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0C975" w14:textId="45EC8729" w:rsidR="0036113A" w:rsidRDefault="00D41E31">
      <w:pPr>
        <w:pStyle w:val="Title"/>
      </w:pPr>
      <w:r>
        <w:t xml:space="preserve">SENATE TO MEET AT </w:t>
      </w:r>
      <w:r w:rsidR="006E7FDE">
        <w:t>1:00 P.M.</w:t>
      </w:r>
      <w:r>
        <w:t xml:space="preserve"> TODAY</w:t>
      </w:r>
    </w:p>
    <w:p w14:paraId="4C5D822B" w14:textId="77777777" w:rsidR="0036113A" w:rsidRDefault="0036113A">
      <w:pPr>
        <w:tabs>
          <w:tab w:val="left" w:pos="432"/>
          <w:tab w:val="left" w:pos="864"/>
        </w:tabs>
      </w:pPr>
    </w:p>
    <w:p w14:paraId="3A577E6B" w14:textId="77777777" w:rsidR="0036113A" w:rsidRDefault="0036113A">
      <w:pPr>
        <w:tabs>
          <w:tab w:val="left" w:pos="432"/>
          <w:tab w:val="left" w:pos="864"/>
        </w:tabs>
      </w:pPr>
    </w:p>
    <w:p w14:paraId="49999DB2" w14:textId="0CD81CE2" w:rsidR="0036113A" w:rsidRPr="00407CDE" w:rsidRDefault="00D41E31" w:rsidP="00407CDE">
      <w:pPr>
        <w:jc w:val="right"/>
        <w:rPr>
          <w:b/>
          <w:sz w:val="26"/>
          <w:szCs w:val="26"/>
        </w:rPr>
      </w:pPr>
      <w:r w:rsidRPr="00407CDE">
        <w:rPr>
          <w:b/>
          <w:sz w:val="26"/>
          <w:szCs w:val="26"/>
        </w:rPr>
        <w:tab/>
        <w:t xml:space="preserve">NO.  </w:t>
      </w:r>
      <w:r w:rsidR="006E7FDE">
        <w:rPr>
          <w:b/>
          <w:sz w:val="26"/>
          <w:szCs w:val="26"/>
        </w:rPr>
        <w:t>45</w:t>
      </w:r>
    </w:p>
    <w:p w14:paraId="254392CD" w14:textId="77777777" w:rsidR="0036113A" w:rsidRDefault="0036113A">
      <w:pPr>
        <w:tabs>
          <w:tab w:val="left" w:pos="432"/>
          <w:tab w:val="left" w:pos="864"/>
        </w:tabs>
      </w:pPr>
    </w:p>
    <w:p w14:paraId="2C6393D9" w14:textId="77777777" w:rsidR="0036113A" w:rsidRPr="00407CDE" w:rsidRDefault="00D41E31" w:rsidP="00407CDE">
      <w:pPr>
        <w:jc w:val="center"/>
        <w:rPr>
          <w:b/>
          <w:sz w:val="32"/>
          <w:szCs w:val="32"/>
        </w:rPr>
      </w:pPr>
      <w:r w:rsidRPr="00407CDE">
        <w:rPr>
          <w:b/>
          <w:sz w:val="32"/>
          <w:szCs w:val="32"/>
        </w:rPr>
        <w:t>CALENDAR</w:t>
      </w:r>
    </w:p>
    <w:p w14:paraId="032BA95A" w14:textId="77777777" w:rsidR="0036113A" w:rsidRDefault="0036113A">
      <w:pPr>
        <w:tabs>
          <w:tab w:val="left" w:pos="432"/>
          <w:tab w:val="left" w:pos="864"/>
        </w:tabs>
      </w:pPr>
    </w:p>
    <w:p w14:paraId="3D0C9A0B" w14:textId="77777777" w:rsidR="0036113A" w:rsidRDefault="00D41E31">
      <w:pPr>
        <w:tabs>
          <w:tab w:val="left" w:pos="432"/>
          <w:tab w:val="left" w:pos="864"/>
        </w:tabs>
        <w:jc w:val="center"/>
      </w:pPr>
      <w:r>
        <w:t>OF THE</w:t>
      </w:r>
    </w:p>
    <w:p w14:paraId="277E6241" w14:textId="77777777" w:rsidR="0036113A" w:rsidRDefault="0036113A">
      <w:pPr>
        <w:tabs>
          <w:tab w:val="left" w:pos="432"/>
          <w:tab w:val="left" w:pos="864"/>
        </w:tabs>
      </w:pPr>
    </w:p>
    <w:p w14:paraId="368C2251" w14:textId="77777777" w:rsidR="0036113A" w:rsidRPr="00407CDE" w:rsidRDefault="00D41E31" w:rsidP="00407CDE">
      <w:pPr>
        <w:jc w:val="center"/>
        <w:rPr>
          <w:b/>
          <w:sz w:val="32"/>
          <w:szCs w:val="32"/>
        </w:rPr>
      </w:pPr>
      <w:r w:rsidRPr="00407CDE">
        <w:rPr>
          <w:b/>
          <w:sz w:val="32"/>
          <w:szCs w:val="32"/>
        </w:rPr>
        <w:t>SENATE</w:t>
      </w:r>
    </w:p>
    <w:p w14:paraId="390D5AF0" w14:textId="77777777" w:rsidR="0036113A" w:rsidRDefault="0036113A">
      <w:pPr>
        <w:tabs>
          <w:tab w:val="left" w:pos="432"/>
          <w:tab w:val="left" w:pos="864"/>
        </w:tabs>
      </w:pPr>
    </w:p>
    <w:p w14:paraId="5066770A" w14:textId="77777777" w:rsidR="0036113A" w:rsidRPr="00CC3993" w:rsidRDefault="00D41E31" w:rsidP="00407CDE">
      <w:pPr>
        <w:tabs>
          <w:tab w:val="left" w:pos="432"/>
          <w:tab w:val="left" w:pos="864"/>
        </w:tabs>
        <w:jc w:val="center"/>
      </w:pPr>
      <w:r>
        <w:t>OF THE</w:t>
      </w:r>
    </w:p>
    <w:p w14:paraId="05F189E9" w14:textId="77777777" w:rsidR="00CC3993" w:rsidRDefault="00CC3993" w:rsidP="00407CDE">
      <w:pPr>
        <w:tabs>
          <w:tab w:val="left" w:pos="432"/>
          <w:tab w:val="left" w:pos="864"/>
        </w:tabs>
        <w:jc w:val="center"/>
      </w:pPr>
    </w:p>
    <w:p w14:paraId="1E4469DE" w14:textId="77777777" w:rsidR="0036113A" w:rsidRDefault="0036113A">
      <w:pPr>
        <w:tabs>
          <w:tab w:val="left" w:pos="432"/>
          <w:tab w:val="left" w:pos="864"/>
        </w:tabs>
      </w:pPr>
    </w:p>
    <w:p w14:paraId="419E224B" w14:textId="77777777" w:rsidR="0036113A" w:rsidRPr="00407CDE" w:rsidRDefault="00D41E31" w:rsidP="00586C8F">
      <w:pPr>
        <w:jc w:val="center"/>
        <w:rPr>
          <w:b/>
          <w:sz w:val="32"/>
          <w:szCs w:val="32"/>
        </w:rPr>
      </w:pPr>
      <w:r w:rsidRPr="00407CDE">
        <w:rPr>
          <w:b/>
          <w:sz w:val="32"/>
          <w:szCs w:val="32"/>
        </w:rPr>
        <w:t>STATE OF SOUTH CAROLINA</w:t>
      </w:r>
    </w:p>
    <w:p w14:paraId="6A967D5F" w14:textId="77777777" w:rsidR="0036113A" w:rsidRDefault="0036113A">
      <w:pPr>
        <w:tabs>
          <w:tab w:val="left" w:pos="432"/>
          <w:tab w:val="left" w:pos="864"/>
        </w:tabs>
      </w:pPr>
    </w:p>
    <w:p w14:paraId="2A549575" w14:textId="77777777" w:rsidR="0036113A" w:rsidRDefault="0036113A">
      <w:pPr>
        <w:tabs>
          <w:tab w:val="left" w:pos="432"/>
          <w:tab w:val="left" w:pos="864"/>
        </w:tabs>
      </w:pPr>
    </w:p>
    <w:p w14:paraId="09F66B38" w14:textId="77777777" w:rsidR="0036113A" w:rsidRDefault="0036113A">
      <w:pPr>
        <w:tabs>
          <w:tab w:val="right" w:pos="6307"/>
        </w:tabs>
        <w:jc w:val="center"/>
        <w:rPr>
          <w:b/>
        </w:rPr>
      </w:pPr>
      <w:r w:rsidRPr="0036113A">
        <w:rPr>
          <w:b/>
        </w:rPr>
        <w:object w:dxaOrig="3177" w:dyaOrig="3176" w14:anchorId="2E89B2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05034865" r:id="rId8"/>
        </w:object>
      </w:r>
    </w:p>
    <w:p w14:paraId="4D7C0248" w14:textId="77777777" w:rsidR="0036113A" w:rsidRDefault="0036113A">
      <w:pPr>
        <w:tabs>
          <w:tab w:val="left" w:pos="432"/>
          <w:tab w:val="left" w:pos="864"/>
        </w:tabs>
      </w:pPr>
    </w:p>
    <w:p w14:paraId="2970742D" w14:textId="77777777" w:rsidR="0036113A" w:rsidRDefault="0036113A">
      <w:pPr>
        <w:tabs>
          <w:tab w:val="left" w:pos="432"/>
          <w:tab w:val="left" w:pos="864"/>
        </w:tabs>
      </w:pPr>
    </w:p>
    <w:p w14:paraId="5A25AB07" w14:textId="77777777" w:rsidR="0036113A" w:rsidRDefault="0036113A">
      <w:pPr>
        <w:tabs>
          <w:tab w:val="left" w:pos="432"/>
          <w:tab w:val="left" w:pos="864"/>
        </w:tabs>
      </w:pPr>
    </w:p>
    <w:p w14:paraId="721F0CB9"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2C38059A" w14:textId="77777777" w:rsidR="0036113A" w:rsidRDefault="0036113A">
      <w:pPr>
        <w:tabs>
          <w:tab w:val="left" w:pos="432"/>
          <w:tab w:val="left" w:pos="864"/>
        </w:tabs>
      </w:pPr>
    </w:p>
    <w:p w14:paraId="7C3BAA1A" w14:textId="77777777" w:rsidR="0036113A" w:rsidRDefault="00D41E31">
      <w:pPr>
        <w:tabs>
          <w:tab w:val="left" w:pos="432"/>
          <w:tab w:val="left" w:pos="864"/>
        </w:tabs>
        <w:jc w:val="center"/>
        <w:rPr>
          <w:b/>
        </w:rPr>
      </w:pPr>
      <w:r>
        <w:rPr>
          <w:b/>
        </w:rPr>
        <w:t>_______________</w:t>
      </w:r>
    </w:p>
    <w:p w14:paraId="17F99A63" w14:textId="77777777" w:rsidR="0036113A" w:rsidRDefault="0036113A">
      <w:pPr>
        <w:tabs>
          <w:tab w:val="left" w:pos="432"/>
          <w:tab w:val="left" w:pos="864"/>
        </w:tabs>
      </w:pPr>
    </w:p>
    <w:p w14:paraId="5DA49404" w14:textId="77777777" w:rsidR="0036113A" w:rsidRDefault="0036113A">
      <w:pPr>
        <w:tabs>
          <w:tab w:val="left" w:pos="432"/>
          <w:tab w:val="left" w:pos="864"/>
        </w:tabs>
      </w:pPr>
    </w:p>
    <w:p w14:paraId="0DCF454F" w14:textId="689611EA" w:rsidR="0036113A" w:rsidRPr="00407CDE" w:rsidRDefault="00E54F74" w:rsidP="00407CDE">
      <w:pPr>
        <w:jc w:val="center"/>
        <w:rPr>
          <w:b/>
        </w:rPr>
      </w:pPr>
      <w:r>
        <w:rPr>
          <w:b/>
        </w:rPr>
        <w:t>WEDNESDAY, APRIL 2, 2025</w:t>
      </w:r>
    </w:p>
    <w:p w14:paraId="63A291BB"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6EBDAF50" w14:textId="77777777" w:rsidR="0036113A" w:rsidRDefault="0036113A">
      <w:pPr>
        <w:tabs>
          <w:tab w:val="left" w:pos="432"/>
          <w:tab w:val="left" w:pos="864"/>
        </w:tabs>
      </w:pPr>
    </w:p>
    <w:p w14:paraId="7DFB7DFB"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341CF202" w14:textId="5D85A0EE" w:rsidR="0036113A" w:rsidRDefault="00E54F74" w:rsidP="0062310D">
      <w:pPr>
        <w:tabs>
          <w:tab w:val="left" w:pos="432"/>
          <w:tab w:val="left" w:pos="864"/>
        </w:tabs>
        <w:jc w:val="center"/>
        <w:rPr>
          <w:b/>
        </w:rPr>
      </w:pPr>
      <w:r>
        <w:rPr>
          <w:b/>
        </w:rPr>
        <w:lastRenderedPageBreak/>
        <w:t>Wednesday, April 2, 2025</w:t>
      </w:r>
    </w:p>
    <w:p w14:paraId="557CF8E3" w14:textId="77777777" w:rsidR="0036113A" w:rsidRDefault="0036113A" w:rsidP="0062310D">
      <w:pPr>
        <w:tabs>
          <w:tab w:val="left" w:pos="432"/>
          <w:tab w:val="left" w:pos="864"/>
        </w:tabs>
      </w:pPr>
    </w:p>
    <w:p w14:paraId="5CD128C7" w14:textId="6A7BB17C" w:rsidR="006B4B1B" w:rsidRPr="00B31A1A" w:rsidRDefault="006B4B1B" w:rsidP="006B4B1B">
      <w:pPr>
        <w:jc w:val="center"/>
        <w:rPr>
          <w:rFonts w:cs="Arial"/>
          <w:color w:val="000000"/>
          <w:sz w:val="24"/>
          <w:szCs w:val="24"/>
        </w:rPr>
      </w:pPr>
    </w:p>
    <w:p w14:paraId="5F164E81" w14:textId="77777777" w:rsidR="006B4B1B" w:rsidRPr="00B31A1A" w:rsidRDefault="006B4B1B" w:rsidP="006B4B1B">
      <w:pPr>
        <w:jc w:val="left"/>
        <w:rPr>
          <w:rFonts w:cs="Arial"/>
          <w:b/>
          <w:bCs/>
          <w:color w:val="000000"/>
          <w:sz w:val="24"/>
          <w:szCs w:val="24"/>
        </w:rPr>
      </w:pPr>
      <w:r w:rsidRPr="00B31A1A">
        <w:rPr>
          <w:rFonts w:cs="Arial"/>
          <w:b/>
          <w:bCs/>
          <w:noProof/>
          <w:color w:val="000000"/>
          <w:sz w:val="24"/>
          <w:szCs w:val="24"/>
        </w:rPr>
        <w:t>Wednesday, April 2</w:t>
      </w:r>
      <w:r w:rsidRPr="00B31A1A">
        <w:rPr>
          <w:rFonts w:cs="Arial"/>
          <w:b/>
          <w:bCs/>
          <w:color w:val="000000"/>
          <w:sz w:val="24"/>
          <w:szCs w:val="24"/>
        </w:rPr>
        <w:t xml:space="preserve">, 2025 – </w:t>
      </w:r>
      <w:r w:rsidRPr="00B31A1A">
        <w:rPr>
          <w:rFonts w:cs="Arial"/>
          <w:b/>
          <w:bCs/>
          <w:noProof/>
          <w:color w:val="000000"/>
          <w:sz w:val="24"/>
          <w:szCs w:val="24"/>
        </w:rPr>
        <w:t>8:00 - 10:00 a.m.</w:t>
      </w:r>
    </w:p>
    <w:p w14:paraId="75CEA07F" w14:textId="77777777" w:rsidR="006B4B1B" w:rsidRPr="00B31A1A" w:rsidRDefault="006B4B1B" w:rsidP="006B4B1B">
      <w:pPr>
        <w:jc w:val="left"/>
        <w:rPr>
          <w:rFonts w:cs="Arial"/>
          <w:b/>
          <w:bCs/>
          <w:noProof/>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w:t>
      </w:r>
      <w:r w:rsidRPr="00B31A1A">
        <w:rPr>
          <w:rFonts w:cs="Arial"/>
          <w:b/>
          <w:bCs/>
          <w:noProof/>
          <w:color w:val="000000"/>
          <w:sz w:val="24"/>
          <w:szCs w:val="24"/>
        </w:rPr>
        <w:t>HCA HEALTHCARE</w:t>
      </w:r>
    </w:p>
    <w:p w14:paraId="12F02F16" w14:textId="77777777" w:rsidR="006B4B1B" w:rsidRDefault="006B4B1B" w:rsidP="006B4B1B">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234B17B7" w14:textId="77777777" w:rsidR="006B4B1B" w:rsidRPr="00B31A1A" w:rsidRDefault="006B4B1B" w:rsidP="006B4B1B">
      <w:pPr>
        <w:jc w:val="left"/>
        <w:rPr>
          <w:rFonts w:cs="Arial"/>
          <w:b/>
          <w:bCs/>
          <w:noProof/>
          <w:color w:val="000000"/>
          <w:sz w:val="24"/>
          <w:szCs w:val="24"/>
        </w:rPr>
      </w:pPr>
    </w:p>
    <w:p w14:paraId="12D98E37" w14:textId="77777777" w:rsidR="006B4B1B" w:rsidRPr="00B31A1A" w:rsidRDefault="006B4B1B" w:rsidP="006B4B1B">
      <w:pPr>
        <w:jc w:val="left"/>
        <w:rPr>
          <w:rFonts w:cs="Arial"/>
          <w:b/>
          <w:bCs/>
          <w:color w:val="000000"/>
          <w:sz w:val="24"/>
          <w:szCs w:val="24"/>
        </w:rPr>
      </w:pPr>
      <w:r w:rsidRPr="00B31A1A">
        <w:rPr>
          <w:rFonts w:cs="Arial"/>
          <w:b/>
          <w:bCs/>
          <w:noProof/>
          <w:color w:val="000000"/>
          <w:sz w:val="24"/>
          <w:szCs w:val="24"/>
        </w:rPr>
        <w:t>Wednesday, April 2</w:t>
      </w:r>
      <w:r w:rsidRPr="00B31A1A">
        <w:rPr>
          <w:rFonts w:cs="Arial"/>
          <w:b/>
          <w:bCs/>
          <w:color w:val="000000"/>
          <w:sz w:val="24"/>
          <w:szCs w:val="24"/>
        </w:rPr>
        <w:t xml:space="preserve">, 2025 – </w:t>
      </w:r>
      <w:r w:rsidRPr="00B31A1A">
        <w:rPr>
          <w:rFonts w:cs="Arial"/>
          <w:b/>
          <w:bCs/>
          <w:noProof/>
          <w:color w:val="000000"/>
          <w:sz w:val="24"/>
          <w:szCs w:val="24"/>
        </w:rPr>
        <w:t>11:30 a.m. - 2:00 p.m.</w:t>
      </w:r>
    </w:p>
    <w:p w14:paraId="3F319970" w14:textId="77777777" w:rsidR="006B4B1B" w:rsidRPr="00B31A1A" w:rsidRDefault="006B4B1B" w:rsidP="006B4B1B">
      <w:pPr>
        <w:jc w:val="left"/>
        <w:rPr>
          <w:rFonts w:cs="Arial"/>
          <w:b/>
          <w:bCs/>
          <w:noProof/>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Luncheon</w:t>
      </w:r>
      <w:r w:rsidRPr="00B31A1A">
        <w:rPr>
          <w:rFonts w:cs="Arial"/>
          <w:color w:val="000000"/>
          <w:sz w:val="24"/>
          <w:szCs w:val="24"/>
        </w:rPr>
        <w:t xml:space="preserve">, </w:t>
      </w:r>
      <w:r w:rsidRPr="00B31A1A">
        <w:rPr>
          <w:rFonts w:cs="Arial"/>
          <w:noProof/>
          <w:color w:val="000000"/>
          <w:sz w:val="24"/>
          <w:szCs w:val="24"/>
        </w:rPr>
        <w:t>State House Grounds</w:t>
      </w:r>
      <w:r w:rsidRPr="00B31A1A">
        <w:rPr>
          <w:rFonts w:cs="Arial"/>
          <w:color w:val="000000"/>
          <w:sz w:val="24"/>
          <w:szCs w:val="24"/>
        </w:rPr>
        <w:t xml:space="preserve">, hosted by the </w:t>
      </w:r>
      <w:r w:rsidRPr="00B31A1A">
        <w:rPr>
          <w:rFonts w:cs="Arial"/>
          <w:b/>
          <w:bCs/>
          <w:noProof/>
          <w:color w:val="000000"/>
          <w:sz w:val="24"/>
          <w:szCs w:val="24"/>
        </w:rPr>
        <w:t>SOUTH CAROLINA RESTAURANT AND LODGING ASSOCIATION “HOSPITALITY DAY”</w:t>
      </w:r>
    </w:p>
    <w:p w14:paraId="6CD84623" w14:textId="77777777" w:rsidR="006B4B1B" w:rsidRDefault="006B4B1B" w:rsidP="006B4B1B">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40078E7F" w14:textId="77777777" w:rsidR="006B4B1B" w:rsidRPr="00B31A1A" w:rsidRDefault="006B4B1B" w:rsidP="006B4B1B">
      <w:pPr>
        <w:jc w:val="left"/>
        <w:rPr>
          <w:rFonts w:cs="Arial"/>
          <w:color w:val="000000"/>
          <w:sz w:val="24"/>
          <w:szCs w:val="24"/>
        </w:rPr>
      </w:pPr>
      <w:r w:rsidRPr="00B31A1A">
        <w:rPr>
          <w:rFonts w:cs="Arial"/>
          <w:color w:val="000000"/>
          <w:sz w:val="24"/>
          <w:szCs w:val="24"/>
        </w:rPr>
        <w:tab/>
      </w:r>
    </w:p>
    <w:p w14:paraId="7CF2799F" w14:textId="77777777" w:rsidR="006B4B1B" w:rsidRPr="00B31A1A" w:rsidRDefault="006B4B1B" w:rsidP="006B4B1B">
      <w:pPr>
        <w:jc w:val="left"/>
        <w:rPr>
          <w:rFonts w:cs="Arial"/>
          <w:b/>
          <w:bCs/>
          <w:color w:val="000000"/>
          <w:sz w:val="24"/>
          <w:szCs w:val="24"/>
        </w:rPr>
      </w:pPr>
      <w:r w:rsidRPr="00B31A1A">
        <w:rPr>
          <w:rFonts w:cs="Arial"/>
          <w:b/>
          <w:bCs/>
          <w:noProof/>
          <w:color w:val="000000"/>
          <w:sz w:val="24"/>
          <w:szCs w:val="24"/>
        </w:rPr>
        <w:t>Wednesday, April 2</w:t>
      </w:r>
      <w:r w:rsidRPr="00B31A1A">
        <w:rPr>
          <w:rFonts w:cs="Arial"/>
          <w:b/>
          <w:bCs/>
          <w:color w:val="000000"/>
          <w:sz w:val="24"/>
          <w:szCs w:val="24"/>
        </w:rPr>
        <w:t xml:space="preserve">, 2025 – </w:t>
      </w:r>
      <w:r w:rsidRPr="00B31A1A">
        <w:rPr>
          <w:rFonts w:cs="Arial"/>
          <w:b/>
          <w:bCs/>
          <w:noProof/>
          <w:color w:val="000000"/>
          <w:sz w:val="24"/>
          <w:szCs w:val="24"/>
        </w:rPr>
        <w:t>5:30 - 8:30 p.m.</w:t>
      </w:r>
    </w:p>
    <w:p w14:paraId="7D30C0A5" w14:textId="77777777" w:rsidR="006B4B1B" w:rsidRPr="00B31A1A" w:rsidRDefault="006B4B1B" w:rsidP="006B4B1B">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Reception</w:t>
      </w:r>
      <w:r w:rsidRPr="00B31A1A">
        <w:rPr>
          <w:rFonts w:cs="Arial"/>
          <w:color w:val="000000"/>
          <w:sz w:val="24"/>
          <w:szCs w:val="24"/>
        </w:rPr>
        <w:t xml:space="preserve">, </w:t>
      </w:r>
      <w:r w:rsidRPr="00B31A1A">
        <w:rPr>
          <w:rFonts w:cs="Arial"/>
          <w:noProof/>
          <w:color w:val="000000"/>
          <w:sz w:val="24"/>
          <w:szCs w:val="24"/>
        </w:rPr>
        <w:t>SC Farm Bureau, 724 Knox Abbott Dr., Cayce</w:t>
      </w:r>
      <w:r w:rsidRPr="00B31A1A">
        <w:rPr>
          <w:rFonts w:cs="Arial"/>
          <w:color w:val="000000"/>
          <w:sz w:val="24"/>
          <w:szCs w:val="24"/>
        </w:rPr>
        <w:t xml:space="preserve">, hosted by the </w:t>
      </w:r>
      <w:r w:rsidRPr="00B31A1A">
        <w:rPr>
          <w:rFonts w:cs="Arial"/>
          <w:b/>
          <w:bCs/>
          <w:noProof/>
          <w:color w:val="000000"/>
          <w:sz w:val="24"/>
          <w:szCs w:val="24"/>
        </w:rPr>
        <w:t>SC FARM BUREAU FEDERATION</w:t>
      </w:r>
    </w:p>
    <w:p w14:paraId="525B6BC2" w14:textId="77777777" w:rsidR="006B4B1B" w:rsidRDefault="006B4B1B" w:rsidP="006B4B1B">
      <w:pPr>
        <w:jc w:val="left"/>
        <w:rPr>
          <w:rFonts w:cs="Arial"/>
          <w:color w:val="000000"/>
          <w:sz w:val="24"/>
          <w:szCs w:val="24"/>
        </w:rPr>
      </w:pPr>
      <w:r w:rsidRPr="00B31A1A">
        <w:rPr>
          <w:rFonts w:cs="Arial"/>
          <w:color w:val="000000"/>
          <w:sz w:val="24"/>
          <w:szCs w:val="24"/>
        </w:rPr>
        <w:tab/>
      </w:r>
      <w:r w:rsidRPr="00B31A1A">
        <w:rPr>
          <w:rFonts w:cs="Arial"/>
          <w:color w:val="000000"/>
          <w:sz w:val="24"/>
          <w:szCs w:val="24"/>
        </w:rPr>
        <w:tab/>
      </w:r>
      <w:r>
        <w:rPr>
          <w:rFonts w:cs="Arial"/>
          <w:color w:val="000000"/>
          <w:sz w:val="24"/>
          <w:szCs w:val="24"/>
        </w:rPr>
        <w:t>(Accepted--March 26, 2025)</w:t>
      </w:r>
    </w:p>
    <w:p w14:paraId="1841C806" w14:textId="77777777" w:rsidR="006B4B1B" w:rsidRPr="00B31A1A" w:rsidRDefault="006B4B1B" w:rsidP="006B4B1B">
      <w:pPr>
        <w:jc w:val="left"/>
        <w:rPr>
          <w:rFonts w:cs="Arial"/>
          <w:color w:val="000000"/>
          <w:sz w:val="24"/>
          <w:szCs w:val="24"/>
        </w:rPr>
      </w:pPr>
    </w:p>
    <w:p w14:paraId="2EA339CA" w14:textId="77777777" w:rsidR="006B4B1B" w:rsidRPr="00B31A1A" w:rsidRDefault="006B4B1B" w:rsidP="006B4B1B">
      <w:pPr>
        <w:jc w:val="left"/>
        <w:rPr>
          <w:rFonts w:cs="Arial"/>
          <w:b/>
          <w:bCs/>
          <w:color w:val="000000"/>
          <w:sz w:val="24"/>
          <w:szCs w:val="24"/>
        </w:rPr>
      </w:pPr>
      <w:r w:rsidRPr="00B31A1A">
        <w:rPr>
          <w:rFonts w:cs="Arial"/>
          <w:b/>
          <w:bCs/>
          <w:noProof/>
          <w:color w:val="000000"/>
          <w:sz w:val="24"/>
          <w:szCs w:val="24"/>
        </w:rPr>
        <w:t>Thursday, April 3</w:t>
      </w:r>
      <w:r w:rsidRPr="00B31A1A">
        <w:rPr>
          <w:rFonts w:cs="Arial"/>
          <w:b/>
          <w:bCs/>
          <w:color w:val="000000"/>
          <w:sz w:val="24"/>
          <w:szCs w:val="24"/>
        </w:rPr>
        <w:t xml:space="preserve">, 2025 – </w:t>
      </w:r>
      <w:r w:rsidRPr="00B31A1A">
        <w:rPr>
          <w:rFonts w:cs="Arial"/>
          <w:b/>
          <w:bCs/>
          <w:noProof/>
          <w:color w:val="000000"/>
          <w:sz w:val="24"/>
          <w:szCs w:val="24"/>
        </w:rPr>
        <w:t>8:00 - 10:00 a.m.</w:t>
      </w:r>
    </w:p>
    <w:p w14:paraId="46ECC948" w14:textId="77777777" w:rsidR="006B4B1B" w:rsidRDefault="006B4B1B" w:rsidP="006B4B1B">
      <w:pPr>
        <w:jc w:val="left"/>
        <w:rPr>
          <w:rFonts w:cs="Arial"/>
          <w:b/>
          <w:bCs/>
          <w:noProof/>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the </w:t>
      </w:r>
      <w:r w:rsidRPr="00B31A1A">
        <w:rPr>
          <w:rFonts w:cs="Arial"/>
          <w:b/>
          <w:bCs/>
          <w:noProof/>
          <w:color w:val="000000"/>
          <w:sz w:val="24"/>
          <w:szCs w:val="24"/>
        </w:rPr>
        <w:t>SOUTH CAROLINA CONVENIENCE AND PETROLEUM MARKETERS ASSOCIATION</w:t>
      </w:r>
    </w:p>
    <w:p w14:paraId="04F2B344" w14:textId="77777777" w:rsidR="006B4B1B" w:rsidRDefault="006B4B1B" w:rsidP="006B4B1B">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20113317" w14:textId="77777777" w:rsidR="00E54F74" w:rsidRDefault="00E54F74" w:rsidP="006B4B1B">
      <w:pPr>
        <w:jc w:val="left"/>
        <w:rPr>
          <w:rFonts w:cs="Arial"/>
          <w:color w:val="000000"/>
          <w:sz w:val="24"/>
          <w:szCs w:val="24"/>
        </w:rPr>
      </w:pPr>
    </w:p>
    <w:p w14:paraId="6DD3DE97" w14:textId="77777777" w:rsidR="006B4B1B" w:rsidRPr="00B31A1A" w:rsidRDefault="006B4B1B" w:rsidP="006B4B1B">
      <w:pPr>
        <w:jc w:val="left"/>
        <w:rPr>
          <w:rFonts w:cs="Arial"/>
          <w:b/>
          <w:bCs/>
          <w:color w:val="000000"/>
          <w:sz w:val="24"/>
          <w:szCs w:val="24"/>
        </w:rPr>
      </w:pPr>
      <w:r w:rsidRPr="00B31A1A">
        <w:rPr>
          <w:rFonts w:cs="Arial"/>
          <w:color w:val="000000"/>
          <w:sz w:val="24"/>
          <w:szCs w:val="24"/>
        </w:rPr>
        <w:tab/>
      </w:r>
      <w:r w:rsidRPr="00B31A1A">
        <w:rPr>
          <w:rFonts w:cs="Arial"/>
          <w:b/>
          <w:bCs/>
          <w:noProof/>
          <w:color w:val="000000"/>
          <w:sz w:val="24"/>
          <w:szCs w:val="24"/>
        </w:rPr>
        <w:t>Tuesday, April 8</w:t>
      </w:r>
      <w:r w:rsidRPr="00B31A1A">
        <w:rPr>
          <w:rFonts w:cs="Arial"/>
          <w:b/>
          <w:bCs/>
          <w:color w:val="000000"/>
          <w:sz w:val="24"/>
          <w:szCs w:val="24"/>
        </w:rPr>
        <w:t xml:space="preserve">, 2025 – </w:t>
      </w:r>
      <w:r w:rsidRPr="00B31A1A">
        <w:rPr>
          <w:rFonts w:cs="Arial"/>
          <w:b/>
          <w:bCs/>
          <w:noProof/>
          <w:color w:val="000000"/>
          <w:sz w:val="24"/>
          <w:szCs w:val="24"/>
        </w:rPr>
        <w:t>6:30 - 10:00 p.m.</w:t>
      </w:r>
    </w:p>
    <w:p w14:paraId="740F2B1B" w14:textId="77777777" w:rsidR="006B4B1B" w:rsidRPr="00B31A1A" w:rsidRDefault="006B4B1B" w:rsidP="006B4B1B">
      <w:pPr>
        <w:jc w:val="left"/>
        <w:rPr>
          <w:rFonts w:cs="Arial"/>
          <w:color w:val="000000"/>
          <w:sz w:val="24"/>
          <w:szCs w:val="24"/>
        </w:rPr>
      </w:pPr>
      <w:r w:rsidRPr="00B31A1A">
        <w:rPr>
          <w:rFonts w:cs="Arial"/>
          <w:noProof/>
          <w:color w:val="000000"/>
          <w:sz w:val="24"/>
          <w:szCs w:val="24"/>
        </w:rPr>
        <w:t>Members</w:t>
      </w:r>
      <w:r w:rsidRPr="00B31A1A">
        <w:rPr>
          <w:rFonts w:cs="Arial"/>
          <w:color w:val="000000"/>
          <w:sz w:val="24"/>
          <w:szCs w:val="24"/>
        </w:rPr>
        <w:t xml:space="preserve">, </w:t>
      </w:r>
      <w:r w:rsidRPr="00B31A1A">
        <w:rPr>
          <w:rFonts w:cs="Arial"/>
          <w:noProof/>
          <w:color w:val="000000"/>
          <w:sz w:val="24"/>
          <w:szCs w:val="24"/>
        </w:rPr>
        <w:t>Reception</w:t>
      </w:r>
      <w:r w:rsidRPr="00B31A1A">
        <w:rPr>
          <w:rFonts w:cs="Arial"/>
          <w:color w:val="000000"/>
          <w:sz w:val="24"/>
          <w:szCs w:val="24"/>
        </w:rPr>
        <w:t xml:space="preserve">, </w:t>
      </w:r>
      <w:r w:rsidRPr="00B31A1A">
        <w:rPr>
          <w:rFonts w:cs="Arial"/>
          <w:noProof/>
          <w:color w:val="000000"/>
          <w:sz w:val="24"/>
          <w:szCs w:val="24"/>
        </w:rPr>
        <w:t>Goodman Building, State Fair Grounds</w:t>
      </w:r>
      <w:r w:rsidRPr="00B31A1A">
        <w:rPr>
          <w:rFonts w:cs="Arial"/>
          <w:color w:val="000000"/>
          <w:sz w:val="24"/>
          <w:szCs w:val="24"/>
        </w:rPr>
        <w:t xml:space="preserve">, hosted by </w:t>
      </w:r>
      <w:r w:rsidRPr="00B31A1A">
        <w:rPr>
          <w:rFonts w:cs="Arial"/>
          <w:b/>
          <w:bCs/>
          <w:noProof/>
          <w:color w:val="000000"/>
          <w:sz w:val="24"/>
          <w:szCs w:val="24"/>
        </w:rPr>
        <w:t>THE CITADEL ALUMNI ASSOCIATION "BBQ"</w:t>
      </w:r>
    </w:p>
    <w:p w14:paraId="04F5AC83" w14:textId="77777777" w:rsidR="006B4B1B" w:rsidRDefault="006B4B1B" w:rsidP="006B4B1B">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5FE7E140" w14:textId="77777777" w:rsidR="006B4B1B" w:rsidRPr="00B31A1A" w:rsidRDefault="006B4B1B" w:rsidP="006B4B1B">
      <w:pPr>
        <w:jc w:val="left"/>
        <w:rPr>
          <w:rFonts w:cs="Arial"/>
          <w:color w:val="000000"/>
          <w:sz w:val="24"/>
          <w:szCs w:val="24"/>
        </w:rPr>
      </w:pPr>
    </w:p>
    <w:p w14:paraId="5DB92EE9" w14:textId="77777777" w:rsidR="006B4B1B" w:rsidRPr="00B31A1A" w:rsidRDefault="006B4B1B" w:rsidP="006B4B1B">
      <w:pPr>
        <w:jc w:val="left"/>
        <w:rPr>
          <w:rFonts w:cs="Arial"/>
          <w:b/>
          <w:bCs/>
          <w:color w:val="000000"/>
          <w:sz w:val="24"/>
          <w:szCs w:val="24"/>
        </w:rPr>
      </w:pPr>
      <w:r w:rsidRPr="00B31A1A">
        <w:rPr>
          <w:rFonts w:cs="Arial"/>
          <w:b/>
          <w:bCs/>
          <w:noProof/>
          <w:color w:val="000000"/>
          <w:sz w:val="24"/>
          <w:szCs w:val="24"/>
        </w:rPr>
        <w:t>Wednesday, April 9</w:t>
      </w:r>
      <w:r w:rsidRPr="00B31A1A">
        <w:rPr>
          <w:rFonts w:cs="Arial"/>
          <w:b/>
          <w:bCs/>
          <w:color w:val="000000"/>
          <w:sz w:val="24"/>
          <w:szCs w:val="24"/>
        </w:rPr>
        <w:t xml:space="preserve">, 2025 – </w:t>
      </w:r>
      <w:r w:rsidRPr="00B31A1A">
        <w:rPr>
          <w:rFonts w:cs="Arial"/>
          <w:b/>
          <w:bCs/>
          <w:noProof/>
          <w:color w:val="000000"/>
          <w:sz w:val="24"/>
          <w:szCs w:val="24"/>
        </w:rPr>
        <w:t>8:00 - 10:00 a.m.</w:t>
      </w:r>
    </w:p>
    <w:p w14:paraId="2449989B" w14:textId="77777777" w:rsidR="006B4B1B" w:rsidRPr="00B31A1A" w:rsidRDefault="006B4B1B" w:rsidP="006B4B1B">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the </w:t>
      </w:r>
      <w:r w:rsidRPr="00B31A1A">
        <w:rPr>
          <w:rFonts w:cs="Arial"/>
          <w:b/>
          <w:bCs/>
          <w:noProof/>
          <w:color w:val="000000"/>
          <w:sz w:val="24"/>
          <w:szCs w:val="24"/>
        </w:rPr>
        <w:t>STATE TREASURER'S OFFICE / FUTURE SCHOLAR 529 COLLEGE SAVINGS PLAN</w:t>
      </w:r>
    </w:p>
    <w:p w14:paraId="367044BB" w14:textId="77777777" w:rsidR="006B4B1B" w:rsidRDefault="006B4B1B" w:rsidP="006B4B1B">
      <w:pPr>
        <w:jc w:val="left"/>
        <w:rPr>
          <w:rFonts w:cs="Arial"/>
          <w:color w:val="000000"/>
          <w:sz w:val="24"/>
          <w:szCs w:val="24"/>
        </w:rPr>
      </w:pPr>
      <w:r w:rsidRPr="00B31A1A">
        <w:rPr>
          <w:rFonts w:cs="Arial"/>
          <w:color w:val="000000"/>
          <w:sz w:val="24"/>
          <w:szCs w:val="24"/>
        </w:rPr>
        <w:tab/>
      </w:r>
      <w:r w:rsidRPr="00B31A1A">
        <w:rPr>
          <w:rFonts w:cs="Arial"/>
          <w:color w:val="000000"/>
          <w:sz w:val="24"/>
          <w:szCs w:val="24"/>
        </w:rPr>
        <w:tab/>
      </w:r>
      <w:r>
        <w:rPr>
          <w:rFonts w:cs="Arial"/>
          <w:color w:val="000000"/>
          <w:sz w:val="24"/>
          <w:szCs w:val="24"/>
        </w:rPr>
        <w:t>(Accepted--March 26, 2025)</w:t>
      </w:r>
    </w:p>
    <w:p w14:paraId="0C098C49" w14:textId="77777777" w:rsidR="006B4B1B" w:rsidRDefault="006B4B1B" w:rsidP="006B4B1B">
      <w:pPr>
        <w:jc w:val="left"/>
        <w:rPr>
          <w:rFonts w:cs="Arial"/>
          <w:color w:val="000000"/>
          <w:sz w:val="24"/>
          <w:szCs w:val="24"/>
        </w:rPr>
      </w:pPr>
    </w:p>
    <w:p w14:paraId="45147D81" w14:textId="77777777" w:rsidR="00E54F74" w:rsidRDefault="00E54F74" w:rsidP="006B4B1B">
      <w:pPr>
        <w:jc w:val="left"/>
        <w:rPr>
          <w:rFonts w:cs="Arial"/>
          <w:color w:val="000000"/>
          <w:sz w:val="24"/>
          <w:szCs w:val="24"/>
        </w:rPr>
      </w:pPr>
    </w:p>
    <w:p w14:paraId="5DA9BEF3" w14:textId="77777777" w:rsidR="00E54F74" w:rsidRPr="00B31A1A" w:rsidRDefault="00E54F74" w:rsidP="006B4B1B">
      <w:pPr>
        <w:jc w:val="left"/>
        <w:rPr>
          <w:rFonts w:cs="Arial"/>
          <w:color w:val="000000"/>
          <w:sz w:val="24"/>
          <w:szCs w:val="24"/>
        </w:rPr>
      </w:pPr>
    </w:p>
    <w:p w14:paraId="65577188" w14:textId="77777777" w:rsidR="006B4B1B" w:rsidRPr="00B31A1A" w:rsidRDefault="006B4B1B" w:rsidP="006B4B1B">
      <w:pPr>
        <w:jc w:val="left"/>
        <w:rPr>
          <w:rFonts w:cs="Arial"/>
          <w:b/>
          <w:bCs/>
          <w:color w:val="000000"/>
          <w:sz w:val="24"/>
          <w:szCs w:val="24"/>
        </w:rPr>
      </w:pPr>
      <w:r w:rsidRPr="00B31A1A">
        <w:rPr>
          <w:rFonts w:cs="Arial"/>
          <w:b/>
          <w:bCs/>
          <w:noProof/>
          <w:color w:val="000000"/>
          <w:sz w:val="24"/>
          <w:szCs w:val="24"/>
        </w:rPr>
        <w:lastRenderedPageBreak/>
        <w:t>Wednesday, April 9</w:t>
      </w:r>
      <w:r w:rsidRPr="00B31A1A">
        <w:rPr>
          <w:rFonts w:cs="Arial"/>
          <w:b/>
          <w:bCs/>
          <w:color w:val="000000"/>
          <w:sz w:val="24"/>
          <w:szCs w:val="24"/>
        </w:rPr>
        <w:t xml:space="preserve">, 2025 – </w:t>
      </w:r>
      <w:r w:rsidRPr="00B31A1A">
        <w:rPr>
          <w:rFonts w:cs="Arial"/>
          <w:b/>
          <w:bCs/>
          <w:noProof/>
          <w:color w:val="000000"/>
          <w:sz w:val="24"/>
          <w:szCs w:val="24"/>
        </w:rPr>
        <w:t>11:30 a.m. - 2:00 p.m.</w:t>
      </w:r>
    </w:p>
    <w:p w14:paraId="66AB6444" w14:textId="77777777" w:rsidR="006B4B1B" w:rsidRPr="00B31A1A" w:rsidRDefault="006B4B1B" w:rsidP="006B4B1B">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Luncheon</w:t>
      </w:r>
      <w:r w:rsidRPr="00B31A1A">
        <w:rPr>
          <w:rFonts w:cs="Arial"/>
          <w:color w:val="000000"/>
          <w:sz w:val="24"/>
          <w:szCs w:val="24"/>
        </w:rPr>
        <w:t xml:space="preserve">, </w:t>
      </w:r>
      <w:r w:rsidRPr="00B31A1A">
        <w:rPr>
          <w:rFonts w:cs="Arial"/>
          <w:noProof/>
          <w:color w:val="000000"/>
          <w:sz w:val="24"/>
          <w:szCs w:val="24"/>
        </w:rPr>
        <w:t>State House Grounds</w:t>
      </w:r>
      <w:r w:rsidRPr="00B31A1A">
        <w:rPr>
          <w:rFonts w:cs="Arial"/>
          <w:color w:val="000000"/>
          <w:sz w:val="24"/>
          <w:szCs w:val="24"/>
        </w:rPr>
        <w:t xml:space="preserve">, hosted by the </w:t>
      </w:r>
      <w:r w:rsidRPr="00B31A1A">
        <w:rPr>
          <w:rFonts w:cs="Arial"/>
          <w:b/>
          <w:bCs/>
          <w:noProof/>
          <w:color w:val="000000"/>
          <w:sz w:val="24"/>
          <w:szCs w:val="24"/>
        </w:rPr>
        <w:t>SC MANUFACTURERS ALLIANCE - SC TIRE MANUFACTURERS COUNCIL</w:t>
      </w:r>
    </w:p>
    <w:p w14:paraId="58327A31" w14:textId="77777777" w:rsidR="006B4B1B" w:rsidRDefault="006B4B1B" w:rsidP="006B4B1B">
      <w:pPr>
        <w:jc w:val="left"/>
        <w:rPr>
          <w:rFonts w:cs="Arial"/>
          <w:color w:val="000000"/>
          <w:sz w:val="24"/>
          <w:szCs w:val="24"/>
        </w:rPr>
      </w:pPr>
      <w:r w:rsidRPr="00B31A1A">
        <w:rPr>
          <w:rFonts w:cs="Arial"/>
          <w:color w:val="000000"/>
          <w:sz w:val="24"/>
          <w:szCs w:val="24"/>
        </w:rPr>
        <w:tab/>
      </w:r>
      <w:r w:rsidRPr="00B31A1A">
        <w:rPr>
          <w:rFonts w:cs="Arial"/>
          <w:color w:val="000000"/>
          <w:sz w:val="24"/>
          <w:szCs w:val="24"/>
        </w:rPr>
        <w:tab/>
      </w:r>
      <w:r>
        <w:rPr>
          <w:rFonts w:cs="Arial"/>
          <w:color w:val="000000"/>
          <w:sz w:val="24"/>
          <w:szCs w:val="24"/>
        </w:rPr>
        <w:t>(Accepted--March 26, 2025)</w:t>
      </w:r>
    </w:p>
    <w:p w14:paraId="23867C73" w14:textId="77777777" w:rsidR="006B4B1B" w:rsidRPr="00B31A1A" w:rsidRDefault="006B4B1B" w:rsidP="006B4B1B">
      <w:pPr>
        <w:jc w:val="left"/>
        <w:rPr>
          <w:rFonts w:cs="Arial"/>
          <w:color w:val="000000"/>
          <w:sz w:val="24"/>
          <w:szCs w:val="24"/>
        </w:rPr>
      </w:pPr>
    </w:p>
    <w:p w14:paraId="796108A9" w14:textId="77777777" w:rsidR="006B4B1B" w:rsidRPr="00B31A1A" w:rsidRDefault="006B4B1B" w:rsidP="006B4B1B">
      <w:pPr>
        <w:jc w:val="left"/>
        <w:rPr>
          <w:rFonts w:cs="Arial"/>
          <w:b/>
          <w:bCs/>
          <w:color w:val="000000"/>
          <w:sz w:val="24"/>
          <w:szCs w:val="24"/>
        </w:rPr>
      </w:pPr>
      <w:r w:rsidRPr="00B31A1A">
        <w:rPr>
          <w:rFonts w:cs="Arial"/>
          <w:b/>
          <w:bCs/>
          <w:noProof/>
          <w:color w:val="000000"/>
          <w:sz w:val="24"/>
          <w:szCs w:val="24"/>
        </w:rPr>
        <w:t>Thursday, April 10</w:t>
      </w:r>
      <w:r w:rsidRPr="00B31A1A">
        <w:rPr>
          <w:rFonts w:cs="Arial"/>
          <w:b/>
          <w:bCs/>
          <w:color w:val="000000"/>
          <w:sz w:val="24"/>
          <w:szCs w:val="24"/>
        </w:rPr>
        <w:t xml:space="preserve">, 2025 – </w:t>
      </w:r>
      <w:r w:rsidRPr="00B31A1A">
        <w:rPr>
          <w:rFonts w:cs="Arial"/>
          <w:b/>
          <w:bCs/>
          <w:noProof/>
          <w:color w:val="000000"/>
          <w:sz w:val="24"/>
          <w:szCs w:val="24"/>
        </w:rPr>
        <w:t>8:00 - 10:00 a.m.</w:t>
      </w:r>
    </w:p>
    <w:p w14:paraId="1A964723" w14:textId="77777777" w:rsidR="006B4B1B" w:rsidRPr="00B31A1A" w:rsidRDefault="006B4B1B" w:rsidP="006B4B1B">
      <w:pPr>
        <w:jc w:val="left"/>
        <w:rPr>
          <w:rFonts w:cs="Arial"/>
          <w:color w:val="000000"/>
          <w:sz w:val="24"/>
          <w:szCs w:val="24"/>
        </w:rPr>
      </w:pPr>
      <w:r w:rsidRPr="00B31A1A">
        <w:rPr>
          <w:rFonts w:cs="Arial"/>
          <w:noProof/>
          <w:color w:val="000000"/>
          <w:sz w:val="24"/>
          <w:szCs w:val="24"/>
        </w:rPr>
        <w:t>Members</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w:t>
      </w:r>
      <w:r w:rsidRPr="00B31A1A">
        <w:rPr>
          <w:rFonts w:cs="Arial"/>
          <w:b/>
          <w:bCs/>
          <w:noProof/>
          <w:color w:val="000000"/>
          <w:sz w:val="24"/>
          <w:szCs w:val="24"/>
        </w:rPr>
        <w:t>GOODWILL INDUSTRIES OF UPSTATE / MIDLANDS SC</w:t>
      </w:r>
    </w:p>
    <w:p w14:paraId="1233DA6A" w14:textId="77777777" w:rsidR="006B4B1B" w:rsidRDefault="006B4B1B" w:rsidP="006B4B1B">
      <w:pPr>
        <w:jc w:val="left"/>
        <w:rPr>
          <w:rFonts w:cs="Arial"/>
          <w:color w:val="000000"/>
          <w:sz w:val="24"/>
          <w:szCs w:val="24"/>
        </w:rPr>
      </w:pPr>
      <w:r w:rsidRPr="00B31A1A">
        <w:rPr>
          <w:rFonts w:cs="Arial"/>
          <w:color w:val="000000"/>
          <w:sz w:val="24"/>
          <w:szCs w:val="24"/>
        </w:rPr>
        <w:tab/>
      </w:r>
      <w:r w:rsidRPr="00B31A1A">
        <w:rPr>
          <w:rFonts w:cs="Arial"/>
          <w:color w:val="000000"/>
          <w:sz w:val="24"/>
          <w:szCs w:val="24"/>
        </w:rPr>
        <w:tab/>
      </w:r>
      <w:r>
        <w:rPr>
          <w:rFonts w:cs="Arial"/>
          <w:color w:val="000000"/>
          <w:sz w:val="24"/>
          <w:szCs w:val="24"/>
        </w:rPr>
        <w:t>(Accepted--March 26, 2025)</w:t>
      </w:r>
    </w:p>
    <w:p w14:paraId="6A4EE009" w14:textId="77777777" w:rsidR="006B4B1B" w:rsidRPr="00B31A1A" w:rsidRDefault="006B4B1B" w:rsidP="006B4B1B">
      <w:pPr>
        <w:jc w:val="left"/>
        <w:rPr>
          <w:rFonts w:cs="Arial"/>
          <w:color w:val="000000"/>
          <w:sz w:val="24"/>
          <w:szCs w:val="24"/>
        </w:rPr>
      </w:pPr>
    </w:p>
    <w:p w14:paraId="6EF596B4" w14:textId="77777777" w:rsidR="006B4B1B" w:rsidRPr="00B31A1A" w:rsidRDefault="006B4B1B" w:rsidP="006B4B1B">
      <w:pPr>
        <w:jc w:val="left"/>
        <w:rPr>
          <w:rFonts w:cs="Arial"/>
          <w:b/>
          <w:bCs/>
          <w:color w:val="000000"/>
          <w:sz w:val="24"/>
          <w:szCs w:val="24"/>
        </w:rPr>
      </w:pPr>
      <w:r w:rsidRPr="00B31A1A">
        <w:rPr>
          <w:rFonts w:cs="Arial"/>
          <w:b/>
          <w:bCs/>
          <w:noProof/>
          <w:color w:val="000000"/>
          <w:sz w:val="24"/>
          <w:szCs w:val="24"/>
        </w:rPr>
        <w:t>Wednesday, April 23</w:t>
      </w:r>
      <w:r w:rsidRPr="00B31A1A">
        <w:rPr>
          <w:rFonts w:cs="Arial"/>
          <w:b/>
          <w:bCs/>
          <w:color w:val="000000"/>
          <w:sz w:val="24"/>
          <w:szCs w:val="24"/>
        </w:rPr>
        <w:t xml:space="preserve">, 2025 – </w:t>
      </w:r>
      <w:r w:rsidRPr="00B31A1A">
        <w:rPr>
          <w:rFonts w:cs="Arial"/>
          <w:b/>
          <w:bCs/>
          <w:noProof/>
          <w:color w:val="000000"/>
          <w:sz w:val="24"/>
          <w:szCs w:val="24"/>
        </w:rPr>
        <w:t>8:00 - 10:00 a.m.</w:t>
      </w:r>
    </w:p>
    <w:p w14:paraId="5EA364A2" w14:textId="77777777" w:rsidR="006B4B1B" w:rsidRPr="00B31A1A" w:rsidRDefault="006B4B1B" w:rsidP="006B4B1B">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the </w:t>
      </w:r>
      <w:r w:rsidRPr="00B31A1A">
        <w:rPr>
          <w:rFonts w:cs="Arial"/>
          <w:b/>
          <w:bCs/>
          <w:noProof/>
          <w:color w:val="000000"/>
          <w:sz w:val="24"/>
          <w:szCs w:val="24"/>
        </w:rPr>
        <w:t>SOUTH CAROLINA EMS ASSOCIATION</w:t>
      </w:r>
    </w:p>
    <w:p w14:paraId="3D5894C3" w14:textId="77777777" w:rsidR="006B4B1B" w:rsidRDefault="006B4B1B" w:rsidP="006B4B1B">
      <w:pPr>
        <w:jc w:val="left"/>
        <w:rPr>
          <w:rFonts w:cs="Arial"/>
          <w:color w:val="000000"/>
          <w:sz w:val="24"/>
          <w:szCs w:val="24"/>
        </w:rPr>
      </w:pPr>
      <w:r w:rsidRPr="00B31A1A">
        <w:rPr>
          <w:rFonts w:cs="Arial"/>
          <w:color w:val="000000"/>
          <w:sz w:val="24"/>
          <w:szCs w:val="24"/>
        </w:rPr>
        <w:tab/>
      </w:r>
      <w:r w:rsidRPr="00B31A1A">
        <w:rPr>
          <w:rFonts w:cs="Arial"/>
          <w:color w:val="000000"/>
          <w:sz w:val="24"/>
          <w:szCs w:val="24"/>
        </w:rPr>
        <w:tab/>
      </w:r>
      <w:r>
        <w:rPr>
          <w:rFonts w:cs="Arial"/>
          <w:color w:val="000000"/>
          <w:sz w:val="24"/>
          <w:szCs w:val="24"/>
        </w:rPr>
        <w:t>(Accepted--March 26, 2025)</w:t>
      </w:r>
    </w:p>
    <w:p w14:paraId="0A4FC4A0" w14:textId="77777777" w:rsidR="006B4B1B" w:rsidRPr="00B31A1A" w:rsidRDefault="006B4B1B" w:rsidP="006B4B1B">
      <w:pPr>
        <w:jc w:val="left"/>
        <w:rPr>
          <w:rFonts w:cs="Arial"/>
          <w:color w:val="000000"/>
          <w:sz w:val="24"/>
          <w:szCs w:val="24"/>
        </w:rPr>
      </w:pPr>
    </w:p>
    <w:p w14:paraId="3136E20D" w14:textId="77777777" w:rsidR="006B4B1B" w:rsidRPr="00B31A1A" w:rsidRDefault="006B4B1B" w:rsidP="006B4B1B">
      <w:pPr>
        <w:jc w:val="left"/>
        <w:rPr>
          <w:rFonts w:cs="Arial"/>
          <w:b/>
          <w:bCs/>
          <w:color w:val="000000"/>
          <w:sz w:val="24"/>
          <w:szCs w:val="24"/>
        </w:rPr>
      </w:pPr>
      <w:r w:rsidRPr="00B31A1A">
        <w:rPr>
          <w:rFonts w:cs="Arial"/>
          <w:b/>
          <w:bCs/>
          <w:noProof/>
          <w:color w:val="000000"/>
          <w:sz w:val="24"/>
          <w:szCs w:val="24"/>
        </w:rPr>
        <w:t>Wednesday, April 23</w:t>
      </w:r>
      <w:r w:rsidRPr="00B31A1A">
        <w:rPr>
          <w:rFonts w:cs="Arial"/>
          <w:b/>
          <w:bCs/>
          <w:color w:val="000000"/>
          <w:sz w:val="24"/>
          <w:szCs w:val="24"/>
        </w:rPr>
        <w:t xml:space="preserve">, 2025 – </w:t>
      </w:r>
      <w:r w:rsidRPr="00B31A1A">
        <w:rPr>
          <w:rFonts w:cs="Arial"/>
          <w:b/>
          <w:bCs/>
          <w:noProof/>
          <w:color w:val="000000"/>
          <w:sz w:val="24"/>
          <w:szCs w:val="24"/>
        </w:rPr>
        <w:t>11:30 a.m. - 2:00 p.m.</w:t>
      </w:r>
    </w:p>
    <w:p w14:paraId="218AE1D8" w14:textId="77777777" w:rsidR="006B4B1B" w:rsidRPr="00B31A1A" w:rsidRDefault="006B4B1B" w:rsidP="006B4B1B">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Luncheon</w:t>
      </w:r>
      <w:r w:rsidRPr="00B31A1A">
        <w:rPr>
          <w:rFonts w:cs="Arial"/>
          <w:color w:val="000000"/>
          <w:sz w:val="24"/>
          <w:szCs w:val="24"/>
        </w:rPr>
        <w:t xml:space="preserve">, </w:t>
      </w:r>
      <w:r w:rsidRPr="00B31A1A">
        <w:rPr>
          <w:rFonts w:cs="Arial"/>
          <w:noProof/>
          <w:color w:val="000000"/>
          <w:sz w:val="24"/>
          <w:szCs w:val="24"/>
        </w:rPr>
        <w:t>State House Grounds</w:t>
      </w:r>
      <w:r w:rsidRPr="00B31A1A">
        <w:rPr>
          <w:rFonts w:cs="Arial"/>
          <w:color w:val="000000"/>
          <w:sz w:val="24"/>
          <w:szCs w:val="24"/>
        </w:rPr>
        <w:t xml:space="preserve">, hosted by the </w:t>
      </w:r>
      <w:r w:rsidRPr="00B31A1A">
        <w:rPr>
          <w:rFonts w:cs="Arial"/>
          <w:b/>
          <w:bCs/>
          <w:noProof/>
          <w:color w:val="000000"/>
          <w:sz w:val="24"/>
          <w:szCs w:val="24"/>
        </w:rPr>
        <w:t>SC FUTURE MAKERS / SC MANUFACTURERS ALLIANCE</w:t>
      </w:r>
    </w:p>
    <w:p w14:paraId="6806DC21" w14:textId="77777777" w:rsidR="006B4B1B" w:rsidRDefault="006B4B1B" w:rsidP="006B4B1B">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6A37D4D3" w14:textId="77777777" w:rsidR="006B4B1B" w:rsidRPr="00B31A1A" w:rsidRDefault="006B4B1B" w:rsidP="006B4B1B">
      <w:pPr>
        <w:jc w:val="left"/>
        <w:rPr>
          <w:rFonts w:cs="Arial"/>
          <w:color w:val="000000"/>
          <w:sz w:val="24"/>
          <w:szCs w:val="24"/>
        </w:rPr>
      </w:pPr>
    </w:p>
    <w:p w14:paraId="7AEC7FA3" w14:textId="77777777" w:rsidR="006B4B1B" w:rsidRPr="00B31A1A" w:rsidRDefault="006B4B1B" w:rsidP="006B4B1B">
      <w:pPr>
        <w:jc w:val="left"/>
        <w:rPr>
          <w:rFonts w:cs="Arial"/>
          <w:b/>
          <w:bCs/>
          <w:color w:val="000000"/>
          <w:sz w:val="24"/>
          <w:szCs w:val="24"/>
        </w:rPr>
      </w:pPr>
      <w:r w:rsidRPr="00B31A1A">
        <w:rPr>
          <w:rFonts w:cs="Arial"/>
          <w:b/>
          <w:bCs/>
          <w:noProof/>
          <w:color w:val="000000"/>
          <w:sz w:val="24"/>
          <w:szCs w:val="24"/>
        </w:rPr>
        <w:t>Thursday, April 24</w:t>
      </w:r>
      <w:r w:rsidRPr="00B31A1A">
        <w:rPr>
          <w:rFonts w:cs="Arial"/>
          <w:b/>
          <w:bCs/>
          <w:color w:val="000000"/>
          <w:sz w:val="24"/>
          <w:szCs w:val="24"/>
        </w:rPr>
        <w:t xml:space="preserve">, 2025 – </w:t>
      </w:r>
      <w:r w:rsidRPr="00B31A1A">
        <w:rPr>
          <w:rFonts w:cs="Arial"/>
          <w:b/>
          <w:bCs/>
          <w:noProof/>
          <w:color w:val="000000"/>
          <w:sz w:val="24"/>
          <w:szCs w:val="24"/>
        </w:rPr>
        <w:t>8:00 - 10:00 a.m.</w:t>
      </w:r>
    </w:p>
    <w:p w14:paraId="5DE97A03" w14:textId="77777777" w:rsidR="006B4B1B" w:rsidRDefault="006B4B1B" w:rsidP="006B4B1B">
      <w:pPr>
        <w:jc w:val="left"/>
        <w:rPr>
          <w:rFonts w:cs="Arial"/>
          <w:color w:val="000000"/>
          <w:sz w:val="24"/>
          <w:szCs w:val="24"/>
        </w:rPr>
      </w:pPr>
      <w:r w:rsidRPr="00B31A1A">
        <w:rPr>
          <w:rFonts w:cs="Arial"/>
          <w:noProof/>
          <w:color w:val="000000"/>
          <w:sz w:val="24"/>
          <w:szCs w:val="24"/>
        </w:rPr>
        <w:t>Members</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the </w:t>
      </w:r>
      <w:r w:rsidRPr="00B31A1A">
        <w:rPr>
          <w:rFonts w:cs="Arial"/>
          <w:b/>
          <w:bCs/>
          <w:noProof/>
          <w:color w:val="000000"/>
          <w:sz w:val="24"/>
          <w:szCs w:val="24"/>
        </w:rPr>
        <w:t>SOUTH CAROLINA EMERGENCY MANAGEMENT ASSOCIATION (SCEMA)</w:t>
      </w:r>
      <w:r w:rsidRPr="00F0474B">
        <w:rPr>
          <w:rFonts w:cs="Arial"/>
          <w:color w:val="000000"/>
          <w:sz w:val="24"/>
          <w:szCs w:val="24"/>
        </w:rPr>
        <w:t xml:space="preserve"> </w:t>
      </w:r>
    </w:p>
    <w:p w14:paraId="60FAB136" w14:textId="77777777" w:rsidR="006B4B1B" w:rsidRDefault="006B4B1B" w:rsidP="006B4B1B">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0C6D4295" w14:textId="77777777" w:rsidR="006B4B1B" w:rsidRPr="00B31A1A" w:rsidRDefault="006B4B1B" w:rsidP="006B4B1B">
      <w:pPr>
        <w:jc w:val="left"/>
        <w:rPr>
          <w:rFonts w:cs="Arial"/>
          <w:color w:val="000000"/>
          <w:sz w:val="24"/>
          <w:szCs w:val="24"/>
        </w:rPr>
      </w:pPr>
      <w:r w:rsidRPr="00B31A1A">
        <w:rPr>
          <w:rFonts w:cs="Arial"/>
          <w:color w:val="000000"/>
          <w:sz w:val="24"/>
          <w:szCs w:val="24"/>
        </w:rPr>
        <w:tab/>
      </w:r>
    </w:p>
    <w:p w14:paraId="569FF910" w14:textId="77777777" w:rsidR="006B4B1B" w:rsidRPr="00B31A1A" w:rsidRDefault="006B4B1B" w:rsidP="006B4B1B">
      <w:pPr>
        <w:jc w:val="left"/>
        <w:rPr>
          <w:rFonts w:cs="Arial"/>
          <w:b/>
          <w:bCs/>
          <w:color w:val="000000"/>
          <w:sz w:val="24"/>
          <w:szCs w:val="24"/>
        </w:rPr>
      </w:pPr>
      <w:r w:rsidRPr="00B31A1A">
        <w:rPr>
          <w:rFonts w:cs="Arial"/>
          <w:b/>
          <w:bCs/>
          <w:noProof/>
          <w:color w:val="000000"/>
          <w:sz w:val="24"/>
          <w:szCs w:val="24"/>
        </w:rPr>
        <w:t>Tuesday, April 29</w:t>
      </w:r>
      <w:r w:rsidRPr="00B31A1A">
        <w:rPr>
          <w:rFonts w:cs="Arial"/>
          <w:b/>
          <w:bCs/>
          <w:color w:val="000000"/>
          <w:sz w:val="24"/>
          <w:szCs w:val="24"/>
        </w:rPr>
        <w:t xml:space="preserve">, 2025 – </w:t>
      </w:r>
      <w:r w:rsidRPr="00B31A1A">
        <w:rPr>
          <w:rFonts w:cs="Arial"/>
          <w:b/>
          <w:bCs/>
          <w:noProof/>
          <w:color w:val="000000"/>
          <w:sz w:val="24"/>
          <w:szCs w:val="24"/>
        </w:rPr>
        <w:t>5:00 - 7:00 p.m.</w:t>
      </w:r>
    </w:p>
    <w:p w14:paraId="5222B7B9" w14:textId="77777777" w:rsidR="006B4B1B" w:rsidRPr="00B31A1A" w:rsidRDefault="006B4B1B" w:rsidP="006B4B1B">
      <w:pPr>
        <w:jc w:val="left"/>
        <w:rPr>
          <w:rFonts w:cs="Arial"/>
          <w:color w:val="000000"/>
          <w:sz w:val="24"/>
          <w:szCs w:val="24"/>
        </w:rPr>
      </w:pPr>
      <w:r w:rsidRPr="00B31A1A">
        <w:rPr>
          <w:rFonts w:cs="Arial"/>
          <w:noProof/>
          <w:color w:val="000000"/>
          <w:sz w:val="24"/>
          <w:szCs w:val="24"/>
        </w:rPr>
        <w:t>Members</w:t>
      </w:r>
      <w:r w:rsidRPr="00B31A1A">
        <w:rPr>
          <w:rFonts w:cs="Arial"/>
          <w:color w:val="000000"/>
          <w:sz w:val="24"/>
          <w:szCs w:val="24"/>
        </w:rPr>
        <w:t xml:space="preserve">, </w:t>
      </w:r>
      <w:r w:rsidRPr="00B31A1A">
        <w:rPr>
          <w:rFonts w:cs="Arial"/>
          <w:noProof/>
          <w:color w:val="000000"/>
          <w:sz w:val="24"/>
          <w:szCs w:val="24"/>
        </w:rPr>
        <w:t>Reception</w:t>
      </w:r>
      <w:r w:rsidRPr="00B31A1A">
        <w:rPr>
          <w:rFonts w:cs="Arial"/>
          <w:color w:val="000000"/>
          <w:sz w:val="24"/>
          <w:szCs w:val="24"/>
        </w:rPr>
        <w:t xml:space="preserve">, </w:t>
      </w:r>
      <w:r w:rsidRPr="00B31A1A">
        <w:rPr>
          <w:rFonts w:cs="Arial"/>
          <w:noProof/>
          <w:color w:val="000000"/>
          <w:sz w:val="24"/>
          <w:szCs w:val="24"/>
        </w:rPr>
        <w:t>Capital Center, 25</w:t>
      </w:r>
      <w:r w:rsidRPr="00B31A1A">
        <w:rPr>
          <w:rFonts w:cs="Arial"/>
          <w:noProof/>
          <w:color w:val="000000"/>
          <w:sz w:val="24"/>
          <w:szCs w:val="24"/>
          <w:vertAlign w:val="superscript"/>
        </w:rPr>
        <w:t>th</w:t>
      </w:r>
      <w:r w:rsidRPr="00B31A1A">
        <w:rPr>
          <w:rFonts w:cs="Arial"/>
          <w:noProof/>
          <w:color w:val="000000"/>
          <w:sz w:val="24"/>
          <w:szCs w:val="24"/>
        </w:rPr>
        <w:t xml:space="preserve"> Floor of 1201 Main Street</w:t>
      </w:r>
      <w:r w:rsidRPr="00B31A1A">
        <w:rPr>
          <w:rFonts w:cs="Arial"/>
          <w:color w:val="000000"/>
          <w:sz w:val="24"/>
          <w:szCs w:val="24"/>
        </w:rPr>
        <w:t xml:space="preserve">, hosted by the </w:t>
      </w:r>
      <w:r w:rsidRPr="00B31A1A">
        <w:rPr>
          <w:rFonts w:cs="Arial"/>
          <w:b/>
          <w:bCs/>
          <w:noProof/>
          <w:color w:val="000000"/>
          <w:sz w:val="24"/>
          <w:szCs w:val="24"/>
        </w:rPr>
        <w:t>PALMETTO FAMILY COUNCIL</w:t>
      </w:r>
    </w:p>
    <w:p w14:paraId="18EF170A" w14:textId="77777777" w:rsidR="006B4B1B" w:rsidRDefault="006B4B1B" w:rsidP="006B4B1B">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2753A484" w14:textId="77777777" w:rsidR="006B4B1B" w:rsidRPr="00B31A1A" w:rsidRDefault="006B4B1B" w:rsidP="006B4B1B">
      <w:pPr>
        <w:jc w:val="left"/>
        <w:rPr>
          <w:rFonts w:cs="Arial"/>
          <w:b/>
          <w:bCs/>
          <w:noProof/>
          <w:color w:val="000000"/>
          <w:sz w:val="24"/>
          <w:szCs w:val="24"/>
        </w:rPr>
      </w:pPr>
    </w:p>
    <w:p w14:paraId="4EDB132D" w14:textId="77777777" w:rsidR="006B4B1B" w:rsidRPr="00B31A1A" w:rsidRDefault="006B4B1B" w:rsidP="006B4B1B">
      <w:pPr>
        <w:jc w:val="left"/>
        <w:rPr>
          <w:rFonts w:cs="Arial"/>
          <w:b/>
          <w:bCs/>
          <w:color w:val="000000"/>
          <w:sz w:val="24"/>
          <w:szCs w:val="24"/>
        </w:rPr>
      </w:pPr>
      <w:r w:rsidRPr="00B31A1A">
        <w:rPr>
          <w:rFonts w:cs="Arial"/>
          <w:b/>
          <w:bCs/>
          <w:noProof/>
          <w:color w:val="000000"/>
          <w:sz w:val="24"/>
          <w:szCs w:val="24"/>
        </w:rPr>
        <w:t>Wednesday, April 30</w:t>
      </w:r>
      <w:r w:rsidRPr="00B31A1A">
        <w:rPr>
          <w:rFonts w:cs="Arial"/>
          <w:b/>
          <w:bCs/>
          <w:color w:val="000000"/>
          <w:sz w:val="24"/>
          <w:szCs w:val="24"/>
        </w:rPr>
        <w:t xml:space="preserve">, 2025 – </w:t>
      </w:r>
      <w:r w:rsidRPr="00B31A1A">
        <w:rPr>
          <w:rFonts w:cs="Arial"/>
          <w:b/>
          <w:bCs/>
          <w:noProof/>
          <w:color w:val="000000"/>
          <w:sz w:val="24"/>
          <w:szCs w:val="24"/>
        </w:rPr>
        <w:t>8:00 - 10:00 a.m.</w:t>
      </w:r>
    </w:p>
    <w:p w14:paraId="457B7A2B" w14:textId="77777777" w:rsidR="006B4B1B" w:rsidRPr="00B31A1A" w:rsidRDefault="006B4B1B" w:rsidP="006B4B1B">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the </w:t>
      </w:r>
      <w:r w:rsidRPr="00B31A1A">
        <w:rPr>
          <w:rFonts w:cs="Arial"/>
          <w:b/>
          <w:bCs/>
          <w:noProof/>
          <w:color w:val="000000"/>
          <w:sz w:val="24"/>
          <w:szCs w:val="24"/>
        </w:rPr>
        <w:t>SOUTH CAROLINA INSURANCE ASSOCIATION</w:t>
      </w:r>
    </w:p>
    <w:p w14:paraId="2D0A8EC7" w14:textId="77777777" w:rsidR="006B4B1B" w:rsidRDefault="006B4B1B" w:rsidP="006B4B1B">
      <w:pPr>
        <w:jc w:val="left"/>
        <w:rPr>
          <w:rFonts w:cs="Arial"/>
          <w:color w:val="000000"/>
          <w:sz w:val="24"/>
          <w:szCs w:val="24"/>
        </w:rPr>
      </w:pPr>
      <w:r w:rsidRPr="00B31A1A">
        <w:rPr>
          <w:rFonts w:cs="Arial"/>
          <w:color w:val="000000"/>
          <w:sz w:val="24"/>
          <w:szCs w:val="24"/>
        </w:rPr>
        <w:tab/>
      </w:r>
      <w:r w:rsidRPr="00B31A1A">
        <w:rPr>
          <w:rFonts w:cs="Arial"/>
          <w:color w:val="000000"/>
          <w:sz w:val="24"/>
          <w:szCs w:val="24"/>
        </w:rPr>
        <w:tab/>
      </w:r>
      <w:r>
        <w:rPr>
          <w:rFonts w:cs="Arial"/>
          <w:color w:val="000000"/>
          <w:sz w:val="24"/>
          <w:szCs w:val="24"/>
        </w:rPr>
        <w:t>(Accepted--March 26, 2025)</w:t>
      </w:r>
    </w:p>
    <w:p w14:paraId="091422E4" w14:textId="77777777" w:rsidR="006B4B1B" w:rsidRDefault="006B4B1B" w:rsidP="006B4B1B">
      <w:pPr>
        <w:jc w:val="left"/>
        <w:rPr>
          <w:rFonts w:cs="Arial"/>
          <w:color w:val="000000"/>
          <w:sz w:val="24"/>
          <w:szCs w:val="24"/>
        </w:rPr>
      </w:pPr>
    </w:p>
    <w:p w14:paraId="6A110D44" w14:textId="77777777" w:rsidR="00E54F74" w:rsidRPr="00B31A1A" w:rsidRDefault="00E54F74" w:rsidP="006B4B1B">
      <w:pPr>
        <w:jc w:val="left"/>
        <w:rPr>
          <w:rFonts w:cs="Arial"/>
          <w:color w:val="000000"/>
          <w:sz w:val="24"/>
          <w:szCs w:val="24"/>
        </w:rPr>
      </w:pPr>
    </w:p>
    <w:p w14:paraId="648B39F3" w14:textId="77777777" w:rsidR="006B4B1B" w:rsidRPr="00B31A1A" w:rsidRDefault="006B4B1B" w:rsidP="006B4B1B">
      <w:pPr>
        <w:jc w:val="left"/>
        <w:rPr>
          <w:rFonts w:cs="Arial"/>
          <w:b/>
          <w:bCs/>
          <w:color w:val="000000"/>
          <w:sz w:val="24"/>
          <w:szCs w:val="24"/>
        </w:rPr>
      </w:pPr>
      <w:r w:rsidRPr="00B31A1A">
        <w:rPr>
          <w:rFonts w:cs="Arial"/>
          <w:b/>
          <w:bCs/>
          <w:noProof/>
          <w:color w:val="000000"/>
          <w:sz w:val="24"/>
          <w:szCs w:val="24"/>
        </w:rPr>
        <w:lastRenderedPageBreak/>
        <w:t>Wednesday, April 30</w:t>
      </w:r>
      <w:r w:rsidRPr="00B31A1A">
        <w:rPr>
          <w:rFonts w:cs="Arial"/>
          <w:b/>
          <w:bCs/>
          <w:color w:val="000000"/>
          <w:sz w:val="24"/>
          <w:szCs w:val="24"/>
        </w:rPr>
        <w:t xml:space="preserve">, 2025 – </w:t>
      </w:r>
      <w:r w:rsidRPr="00B31A1A">
        <w:rPr>
          <w:rFonts w:cs="Arial"/>
          <w:b/>
          <w:bCs/>
          <w:noProof/>
          <w:color w:val="000000"/>
          <w:sz w:val="24"/>
          <w:szCs w:val="24"/>
        </w:rPr>
        <w:t>11:30 a.m. - 2:00 p.m.</w:t>
      </w:r>
    </w:p>
    <w:p w14:paraId="4C3B172A" w14:textId="77777777" w:rsidR="006B4B1B" w:rsidRPr="00B31A1A" w:rsidRDefault="006B4B1B" w:rsidP="006B4B1B">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Luncheon</w:t>
      </w:r>
      <w:r w:rsidRPr="00B31A1A">
        <w:rPr>
          <w:rFonts w:cs="Arial"/>
          <w:color w:val="000000"/>
          <w:sz w:val="24"/>
          <w:szCs w:val="24"/>
        </w:rPr>
        <w:t xml:space="preserve">, </w:t>
      </w:r>
      <w:r w:rsidRPr="00B31A1A">
        <w:rPr>
          <w:rFonts w:cs="Arial"/>
          <w:noProof/>
          <w:color w:val="000000"/>
          <w:sz w:val="24"/>
          <w:szCs w:val="24"/>
        </w:rPr>
        <w:t>State House Grounds</w:t>
      </w:r>
      <w:r w:rsidRPr="00B31A1A">
        <w:rPr>
          <w:rFonts w:cs="Arial"/>
          <w:color w:val="000000"/>
          <w:sz w:val="24"/>
          <w:szCs w:val="24"/>
        </w:rPr>
        <w:t xml:space="preserve">, hosted by the </w:t>
      </w:r>
      <w:r w:rsidRPr="00B31A1A">
        <w:rPr>
          <w:rFonts w:cs="Arial"/>
          <w:b/>
          <w:bCs/>
          <w:noProof/>
          <w:color w:val="000000"/>
          <w:sz w:val="24"/>
          <w:szCs w:val="24"/>
        </w:rPr>
        <w:t>SOUTH CAROLINA ASSOCIATION OF COUNCIL ON AGING DIRECTORS</w:t>
      </w:r>
    </w:p>
    <w:p w14:paraId="11F471B7" w14:textId="77777777" w:rsidR="006B4B1B" w:rsidRDefault="006B4B1B" w:rsidP="006B4B1B">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69BB2995" w14:textId="77777777" w:rsidR="006B4B1B" w:rsidRPr="00B31A1A" w:rsidRDefault="006B4B1B" w:rsidP="006B4B1B">
      <w:pPr>
        <w:jc w:val="left"/>
        <w:rPr>
          <w:rFonts w:cs="Arial"/>
          <w:color w:val="000000"/>
          <w:sz w:val="24"/>
          <w:szCs w:val="24"/>
        </w:rPr>
      </w:pPr>
    </w:p>
    <w:p w14:paraId="4C372A7F" w14:textId="77777777" w:rsidR="006B4B1B" w:rsidRPr="00B31A1A" w:rsidRDefault="006B4B1B" w:rsidP="006B4B1B">
      <w:pPr>
        <w:jc w:val="left"/>
        <w:rPr>
          <w:rFonts w:cs="Arial"/>
          <w:b/>
          <w:bCs/>
          <w:color w:val="000000"/>
          <w:sz w:val="24"/>
          <w:szCs w:val="24"/>
        </w:rPr>
      </w:pPr>
      <w:r w:rsidRPr="00B31A1A">
        <w:rPr>
          <w:rFonts w:cs="Arial"/>
          <w:b/>
          <w:bCs/>
          <w:noProof/>
          <w:color w:val="000000"/>
          <w:sz w:val="24"/>
          <w:szCs w:val="24"/>
        </w:rPr>
        <w:t>Wednesday, April 30</w:t>
      </w:r>
      <w:r w:rsidRPr="00B31A1A">
        <w:rPr>
          <w:rFonts w:cs="Arial"/>
          <w:b/>
          <w:bCs/>
          <w:color w:val="000000"/>
          <w:sz w:val="24"/>
          <w:szCs w:val="24"/>
        </w:rPr>
        <w:t xml:space="preserve">, 2025 – </w:t>
      </w:r>
      <w:r w:rsidRPr="00B31A1A">
        <w:rPr>
          <w:rFonts w:cs="Arial"/>
          <w:b/>
          <w:bCs/>
          <w:noProof/>
          <w:color w:val="000000"/>
          <w:sz w:val="24"/>
          <w:szCs w:val="24"/>
        </w:rPr>
        <w:t>5:00 - 7:00 p.m.</w:t>
      </w:r>
    </w:p>
    <w:p w14:paraId="7B661D27" w14:textId="77777777" w:rsidR="006B4B1B" w:rsidRPr="00B31A1A" w:rsidRDefault="006B4B1B" w:rsidP="006B4B1B">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Reception</w:t>
      </w:r>
      <w:r w:rsidRPr="00B31A1A">
        <w:rPr>
          <w:rFonts w:cs="Arial"/>
          <w:color w:val="000000"/>
          <w:sz w:val="24"/>
          <w:szCs w:val="24"/>
        </w:rPr>
        <w:t xml:space="preserve">, </w:t>
      </w:r>
      <w:r w:rsidRPr="00B31A1A">
        <w:rPr>
          <w:rFonts w:cs="Arial"/>
          <w:noProof/>
          <w:color w:val="000000"/>
          <w:sz w:val="24"/>
          <w:szCs w:val="24"/>
        </w:rPr>
        <w:t>1208 Washington Place</w:t>
      </w:r>
      <w:r w:rsidRPr="00B31A1A">
        <w:rPr>
          <w:rFonts w:cs="Arial"/>
          <w:color w:val="000000"/>
          <w:sz w:val="24"/>
          <w:szCs w:val="24"/>
        </w:rPr>
        <w:t xml:space="preserve">, hosted by the </w:t>
      </w:r>
      <w:r w:rsidRPr="00B31A1A">
        <w:rPr>
          <w:rFonts w:cs="Arial"/>
          <w:b/>
          <w:bCs/>
          <w:noProof/>
          <w:color w:val="000000"/>
          <w:sz w:val="24"/>
          <w:szCs w:val="24"/>
        </w:rPr>
        <w:t>SOUTH CAROLINA ASSOCIATION FOR JUSTICE</w:t>
      </w:r>
    </w:p>
    <w:p w14:paraId="17796B43" w14:textId="77777777" w:rsidR="006B4B1B" w:rsidRDefault="006B4B1B" w:rsidP="006B4B1B">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2814BA30" w14:textId="77777777" w:rsidR="006B4B1B" w:rsidRDefault="006B4B1B" w:rsidP="006B4B1B">
      <w:pPr>
        <w:tabs>
          <w:tab w:val="left" w:pos="432"/>
          <w:tab w:val="left" w:pos="864"/>
        </w:tabs>
        <w:rPr>
          <w:rFonts w:cs="Arial"/>
          <w:sz w:val="24"/>
          <w:szCs w:val="24"/>
        </w:rPr>
      </w:pPr>
    </w:p>
    <w:p w14:paraId="3E379CE7" w14:textId="77777777" w:rsidR="006B4B1B" w:rsidRDefault="006B4B1B" w:rsidP="006B4B1B">
      <w:pPr>
        <w:tabs>
          <w:tab w:val="left" w:pos="432"/>
          <w:tab w:val="left" w:pos="864"/>
        </w:tabs>
        <w:rPr>
          <w:rFonts w:cs="Arial"/>
          <w:sz w:val="24"/>
          <w:szCs w:val="24"/>
        </w:rPr>
      </w:pPr>
    </w:p>
    <w:p w14:paraId="768B1F1C" w14:textId="77777777" w:rsidR="006B4B1B" w:rsidRPr="009F2B5B" w:rsidRDefault="006B4B1B" w:rsidP="006B4B1B">
      <w:pPr>
        <w:tabs>
          <w:tab w:val="left" w:pos="432"/>
          <w:tab w:val="left" w:pos="864"/>
        </w:tabs>
        <w:jc w:val="center"/>
        <w:rPr>
          <w:rFonts w:cs="Arial"/>
          <w:b/>
          <w:szCs w:val="22"/>
        </w:rPr>
      </w:pPr>
      <w:r w:rsidRPr="009F2B5B">
        <w:rPr>
          <w:rFonts w:cs="Arial"/>
          <w:b/>
          <w:szCs w:val="22"/>
        </w:rPr>
        <w:t>UNCONTESTED LOCAL</w:t>
      </w:r>
    </w:p>
    <w:p w14:paraId="5235632A" w14:textId="77777777" w:rsidR="006B4B1B" w:rsidRPr="009F2B5B" w:rsidRDefault="006B4B1B" w:rsidP="006B4B1B">
      <w:pPr>
        <w:pStyle w:val="CALENDARHEADING"/>
        <w:rPr>
          <w:szCs w:val="22"/>
        </w:rPr>
      </w:pPr>
      <w:r w:rsidRPr="009F2B5B">
        <w:rPr>
          <w:szCs w:val="22"/>
        </w:rPr>
        <w:t>SECOND READING BILLS</w:t>
      </w:r>
    </w:p>
    <w:p w14:paraId="652A34F9" w14:textId="77777777" w:rsidR="006B4B1B" w:rsidRDefault="006B4B1B" w:rsidP="006B4B1B">
      <w:pPr>
        <w:tabs>
          <w:tab w:val="left" w:pos="432"/>
          <w:tab w:val="left" w:pos="864"/>
        </w:tabs>
        <w:rPr>
          <w:rFonts w:cs="Arial"/>
          <w:sz w:val="24"/>
          <w:szCs w:val="24"/>
        </w:rPr>
      </w:pPr>
    </w:p>
    <w:p w14:paraId="1F3F11D2" w14:textId="77777777" w:rsidR="006B4B1B" w:rsidRDefault="006B4B1B" w:rsidP="006B4B1B">
      <w:pPr>
        <w:tabs>
          <w:tab w:val="left" w:pos="432"/>
          <w:tab w:val="left" w:pos="864"/>
        </w:tabs>
        <w:rPr>
          <w:rFonts w:cs="Arial"/>
          <w:sz w:val="24"/>
          <w:szCs w:val="24"/>
        </w:rPr>
      </w:pPr>
    </w:p>
    <w:p w14:paraId="519B6534" w14:textId="77777777" w:rsidR="006B4B1B" w:rsidRPr="007A2291" w:rsidRDefault="006B4B1B" w:rsidP="006B4B1B">
      <w:pPr>
        <w:pStyle w:val="BILLTITLE"/>
      </w:pPr>
      <w:r w:rsidRPr="007A2291">
        <w:t>H.</w:t>
      </w:r>
      <w:r w:rsidRPr="007A2291">
        <w:tab/>
        <w:t>3973</w:t>
      </w:r>
      <w:r w:rsidRPr="007A2291">
        <w:fldChar w:fldCharType="begin"/>
      </w:r>
      <w:r w:rsidRPr="007A2291">
        <w:instrText xml:space="preserve"> XE "H. 3973" \b </w:instrText>
      </w:r>
      <w:r w:rsidRPr="007A2291">
        <w:fldChar w:fldCharType="end"/>
      </w:r>
      <w:r w:rsidRPr="007A2291">
        <w:t>--Rep. Bannister:  A BILL TO AMEND ACT 432 OF 1947, AS AMENDED, RELATING TO THE GREENVILLE HEALTH SYSTEM BOARD OF TRUSTEES, SO AS TO REVISE THE HOUSE OF REPRESENTATIVES’ DISTRICTS CONSTITUTING THE DISTRICTS WHICH COMPRISE HOUSE DISTRICT RESIDENCY SEATS ON THE BOARD.</w:t>
      </w:r>
    </w:p>
    <w:p w14:paraId="51865368" w14:textId="77777777" w:rsidR="006B4B1B" w:rsidRDefault="006B4B1B" w:rsidP="006B4B1B">
      <w:pPr>
        <w:pStyle w:val="CALENDARHISTORY"/>
      </w:pPr>
      <w:r>
        <w:t>(Without reference--March 04, 2025)</w:t>
      </w:r>
    </w:p>
    <w:p w14:paraId="293A9C9E" w14:textId="77777777" w:rsidR="006B4B1B" w:rsidRDefault="006B4B1B" w:rsidP="006B4B1B">
      <w:pPr>
        <w:tabs>
          <w:tab w:val="left" w:pos="432"/>
          <w:tab w:val="left" w:pos="864"/>
        </w:tabs>
        <w:rPr>
          <w:rFonts w:cs="Arial"/>
          <w:sz w:val="24"/>
          <w:szCs w:val="24"/>
        </w:rPr>
      </w:pPr>
    </w:p>
    <w:p w14:paraId="48971916" w14:textId="4BBDCB1F" w:rsidR="006B4B1B" w:rsidRPr="00C87E5A" w:rsidRDefault="006B4B1B" w:rsidP="006B4B1B">
      <w:pPr>
        <w:pStyle w:val="BILLTITLE"/>
      </w:pPr>
      <w:r w:rsidRPr="00C87E5A">
        <w:t>H.</w:t>
      </w:r>
      <w:r w:rsidRPr="00C87E5A">
        <w:tab/>
        <w:t>4003</w:t>
      </w:r>
      <w:r w:rsidRPr="00C87E5A">
        <w:fldChar w:fldCharType="begin"/>
      </w:r>
      <w:r w:rsidRPr="00C87E5A">
        <w:instrText xml:space="preserve"> XE "H. 4003" \b </w:instrText>
      </w:r>
      <w:r w:rsidRPr="00C87E5A">
        <w:fldChar w:fldCharType="end"/>
      </w:r>
      <w:r w:rsidRPr="00C87E5A">
        <w:t>--Reps. Vaughan, Willis, Burns, B.J. Cox and Bannister:  A BILL TO AMEND ACT 1543 OF 1968, AS AMENDED, RELATING TO THE AUTHORITY OF THE GREATER GREENVILLE SANITATION DISTRICT TO CONTRACT TO PROVIDE SANITATION SERVICES TO THIRD PARTIES NOT WITHIN THE DISTRICT, SO AS TO ELIMINATE THIS AUTHORITY, TO ELIMINATE THE AUTHORITY OF THE COMMISSION TO CHARGE PROPERTY TAX MILLAGE WITHIN THE DISTRICT, TO PROVIDE THE COMMISSION ONLY MAY CHARGE A SANITATION FEE, TO PROVIDE THE COMMISSION SHALL RETIRE ALL GENERAL OBLIGATION BONDS, TO PROVIDE THE COMMISSION ONLY MAY ISSUE REVENUE BONDS, TO EXEMPT EXISTING CONTRACTS,</w:t>
      </w:r>
      <w:r w:rsidR="007612FE">
        <w:br/>
      </w:r>
      <w:r w:rsidR="007612FE">
        <w:br/>
      </w:r>
      <w:r w:rsidRPr="00C87E5A">
        <w:lastRenderedPageBreak/>
        <w:t>AND TO PROVIDE EXISTING CONTRACTS MAY NOT BE RENEWED OR EXTENDED.</w:t>
      </w:r>
    </w:p>
    <w:p w14:paraId="67AA49F7" w14:textId="77777777" w:rsidR="006B4B1B" w:rsidRDefault="006B4B1B" w:rsidP="006B4B1B">
      <w:pPr>
        <w:pStyle w:val="CALENDARHISTORY"/>
      </w:pPr>
      <w:r>
        <w:t>(Without reference--March 04, 2025)</w:t>
      </w:r>
    </w:p>
    <w:p w14:paraId="0AE474EE" w14:textId="77777777" w:rsidR="006B4B1B" w:rsidRPr="00DF0367" w:rsidRDefault="006B4B1B" w:rsidP="006B4B1B">
      <w:pPr>
        <w:pStyle w:val="CALENDARHISTORY"/>
      </w:pPr>
      <w:r>
        <w:rPr>
          <w:u w:val="single"/>
        </w:rPr>
        <w:t>(Contested by Senator Allen (WV-21.06%))</w:t>
      </w:r>
    </w:p>
    <w:p w14:paraId="79668D06" w14:textId="77777777" w:rsidR="006B4B1B" w:rsidRDefault="006B4B1B" w:rsidP="006B4B1B">
      <w:pPr>
        <w:tabs>
          <w:tab w:val="left" w:pos="432"/>
          <w:tab w:val="left" w:pos="864"/>
        </w:tabs>
        <w:rPr>
          <w:rFonts w:cs="Arial"/>
          <w:sz w:val="24"/>
          <w:szCs w:val="24"/>
        </w:rPr>
      </w:pPr>
    </w:p>
    <w:p w14:paraId="6E3D12B7" w14:textId="77777777" w:rsidR="006B4B1B" w:rsidRPr="00853A94" w:rsidRDefault="006B4B1B" w:rsidP="006B4B1B">
      <w:pPr>
        <w:pStyle w:val="BILLTITLE"/>
        <w:rPr>
          <w:caps/>
          <w:szCs w:val="30"/>
        </w:rPr>
      </w:pPr>
      <w:r w:rsidRPr="00853A94">
        <w:t>H.</w:t>
      </w:r>
      <w:r w:rsidRPr="00853A94">
        <w:tab/>
        <w:t>3969</w:t>
      </w:r>
      <w:r w:rsidRPr="00853A94">
        <w:fldChar w:fldCharType="begin"/>
      </w:r>
      <w:r w:rsidRPr="00853A94">
        <w:instrText xml:space="preserve"> XE "H. 3969" \b </w:instrText>
      </w:r>
      <w:r w:rsidRPr="00853A94">
        <w:fldChar w:fldCharType="end"/>
      </w:r>
      <w:r w:rsidRPr="00853A94">
        <w:t xml:space="preserve">--Reps. Rutherford, Ballentine, Bauer, Bernstein, Garvin, Grant, Hart, Howard, </w:t>
      </w:r>
      <w:proofErr w:type="spellStart"/>
      <w:r w:rsidRPr="00853A94">
        <w:t>J.L</w:t>
      </w:r>
      <w:proofErr w:type="spellEnd"/>
      <w:r w:rsidRPr="00853A94">
        <w:t xml:space="preserve">. Johnson, McDaniel, Reese and Rose:  </w:t>
      </w:r>
      <w:r w:rsidRPr="00853A94">
        <w:rPr>
          <w:caps/>
          <w:szCs w:val="30"/>
        </w:rPr>
        <w:t>A BILL TO PROVIDE FOR THE OPERATION OF PERSONAL DELIVERY DEVICES IN RICHLAND COUNTY.</w:t>
      </w:r>
    </w:p>
    <w:p w14:paraId="3803FA48" w14:textId="77777777" w:rsidR="006B4B1B" w:rsidRDefault="006B4B1B" w:rsidP="006B4B1B">
      <w:pPr>
        <w:pStyle w:val="CALENDARHISTORY"/>
      </w:pPr>
      <w:r>
        <w:t>(Without reference--March 06, 2025)</w:t>
      </w:r>
    </w:p>
    <w:p w14:paraId="10BFECE4" w14:textId="77777777" w:rsidR="00BC78AD" w:rsidRDefault="00BC78AD" w:rsidP="00BC78AD"/>
    <w:p w14:paraId="2BF788E1" w14:textId="77777777" w:rsidR="00BC78AD" w:rsidRPr="00FC4A15" w:rsidRDefault="00BC78AD" w:rsidP="00BC78AD">
      <w:pPr>
        <w:pStyle w:val="BILLTITLE"/>
      </w:pPr>
      <w:r w:rsidRPr="00FC4A15">
        <w:t>S.</w:t>
      </w:r>
      <w:r w:rsidRPr="00FC4A15">
        <w:tab/>
        <w:t>522</w:t>
      </w:r>
      <w:r w:rsidRPr="00FC4A15">
        <w:fldChar w:fldCharType="begin"/>
      </w:r>
      <w:r w:rsidRPr="00FC4A15">
        <w:instrText xml:space="preserve"> XE "S. 522" \b </w:instrText>
      </w:r>
      <w:r w:rsidRPr="00FC4A15">
        <w:fldChar w:fldCharType="end"/>
      </w:r>
      <w:r w:rsidRPr="00FC4A15">
        <w:t>--Senator Grooms:  A BILL TO AMEND SECTIONS 2 AND 3 OF ACT 1235 OF 1970 SO AS TO CHANGE THE NAME OF THE CHARLESTON COUNTY AIRPORT DISTRICT TO THE CHARLESTON REGIONAL AIRPORT DISTRICT AND TO CHANGE THE NAME OF THE CHARLESTON COUNTY AVIATION AUTHORITY TO THE CHARLESTON REGIONAL AVIATION AUTHORITY.</w:t>
      </w:r>
    </w:p>
    <w:p w14:paraId="5B56CCB1" w14:textId="02F54D4A" w:rsidR="00BC78AD" w:rsidRDefault="00BC78AD" w:rsidP="00BC78AD">
      <w:pPr>
        <w:pStyle w:val="CALENDARHISTORY"/>
      </w:pPr>
      <w:r>
        <w:t>(Without reference--April 01, 2025)</w:t>
      </w:r>
    </w:p>
    <w:p w14:paraId="75A228D1" w14:textId="77777777" w:rsidR="00BC78AD" w:rsidRPr="00BC78AD" w:rsidRDefault="00BC78AD" w:rsidP="00BC78AD"/>
    <w:p w14:paraId="62D829E6" w14:textId="77777777" w:rsidR="006B4B1B" w:rsidRDefault="006B4B1B" w:rsidP="006B4B1B">
      <w:pPr>
        <w:tabs>
          <w:tab w:val="left" w:pos="432"/>
          <w:tab w:val="left" w:pos="864"/>
        </w:tabs>
        <w:rPr>
          <w:rFonts w:cs="Arial"/>
          <w:sz w:val="24"/>
          <w:szCs w:val="24"/>
        </w:rPr>
      </w:pPr>
    </w:p>
    <w:p w14:paraId="19CC38A5" w14:textId="77777777" w:rsidR="006B4B1B" w:rsidRPr="006C517B" w:rsidRDefault="006B4B1B" w:rsidP="006B4B1B">
      <w:pPr>
        <w:pStyle w:val="CALENDARHEADING"/>
      </w:pPr>
      <w:r>
        <w:t>MOTION PERIOD</w:t>
      </w:r>
    </w:p>
    <w:p w14:paraId="4AA5CE7C" w14:textId="77777777" w:rsidR="006B4B1B" w:rsidRDefault="006B4B1B" w:rsidP="006B4B1B">
      <w:pPr>
        <w:tabs>
          <w:tab w:val="left" w:pos="432"/>
          <w:tab w:val="left" w:pos="864"/>
        </w:tabs>
      </w:pPr>
    </w:p>
    <w:p w14:paraId="55EF3BE5" w14:textId="77777777" w:rsidR="006B4B1B" w:rsidRDefault="006B4B1B" w:rsidP="006B4B1B">
      <w:pPr>
        <w:tabs>
          <w:tab w:val="left" w:pos="432"/>
          <w:tab w:val="left" w:pos="864"/>
        </w:tabs>
      </w:pPr>
    </w:p>
    <w:p w14:paraId="55D999A8" w14:textId="77777777" w:rsidR="006B4B1B" w:rsidRDefault="006B4B1B" w:rsidP="006B4B1B">
      <w:pPr>
        <w:tabs>
          <w:tab w:val="left" w:pos="432"/>
          <w:tab w:val="left" w:pos="864"/>
        </w:tabs>
      </w:pPr>
    </w:p>
    <w:p w14:paraId="17E8973A" w14:textId="77777777" w:rsidR="006B4B1B" w:rsidRDefault="006B4B1B" w:rsidP="006B4B1B">
      <w:pPr>
        <w:tabs>
          <w:tab w:val="left" w:pos="432"/>
          <w:tab w:val="left" w:pos="864"/>
        </w:tabs>
      </w:pPr>
    </w:p>
    <w:p w14:paraId="50FE53B3" w14:textId="77777777" w:rsidR="006B4B1B" w:rsidRDefault="006B4B1B" w:rsidP="006B4B1B">
      <w:pPr>
        <w:tabs>
          <w:tab w:val="left" w:pos="432"/>
          <w:tab w:val="left" w:pos="864"/>
        </w:tabs>
      </w:pPr>
    </w:p>
    <w:p w14:paraId="47DDECBE" w14:textId="77777777" w:rsidR="006B4B1B" w:rsidRDefault="006B4B1B" w:rsidP="006B4B1B">
      <w:pPr>
        <w:tabs>
          <w:tab w:val="left" w:pos="432"/>
          <w:tab w:val="left" w:pos="864"/>
        </w:tabs>
      </w:pPr>
    </w:p>
    <w:p w14:paraId="27D01263" w14:textId="77777777" w:rsidR="006B4B1B" w:rsidRDefault="006B4B1B" w:rsidP="006B4B1B">
      <w:pPr>
        <w:tabs>
          <w:tab w:val="left" w:pos="432"/>
          <w:tab w:val="left" w:pos="864"/>
        </w:tabs>
      </w:pPr>
    </w:p>
    <w:p w14:paraId="745E1FE0" w14:textId="77777777" w:rsidR="006B4B1B" w:rsidRDefault="006B4B1B" w:rsidP="006B4B1B">
      <w:pPr>
        <w:tabs>
          <w:tab w:val="left" w:pos="432"/>
          <w:tab w:val="left" w:pos="864"/>
        </w:tabs>
      </w:pPr>
    </w:p>
    <w:p w14:paraId="59F9D241" w14:textId="77777777" w:rsidR="006B4B1B" w:rsidRDefault="006B4B1B" w:rsidP="006B4B1B">
      <w:pPr>
        <w:tabs>
          <w:tab w:val="left" w:pos="432"/>
          <w:tab w:val="left" w:pos="864"/>
        </w:tabs>
      </w:pPr>
    </w:p>
    <w:p w14:paraId="6003E772" w14:textId="77777777" w:rsidR="006B4B1B" w:rsidRDefault="006B4B1B" w:rsidP="006B4B1B">
      <w:pPr>
        <w:tabs>
          <w:tab w:val="left" w:pos="432"/>
          <w:tab w:val="left" w:pos="864"/>
        </w:tabs>
      </w:pPr>
    </w:p>
    <w:p w14:paraId="10D2E678" w14:textId="77777777" w:rsidR="006B4B1B" w:rsidRDefault="006B4B1B" w:rsidP="006B4B1B">
      <w:pPr>
        <w:tabs>
          <w:tab w:val="left" w:pos="432"/>
          <w:tab w:val="left" w:pos="864"/>
        </w:tabs>
      </w:pPr>
    </w:p>
    <w:p w14:paraId="7DA0F1DA" w14:textId="7F808A9D" w:rsidR="006B4B1B" w:rsidRDefault="006B4B1B" w:rsidP="006B4B1B">
      <w:pPr>
        <w:tabs>
          <w:tab w:val="left" w:pos="432"/>
          <w:tab w:val="left" w:pos="864"/>
        </w:tabs>
      </w:pPr>
      <w:r>
        <w:t xml:space="preserve">   </w:t>
      </w:r>
    </w:p>
    <w:p w14:paraId="601765EA" w14:textId="77777777" w:rsidR="002F64BE" w:rsidRDefault="002F64BE" w:rsidP="006B4B1B">
      <w:pPr>
        <w:tabs>
          <w:tab w:val="left" w:pos="432"/>
          <w:tab w:val="left" w:pos="864"/>
        </w:tabs>
      </w:pPr>
    </w:p>
    <w:p w14:paraId="2BE19E43" w14:textId="77777777" w:rsidR="002F64BE" w:rsidRDefault="002F64BE" w:rsidP="006B4B1B">
      <w:pPr>
        <w:tabs>
          <w:tab w:val="left" w:pos="432"/>
          <w:tab w:val="left" w:pos="864"/>
        </w:tabs>
      </w:pPr>
    </w:p>
    <w:p w14:paraId="3FE519EF" w14:textId="77777777" w:rsidR="002F64BE" w:rsidRDefault="002F64BE" w:rsidP="006B4B1B">
      <w:pPr>
        <w:tabs>
          <w:tab w:val="left" w:pos="432"/>
          <w:tab w:val="left" w:pos="864"/>
        </w:tabs>
      </w:pPr>
    </w:p>
    <w:p w14:paraId="2BFDDC11" w14:textId="77777777" w:rsidR="002F64BE" w:rsidRDefault="002F64BE" w:rsidP="006B4B1B">
      <w:pPr>
        <w:tabs>
          <w:tab w:val="left" w:pos="432"/>
          <w:tab w:val="left" w:pos="864"/>
        </w:tabs>
      </w:pPr>
    </w:p>
    <w:p w14:paraId="510046B6" w14:textId="77777777" w:rsidR="002F64BE" w:rsidRDefault="002F64BE" w:rsidP="006B4B1B">
      <w:pPr>
        <w:tabs>
          <w:tab w:val="left" w:pos="432"/>
          <w:tab w:val="left" w:pos="864"/>
        </w:tabs>
      </w:pPr>
    </w:p>
    <w:p w14:paraId="226B3AA6" w14:textId="77777777" w:rsidR="006B4B1B" w:rsidRDefault="006B4B1B" w:rsidP="006B4B1B">
      <w:pPr>
        <w:tabs>
          <w:tab w:val="left" w:pos="432"/>
          <w:tab w:val="left" w:pos="864"/>
        </w:tabs>
      </w:pPr>
    </w:p>
    <w:p w14:paraId="06B5AEED" w14:textId="77777777" w:rsidR="006B4B1B" w:rsidRDefault="006B4B1B" w:rsidP="006B4B1B">
      <w:pPr>
        <w:tabs>
          <w:tab w:val="left" w:pos="432"/>
          <w:tab w:val="left" w:pos="864"/>
        </w:tabs>
      </w:pPr>
    </w:p>
    <w:p w14:paraId="52EEB786" w14:textId="117CEEC3" w:rsidR="00DD6ACE" w:rsidRPr="00A37BDE" w:rsidRDefault="00A37BDE" w:rsidP="00A37BDE">
      <w:pPr>
        <w:pStyle w:val="CALENDARHEADING"/>
      </w:pPr>
      <w:r>
        <w:lastRenderedPageBreak/>
        <w:t>SPECIAL ORDER</w:t>
      </w:r>
    </w:p>
    <w:p w14:paraId="1F263246" w14:textId="77777777" w:rsidR="00A37BDE" w:rsidRDefault="00A37BDE" w:rsidP="006B4B1B">
      <w:pPr>
        <w:tabs>
          <w:tab w:val="left" w:pos="432"/>
          <w:tab w:val="left" w:pos="864"/>
        </w:tabs>
      </w:pPr>
    </w:p>
    <w:p w14:paraId="3C39A2D0" w14:textId="77777777" w:rsidR="00A37BDE" w:rsidRDefault="00A37BDE" w:rsidP="006B4B1B">
      <w:pPr>
        <w:tabs>
          <w:tab w:val="left" w:pos="432"/>
          <w:tab w:val="left" w:pos="864"/>
        </w:tabs>
      </w:pPr>
    </w:p>
    <w:p w14:paraId="35733DE9" w14:textId="71CC5951" w:rsidR="00A37BDE" w:rsidRDefault="00A37BDE" w:rsidP="006B4B1B">
      <w:pPr>
        <w:tabs>
          <w:tab w:val="left" w:pos="432"/>
          <w:tab w:val="left" w:pos="864"/>
        </w:tabs>
      </w:pPr>
      <w:r>
        <w:t>(Set for Special Order</w:t>
      </w:r>
      <w:r w:rsidR="007A6A51">
        <w:t>--</w:t>
      </w:r>
      <w:r>
        <w:t>March 27, 2025)</w:t>
      </w:r>
    </w:p>
    <w:p w14:paraId="517F480E" w14:textId="77777777" w:rsidR="006B4B1B" w:rsidRDefault="006B4B1B" w:rsidP="006B4B1B">
      <w:pPr>
        <w:pStyle w:val="BILLTITLE"/>
      </w:pPr>
      <w:bookmarkStart w:id="0" w:name="_Hlk193970108"/>
      <w:r w:rsidRPr="004B116B">
        <w:t>H.</w:t>
      </w:r>
      <w:r w:rsidRPr="004B116B">
        <w:tab/>
        <w:t>3309</w:t>
      </w:r>
      <w:r w:rsidRPr="004B116B">
        <w:fldChar w:fldCharType="begin"/>
      </w:r>
      <w:r w:rsidRPr="004B116B">
        <w:instrText xml:space="preserve"> XE "H. 3309" \b </w:instrText>
      </w:r>
      <w:r w:rsidRPr="004B116B">
        <w:fldChar w:fldCharType="end"/>
      </w:r>
      <w:r w:rsidRPr="004B116B">
        <w:t xml:space="preserve">--Reps. G.M. Smith, Gatch, Herbkersman, Pope, B. Newton, Wooten, Robbins, Mitchell, Chapman, W. Newton, Taylor, Forrest, Hewitt, Kirby, Schuessler, Yow, Long, M.M. Smith, Hardee, Montgomery, Atkinson, Hixon, Ligon, Anderson, Weeks, Willis, Govan and Williams:  </w:t>
      </w:r>
      <w:r>
        <w:t xml:space="preserve">A BILL TO AMEND THE SOUTH CAROLINA CODE OF LAWS BY ENACTING THE “SOUTH CAROLINA ENERGY SECURITY ACT”. </w:t>
      </w:r>
      <w:bookmarkEnd w:id="0"/>
      <w:r>
        <w:t xml:space="preserve">(Abbreviated Title) </w:t>
      </w:r>
    </w:p>
    <w:p w14:paraId="1AFC15D5" w14:textId="77777777" w:rsidR="006B4B1B" w:rsidRDefault="006B4B1B" w:rsidP="006B4B1B">
      <w:pPr>
        <w:pStyle w:val="CALENDARHISTORY"/>
      </w:pPr>
      <w:r>
        <w:t>(Read the first time--February 18, 2025)</w:t>
      </w:r>
    </w:p>
    <w:p w14:paraId="53DE5090" w14:textId="77777777" w:rsidR="006B4B1B" w:rsidRDefault="006B4B1B" w:rsidP="006B4B1B">
      <w:pPr>
        <w:pStyle w:val="CALENDARHISTORY"/>
      </w:pPr>
      <w:r>
        <w:t>(Reported by Committee on Judiciary--March 26, 2025)</w:t>
      </w:r>
    </w:p>
    <w:p w14:paraId="12C58965" w14:textId="77777777" w:rsidR="006B4B1B" w:rsidRDefault="006B4B1B" w:rsidP="006B4B1B">
      <w:pPr>
        <w:pStyle w:val="CALENDARHISTORY"/>
      </w:pPr>
      <w:r>
        <w:t>(Favorable with amendments)</w:t>
      </w:r>
    </w:p>
    <w:p w14:paraId="3F349C71" w14:textId="77777777" w:rsidR="006B4B1B" w:rsidRDefault="006B4B1B" w:rsidP="006B4B1B">
      <w:pPr>
        <w:pStyle w:val="CALENDARHISTORY"/>
      </w:pPr>
      <w:r>
        <w:t>(Set for Special Order--March 27, 2025)</w:t>
      </w:r>
    </w:p>
    <w:p w14:paraId="3DF00209" w14:textId="69C6DE03" w:rsidR="00E27EC1" w:rsidRDefault="00E27EC1" w:rsidP="00E27EC1">
      <w:pPr>
        <w:pStyle w:val="CALENDARHISTORY"/>
      </w:pPr>
      <w:r>
        <w:t>(Committee Amendment Adopted--April 01, 2025)</w:t>
      </w:r>
    </w:p>
    <w:p w14:paraId="5EEB0816" w14:textId="67CF7D66" w:rsidR="007074AE" w:rsidRDefault="007074AE" w:rsidP="007074AE">
      <w:pPr>
        <w:pStyle w:val="CALENDARHISTORY"/>
      </w:pPr>
      <w:r>
        <w:t>(Amended--April 01, 2025)</w:t>
      </w:r>
    </w:p>
    <w:p w14:paraId="60627018" w14:textId="77777777" w:rsidR="006B4B1B" w:rsidRPr="009968E1" w:rsidRDefault="006B4B1B" w:rsidP="006B4B1B"/>
    <w:p w14:paraId="3B7328C7" w14:textId="77777777" w:rsidR="006B4B1B" w:rsidRDefault="006B4B1B" w:rsidP="006B4B1B"/>
    <w:p w14:paraId="4BF02EE3" w14:textId="77777777" w:rsidR="006B4B1B" w:rsidRDefault="006B4B1B" w:rsidP="006B4B1B">
      <w:pPr>
        <w:pStyle w:val="CALENDARHEADING"/>
      </w:pPr>
      <w:r>
        <w:t>STATEWIDE THIRD READING BILLS</w:t>
      </w:r>
    </w:p>
    <w:p w14:paraId="58439713" w14:textId="77777777" w:rsidR="006B4B1B" w:rsidRPr="004674E0" w:rsidRDefault="006B4B1B" w:rsidP="006B4B1B"/>
    <w:p w14:paraId="3407A139" w14:textId="77777777" w:rsidR="006B4B1B" w:rsidRPr="001A5DBB" w:rsidRDefault="006B4B1B" w:rsidP="006B4B1B"/>
    <w:p w14:paraId="23C0E213" w14:textId="77777777" w:rsidR="006B4B1B" w:rsidRPr="00C36FB2" w:rsidRDefault="006B4B1B" w:rsidP="006B4B1B">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and Walker</w:t>
      </w:r>
      <w:r w:rsidRPr="00C36FB2">
        <w:t>:  A BILL TO AMEND THE SOUTH CAROLINA CODE OF LAWS BY ADDING SECTION 16‑3‑80 SO AS TO CREATE THE OFFENSE OF DRUG‑INDUCED HOMICIDE AND TO PROVIDE A PENALTY; AND TO AMEND SECTION 16‑1‑10, RELATING TO THE EXEMPTION FROM THE CATEGORIZATION OF FELONIES AND</w:t>
      </w:r>
      <w:r>
        <w:t xml:space="preserve"> </w:t>
      </w:r>
      <w:r w:rsidRPr="00C36FB2">
        <w:t>MISDEMEANORS, SO AS TO INCLUDE DRUG‑INDUCED HOMICIDE.</w:t>
      </w:r>
    </w:p>
    <w:p w14:paraId="39ADA8A0" w14:textId="77777777" w:rsidR="006B4B1B" w:rsidRDefault="006B4B1B" w:rsidP="006B4B1B">
      <w:pPr>
        <w:pStyle w:val="CALENDARHISTORY"/>
      </w:pPr>
      <w:r>
        <w:t>(Read the first time--January 14, 2025)</w:t>
      </w:r>
    </w:p>
    <w:p w14:paraId="562AE508" w14:textId="77777777" w:rsidR="006B4B1B" w:rsidRDefault="006B4B1B" w:rsidP="006B4B1B">
      <w:pPr>
        <w:pStyle w:val="CALENDARHISTORY"/>
      </w:pPr>
      <w:r>
        <w:t>(Reported by Committee on Judiciary--February 19, 2025)</w:t>
      </w:r>
    </w:p>
    <w:p w14:paraId="46A134C1" w14:textId="77777777" w:rsidR="006B4B1B" w:rsidRDefault="006B4B1B" w:rsidP="006B4B1B">
      <w:pPr>
        <w:pStyle w:val="CALENDARHISTORY"/>
      </w:pPr>
      <w:r>
        <w:t>(Favorable with amendments)</w:t>
      </w:r>
    </w:p>
    <w:p w14:paraId="3171A994" w14:textId="77777777" w:rsidR="006B4B1B" w:rsidRDefault="006B4B1B" w:rsidP="006B4B1B">
      <w:pPr>
        <w:pStyle w:val="CALENDARHISTORY"/>
      </w:pPr>
      <w:r>
        <w:t>(Committee Amendment Adopted--February 25, 2025)</w:t>
      </w:r>
    </w:p>
    <w:p w14:paraId="708367F5" w14:textId="77777777" w:rsidR="006B4B1B" w:rsidRDefault="006B4B1B" w:rsidP="006B4B1B">
      <w:pPr>
        <w:pStyle w:val="CALENDARHISTORY"/>
      </w:pPr>
      <w:r>
        <w:t>(Amended--February 25, 2025)</w:t>
      </w:r>
    </w:p>
    <w:p w14:paraId="7C380FFF" w14:textId="77777777" w:rsidR="006B4B1B" w:rsidRDefault="006B4B1B" w:rsidP="006B4B1B">
      <w:pPr>
        <w:pStyle w:val="CALENDARHISTORY"/>
      </w:pPr>
      <w:r>
        <w:t>(Read the second time--February 25, 2025)</w:t>
      </w:r>
    </w:p>
    <w:p w14:paraId="0DCA9C5B" w14:textId="77777777" w:rsidR="006B4B1B" w:rsidRDefault="006B4B1B" w:rsidP="006B4B1B">
      <w:pPr>
        <w:pStyle w:val="CALENDARHISTORY"/>
      </w:pPr>
      <w:r>
        <w:t>(Ayes 43, Nays 0--February 25, 2025)</w:t>
      </w:r>
    </w:p>
    <w:p w14:paraId="30DD0622" w14:textId="77777777" w:rsidR="006B4B1B" w:rsidRDefault="006B4B1B" w:rsidP="006B4B1B">
      <w:pPr>
        <w:pStyle w:val="CALENDARHISTORY"/>
        <w:rPr>
          <w:u w:val="single"/>
        </w:rPr>
      </w:pPr>
      <w:r>
        <w:rPr>
          <w:u w:val="single"/>
        </w:rPr>
        <w:t>(Contested by Senator Hutto)</w:t>
      </w:r>
    </w:p>
    <w:p w14:paraId="25DB9CC1" w14:textId="77777777" w:rsidR="00400072" w:rsidRDefault="00400072" w:rsidP="00400072"/>
    <w:p w14:paraId="242CBE99" w14:textId="77777777" w:rsidR="00400072" w:rsidRPr="00C554CE" w:rsidRDefault="00400072" w:rsidP="007612FE">
      <w:pPr>
        <w:pStyle w:val="BILLTITLE"/>
        <w:keepNext/>
        <w:keepLines/>
      </w:pPr>
      <w:r w:rsidRPr="00C554CE">
        <w:lastRenderedPageBreak/>
        <w:t>S.</w:t>
      </w:r>
      <w:r w:rsidRPr="00C554CE">
        <w:tab/>
        <w:t>220</w:t>
      </w:r>
      <w:r w:rsidRPr="00C554CE">
        <w:fldChar w:fldCharType="begin"/>
      </w:r>
      <w:r w:rsidRPr="00C554CE">
        <w:instrText xml:space="preserve"> XE "S. 220" \b </w:instrText>
      </w:r>
      <w:r w:rsidRPr="00C554CE">
        <w:fldChar w:fldCharType="end"/>
      </w:r>
      <w:r w:rsidRPr="00C554CE">
        <w:t>--Senator Cromer:  A BILL TO AMEND THE SOUTH CAROLINA CODE OF LAWS BY AMENDING SECTION 38‑21‑10, RELATING TO DEFINITIONS, SO AS TO DEFINE TERMS; BY AMENDING SECTION 38‑21‑30, RELATING TO THE AUTHORITY OF INSURERS TO INVEST IN SECURITIES OF SUBSIDIARIES, SO AS TO INCLUDE HEALTH MAINTENANCE ORGANIZATIONS; BY AMENDING SECTION 38‑21‑70, RELATING TO CONTENTS OF STATEMENTS, SO AS TO FURTHER EXPLAIN THE REQUIREMENTS OF REPORTING THE DESCRIPTION OF TRANSACTIONS; BY AMENDING SECTION 38‑21‑90, RELATING TO APPROVAL OF COMMISSIONER OF ACQUISITION OF CONTROL, SO AS TO REQUIRE THE PERSON ACQUIRING CONTROL OF A DOMESTIC INSURER TO MAINTAIN OR RESTORE CAPITAL; BY AMENDING SECTION 38‑21‑160, RELATING TO INFORMATION WHICH NEED NOT BE DISCLOSED IN REGISTRATION STATEMENTS, SO AS TO DESIGNATE THAT THE DEFINITION DOES NOT APPLY FOR OTHER PURPOSES; BY AMENDING SECTION 38‑21‑225, RELATING TO THE ANNUAL ENTERPRISE RISK REPORT, SO AS TO IDENTIFY EXEMPTIONS FOR FILING THE GROUP CAPITAL CALCULATION AND TO REQUIRE FILING RESULTS OF THE LIQUIDITY STRESS TEST FOR SOME INSURERS; BY AMENDING SECTION 38‑21‑250, RELATING TO STANDARDS FOR TRANSACTIONS WITHIN INSURANCE SYSTEMS, SO AS TO OUTLINE RESPONSIBILITIES OF THE DIRECTOR, AMONG OTHER THINGS; AND BY AMENDING SECTION 38‑21‑290, RELATING TO CONFIDENTIAL INFORMATION, SO AS TO REQUIRE THE DIRECTOR TO KEEP GROUP CAPITAL CALCULATIONS, GROUP CAPITAL RATIO AND LIQUIDITY STRESS TEST RESULTS, AND SUPPORTING DISCLOSURES CONFIDENTIAL; AND TO ADD REFERENCES TO THIRD‑PARTY CONSULTANTS.</w:t>
      </w:r>
    </w:p>
    <w:p w14:paraId="6398AE2D" w14:textId="77777777" w:rsidR="00400072" w:rsidRDefault="00400072" w:rsidP="007612FE">
      <w:pPr>
        <w:pStyle w:val="CALENDARHISTORY"/>
        <w:keepNext/>
        <w:keepLines/>
      </w:pPr>
      <w:r>
        <w:t>(Read the first time--January 15, 2025)</w:t>
      </w:r>
    </w:p>
    <w:p w14:paraId="735ECFD5" w14:textId="77777777" w:rsidR="00400072" w:rsidRDefault="00400072" w:rsidP="007612FE">
      <w:pPr>
        <w:pStyle w:val="CALENDARHISTORY"/>
        <w:keepNext/>
        <w:keepLines/>
      </w:pPr>
      <w:r>
        <w:t>(Reported by Committee on Banking and Insurance--March 04, 2025)</w:t>
      </w:r>
    </w:p>
    <w:p w14:paraId="17581644" w14:textId="77777777" w:rsidR="00400072" w:rsidRDefault="00400072" w:rsidP="007612FE">
      <w:pPr>
        <w:pStyle w:val="CALENDARHISTORY"/>
        <w:keepNext/>
        <w:keepLines/>
      </w:pPr>
      <w:r>
        <w:t>(Favorable)</w:t>
      </w:r>
    </w:p>
    <w:p w14:paraId="295AFA28" w14:textId="77777777" w:rsidR="00400072" w:rsidRDefault="00400072" w:rsidP="007612FE">
      <w:pPr>
        <w:pStyle w:val="CALENDARHISTORY"/>
        <w:keepNext/>
        <w:keepLines/>
      </w:pPr>
      <w:r>
        <w:t>(Amended--April 01, 2025)</w:t>
      </w:r>
    </w:p>
    <w:p w14:paraId="223BA700" w14:textId="77777777" w:rsidR="00400072" w:rsidRDefault="00400072" w:rsidP="007612FE">
      <w:pPr>
        <w:pStyle w:val="CALENDARHISTORY"/>
        <w:keepNext/>
        <w:keepLines/>
      </w:pPr>
      <w:r>
        <w:t>(Read the second time--April 01, 2025)</w:t>
      </w:r>
    </w:p>
    <w:p w14:paraId="65827600" w14:textId="77777777" w:rsidR="00400072" w:rsidRPr="00400072" w:rsidRDefault="00400072" w:rsidP="007612FE">
      <w:pPr>
        <w:pStyle w:val="CALENDARHISTORY"/>
        <w:keepNext/>
        <w:keepLines/>
      </w:pPr>
      <w:r>
        <w:t>(Ayes 43, Nays 0--April 1, 2025)</w:t>
      </w:r>
    </w:p>
    <w:p w14:paraId="02BFBA19" w14:textId="77777777" w:rsidR="004E12C8" w:rsidRPr="007C5D52" w:rsidRDefault="004E12C8" w:rsidP="004C1467">
      <w:pPr>
        <w:pStyle w:val="BILLTITLE"/>
      </w:pPr>
      <w:r w:rsidRPr="007C5D52">
        <w:lastRenderedPageBreak/>
        <w:t>S.</w:t>
      </w:r>
      <w:r w:rsidRPr="007C5D52">
        <w:tab/>
        <w:t>11</w:t>
      </w:r>
      <w:r w:rsidRPr="007C5D52">
        <w:fldChar w:fldCharType="begin"/>
      </w:r>
      <w:r w:rsidRPr="007C5D52">
        <w:instrText xml:space="preserve"> XE "S. 11" \b </w:instrText>
      </w:r>
      <w:r w:rsidRPr="007C5D52">
        <w:fldChar w:fldCharType="end"/>
      </w:r>
      <w:r w:rsidRPr="007C5D52">
        <w:t>--Senators Jackson and Davis:  A BILL TO AMEND THE SOUTH CAROLINA CODE OF LAWS BY AMENDING SECTION 8‑11‑150(A), RELATING TO PAID PARENTAL LEAVE, SO AS TO AMEND THE DEFINITION OF “ELIGIBLE STATE EMPLOYEE”.</w:t>
      </w:r>
    </w:p>
    <w:p w14:paraId="105312DF" w14:textId="77777777" w:rsidR="004E12C8" w:rsidRDefault="004E12C8" w:rsidP="004C1467">
      <w:pPr>
        <w:pStyle w:val="CALENDARHISTORY"/>
      </w:pPr>
      <w:r>
        <w:t>(Read the first time--January 14, 2025)</w:t>
      </w:r>
    </w:p>
    <w:p w14:paraId="5E07BAEC" w14:textId="77777777" w:rsidR="004E12C8" w:rsidRDefault="004E12C8" w:rsidP="004C1467">
      <w:pPr>
        <w:pStyle w:val="CALENDARHISTORY"/>
      </w:pPr>
      <w:r>
        <w:t>(Reported by Committee on Finance--March 26, 2025)</w:t>
      </w:r>
    </w:p>
    <w:p w14:paraId="699ACC45" w14:textId="77777777" w:rsidR="004E12C8" w:rsidRDefault="004E12C8" w:rsidP="004C1467">
      <w:pPr>
        <w:pStyle w:val="CALENDARHISTORY"/>
      </w:pPr>
      <w:r>
        <w:t>(Favorable with amendments)</w:t>
      </w:r>
    </w:p>
    <w:p w14:paraId="729B596A" w14:textId="77777777" w:rsidR="004E12C8" w:rsidRDefault="004E12C8" w:rsidP="004C1467">
      <w:pPr>
        <w:pStyle w:val="CALENDARHISTORY"/>
      </w:pPr>
      <w:r>
        <w:t>(Committee Amendment Adopted--April 01, 2025)</w:t>
      </w:r>
    </w:p>
    <w:p w14:paraId="4CC23C5B" w14:textId="77777777" w:rsidR="004E12C8" w:rsidRDefault="004E12C8" w:rsidP="004C1467">
      <w:pPr>
        <w:pStyle w:val="CALENDARHISTORY"/>
      </w:pPr>
      <w:r>
        <w:t>(Read the second time--April 01, 2025)</w:t>
      </w:r>
    </w:p>
    <w:p w14:paraId="52924AD8" w14:textId="3C2B579F" w:rsidR="004E12C8" w:rsidRPr="004E12C8" w:rsidRDefault="004E12C8" w:rsidP="004C1467">
      <w:pPr>
        <w:pStyle w:val="CALENDARHISTORY"/>
      </w:pPr>
      <w:r>
        <w:t xml:space="preserve">(Ayes </w:t>
      </w:r>
      <w:r w:rsidR="00B401E3">
        <w:t>45</w:t>
      </w:r>
      <w:r>
        <w:t>, Nays 0--April 1, 2025)</w:t>
      </w:r>
    </w:p>
    <w:p w14:paraId="2A410D3C" w14:textId="77777777" w:rsidR="006B4B1B" w:rsidRDefault="006B4B1B" w:rsidP="006B4B1B"/>
    <w:p w14:paraId="0D31BDE2" w14:textId="77777777" w:rsidR="00E57E90" w:rsidRPr="00952E98" w:rsidRDefault="00E57E90" w:rsidP="00E57E90">
      <w:pPr>
        <w:pStyle w:val="BILLTITLE"/>
      </w:pPr>
      <w:r w:rsidRPr="00952E98">
        <w:t>S.</w:t>
      </w:r>
      <w:r w:rsidRPr="00952E98">
        <w:tab/>
        <w:t>32</w:t>
      </w:r>
      <w:r w:rsidRPr="00952E98">
        <w:fldChar w:fldCharType="begin"/>
      </w:r>
      <w:r w:rsidRPr="00952E98">
        <w:instrText xml:space="preserve"> XE "S. 32" \b </w:instrText>
      </w:r>
      <w:r w:rsidRPr="00952E98">
        <w:fldChar w:fldCharType="end"/>
      </w:r>
      <w:r w:rsidRPr="00952E98">
        <w:t>--Senators Grooms, Leber, Rice, Reichenbach</w:t>
      </w:r>
      <w:r>
        <w:t xml:space="preserve">, </w:t>
      </w:r>
      <w:r w:rsidRPr="00952E98">
        <w:t>Climer</w:t>
      </w:r>
      <w:r>
        <w:t>, Garrett, Jackson and Zell</w:t>
      </w:r>
      <w:r w:rsidRPr="00952E98">
        <w:t>:  A BILL TO AMEND THE SOUTH CAROLINA CODE OF LAWS SO AS TO ENACT THE “PREGNANCY RESOURCE ACT”; BY ADDING SECTION 12‑6‑3383 SO AS TO PROVIDE FOR A TAX CREDIT FOR VOLUNTARY CASH CONTRIBUTIONS MADE TO A PREGNANCY RESOURCE CENTER OR CRISIS PREGNANCY CENTER AND TO PROVIDE GUIDELINES FOR THE CREDIT.</w:t>
      </w:r>
    </w:p>
    <w:p w14:paraId="484E35DB" w14:textId="77777777" w:rsidR="00E57E90" w:rsidRDefault="00E57E90" w:rsidP="00E57E90">
      <w:pPr>
        <w:pStyle w:val="CALENDARHISTORY"/>
      </w:pPr>
      <w:r>
        <w:t>(Read the first time--January 14, 2025)</w:t>
      </w:r>
    </w:p>
    <w:p w14:paraId="7B74F995" w14:textId="77777777" w:rsidR="00E57E90" w:rsidRDefault="00E57E90" w:rsidP="00E57E90">
      <w:pPr>
        <w:pStyle w:val="CALENDARHISTORY"/>
      </w:pPr>
      <w:r>
        <w:t>(Reported by Committee on Finance--March 26, 2025)</w:t>
      </w:r>
    </w:p>
    <w:p w14:paraId="5197BFF7" w14:textId="77777777" w:rsidR="00E57E90" w:rsidRDefault="00E57E90" w:rsidP="00E57E90">
      <w:pPr>
        <w:pStyle w:val="CALENDARHISTORY"/>
      </w:pPr>
      <w:r>
        <w:t>(Favorable with amendments)</w:t>
      </w:r>
    </w:p>
    <w:p w14:paraId="45AC43DE" w14:textId="77777777" w:rsidR="00E57E90" w:rsidRDefault="00E57E90" w:rsidP="00E57E90">
      <w:pPr>
        <w:pStyle w:val="CALENDARHISTORY"/>
      </w:pPr>
      <w:r>
        <w:t>(Committee Amendment Adopted--April 01, 2025)</w:t>
      </w:r>
    </w:p>
    <w:p w14:paraId="7CB46D04" w14:textId="77777777" w:rsidR="00E57E90" w:rsidRDefault="00E57E90" w:rsidP="00E57E90">
      <w:pPr>
        <w:pStyle w:val="CALENDARHISTORY"/>
      </w:pPr>
      <w:r>
        <w:t>(Read the second time--April 01, 2025)</w:t>
      </w:r>
    </w:p>
    <w:p w14:paraId="30C73CB2" w14:textId="627E6E67" w:rsidR="00E57E90" w:rsidRDefault="00E57E90" w:rsidP="00E57E90">
      <w:pPr>
        <w:pStyle w:val="CALENDARHISTORY"/>
      </w:pPr>
      <w:r>
        <w:t xml:space="preserve">(Ayes </w:t>
      </w:r>
      <w:r w:rsidR="00B401E3">
        <w:t>45</w:t>
      </w:r>
      <w:r>
        <w:t>, Nays 0--April 1, 2025)</w:t>
      </w:r>
    </w:p>
    <w:p w14:paraId="0CBCB53F" w14:textId="4CE89A40" w:rsidR="00CA7431" w:rsidRPr="00CA7431" w:rsidRDefault="00CA7431" w:rsidP="00CA7431">
      <w:pPr>
        <w:pStyle w:val="CALENDARHISTORY"/>
      </w:pPr>
      <w:r>
        <w:rPr>
          <w:u w:val="single"/>
        </w:rPr>
        <w:t>(Contested by Senator Devine)</w:t>
      </w:r>
    </w:p>
    <w:p w14:paraId="66705772" w14:textId="77777777" w:rsidR="00E57E90" w:rsidRPr="00741634" w:rsidRDefault="00E57E90" w:rsidP="00E57E90"/>
    <w:p w14:paraId="06CD52C2" w14:textId="110E4956" w:rsidR="00CD4157" w:rsidRPr="00B14CA6" w:rsidRDefault="00CD4157" w:rsidP="00CD4157">
      <w:pPr>
        <w:pStyle w:val="BILLTITLE"/>
      </w:pPr>
      <w:r w:rsidRPr="00B14CA6">
        <w:t>S.</w:t>
      </w:r>
      <w:r w:rsidRPr="00B14CA6">
        <w:tab/>
        <w:t>405</w:t>
      </w:r>
      <w:r w:rsidRPr="00B14CA6">
        <w:fldChar w:fldCharType="begin"/>
      </w:r>
      <w:r w:rsidRPr="00B14CA6">
        <w:instrText xml:space="preserve"> XE "S. 405" \b </w:instrText>
      </w:r>
      <w:r w:rsidRPr="00B14CA6">
        <w:fldChar w:fldCharType="end"/>
      </w:r>
      <w:r w:rsidRPr="00B14CA6">
        <w:t>--Senator</w:t>
      </w:r>
      <w:r w:rsidR="00E93935">
        <w:t>s</w:t>
      </w:r>
      <w:r w:rsidRPr="00B14CA6">
        <w:t xml:space="preserve"> Alexander</w:t>
      </w:r>
      <w:r w:rsidR="00E93935">
        <w:t xml:space="preserve"> and Martin</w:t>
      </w:r>
      <w:r w:rsidRPr="00B14CA6">
        <w:t>:  A BILL TO AMEND THE SOUTH CAROLINA CODE OF LAWS BY AMENDING SECTION 16‑3‑85, RELATING TO HOMICIDE BY CHILD ABUSE, SO AS TO INCREASE THE AGE OF A CHILD UNDER THIS SECTION FROM UNDER THE AGE OF ELEVEN TO UNDER THE AGE OF EIGHTEEN.</w:t>
      </w:r>
    </w:p>
    <w:p w14:paraId="0DEC8FF5" w14:textId="77777777" w:rsidR="00CD4157" w:rsidRDefault="00CD4157" w:rsidP="00CD4157">
      <w:pPr>
        <w:pStyle w:val="CALENDARHISTORY"/>
      </w:pPr>
      <w:r>
        <w:t>(Read the first time--March 4, 2025)</w:t>
      </w:r>
    </w:p>
    <w:p w14:paraId="475B5550" w14:textId="77777777" w:rsidR="00CD4157" w:rsidRDefault="00CD4157" w:rsidP="00CD4157">
      <w:pPr>
        <w:pStyle w:val="CALENDARHISTORY"/>
      </w:pPr>
      <w:r>
        <w:t>(Reported by Committee on Judiciary--March 26, 2025)</w:t>
      </w:r>
    </w:p>
    <w:p w14:paraId="15E4B774" w14:textId="77777777" w:rsidR="00CD4157" w:rsidRDefault="00CD4157" w:rsidP="00CD4157">
      <w:pPr>
        <w:pStyle w:val="CALENDARHISTORY"/>
      </w:pPr>
      <w:r>
        <w:t>(Favorable)</w:t>
      </w:r>
    </w:p>
    <w:p w14:paraId="025EAB5F" w14:textId="77777777" w:rsidR="00CD4157" w:rsidRDefault="00CD4157" w:rsidP="00CD4157">
      <w:pPr>
        <w:pStyle w:val="CALENDARHISTORY"/>
      </w:pPr>
      <w:r>
        <w:t>(Read the second time--April 01, 2025)</w:t>
      </w:r>
    </w:p>
    <w:p w14:paraId="04E100E8" w14:textId="208C15C6" w:rsidR="00CD4157" w:rsidRDefault="00CD4157" w:rsidP="00CD4157">
      <w:pPr>
        <w:pStyle w:val="CALENDARHISTORY"/>
      </w:pPr>
      <w:r>
        <w:t xml:space="preserve">(Ayes </w:t>
      </w:r>
      <w:r w:rsidR="00B401E3">
        <w:t>45</w:t>
      </w:r>
      <w:r>
        <w:t>, Nays 0--April 1, 2025)</w:t>
      </w:r>
    </w:p>
    <w:p w14:paraId="06C77A45" w14:textId="77777777" w:rsidR="00C26557" w:rsidRDefault="00C26557" w:rsidP="00C26557"/>
    <w:p w14:paraId="68B993D3" w14:textId="41E03482" w:rsidR="00C26557" w:rsidRPr="00955FD6" w:rsidRDefault="00C26557" w:rsidP="00B401E3">
      <w:pPr>
        <w:pStyle w:val="BILLTITLE"/>
        <w:keepNext/>
        <w:keepLines/>
      </w:pPr>
      <w:r w:rsidRPr="00955FD6">
        <w:lastRenderedPageBreak/>
        <w:t>S.</w:t>
      </w:r>
      <w:r w:rsidRPr="00955FD6">
        <w:tab/>
        <w:t>415</w:t>
      </w:r>
      <w:r w:rsidRPr="00955FD6">
        <w:fldChar w:fldCharType="begin"/>
      </w:r>
      <w:r w:rsidRPr="00955FD6">
        <w:instrText xml:space="preserve"> XE "S. 415" \b </w:instrText>
      </w:r>
      <w:r w:rsidRPr="00955FD6">
        <w:fldChar w:fldCharType="end"/>
      </w:r>
      <w:r w:rsidRPr="00955FD6">
        <w:t>--Senators Young, Elliott, Sutton, Ott, Devine</w:t>
      </w:r>
      <w:r w:rsidR="002F700A">
        <w:t xml:space="preserve">, </w:t>
      </w:r>
      <w:r w:rsidRPr="00955FD6">
        <w:t>Reichenbach</w:t>
      </w:r>
      <w:r w:rsidR="002F700A">
        <w:t xml:space="preserve"> and Zell</w:t>
      </w:r>
      <w:r w:rsidRPr="00955FD6">
        <w:t>:  A BILL TO AMEND THE SOUTH CAROLINA CODE OF LAWS BY AMENDING SECTION 63‑7‑20, RELATING TO CHILDREN’S CODE DEFINITIONS, SO AS TO ADD THE TERM “LICENSED”; BY AMENDING SECTION 63‑9‑1110, RELATING TO ADOPTION BY A STEPPARENT OR RELATIVE, SO AS TO APPLY TO CHILDREN PLACED WITH RELATIVES OR FICTIVE KIN FOR THE PURPOSE OF ADOPTION; BY AMENDING SECTION 63‑7‑2320, RELATING TO THE KINSHIP FOSTER CARE PROGRAM, SO AS TO LOWER THE MINIMUM AGE OF A KINSHIP FOSTER PARENT FROM TWENTY‑ONE TO EIGHTEEN AND TO ALLOW THE DEPARTMENT TO USE DIFFERENT STANDARDS WHEN LICENSING RELATIVES AND FICTIVE KIN; BY AMENDING SECTION 63‑7‑2350, RELATING TO RESTRICTIONS ON FOSTER CARE, ADOPTION, OR LEGAL GUARDIAN PLACEMENTS, SO AS TO MAKE CONFORMING CHANGES; AND BY AMENDING SECTION 63‑7‑2400, RELATING TO THE NUMBER OF FOSTER CHILDREN WHO MAY BE PLACED IN A FOSTER HOME, SO AS TO REMOVE THERAPEUTIC FOSTER CARE PLACEMENT LIMITATIONS FROM KINSHIP FOSTER CARE PLACEMENTS.</w:t>
      </w:r>
    </w:p>
    <w:p w14:paraId="3268F36C" w14:textId="77777777" w:rsidR="00C26557" w:rsidRDefault="00C26557" w:rsidP="00B401E3">
      <w:pPr>
        <w:pStyle w:val="CALENDARHISTORY"/>
        <w:keepNext/>
        <w:keepLines/>
      </w:pPr>
      <w:r>
        <w:t>(Read the first time--March 4, 2025)</w:t>
      </w:r>
    </w:p>
    <w:p w14:paraId="7F4F540B" w14:textId="77777777" w:rsidR="00C26557" w:rsidRDefault="00C26557" w:rsidP="00B401E3">
      <w:pPr>
        <w:pStyle w:val="CALENDARHISTORY"/>
        <w:keepNext/>
        <w:keepLines/>
      </w:pPr>
      <w:r>
        <w:t>(Reported by Committee on Family and Veterans’ Services--March 26, 2025)</w:t>
      </w:r>
    </w:p>
    <w:p w14:paraId="215813B9" w14:textId="77777777" w:rsidR="00C26557" w:rsidRDefault="00C26557" w:rsidP="00B401E3">
      <w:pPr>
        <w:pStyle w:val="CALENDARHISTORY"/>
        <w:keepNext/>
        <w:keepLines/>
      </w:pPr>
      <w:r>
        <w:t>(Favorable)</w:t>
      </w:r>
    </w:p>
    <w:p w14:paraId="4AF95F12" w14:textId="77777777" w:rsidR="00C26557" w:rsidRDefault="00C26557" w:rsidP="00B401E3">
      <w:pPr>
        <w:pStyle w:val="CALENDARHISTORY"/>
        <w:keepNext/>
        <w:keepLines/>
      </w:pPr>
      <w:r>
        <w:t>(Read the second time--April 01, 2025)</w:t>
      </w:r>
    </w:p>
    <w:p w14:paraId="5BC11E96" w14:textId="675605E2" w:rsidR="00C26557" w:rsidRPr="00C26557" w:rsidRDefault="00C26557" w:rsidP="00B401E3">
      <w:pPr>
        <w:pStyle w:val="CALENDARHISTORY"/>
        <w:keepNext/>
        <w:keepLines/>
      </w:pPr>
      <w:r>
        <w:t xml:space="preserve">(Ayes </w:t>
      </w:r>
      <w:r w:rsidR="00B401E3">
        <w:t>45</w:t>
      </w:r>
      <w:r>
        <w:t>, Nays 0--April 1, 2025)</w:t>
      </w:r>
    </w:p>
    <w:p w14:paraId="7C9E874D" w14:textId="77777777" w:rsidR="00C26557" w:rsidRPr="00C26557" w:rsidRDefault="00C26557" w:rsidP="00C26557"/>
    <w:p w14:paraId="39D7EC77" w14:textId="61A172A4" w:rsidR="00DF240F" w:rsidRPr="00352D67" w:rsidRDefault="00DF240F" w:rsidP="00DF240F">
      <w:pPr>
        <w:pStyle w:val="BILLTITLE"/>
      </w:pPr>
      <w:r w:rsidRPr="00352D67">
        <w:t>S.</w:t>
      </w:r>
      <w:r w:rsidRPr="00352D67">
        <w:tab/>
        <w:t>425</w:t>
      </w:r>
      <w:r w:rsidRPr="00352D67">
        <w:fldChar w:fldCharType="begin"/>
      </w:r>
      <w:r w:rsidRPr="00352D67">
        <w:instrText xml:space="preserve"> XE "S. 425" \b </w:instrText>
      </w:r>
      <w:r w:rsidRPr="00352D67">
        <w:fldChar w:fldCharType="end"/>
      </w:r>
      <w:r w:rsidRPr="00352D67">
        <w:t>--Senators Davis, Hembree, Ott, Elliott</w:t>
      </w:r>
      <w:r>
        <w:t xml:space="preserve">, </w:t>
      </w:r>
      <w:r w:rsidRPr="00352D67">
        <w:t>Jackson</w:t>
      </w:r>
      <w:r>
        <w:t>, Rankin and Devine</w:t>
      </w:r>
      <w:r w:rsidRPr="00352D67">
        <w:t>:  A BILL TO AMEND THE SOUTH CAROLINA CODE OF LAWS BY ADDING SECTION 59‑63‑795 SO AS TO PROVIDE EACH PUBLIC SCHOOL DISTRICT ANNUALLY SHALL IDENTIFY THE NUMBER OF ITS STUDENTS WHO LIVE IN POVERTY AND INCREASE ACCESS TO FREE SCHOOL BREAKFASTS AND LUNCHES FOR THESE STUDENTS, TO PROVIDE CRITERIA FOR DETERMINING ELIGIBILITY, TO</w:t>
      </w:r>
      <w:r w:rsidR="00B401E3">
        <w:br/>
      </w:r>
      <w:r w:rsidR="00B401E3">
        <w:br/>
      </w:r>
      <w:r w:rsidR="00B401E3">
        <w:br/>
      </w:r>
      <w:r w:rsidRPr="00352D67">
        <w:lastRenderedPageBreak/>
        <w:t>PROVIDE RELATED REQUIREMENTS OF SCHOOL DISTRICTS, SCHOOLS, AND SCHOOL BOARDS.</w:t>
      </w:r>
    </w:p>
    <w:p w14:paraId="2B975963" w14:textId="77777777" w:rsidR="00DF240F" w:rsidRDefault="00DF240F" w:rsidP="00DF240F">
      <w:pPr>
        <w:pStyle w:val="CALENDARHISTORY"/>
      </w:pPr>
      <w:r>
        <w:t>(Read the first time--March 5, 2025)</w:t>
      </w:r>
    </w:p>
    <w:p w14:paraId="684D01BB" w14:textId="77777777" w:rsidR="00DF240F" w:rsidRDefault="00DF240F" w:rsidP="00DF240F">
      <w:pPr>
        <w:pStyle w:val="CALENDARHISTORY"/>
      </w:pPr>
      <w:r>
        <w:t>(Reported by Committee on Education--March 26, 2025)</w:t>
      </w:r>
    </w:p>
    <w:p w14:paraId="6D4849CF" w14:textId="77777777" w:rsidR="00DF240F" w:rsidRDefault="00DF240F" w:rsidP="00DF240F">
      <w:pPr>
        <w:pStyle w:val="CALENDARHISTORY"/>
      </w:pPr>
      <w:r>
        <w:t>(Favorable with amendments)</w:t>
      </w:r>
    </w:p>
    <w:p w14:paraId="0944731A" w14:textId="77777777" w:rsidR="00DF240F" w:rsidRDefault="00DF240F" w:rsidP="00DF240F">
      <w:pPr>
        <w:pStyle w:val="CALENDARHISTORY"/>
      </w:pPr>
      <w:r>
        <w:t>(Committee Amendment Adopted--April 01, 2025)</w:t>
      </w:r>
    </w:p>
    <w:p w14:paraId="22006B50" w14:textId="77777777" w:rsidR="00DF240F" w:rsidRDefault="00DF240F" w:rsidP="00DF240F">
      <w:pPr>
        <w:pStyle w:val="CALENDARHISTORY"/>
      </w:pPr>
      <w:r>
        <w:t>(Read the second time--April 01, 2025)</w:t>
      </w:r>
    </w:p>
    <w:p w14:paraId="05219EC1" w14:textId="510398AA" w:rsidR="00DF240F" w:rsidRPr="00DF240F" w:rsidRDefault="00DF240F" w:rsidP="00DF240F">
      <w:pPr>
        <w:pStyle w:val="CALENDARHISTORY"/>
      </w:pPr>
      <w:r>
        <w:t xml:space="preserve">(Ayes </w:t>
      </w:r>
      <w:r w:rsidR="00B401E3">
        <w:t>45</w:t>
      </w:r>
      <w:r>
        <w:t>, Nays 0--April 1, 2025)</w:t>
      </w:r>
    </w:p>
    <w:p w14:paraId="127E2A84" w14:textId="77777777" w:rsidR="00E57E90" w:rsidRDefault="00E57E90" w:rsidP="006B4B1B"/>
    <w:p w14:paraId="7A1B692C" w14:textId="77777777" w:rsidR="00475641" w:rsidRPr="00B50753" w:rsidRDefault="00475641" w:rsidP="00475641">
      <w:pPr>
        <w:pStyle w:val="BILLTITLE"/>
        <w:rPr>
          <w:caps/>
          <w:szCs w:val="30"/>
        </w:rPr>
      </w:pPr>
      <w:r w:rsidRPr="00B50753">
        <w:t>H.</w:t>
      </w:r>
      <w:r w:rsidRPr="00B50753">
        <w:tab/>
        <w:t>3430</w:t>
      </w:r>
      <w:r w:rsidRPr="00B50753">
        <w:fldChar w:fldCharType="begin"/>
      </w:r>
      <w:r w:rsidRPr="00B50753">
        <w:instrText xml:space="preserve"> XE "H. 3430" \b </w:instrText>
      </w:r>
      <w:r w:rsidRPr="00B50753">
        <w:fldChar w:fldCharType="end"/>
      </w:r>
      <w:r w:rsidRPr="00B50753">
        <w:t xml:space="preserve">--Reps. B. Newton, Murphy, Caskey, Mitchell, Pope, W. Newton, Bannister, Sessions, Jordan, Robbins, Collins, Martin, Lawson, </w:t>
      </w:r>
      <w:proofErr w:type="spellStart"/>
      <w:r w:rsidRPr="00B50753">
        <w:t>Wickensimer</w:t>
      </w:r>
      <w:proofErr w:type="spellEnd"/>
      <w:r w:rsidRPr="00B50753">
        <w:t xml:space="preserve">, Landing, Long, Hiott, Forrest, Sanders, Teeple, Oremus, Hartz, Guest, Pedalino, M.M. Smith, Schuessler, Chapman, Gatch, McGinnis, Neese, Hardee, Ligon, Taylor, Willis, Vaughan, Brittain, Erickson, Bradley, Rankin, Hager, Whitmire, Gilliam, Crawford, Hewitt, Yow, Hixon, Ballentine, Gagnon and Brewer:  </w:t>
      </w:r>
      <w:r w:rsidRPr="00B50753">
        <w:rPr>
          <w:caps/>
          <w:szCs w:val="30"/>
        </w:rPr>
        <w:t>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089EA570" w14:textId="77777777" w:rsidR="00475641" w:rsidRDefault="00475641" w:rsidP="00475641">
      <w:pPr>
        <w:pStyle w:val="CALENDARHISTORY"/>
      </w:pPr>
      <w:r>
        <w:t>(Read the first time--February 26, 2025)</w:t>
      </w:r>
    </w:p>
    <w:p w14:paraId="493D7541" w14:textId="77777777" w:rsidR="00475641" w:rsidRDefault="00475641" w:rsidP="00475641">
      <w:pPr>
        <w:pStyle w:val="CALENDARHISTORY"/>
      </w:pPr>
      <w:r>
        <w:t>(Reported by Committee on Finance--March 26, 2025)</w:t>
      </w:r>
    </w:p>
    <w:p w14:paraId="55C827F6" w14:textId="77777777" w:rsidR="00475641" w:rsidRDefault="00475641" w:rsidP="00475641">
      <w:pPr>
        <w:pStyle w:val="CALENDARHISTORY"/>
      </w:pPr>
      <w:r>
        <w:t>(Favorable with amendments)</w:t>
      </w:r>
    </w:p>
    <w:p w14:paraId="7AB1F10A" w14:textId="77777777" w:rsidR="00475641" w:rsidRDefault="00475641" w:rsidP="00475641">
      <w:pPr>
        <w:pStyle w:val="CALENDARHISTORY"/>
      </w:pPr>
      <w:r>
        <w:t>(Committee Amendment Adopted--April 01, 2025)</w:t>
      </w:r>
    </w:p>
    <w:p w14:paraId="17790352" w14:textId="77777777" w:rsidR="00475641" w:rsidRDefault="00475641" w:rsidP="00475641">
      <w:pPr>
        <w:pStyle w:val="CALENDARHISTORY"/>
      </w:pPr>
      <w:r>
        <w:t>(Read the second time--April 01, 2025)</w:t>
      </w:r>
    </w:p>
    <w:p w14:paraId="18812FD7" w14:textId="76B037C4" w:rsidR="00475641" w:rsidRPr="00475641" w:rsidRDefault="00475641" w:rsidP="00475641">
      <w:pPr>
        <w:pStyle w:val="CALENDARHISTORY"/>
      </w:pPr>
      <w:r>
        <w:t xml:space="preserve">(Ayes </w:t>
      </w:r>
      <w:r w:rsidR="00B401E3">
        <w:t>45</w:t>
      </w:r>
      <w:r>
        <w:t>, Nays 0--April 1, 2025)</w:t>
      </w:r>
    </w:p>
    <w:p w14:paraId="210FD2FE" w14:textId="77777777" w:rsidR="006B4B1B" w:rsidRDefault="006B4B1B" w:rsidP="006B4B1B"/>
    <w:p w14:paraId="0645E583" w14:textId="77777777" w:rsidR="00F115D4" w:rsidRPr="00D94BDB" w:rsidRDefault="00F115D4" w:rsidP="006B4B1B"/>
    <w:p w14:paraId="771E21C1" w14:textId="77777777" w:rsidR="006B4B1B" w:rsidRPr="00B73AA9" w:rsidRDefault="006B4B1B" w:rsidP="006B4B1B">
      <w:pPr>
        <w:pStyle w:val="CALENDARHEADING"/>
      </w:pPr>
      <w:r>
        <w:t>STATEWIDE SECOND READING BILLS</w:t>
      </w:r>
    </w:p>
    <w:p w14:paraId="5A01CDE4" w14:textId="77777777" w:rsidR="006B4B1B" w:rsidRDefault="006B4B1B" w:rsidP="006B4B1B"/>
    <w:p w14:paraId="12448982" w14:textId="77777777" w:rsidR="006B4B1B" w:rsidRDefault="006B4B1B" w:rsidP="006B4B1B"/>
    <w:p w14:paraId="6A5C065B" w14:textId="77777777" w:rsidR="006B4B1B" w:rsidRPr="00595B08" w:rsidRDefault="006B4B1B" w:rsidP="006B4B1B">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 xml:space="preserve">--Senator Hutto:  A BILL TO AMEND THE SOUTH CAROLINA CODE OF LAWS BY ADDING SECTION 50‑21‑107 SO AS TO PROVIDE THAT OWNERS OF WATERCRAFT OF MORE THAN SEVENTY HORSEPOWER MUST CARRY LIABILITY INSURANCE OF AT LEAST FIFTY THOUSAND DOLLARS OF </w:t>
      </w:r>
      <w:r w:rsidRPr="00595B08">
        <w:lastRenderedPageBreak/>
        <w:t>COVERAGE PER OCCURRENCE, TO PROVIDE</w:t>
      </w:r>
      <w:r>
        <w:t xml:space="preserve"> </w:t>
      </w:r>
      <w:r w:rsidRPr="00595B08">
        <w:t>PENALTIES, AND TO PROVIDE FOR THE COLLECTION OF FINES.</w:t>
      </w:r>
    </w:p>
    <w:p w14:paraId="676CD1DC" w14:textId="77777777" w:rsidR="006B4B1B" w:rsidRDefault="006B4B1B" w:rsidP="006B4B1B">
      <w:pPr>
        <w:pStyle w:val="CALENDARHISTORY"/>
      </w:pPr>
      <w:r>
        <w:t>(Read the first time--January 14, 2025)</w:t>
      </w:r>
    </w:p>
    <w:p w14:paraId="54BBC7FA" w14:textId="77777777" w:rsidR="006B4B1B" w:rsidRDefault="006B4B1B" w:rsidP="006B4B1B">
      <w:pPr>
        <w:pStyle w:val="CALENDARHISTORY"/>
      </w:pPr>
      <w:r>
        <w:t>(Reported by Committee on Fish, Game and Forestry--January 29, 2025)</w:t>
      </w:r>
    </w:p>
    <w:p w14:paraId="42F3A09B" w14:textId="77777777" w:rsidR="006B4B1B" w:rsidRDefault="006B4B1B" w:rsidP="006B4B1B">
      <w:pPr>
        <w:pStyle w:val="CALENDARHISTORY"/>
      </w:pPr>
      <w:r>
        <w:t>(Favorable)</w:t>
      </w:r>
    </w:p>
    <w:p w14:paraId="17652B89" w14:textId="77777777" w:rsidR="006B4B1B" w:rsidRDefault="006B4B1B" w:rsidP="006B4B1B">
      <w:pPr>
        <w:ind w:left="864"/>
      </w:pPr>
      <w:r>
        <w:t>(Amendment proposed--February 11, 2025)</w:t>
      </w:r>
    </w:p>
    <w:p w14:paraId="1F43D65A" w14:textId="77777777" w:rsidR="006B4B1B" w:rsidRDefault="006B4B1B" w:rsidP="006B4B1B">
      <w:pPr>
        <w:pStyle w:val="CALENDARHISTORY"/>
      </w:pPr>
      <w:r>
        <w:t>(Document No. SEDU-</w:t>
      </w:r>
      <w:proofErr w:type="spellStart"/>
      <w:r>
        <w:t>26.DB0002S</w:t>
      </w:r>
      <w:proofErr w:type="spellEnd"/>
      <w:r>
        <w:t>)</w:t>
      </w:r>
    </w:p>
    <w:p w14:paraId="0882FB4A" w14:textId="77777777" w:rsidR="006B4B1B" w:rsidRPr="00AB1D33" w:rsidRDefault="006B4B1B" w:rsidP="006B4B1B">
      <w:pPr>
        <w:pStyle w:val="CALENDARHISTORY"/>
      </w:pPr>
      <w:r>
        <w:rPr>
          <w:u w:val="single"/>
        </w:rPr>
        <w:t>(Contested by Senator Hembree)</w:t>
      </w:r>
    </w:p>
    <w:p w14:paraId="23EEE907" w14:textId="77777777" w:rsidR="006B4B1B" w:rsidRDefault="006B4B1B" w:rsidP="006B4B1B"/>
    <w:p w14:paraId="1F6E6C4A" w14:textId="77777777" w:rsidR="006B4B1B" w:rsidRPr="00241E62" w:rsidRDefault="006B4B1B" w:rsidP="006B4B1B">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6A3D15F1" w14:textId="77777777" w:rsidR="006B4B1B" w:rsidRDefault="006B4B1B" w:rsidP="006B4B1B">
      <w:pPr>
        <w:pStyle w:val="CALENDARHISTORY"/>
      </w:pPr>
      <w:r>
        <w:t>(Read the first time--January 14, 2025)</w:t>
      </w:r>
    </w:p>
    <w:p w14:paraId="447FAE32" w14:textId="77777777" w:rsidR="006B4B1B" w:rsidRDefault="006B4B1B" w:rsidP="006B4B1B">
      <w:pPr>
        <w:pStyle w:val="CALENDARHISTORY"/>
      </w:pPr>
      <w:r>
        <w:t>(Reported by Committee on Judiciary--February 05, 2025)</w:t>
      </w:r>
    </w:p>
    <w:p w14:paraId="714A805D" w14:textId="77777777" w:rsidR="006B4B1B" w:rsidRDefault="006B4B1B" w:rsidP="006B4B1B">
      <w:pPr>
        <w:pStyle w:val="CALENDARHISTORY"/>
      </w:pPr>
      <w:r>
        <w:t>(Favorable)</w:t>
      </w:r>
    </w:p>
    <w:p w14:paraId="522B6592" w14:textId="77777777" w:rsidR="006B4B1B" w:rsidRPr="00DD6BF6" w:rsidRDefault="006B4B1B" w:rsidP="006B4B1B">
      <w:pPr>
        <w:pStyle w:val="CALENDARHISTORY"/>
      </w:pPr>
      <w:r>
        <w:rPr>
          <w:u w:val="single"/>
        </w:rPr>
        <w:t>(Contested by Senator Grooms)</w:t>
      </w:r>
    </w:p>
    <w:p w14:paraId="65E4808E" w14:textId="77777777" w:rsidR="006B4B1B" w:rsidRDefault="006B4B1B" w:rsidP="006B4B1B"/>
    <w:p w14:paraId="0A24C4B8" w14:textId="77777777" w:rsidR="006B4B1B" w:rsidRPr="0036282D" w:rsidRDefault="006B4B1B" w:rsidP="006B4B1B">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xml:space="preserve"> and Zell</w:t>
      </w:r>
      <w:r w:rsidRPr="0036282D">
        <w:t xml:space="preserve">:  A BILL TO AMEND THE SOUTH CAROLINA CODE OF LAWS BY AMENDING SECTION 20‑4‑20, RELATING TO DEFINITIONS PERTAINING TO DOMESTIC ABUSE, SO AS TO INCLUDE PERSONS WHO ARE OR WERE DATING TO THE LIST OF PERSONS DEFINED AS “HOUSEHOLD </w:t>
      </w:r>
      <w:r w:rsidRPr="0036282D">
        <w:lastRenderedPageBreak/>
        <w:t>MEMBER”; AND BY AMENDING SECTION 20‑4‑40, RELATING TO PETITIONS FOR AN ORDER OF PROTECTION, SO AS TO INCLUDE A PARENT, GUARDIAN, LEGAL COUNSEL, OR OTHER APPROPRIATE ADULT AS A PERSON WHO CAN PETITION ON BEHALF OF MINORS IN THE PERSON’S HOUSEHOLD.</w:t>
      </w:r>
    </w:p>
    <w:p w14:paraId="3F9B875B" w14:textId="77777777" w:rsidR="006B4B1B" w:rsidRDefault="006B4B1B" w:rsidP="006B4B1B">
      <w:pPr>
        <w:pStyle w:val="CALENDARHISTORY"/>
      </w:pPr>
      <w:r>
        <w:t>(Read the first time--January 14, 2025)</w:t>
      </w:r>
    </w:p>
    <w:p w14:paraId="4CA496F5" w14:textId="77777777" w:rsidR="006B4B1B" w:rsidRDefault="006B4B1B" w:rsidP="006B4B1B">
      <w:pPr>
        <w:pStyle w:val="CALENDARHISTORY"/>
      </w:pPr>
      <w:r>
        <w:t>(Reported by Committee on Judiciary--February 05, 2025)</w:t>
      </w:r>
    </w:p>
    <w:p w14:paraId="61401A3B" w14:textId="77777777" w:rsidR="006B4B1B" w:rsidRDefault="006B4B1B" w:rsidP="006B4B1B">
      <w:pPr>
        <w:pStyle w:val="CALENDARHISTORY"/>
      </w:pPr>
      <w:r>
        <w:t>(Favorable)</w:t>
      </w:r>
    </w:p>
    <w:p w14:paraId="733B327B" w14:textId="77777777" w:rsidR="006B4B1B" w:rsidRDefault="006B4B1B" w:rsidP="006B4B1B">
      <w:pPr>
        <w:pStyle w:val="CALENDARHISTORY"/>
        <w:rPr>
          <w:u w:val="single"/>
        </w:rPr>
      </w:pPr>
      <w:r>
        <w:rPr>
          <w:u w:val="single"/>
        </w:rPr>
        <w:t>(Contested by Senator Devine)</w:t>
      </w:r>
    </w:p>
    <w:p w14:paraId="410C8BD9" w14:textId="77777777" w:rsidR="006B4B1B" w:rsidRPr="00595636" w:rsidRDefault="006B4B1B" w:rsidP="006B4B1B"/>
    <w:p w14:paraId="195DE4B8" w14:textId="77777777" w:rsidR="006B4B1B" w:rsidRPr="00677025" w:rsidRDefault="006B4B1B" w:rsidP="006B4B1B">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421C1500" w14:textId="77777777" w:rsidR="006B4B1B" w:rsidRDefault="006B4B1B" w:rsidP="006B4B1B">
      <w:pPr>
        <w:pStyle w:val="CALENDARHISTORY"/>
      </w:pPr>
      <w:r>
        <w:t>(Read the first time--January 14, 2025)</w:t>
      </w:r>
    </w:p>
    <w:p w14:paraId="4A5E76A5" w14:textId="77777777" w:rsidR="006B4B1B" w:rsidRDefault="006B4B1B" w:rsidP="006B4B1B">
      <w:pPr>
        <w:pStyle w:val="CALENDARHISTORY"/>
      </w:pPr>
      <w:r>
        <w:t>(Reported by Committee on Judiciary--February 05, 2025)</w:t>
      </w:r>
    </w:p>
    <w:p w14:paraId="24FA6306" w14:textId="77777777" w:rsidR="006B4B1B" w:rsidRDefault="006B4B1B" w:rsidP="006B4B1B">
      <w:pPr>
        <w:pStyle w:val="CALENDARHISTORY"/>
      </w:pPr>
      <w:r>
        <w:t>(Favorable)</w:t>
      </w:r>
    </w:p>
    <w:p w14:paraId="34B590CE" w14:textId="77777777" w:rsidR="006B4B1B" w:rsidRPr="00445049" w:rsidRDefault="006B4B1B" w:rsidP="006B4B1B">
      <w:pPr>
        <w:pStyle w:val="CALENDARHISTORY"/>
      </w:pPr>
      <w:r>
        <w:rPr>
          <w:u w:val="single"/>
        </w:rPr>
        <w:t>(Contested by Senator Devine)</w:t>
      </w:r>
    </w:p>
    <w:p w14:paraId="34810E72" w14:textId="77777777" w:rsidR="006B4B1B" w:rsidRPr="00F13751" w:rsidRDefault="006B4B1B" w:rsidP="006B4B1B"/>
    <w:p w14:paraId="5613FC8F" w14:textId="40509A5F" w:rsidR="006B4B1B" w:rsidRPr="006132B7" w:rsidRDefault="006B4B1B" w:rsidP="006B4B1B">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w:t>
      </w:r>
      <w:r w:rsidR="00E27EC1">
        <w:br/>
      </w:r>
      <w:r w:rsidR="00E27EC1">
        <w:br/>
      </w:r>
      <w:r w:rsidRPr="006132B7">
        <w:lastRenderedPageBreak/>
        <w:t>COMMISSION AND FURTHER PROHIBITING THE USE OF LOTTERY COURIER SERVICES.</w:t>
      </w:r>
    </w:p>
    <w:p w14:paraId="57CCEF49" w14:textId="77777777" w:rsidR="006B4B1B" w:rsidRDefault="006B4B1B" w:rsidP="006B4B1B">
      <w:pPr>
        <w:pStyle w:val="CALENDARHISTORY"/>
      </w:pPr>
      <w:r>
        <w:t>(Read the first time--January 14, 2025)</w:t>
      </w:r>
    </w:p>
    <w:p w14:paraId="6C04AE97" w14:textId="77777777" w:rsidR="006B4B1B" w:rsidRDefault="006B4B1B" w:rsidP="006B4B1B">
      <w:pPr>
        <w:pStyle w:val="CALENDARHISTORY"/>
      </w:pPr>
      <w:r>
        <w:t>(Reported by Committee on Education--February 12, 2025)</w:t>
      </w:r>
    </w:p>
    <w:p w14:paraId="0AAAC65A" w14:textId="77777777" w:rsidR="006B4B1B" w:rsidRDefault="006B4B1B" w:rsidP="006B4B1B">
      <w:pPr>
        <w:pStyle w:val="CALENDARHISTORY"/>
      </w:pPr>
      <w:r>
        <w:t>(Favorable with amendments)</w:t>
      </w:r>
    </w:p>
    <w:p w14:paraId="548828F6" w14:textId="77777777" w:rsidR="006B4B1B" w:rsidRPr="00512F5F" w:rsidRDefault="006B4B1B" w:rsidP="006B4B1B">
      <w:pPr>
        <w:pStyle w:val="CALENDARHISTORY"/>
      </w:pPr>
      <w:r>
        <w:rPr>
          <w:u w:val="single"/>
        </w:rPr>
        <w:t>(Contested by Senator Adams)</w:t>
      </w:r>
    </w:p>
    <w:p w14:paraId="06983D0A" w14:textId="77777777" w:rsidR="006B4B1B" w:rsidRDefault="006B4B1B" w:rsidP="006B4B1B">
      <w:pPr>
        <w:tabs>
          <w:tab w:val="left" w:pos="432"/>
          <w:tab w:val="left" w:pos="864"/>
        </w:tabs>
      </w:pPr>
    </w:p>
    <w:p w14:paraId="196A49AE" w14:textId="77777777" w:rsidR="006B4B1B" w:rsidRPr="007D2DEF" w:rsidRDefault="006B4B1B" w:rsidP="006B4B1B">
      <w:pPr>
        <w:pStyle w:val="BILLTITLE"/>
      </w:pPr>
      <w:r w:rsidRPr="007D2DEF">
        <w:t>S.</w:t>
      </w:r>
      <w:r w:rsidRPr="007D2DEF">
        <w:tab/>
        <w:t>171</w:t>
      </w:r>
      <w:r w:rsidRPr="007D2DEF">
        <w:fldChar w:fldCharType="begin"/>
      </w:r>
      <w:r w:rsidRPr="007D2DEF">
        <w:instrText xml:space="preserve"> XE "S. 171" \b </w:instrText>
      </w:r>
      <w:r w:rsidRPr="007D2DEF">
        <w:fldChar w:fldCharType="end"/>
      </w:r>
      <w:r w:rsidRPr="007D2DEF">
        <w:t>--Senators Gambrell and Garrett:  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44‑96‑170(E) THROUGH (F), RELATING TO WASTE TIRES, SO AS TO PROVIDE THAT A COUNTY</w:t>
      </w:r>
      <w:r>
        <w:t xml:space="preserve"> </w:t>
      </w:r>
      <w:r w:rsidRPr="007D2DEF">
        <w:t>MAY CHARGE UP TO FOUR HUNDRED DOLLARS AS A TIPPING FEE; BY AMENDING SECTION 44‑96‑170(N) 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TIRE‑DERIVED PRODUCTS; TO DIRECT THE CODE</w:t>
      </w:r>
      <w:r>
        <w:t xml:space="preserve"> </w:t>
      </w:r>
      <w:r w:rsidRPr="007D2DEF">
        <w:t>COMMISSIONER TO MAKE CONFORMING CHANGES; AND TO DEFINE NECESSARY TERMS.</w:t>
      </w:r>
    </w:p>
    <w:p w14:paraId="1D994FA9" w14:textId="77777777" w:rsidR="006B4B1B" w:rsidRDefault="006B4B1B" w:rsidP="006B4B1B">
      <w:pPr>
        <w:pStyle w:val="CALENDARHISTORY"/>
      </w:pPr>
      <w:r>
        <w:t>(Read the first time--January 14, 2025)</w:t>
      </w:r>
    </w:p>
    <w:p w14:paraId="1D91C9C2" w14:textId="77777777" w:rsidR="006B4B1B" w:rsidRDefault="006B4B1B" w:rsidP="006B4B1B">
      <w:pPr>
        <w:pStyle w:val="CALENDARHISTORY"/>
      </w:pPr>
      <w:r>
        <w:t>(Reported by Committee on Labor, Commerce and Industry--February 18, 2025)</w:t>
      </w:r>
    </w:p>
    <w:p w14:paraId="7CF5D643" w14:textId="77777777" w:rsidR="006B4B1B" w:rsidRDefault="006B4B1B" w:rsidP="006B4B1B">
      <w:pPr>
        <w:pStyle w:val="CALENDARHISTORY"/>
      </w:pPr>
      <w:r>
        <w:t>(Favorable with amendments)</w:t>
      </w:r>
    </w:p>
    <w:p w14:paraId="7E29D0C8" w14:textId="77777777" w:rsidR="006B4B1B" w:rsidRDefault="006B4B1B" w:rsidP="006B4B1B">
      <w:pPr>
        <w:pStyle w:val="CALENDARHISTORY"/>
      </w:pPr>
      <w:r>
        <w:t>(Committee Amendment Adopted--March 19, 2025)</w:t>
      </w:r>
    </w:p>
    <w:p w14:paraId="253B8005" w14:textId="77777777" w:rsidR="006B4B1B" w:rsidRDefault="006B4B1B" w:rsidP="006B4B1B">
      <w:pPr>
        <w:ind w:left="864"/>
      </w:pPr>
      <w:r>
        <w:t>(Amendment proposed--March 19, 2025)</w:t>
      </w:r>
    </w:p>
    <w:p w14:paraId="76AB00ED" w14:textId="77777777" w:rsidR="006B4B1B" w:rsidRPr="007056A8" w:rsidRDefault="006B4B1B" w:rsidP="006B4B1B">
      <w:pPr>
        <w:pStyle w:val="CALENDARHISTORY"/>
      </w:pPr>
      <w:r>
        <w:t>(Document No. SR-171-</w:t>
      </w:r>
      <w:proofErr w:type="spellStart"/>
      <w:r>
        <w:t>CEM0002S</w:t>
      </w:r>
      <w:proofErr w:type="spellEnd"/>
      <w:r>
        <w:t>)</w:t>
      </w:r>
    </w:p>
    <w:p w14:paraId="194F7E62" w14:textId="77777777" w:rsidR="006B4B1B" w:rsidRDefault="006B4B1B" w:rsidP="006B4B1B">
      <w:pPr>
        <w:tabs>
          <w:tab w:val="left" w:pos="432"/>
          <w:tab w:val="left" w:pos="864"/>
        </w:tabs>
      </w:pPr>
    </w:p>
    <w:p w14:paraId="19B039DD" w14:textId="77777777" w:rsidR="006B4B1B" w:rsidRPr="00C34FCE" w:rsidRDefault="006B4B1B" w:rsidP="006B4B1B">
      <w:pPr>
        <w:pStyle w:val="BILLTITLE"/>
      </w:pPr>
      <w:r w:rsidRPr="00C34FCE">
        <w:t>S.</w:t>
      </w:r>
      <w:r w:rsidRPr="00C34FCE">
        <w:tab/>
        <w:t>12</w:t>
      </w:r>
      <w:r w:rsidRPr="00C34FCE">
        <w:fldChar w:fldCharType="begin"/>
      </w:r>
      <w:r w:rsidRPr="00C34FCE">
        <w:instrText xml:space="preserve"> XE "S. 12" \b </w:instrText>
      </w:r>
      <w:r w:rsidRPr="00C34FCE">
        <w:fldChar w:fldCharType="end"/>
      </w:r>
      <w:r w:rsidRPr="00C34FCE">
        <w:t xml:space="preserve">--Senators Rankin and Grooms:  A BILL TO AMEND THE SOUTH CAROLINA CODE OF LAWS BY ADDING SECTION 58‑31‑205 SO AS TO AUTHORIZE THE PUBLIC SERVICE AUTHORITY TO JOINTLY OWN, AS TENANTS‑IN‑COMMON OR THROUGH A LIMITED LIABILITY COMPANY, WITH INVESTOR‑OWNED </w:t>
      </w:r>
      <w:r w:rsidRPr="00C34FCE">
        <w:lastRenderedPageBreak/>
        <w:t>UTILITIES, ELECTRICAL GENERATION AND TRANSMISSION FACILITIES.</w:t>
      </w:r>
    </w:p>
    <w:p w14:paraId="18A898F9" w14:textId="77777777" w:rsidR="006B4B1B" w:rsidRDefault="006B4B1B" w:rsidP="006B4B1B">
      <w:pPr>
        <w:pStyle w:val="CALENDARHISTORY"/>
      </w:pPr>
      <w:r>
        <w:t>(Read the first time--January 14, 2025)</w:t>
      </w:r>
    </w:p>
    <w:p w14:paraId="17013917" w14:textId="77777777" w:rsidR="006B4B1B" w:rsidRDefault="006B4B1B" w:rsidP="006B4B1B">
      <w:pPr>
        <w:pStyle w:val="CALENDARHISTORY"/>
      </w:pPr>
      <w:r>
        <w:t>(Reported by Committee on Judiciary--February 19, 2025)</w:t>
      </w:r>
    </w:p>
    <w:p w14:paraId="24F7D66A" w14:textId="77777777" w:rsidR="006B4B1B" w:rsidRDefault="006B4B1B" w:rsidP="006B4B1B">
      <w:pPr>
        <w:pStyle w:val="CALENDARHISTORY"/>
      </w:pPr>
      <w:r>
        <w:t>(Favorable with amendments)</w:t>
      </w:r>
    </w:p>
    <w:p w14:paraId="52E956AE" w14:textId="77777777" w:rsidR="006B4B1B" w:rsidRPr="00292AE7" w:rsidRDefault="006B4B1B" w:rsidP="006B4B1B">
      <w:pPr>
        <w:pStyle w:val="CALENDARHISTORY"/>
      </w:pPr>
      <w:r>
        <w:rPr>
          <w:u w:val="single"/>
        </w:rPr>
        <w:t>(Contested by Senator Massey)</w:t>
      </w:r>
    </w:p>
    <w:p w14:paraId="5CAF3790" w14:textId="77777777" w:rsidR="006B4B1B" w:rsidRDefault="006B4B1B" w:rsidP="006B4B1B"/>
    <w:p w14:paraId="48F36DCC" w14:textId="37C0BEF7" w:rsidR="006B4B1B" w:rsidRPr="00CA5BBA" w:rsidRDefault="006B4B1B" w:rsidP="006B4B1B">
      <w:pPr>
        <w:pStyle w:val="BILLTITLE"/>
        <w:rPr>
          <w:caps/>
          <w:szCs w:val="30"/>
        </w:rPr>
      </w:pPr>
      <w:r w:rsidRPr="00CA5BBA">
        <w:t>S.</w:t>
      </w:r>
      <w:r w:rsidRPr="00CA5BBA">
        <w:tab/>
        <w:t>318</w:t>
      </w:r>
      <w:r w:rsidRPr="00CA5BBA">
        <w:fldChar w:fldCharType="begin"/>
      </w:r>
      <w:r w:rsidRPr="00CA5BBA">
        <w:instrText xml:space="preserve"> XE "S. 318" \b </w:instrText>
      </w:r>
      <w:r w:rsidRPr="00CA5BBA">
        <w:fldChar w:fldCharType="end"/>
      </w:r>
      <w:r w:rsidRPr="00CA5BBA">
        <w:t>--Senators Goldfinch, Alexander, Johnson, Fernandez, Gambrell, Stubbs, Grooms, Climer, Leber, Cash, Kimbrell, Davis, Young, Peeler, Corbin, Turner, Rice</w:t>
      </w:r>
      <w:r>
        <w:t xml:space="preserve">, </w:t>
      </w:r>
      <w:r w:rsidRPr="00CA5BBA">
        <w:t>Verdin</w:t>
      </w:r>
      <w:r>
        <w:t>, Garrett</w:t>
      </w:r>
      <w:r w:rsidR="00E909D8">
        <w:t xml:space="preserve">, </w:t>
      </w:r>
      <w:r>
        <w:t>Bennett</w:t>
      </w:r>
      <w:r w:rsidR="00E909D8">
        <w:t xml:space="preserve"> and Martin</w:t>
      </w:r>
      <w:r w:rsidRPr="00CA5BBA">
        <w:t xml:space="preserve">:  </w:t>
      </w:r>
      <w:r w:rsidRPr="00CA5BBA">
        <w:rPr>
          <w:caps/>
          <w:szCs w:val="30"/>
        </w:rPr>
        <w:t>A JOINT RESOLUTION SO AS TO ENACT THE “COMMISSION ON FISCAL RESTRAINT AND GOVERNMENT EFFICIENCY”; TO PROVIDE FOR THE MEMBERSHIP OF THE COMMISSION; TO PROVIDE FOR THE COMMISSION'S DUTIES AND OBLIGATIONS; TO PRIORITIZE SPENDING CUTS AND ESTABLISH A DATE THAT THE SPENDING CUTS MUST BE REPORTED TO THE GENERAL ASSEMBLY AND THE GOVERNOR;</w:t>
      </w:r>
      <w:r>
        <w:rPr>
          <w:caps/>
          <w:szCs w:val="30"/>
        </w:rPr>
        <w:t xml:space="preserve"> </w:t>
      </w:r>
      <w:r w:rsidRPr="00CA5BBA">
        <w:rPr>
          <w:caps/>
          <w:szCs w:val="30"/>
        </w:rPr>
        <w:t>TO PROVIDE FOR THE REPORT ON THE COMMISSION'S OTHER DUTIES AND OBLIGATIONS; AND TO SUNSET THE COMMISSION.</w:t>
      </w:r>
    </w:p>
    <w:p w14:paraId="3DC806D2" w14:textId="77777777" w:rsidR="006B4B1B" w:rsidRDefault="006B4B1B" w:rsidP="006B4B1B">
      <w:pPr>
        <w:pStyle w:val="CALENDARHISTORY"/>
      </w:pPr>
      <w:r>
        <w:t>(Read the first time--February 5, 2025)</w:t>
      </w:r>
    </w:p>
    <w:p w14:paraId="3DBA8CB7" w14:textId="77777777" w:rsidR="006B4B1B" w:rsidRDefault="006B4B1B" w:rsidP="006B4B1B">
      <w:pPr>
        <w:pStyle w:val="CALENDARHISTORY"/>
      </w:pPr>
      <w:r>
        <w:t>(Reported by Committee on Finance--February 19, 2025)</w:t>
      </w:r>
    </w:p>
    <w:p w14:paraId="38B52DEF" w14:textId="77777777" w:rsidR="006B4B1B" w:rsidRDefault="006B4B1B" w:rsidP="006B4B1B">
      <w:pPr>
        <w:pStyle w:val="CALENDARHISTORY"/>
      </w:pPr>
      <w:r>
        <w:t>(Favorable with amendments)</w:t>
      </w:r>
    </w:p>
    <w:p w14:paraId="05B83E51" w14:textId="4873A605" w:rsidR="00E909D8" w:rsidRPr="00E909D8" w:rsidRDefault="00E909D8" w:rsidP="00E909D8">
      <w:pPr>
        <w:pStyle w:val="CALENDARHISTORY"/>
      </w:pPr>
      <w:r>
        <w:rPr>
          <w:u w:val="single"/>
        </w:rPr>
        <w:t>(Contested by Senator Matthews)</w:t>
      </w:r>
    </w:p>
    <w:p w14:paraId="19B0016B" w14:textId="77777777" w:rsidR="006B4B1B" w:rsidRDefault="006B4B1B" w:rsidP="006B4B1B">
      <w:pPr>
        <w:tabs>
          <w:tab w:val="left" w:pos="432"/>
          <w:tab w:val="left" w:pos="864"/>
        </w:tabs>
      </w:pPr>
    </w:p>
    <w:p w14:paraId="10332650" w14:textId="77777777" w:rsidR="006B4B1B" w:rsidRPr="004F0EBA" w:rsidRDefault="006B4B1B" w:rsidP="006B4B1B">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 and Kimbrell: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 ACTION IS NOT AVAILABLE, AND TO PROVIDE THE</w:t>
      </w:r>
      <w:r>
        <w:t xml:space="preserve"> </w:t>
      </w:r>
      <w:r w:rsidRPr="004F0EBA">
        <w:t>EVIDENTIARY STANDARD FOR VISIBLE INTOXICATION.</w:t>
      </w:r>
    </w:p>
    <w:p w14:paraId="155186A2" w14:textId="77777777" w:rsidR="006B4B1B" w:rsidRDefault="006B4B1B" w:rsidP="006B4B1B">
      <w:pPr>
        <w:pStyle w:val="CALENDARHISTORY"/>
      </w:pPr>
      <w:r>
        <w:t>(Read the first time--January 14, 2025)</w:t>
      </w:r>
    </w:p>
    <w:p w14:paraId="73A6B7D6" w14:textId="77777777" w:rsidR="006B4B1B" w:rsidRDefault="006B4B1B" w:rsidP="006B4B1B">
      <w:pPr>
        <w:pStyle w:val="CALENDARHISTORY"/>
      </w:pPr>
      <w:r>
        <w:t>(Reported by Committee on Judiciary--February 26, 2025)</w:t>
      </w:r>
    </w:p>
    <w:p w14:paraId="5DE7756A" w14:textId="77777777" w:rsidR="006B4B1B" w:rsidRDefault="006B4B1B" w:rsidP="006B4B1B">
      <w:pPr>
        <w:pStyle w:val="CALENDARHISTORY"/>
      </w:pPr>
      <w:r>
        <w:t>(Favorable)</w:t>
      </w:r>
    </w:p>
    <w:p w14:paraId="13905A46" w14:textId="77777777" w:rsidR="006B4B1B" w:rsidRPr="006563A7" w:rsidRDefault="006B4B1B" w:rsidP="006B4B1B">
      <w:pPr>
        <w:pStyle w:val="CALENDARHISTORY"/>
      </w:pPr>
      <w:r>
        <w:rPr>
          <w:u w:val="single"/>
        </w:rPr>
        <w:t>(Contested by Senator Turner)</w:t>
      </w:r>
    </w:p>
    <w:p w14:paraId="23E3DF16" w14:textId="77777777" w:rsidR="006B4B1B" w:rsidRPr="00F81BC2" w:rsidRDefault="006B4B1B" w:rsidP="006B4B1B"/>
    <w:p w14:paraId="77F2168C" w14:textId="77777777" w:rsidR="006B4B1B" w:rsidRPr="00B746D8" w:rsidRDefault="006B4B1B" w:rsidP="006B4B1B">
      <w:pPr>
        <w:pStyle w:val="BILLTITLE"/>
      </w:pPr>
      <w:r w:rsidRPr="00B746D8">
        <w:lastRenderedPageBreak/>
        <w:t>S.</w:t>
      </w:r>
      <w:r w:rsidRPr="00B746D8">
        <w:tab/>
        <w:t>163</w:t>
      </w:r>
      <w:r w:rsidRPr="00B746D8">
        <w:fldChar w:fldCharType="begin"/>
      </w:r>
      <w:r w:rsidRPr="00B746D8">
        <w:instrText xml:space="preserve"> XE "S. 163" \b </w:instrText>
      </w:r>
      <w:r w:rsidRPr="00B746D8">
        <w:fldChar w:fldCharType="end"/>
      </w:r>
      <w:r w:rsidRPr="00B746D8">
        <w:t>--Senator Verdin:  A BILL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 DO NOT HAVE TO OBTAIN CERTAIN LICENSES AND THAT THOSE WHO PROVIDE CERTAIN SERVICES RELATED TO DIGITAL MINING OR STAKING ARE NOT OFFERING A SECURITY; TO PROVIDE THAT THE ATTORNEY GENERAL CAN PROSECUTE AN INDIVIDUAL WHO OR BUSINESS THAT FRAUDULENTLY CLAIM TO BE OFFERING DIGITAL</w:t>
      </w:r>
      <w:r>
        <w:t xml:space="preserve"> </w:t>
      </w:r>
      <w:r w:rsidRPr="00B746D8">
        <w:t>ASSET MINING AS SERVICE OR STAKING AS A SERVICE; AND TO DEFINE NECESSARY TERMS.</w:t>
      </w:r>
    </w:p>
    <w:p w14:paraId="1D57E49C" w14:textId="77777777" w:rsidR="006B4B1B" w:rsidRDefault="006B4B1B" w:rsidP="006B4B1B">
      <w:pPr>
        <w:pStyle w:val="CALENDARHISTORY"/>
      </w:pPr>
      <w:r>
        <w:t>(Read the first time--January 14, 2025)</w:t>
      </w:r>
    </w:p>
    <w:p w14:paraId="4FE9EFF1" w14:textId="77777777" w:rsidR="006B4B1B" w:rsidRDefault="006B4B1B" w:rsidP="006B4B1B">
      <w:pPr>
        <w:pStyle w:val="CALENDARHISTORY"/>
      </w:pPr>
      <w:r>
        <w:t>(Reported by Committee on Banking and Insurance--March 04, 2025)</w:t>
      </w:r>
    </w:p>
    <w:p w14:paraId="5CA6BE06" w14:textId="77777777" w:rsidR="006B4B1B" w:rsidRDefault="006B4B1B" w:rsidP="006B4B1B">
      <w:pPr>
        <w:pStyle w:val="CALENDARHISTORY"/>
      </w:pPr>
      <w:r>
        <w:t>(Favorable with amendments)</w:t>
      </w:r>
    </w:p>
    <w:p w14:paraId="03D4E558" w14:textId="77777777" w:rsidR="006B4B1B" w:rsidRPr="0043793E" w:rsidRDefault="006B4B1B" w:rsidP="006B4B1B">
      <w:pPr>
        <w:pStyle w:val="CALENDARHISTORY"/>
      </w:pPr>
      <w:r>
        <w:rPr>
          <w:u w:val="single"/>
        </w:rPr>
        <w:t>(Contested by Senator Allen)</w:t>
      </w:r>
    </w:p>
    <w:p w14:paraId="196F096F" w14:textId="77777777" w:rsidR="006B4B1B" w:rsidRDefault="006B4B1B" w:rsidP="006B4B1B">
      <w:pPr>
        <w:tabs>
          <w:tab w:val="left" w:pos="432"/>
          <w:tab w:val="left" w:pos="864"/>
        </w:tabs>
      </w:pPr>
    </w:p>
    <w:p w14:paraId="53C99E19" w14:textId="77777777" w:rsidR="006B4B1B" w:rsidRPr="009D6DC9" w:rsidRDefault="006B4B1B" w:rsidP="006B4B1B">
      <w:pPr>
        <w:pStyle w:val="BILLTITLE"/>
      </w:pPr>
      <w:r w:rsidRPr="009D6DC9">
        <w:t>S.</w:t>
      </w:r>
      <w:r w:rsidRPr="009D6DC9">
        <w:tab/>
        <w:t>210</w:t>
      </w:r>
      <w:r w:rsidRPr="009D6DC9">
        <w:fldChar w:fldCharType="begin"/>
      </w:r>
      <w:r w:rsidRPr="009D6DC9">
        <w:instrText xml:space="preserve"> XE "S. 210" \b </w:instrText>
      </w:r>
      <w:r w:rsidRPr="009D6DC9">
        <w:fldChar w:fldCharType="end"/>
      </w:r>
      <w:r w:rsidRPr="009D6DC9">
        <w:t xml:space="preserve">--Senator Turner:  A BILL TO AMEND THE SOUTH CAROLINA CODE OF LAWS BY AMENDING SECTION 38‑90‑10, RELATING TO DEFINITIONS, SO AS TO INCLUDE REFERENCES TO FOREIGN CAPTIVE </w:t>
      </w:r>
      <w:r w:rsidRPr="009D6DC9">
        <w:lastRenderedPageBreak/>
        <w:t>INSURANCE COMPANIES AND TO ADD TERMS; BY AMENDING SECTION 38‑90‑20, RELATING TO REQUIREMENTS OF CAPTIVE INSURANCE COMPANIES, SO AS TO AMEND MEETING REQUIREMENTS AND OUTLINE COMPONENTS OF A PLAN OF OPERATION;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CREATED, SO AS TO INCREASE THE ALLOWED TRANSFER OF COLLECTED TAXES; AND BY AMENDING SECTION</w:t>
      </w:r>
      <w:r>
        <w:t xml:space="preserve"> </w:t>
      </w:r>
      <w:r w:rsidRPr="009D6DC9">
        <w:t>38‑90‑215, RELATING TO PROTECTED CELLS, SO AS TO REMOVE LICENSING REQUIREMENTS.</w:t>
      </w:r>
    </w:p>
    <w:p w14:paraId="78C2F673" w14:textId="77777777" w:rsidR="006B4B1B" w:rsidRDefault="006B4B1B" w:rsidP="006B4B1B">
      <w:pPr>
        <w:pStyle w:val="CALENDARHISTORY"/>
      </w:pPr>
      <w:r>
        <w:t>(Read the first time--January 15, 2025)</w:t>
      </w:r>
    </w:p>
    <w:p w14:paraId="6A75A405" w14:textId="77777777" w:rsidR="006B4B1B" w:rsidRDefault="006B4B1B" w:rsidP="006B4B1B">
      <w:pPr>
        <w:pStyle w:val="CALENDARHISTORY"/>
      </w:pPr>
      <w:r>
        <w:t>(Reported by Committee on Banking and Insurance--March 04, 2025)</w:t>
      </w:r>
    </w:p>
    <w:p w14:paraId="3E22329A" w14:textId="77777777" w:rsidR="006B4B1B" w:rsidRDefault="006B4B1B" w:rsidP="006B4B1B">
      <w:pPr>
        <w:pStyle w:val="CALENDARHISTORY"/>
      </w:pPr>
      <w:r>
        <w:t>(Favorable with amendments)</w:t>
      </w:r>
    </w:p>
    <w:p w14:paraId="40FC0F2B" w14:textId="77777777" w:rsidR="006B4B1B" w:rsidRDefault="006B4B1B" w:rsidP="006B4B1B">
      <w:pPr>
        <w:pStyle w:val="CALENDARHISTORY"/>
        <w:rPr>
          <w:u w:val="single"/>
        </w:rPr>
      </w:pPr>
      <w:r>
        <w:rPr>
          <w:u w:val="single"/>
        </w:rPr>
        <w:t>(Contested by Senator Bennett)</w:t>
      </w:r>
    </w:p>
    <w:p w14:paraId="576A79BC" w14:textId="77777777" w:rsidR="006B4B1B" w:rsidRDefault="006B4B1B" w:rsidP="006B4B1B">
      <w:pPr>
        <w:tabs>
          <w:tab w:val="left" w:pos="432"/>
          <w:tab w:val="left" w:pos="864"/>
        </w:tabs>
      </w:pPr>
    </w:p>
    <w:p w14:paraId="2ACD1716" w14:textId="77777777" w:rsidR="006B4B1B" w:rsidRPr="001F0107" w:rsidRDefault="006B4B1B" w:rsidP="006B4B1B">
      <w:pPr>
        <w:pStyle w:val="BILLTITLE"/>
        <w:keepNext/>
        <w:keepLines/>
      </w:pPr>
      <w:r w:rsidRPr="001F0107">
        <w:t>S.</w:t>
      </w:r>
      <w:r w:rsidRPr="001F0107">
        <w:tab/>
        <w:t>236</w:t>
      </w:r>
      <w:r w:rsidRPr="001F0107">
        <w:fldChar w:fldCharType="begin"/>
      </w:r>
      <w:r w:rsidRPr="001F0107">
        <w:instrText xml:space="preserve"> XE "S. 236" \b </w:instrText>
      </w:r>
      <w:r w:rsidRPr="001F0107">
        <w:fldChar w:fldCharType="end"/>
      </w:r>
      <w:r w:rsidRPr="001F0107">
        <w:t>--Senators Kimbrell and Zell: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18FB6F27" w14:textId="77777777" w:rsidR="006B4B1B" w:rsidRDefault="006B4B1B" w:rsidP="006B4B1B">
      <w:pPr>
        <w:pStyle w:val="CALENDARHISTORY"/>
        <w:keepNext/>
        <w:keepLines/>
      </w:pPr>
      <w:r>
        <w:t>(Read the first time--January 16, 2025)</w:t>
      </w:r>
    </w:p>
    <w:p w14:paraId="00E3DB93" w14:textId="77777777" w:rsidR="006B4B1B" w:rsidRDefault="006B4B1B" w:rsidP="006B4B1B">
      <w:pPr>
        <w:pStyle w:val="CALENDARHISTORY"/>
        <w:keepNext/>
        <w:keepLines/>
      </w:pPr>
      <w:r>
        <w:t>(Reported by Committee on Medical Affairs--March 06, 2025)</w:t>
      </w:r>
    </w:p>
    <w:p w14:paraId="406B56EA" w14:textId="77777777" w:rsidR="006B4B1B" w:rsidRDefault="006B4B1B" w:rsidP="006B4B1B">
      <w:pPr>
        <w:pStyle w:val="CALENDARHISTORY"/>
        <w:keepNext/>
        <w:keepLines/>
      </w:pPr>
      <w:r>
        <w:t>(Favorable)</w:t>
      </w:r>
    </w:p>
    <w:p w14:paraId="70F237E8" w14:textId="77777777" w:rsidR="006B4B1B" w:rsidRDefault="006B4B1B" w:rsidP="006B4B1B">
      <w:pPr>
        <w:pStyle w:val="CALENDARHISTORY"/>
        <w:keepNext/>
        <w:keepLines/>
        <w:rPr>
          <w:u w:val="single"/>
        </w:rPr>
      </w:pPr>
      <w:r>
        <w:rPr>
          <w:u w:val="single"/>
        </w:rPr>
        <w:t>(Contested by Senator Hutto)</w:t>
      </w:r>
    </w:p>
    <w:p w14:paraId="1757AFFA" w14:textId="77777777" w:rsidR="006B4B1B" w:rsidRDefault="006B4B1B" w:rsidP="006B4B1B"/>
    <w:p w14:paraId="1A06C47E" w14:textId="77777777" w:rsidR="006B4B1B" w:rsidRPr="00095AF3" w:rsidRDefault="006B4B1B" w:rsidP="006B4B1B">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 HEALTH REGARDING NON‑OPIOID ALTERNATIVES FOR THE TREATMENT OF PAIN; PROVIDE GUIDELINES FOR PRACTITIONERS OFFERING NON‑OPIOID TREATMENT; AND TO PROVIDE DEFINITIONS.</w:t>
      </w:r>
    </w:p>
    <w:p w14:paraId="10ACD1DF" w14:textId="77777777" w:rsidR="006B4B1B" w:rsidRDefault="006B4B1B" w:rsidP="006B4B1B">
      <w:pPr>
        <w:pStyle w:val="CALENDARHISTORY"/>
      </w:pPr>
      <w:r>
        <w:t>(Read the first time--January 14, 2025)</w:t>
      </w:r>
    </w:p>
    <w:p w14:paraId="50FBFF0C" w14:textId="77777777" w:rsidR="006B4B1B" w:rsidRDefault="006B4B1B" w:rsidP="006B4B1B">
      <w:pPr>
        <w:pStyle w:val="CALENDARHISTORY"/>
      </w:pPr>
      <w:r>
        <w:t>(Reported by Committee on Medical Affairs--March 11, 2025)</w:t>
      </w:r>
    </w:p>
    <w:p w14:paraId="6E74618C" w14:textId="77777777" w:rsidR="006B4B1B" w:rsidRDefault="006B4B1B" w:rsidP="006B4B1B">
      <w:pPr>
        <w:pStyle w:val="CALENDARHISTORY"/>
      </w:pPr>
      <w:r>
        <w:t>(Favorable with amendments)</w:t>
      </w:r>
    </w:p>
    <w:p w14:paraId="01CF312C" w14:textId="77777777" w:rsidR="006B4B1B" w:rsidRPr="000774F0" w:rsidRDefault="006B4B1B" w:rsidP="006B4B1B">
      <w:pPr>
        <w:pStyle w:val="CALENDARHISTORY"/>
      </w:pPr>
      <w:r>
        <w:rPr>
          <w:u w:val="single"/>
        </w:rPr>
        <w:t>(Contested by Senator Corbin)</w:t>
      </w:r>
    </w:p>
    <w:p w14:paraId="049E1B76" w14:textId="77777777" w:rsidR="006B4B1B" w:rsidRDefault="006B4B1B" w:rsidP="006B4B1B"/>
    <w:p w14:paraId="4090335E" w14:textId="77777777" w:rsidR="006B4B1B" w:rsidRPr="009F7661" w:rsidRDefault="006B4B1B" w:rsidP="00E27EC1">
      <w:pPr>
        <w:pStyle w:val="BILLTITLE"/>
        <w:keepNext/>
        <w:keepLines/>
      </w:pPr>
      <w:r w:rsidRPr="009F7661">
        <w:lastRenderedPageBreak/>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xml:space="preserve"> and Zell</w:t>
      </w:r>
      <w:r w:rsidRPr="009F7661">
        <w:t>:  A BILL TO AMEND THE SOUTH CAROLINA CODE OF LAWS BY AMENDING SECTION 56‑5‑750, RELATING TO THE OFFENSE OF FAILURE TO STOP MOTOR VEHICLES WHEN SIGNALED BY LAW ENFORCEMENT VEHICLES, SO AS TO PROVIDE PENALTIES WHEN VEHICLES LEAD</w:t>
      </w:r>
      <w:r>
        <w:t xml:space="preserve"> </w:t>
      </w:r>
      <w:r w:rsidRPr="009F7661">
        <w:t>OFFICERS ON HIGH‑SPEED PURSUITS WHICH HAVE BEEN VIDEO RECORDED.</w:t>
      </w:r>
    </w:p>
    <w:p w14:paraId="770F8224" w14:textId="77777777" w:rsidR="006B4B1B" w:rsidRDefault="006B4B1B" w:rsidP="00E27EC1">
      <w:pPr>
        <w:pStyle w:val="CALENDARHISTORY"/>
        <w:keepNext/>
        <w:keepLines/>
      </w:pPr>
      <w:r>
        <w:t>(Read the first time--January 14, 2025)</w:t>
      </w:r>
    </w:p>
    <w:p w14:paraId="29008A4D" w14:textId="77777777" w:rsidR="006B4B1B" w:rsidRDefault="006B4B1B" w:rsidP="00E27EC1">
      <w:pPr>
        <w:pStyle w:val="CALENDARHISTORY"/>
        <w:keepNext/>
        <w:keepLines/>
      </w:pPr>
      <w:r>
        <w:t>(Reported by Committee on Judiciary--March 12, 2025)</w:t>
      </w:r>
    </w:p>
    <w:p w14:paraId="14C6831E" w14:textId="77777777" w:rsidR="006B4B1B" w:rsidRDefault="006B4B1B" w:rsidP="00E27EC1">
      <w:pPr>
        <w:pStyle w:val="CALENDARHISTORY"/>
        <w:keepNext/>
        <w:keepLines/>
      </w:pPr>
      <w:r>
        <w:t>(Favorable with amendments)</w:t>
      </w:r>
    </w:p>
    <w:p w14:paraId="1EA0D2E4" w14:textId="77777777" w:rsidR="006B4B1B" w:rsidRPr="003E0A90" w:rsidRDefault="006B4B1B" w:rsidP="00E27EC1">
      <w:pPr>
        <w:pStyle w:val="CALENDARHISTORY"/>
        <w:keepNext/>
        <w:keepLines/>
      </w:pPr>
      <w:r>
        <w:rPr>
          <w:u w:val="single"/>
        </w:rPr>
        <w:t>(Contested by Senator Sabb)</w:t>
      </w:r>
    </w:p>
    <w:p w14:paraId="1AC74920" w14:textId="77777777" w:rsidR="006B4B1B" w:rsidRDefault="006B4B1B" w:rsidP="006B4B1B"/>
    <w:p w14:paraId="6A4D115C" w14:textId="77777777" w:rsidR="006B4B1B" w:rsidRPr="00344F72" w:rsidRDefault="006B4B1B" w:rsidP="00261059">
      <w:pPr>
        <w:pStyle w:val="BILLTITLE"/>
        <w:rPr>
          <w:caps/>
          <w:szCs w:val="30"/>
        </w:rPr>
      </w:pPr>
      <w:r w:rsidRPr="00344F72">
        <w:t>H.</w:t>
      </w:r>
      <w:r w:rsidRPr="00344F72">
        <w:tab/>
        <w:t>3497</w:t>
      </w:r>
      <w:r w:rsidRPr="00344F72">
        <w:fldChar w:fldCharType="begin"/>
      </w:r>
      <w:r w:rsidRPr="00344F72">
        <w:instrText xml:space="preserve"> XE "H. 3497" \b </w:instrText>
      </w:r>
      <w:r w:rsidRPr="00344F72">
        <w:fldChar w:fldCharType="end"/>
      </w:r>
      <w:r w:rsidRPr="00344F72">
        <w:t xml:space="preserve">--Reps. W. Newton, Wooten, Pope, Chapman, Forrest, Kirby, Ligon, Bailey, M.M. Smith, B.L. Cox, Holman, Oremus, Sanders, Willis, Brewer, Hiott, Hixon, Caskey, Henderson-Myers, </w:t>
      </w:r>
      <w:proofErr w:type="spellStart"/>
      <w:r w:rsidRPr="00344F72">
        <w:t>Wickensimer</w:t>
      </w:r>
      <w:proofErr w:type="spellEnd"/>
      <w:r w:rsidRPr="00344F72">
        <w:t xml:space="preserve">, Yow, Mitchell, Bamberg, Hart and Garvin:  </w:t>
      </w:r>
      <w:r w:rsidRPr="00344F72">
        <w:rPr>
          <w:caps/>
          <w:szCs w:val="30"/>
        </w:rPr>
        <w:t>A BILL TO AMEND THE SOUTH CAROLINA CODE OF LAWS BY AMENDING SECTION 38‑90‑20, RELATING TO INSURANCE LICENSURE, SO AS TO ALLOW AN INSURANCE COMPANY TO PROVIDE LIQUOR LIABILITY INSURANCE; BY AMENDING SECTION 61‑2‑60, RELATING TO THE PROMULGATION OF ALCOHOL REGULATIONS, SO AS TO AUTHORIZE REGULATIONS REGARDING ALCOHOL SERVER TRAINING POSITIONS; BY AMENDING SECTION 61‑2‑145, RELATING TO REQUIRED LIQUOR LIABILITY INSURANCE COVERAGE, SO AS TO ESTABLISH A LIQUOR LIABILITY MITIGATION PROGRAM; BY ADDING CHAPTER 3 TO TITLE 61 SO AS TO ESTABLISH AN ALCOHOL SERVER TRAINING PROGRAM; AND BY AMENDING SECTION 61‑6‑2220, RELATING TO ALCOHOL SALES, SO AS TO PROHIBIT A PERSON FROM KNOWINGLY SELLING ALCOHOL TO AN INTOXICATED PERSON.</w:t>
      </w:r>
    </w:p>
    <w:p w14:paraId="299FF43A" w14:textId="77777777" w:rsidR="006B4B1B" w:rsidRDefault="006B4B1B" w:rsidP="00261059">
      <w:pPr>
        <w:pStyle w:val="CALENDARHISTORY"/>
      </w:pPr>
      <w:r>
        <w:t>(Read the first time--March 11, 2025)</w:t>
      </w:r>
    </w:p>
    <w:p w14:paraId="78692DEF" w14:textId="77777777" w:rsidR="006B4B1B" w:rsidRDefault="006B4B1B" w:rsidP="00261059">
      <w:pPr>
        <w:pStyle w:val="CALENDARHISTORY"/>
      </w:pPr>
      <w:r>
        <w:t>(Polled by Committee on Judiciary--March 12, 2025)</w:t>
      </w:r>
    </w:p>
    <w:p w14:paraId="761413FF" w14:textId="77777777" w:rsidR="006B4B1B" w:rsidRDefault="006B4B1B" w:rsidP="00261059">
      <w:pPr>
        <w:pStyle w:val="CALENDARHISTORY"/>
      </w:pPr>
      <w:r>
        <w:t>(Favorable)</w:t>
      </w:r>
    </w:p>
    <w:p w14:paraId="7B50064F" w14:textId="0FDE83E5" w:rsidR="006B4B1B" w:rsidRPr="0037670F" w:rsidRDefault="006B4B1B" w:rsidP="00261059">
      <w:pPr>
        <w:pStyle w:val="CALENDARHISTORY"/>
      </w:pPr>
      <w:r>
        <w:rPr>
          <w:u w:val="single"/>
        </w:rPr>
        <w:t>(Contested by Senator</w:t>
      </w:r>
      <w:r w:rsidR="0082454D">
        <w:rPr>
          <w:u w:val="single"/>
        </w:rPr>
        <w:t>s</w:t>
      </w:r>
      <w:r>
        <w:rPr>
          <w:u w:val="single"/>
        </w:rPr>
        <w:t xml:space="preserve"> Turner</w:t>
      </w:r>
      <w:r w:rsidR="0082454D">
        <w:rPr>
          <w:u w:val="single"/>
        </w:rPr>
        <w:t xml:space="preserve"> and Matthews</w:t>
      </w:r>
      <w:r>
        <w:rPr>
          <w:u w:val="single"/>
        </w:rPr>
        <w:t>)</w:t>
      </w:r>
    </w:p>
    <w:p w14:paraId="480EFB76" w14:textId="77777777" w:rsidR="006B4B1B" w:rsidRDefault="006B4B1B" w:rsidP="006B4B1B"/>
    <w:p w14:paraId="01D1B3F7" w14:textId="77777777" w:rsidR="006B4B1B" w:rsidRDefault="006B4B1B" w:rsidP="00E27EC1">
      <w:pPr>
        <w:keepNext/>
        <w:keepLines/>
        <w:tabs>
          <w:tab w:val="left" w:pos="432"/>
          <w:tab w:val="left" w:pos="864"/>
        </w:tabs>
      </w:pPr>
      <w:r>
        <w:lastRenderedPageBreak/>
        <w:t>(Not to be considered before Thursday, April 3, 2025)</w:t>
      </w:r>
    </w:p>
    <w:p w14:paraId="64F1B2E4" w14:textId="77777777" w:rsidR="006B4B1B" w:rsidRPr="00616207" w:rsidRDefault="006B4B1B" w:rsidP="00E27EC1">
      <w:pPr>
        <w:pStyle w:val="BILLTITLE"/>
        <w:keepNext/>
        <w:keepLines/>
      </w:pPr>
      <w:r w:rsidRPr="00616207">
        <w:t>S.</w:t>
      </w:r>
      <w:r w:rsidRPr="00616207">
        <w:tab/>
        <w:t>469</w:t>
      </w:r>
      <w:r w:rsidRPr="00616207">
        <w:fldChar w:fldCharType="begin"/>
      </w:r>
      <w:r w:rsidRPr="00616207">
        <w:instrText xml:space="preserve"> XE "S. 469" \b </w:instrText>
      </w:r>
      <w:r w:rsidRPr="00616207">
        <w:fldChar w:fldCharType="end"/>
      </w:r>
      <w:r w:rsidRPr="00616207">
        <w:t>--Fish, Game and Forestry Committee:  A JOINT RESOLUTION TO APPROVE REGULATIONS OF THE DEPARTMENT OF NATURAL RESOURCES, RELATING TO ELECTRONIC HARVEST REPORTING OF BIG GAME - SC GAME CHECK, DESIGNATED AS REGULATION DOCUMENT NUMBER 5331, PURSUANT TO THE PROVISIONS OF ARTICLE 1, CHAPTER 23, TITLE 1 OF THE SOUTH CAROLINA CODE OF LAWS.</w:t>
      </w:r>
    </w:p>
    <w:p w14:paraId="2768BC75" w14:textId="77777777" w:rsidR="006B4B1B" w:rsidRDefault="006B4B1B" w:rsidP="00E27EC1">
      <w:pPr>
        <w:pStyle w:val="CALENDARHISTORY"/>
        <w:keepNext/>
        <w:keepLines/>
      </w:pPr>
      <w:r>
        <w:t>(Without reference--March 19, 2025)</w:t>
      </w:r>
    </w:p>
    <w:p w14:paraId="7812A6FF" w14:textId="77777777" w:rsidR="006B4B1B" w:rsidRDefault="006B4B1B" w:rsidP="006B4B1B">
      <w:pPr>
        <w:tabs>
          <w:tab w:val="left" w:pos="432"/>
          <w:tab w:val="left" w:pos="864"/>
        </w:tabs>
      </w:pPr>
    </w:p>
    <w:p w14:paraId="7E9D8450" w14:textId="77777777" w:rsidR="006B4B1B" w:rsidRDefault="006B4B1B" w:rsidP="006B4B1B">
      <w:pPr>
        <w:tabs>
          <w:tab w:val="left" w:pos="432"/>
          <w:tab w:val="left" w:pos="864"/>
        </w:tabs>
      </w:pPr>
      <w:r>
        <w:t>(Not to be considered before Thursday, April 3, 2025)</w:t>
      </w:r>
    </w:p>
    <w:p w14:paraId="7BE9DEAE" w14:textId="77777777" w:rsidR="006B4B1B" w:rsidRPr="00DD1E54" w:rsidRDefault="006B4B1B" w:rsidP="006B4B1B">
      <w:pPr>
        <w:pStyle w:val="BILLTITLE"/>
      </w:pPr>
      <w:r w:rsidRPr="00DD1E54">
        <w:t>S.</w:t>
      </w:r>
      <w:r w:rsidRPr="00DD1E54">
        <w:tab/>
        <w:t>470</w:t>
      </w:r>
      <w:r w:rsidRPr="00DD1E54">
        <w:fldChar w:fldCharType="begin"/>
      </w:r>
      <w:r w:rsidRPr="00DD1E54">
        <w:instrText xml:space="preserve"> XE "S. 470" \b </w:instrText>
      </w:r>
      <w:r w:rsidRPr="00DD1E54">
        <w:fldChar w:fldCharType="end"/>
      </w:r>
      <w:r w:rsidRPr="00DD1E54">
        <w:t>--Fish, Game and Forestry Committee:  A JOINT RESOLUTION TO APPROVE REGULATIONS OF THE DEPARTMENT OF NATURAL RESOURCES, RELATING TO WILDLIFE MANAGEMENT AREA REGULATIONS; TURKEY HUNTING RULES AND SEASONS; AND BEAR HUNTING RULES AND SEASONS, DESIGNATED AS REGULATION DOCUMENT NUMBER 5332, PURSUANT TO THE PROVISIONS OF ARTICLE 1, CHAPTER 23, TITLE 1 OF THE SOUTH CAROLINA CODE OF LAWS.</w:t>
      </w:r>
    </w:p>
    <w:p w14:paraId="5610AF86" w14:textId="77777777" w:rsidR="006B4B1B" w:rsidRDefault="006B4B1B" w:rsidP="006B4B1B">
      <w:pPr>
        <w:pStyle w:val="CALENDARHISTORY"/>
      </w:pPr>
      <w:r>
        <w:t>(Without reference--March 19, 2025)</w:t>
      </w:r>
    </w:p>
    <w:p w14:paraId="592A7A53" w14:textId="77777777" w:rsidR="006B4B1B" w:rsidRPr="002005D2" w:rsidRDefault="006B4B1B" w:rsidP="006B4B1B"/>
    <w:p w14:paraId="4DA3A967" w14:textId="42FBAF4F" w:rsidR="006B4B1B" w:rsidRDefault="006B4B1B" w:rsidP="006B4B1B">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 DELETE INCONSISTENT LANGUAGE REGARDING THE</w:t>
      </w:r>
      <w:r w:rsidR="00E27EC1">
        <w:br/>
      </w:r>
      <w:r w:rsidR="00E27EC1">
        <w:br/>
      </w:r>
      <w:r w:rsidR="00E27EC1">
        <w:br/>
      </w:r>
      <w:r w:rsidRPr="00DF76C3">
        <w:lastRenderedPageBreak/>
        <w:t>PAYMENT OF A FEE OF TWENTY-FIVE DOLLARS A DAY PER CHILD.</w:t>
      </w:r>
    </w:p>
    <w:p w14:paraId="1AA6B9CC" w14:textId="77777777" w:rsidR="006B4B1B" w:rsidRDefault="006B4B1B" w:rsidP="006B4B1B">
      <w:pPr>
        <w:pStyle w:val="CALENDARHISTORY"/>
      </w:pPr>
      <w:r>
        <w:t>(Read the first time--February 25, 2025)</w:t>
      </w:r>
    </w:p>
    <w:p w14:paraId="093297BC" w14:textId="77777777" w:rsidR="006B4B1B" w:rsidRDefault="006B4B1B" w:rsidP="006B4B1B">
      <w:pPr>
        <w:pStyle w:val="CALENDARHISTORY"/>
      </w:pPr>
      <w:r>
        <w:t>(Reported by Committee on Corrections and Penology--March 25, 2025)</w:t>
      </w:r>
    </w:p>
    <w:p w14:paraId="74F3CBDA" w14:textId="77777777" w:rsidR="006B4B1B" w:rsidRDefault="006B4B1B" w:rsidP="006B4B1B">
      <w:pPr>
        <w:pStyle w:val="CALENDARHISTORY"/>
      </w:pPr>
      <w:r>
        <w:t>(Favorable)</w:t>
      </w:r>
    </w:p>
    <w:p w14:paraId="47E0721D" w14:textId="77777777" w:rsidR="006B4B1B" w:rsidRPr="00A90F80" w:rsidRDefault="006B4B1B" w:rsidP="006B4B1B">
      <w:pPr>
        <w:pStyle w:val="CALENDARHISTORY"/>
      </w:pPr>
      <w:r>
        <w:rPr>
          <w:u w:val="single"/>
        </w:rPr>
        <w:t>(Contested by Senators Blackmon and Graham)</w:t>
      </w:r>
    </w:p>
    <w:p w14:paraId="2C5421EE" w14:textId="77777777" w:rsidR="006B4B1B" w:rsidRDefault="006B4B1B" w:rsidP="006B4B1B"/>
    <w:p w14:paraId="2715DE73" w14:textId="77777777" w:rsidR="006B4B1B" w:rsidRPr="00F37A67" w:rsidRDefault="006B4B1B" w:rsidP="006B4B1B">
      <w:pPr>
        <w:pStyle w:val="BILLTITLE"/>
      </w:pPr>
      <w:r w:rsidRPr="00F37A67">
        <w:t>S.</w:t>
      </w:r>
      <w:r w:rsidRPr="00F37A67">
        <w:tab/>
        <w:t>76</w:t>
      </w:r>
      <w:r w:rsidRPr="00F37A67">
        <w:fldChar w:fldCharType="begin"/>
      </w:r>
      <w:r w:rsidRPr="00F37A67">
        <w:instrText xml:space="preserve"> XE "S. 76" \b </w:instrText>
      </w:r>
      <w:r w:rsidRPr="00F37A67">
        <w:fldChar w:fldCharType="end"/>
      </w:r>
      <w:r w:rsidRPr="00F37A67">
        <w:t xml:space="preserve">--Senators Hembree, Grooms and Young: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w:t>
      </w:r>
      <w:r w:rsidRPr="00F37A67">
        <w:lastRenderedPageBreak/>
        <w:t>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0D03AB36" w14:textId="77777777" w:rsidR="006B4B1B" w:rsidRDefault="006B4B1B" w:rsidP="006B4B1B">
      <w:pPr>
        <w:pStyle w:val="CALENDARHISTORY"/>
      </w:pPr>
      <w:r>
        <w:t>(Read the first time--January 14, 2025)</w:t>
      </w:r>
    </w:p>
    <w:p w14:paraId="60CBEA64" w14:textId="77777777" w:rsidR="006B4B1B" w:rsidRDefault="006B4B1B" w:rsidP="006B4B1B">
      <w:pPr>
        <w:pStyle w:val="CALENDARHISTORY"/>
      </w:pPr>
      <w:r>
        <w:t>(Reported by Committee on Judiciary--March 26, 2025)</w:t>
      </w:r>
    </w:p>
    <w:p w14:paraId="09EBEBE0" w14:textId="77777777" w:rsidR="006B4B1B" w:rsidRDefault="006B4B1B" w:rsidP="006B4B1B">
      <w:pPr>
        <w:pStyle w:val="CALENDARHISTORY"/>
      </w:pPr>
      <w:r>
        <w:t>(Favorable with amendments)</w:t>
      </w:r>
    </w:p>
    <w:p w14:paraId="6F33414F" w14:textId="32E1F713" w:rsidR="0082454D" w:rsidRPr="0082454D" w:rsidRDefault="0082454D" w:rsidP="0082454D">
      <w:pPr>
        <w:pStyle w:val="CALENDARHISTORY"/>
      </w:pPr>
      <w:r>
        <w:rPr>
          <w:u w:val="single"/>
        </w:rPr>
        <w:t>(Contested by Senator</w:t>
      </w:r>
      <w:r w:rsidR="00E319E8">
        <w:rPr>
          <w:u w:val="single"/>
        </w:rPr>
        <w:t>s</w:t>
      </w:r>
      <w:r>
        <w:rPr>
          <w:u w:val="single"/>
        </w:rPr>
        <w:t xml:space="preserve"> Devine</w:t>
      </w:r>
      <w:r w:rsidR="00E319E8">
        <w:rPr>
          <w:u w:val="single"/>
        </w:rPr>
        <w:t xml:space="preserve"> and Corbin</w:t>
      </w:r>
      <w:r>
        <w:rPr>
          <w:u w:val="single"/>
        </w:rPr>
        <w:t>)</w:t>
      </w:r>
    </w:p>
    <w:p w14:paraId="3AC4B948" w14:textId="77777777" w:rsidR="006B4B1B" w:rsidRDefault="006B4B1B" w:rsidP="006B4B1B"/>
    <w:p w14:paraId="2804CEE2" w14:textId="77777777" w:rsidR="006B4B1B" w:rsidRPr="00CB0B59" w:rsidRDefault="006B4B1B" w:rsidP="006B4B1B">
      <w:pPr>
        <w:pStyle w:val="BILLTITLE"/>
      </w:pPr>
      <w:r w:rsidRPr="00CB0B59">
        <w:t>S.</w:t>
      </w:r>
      <w:r w:rsidRPr="00CB0B59">
        <w:tab/>
        <w:t>269</w:t>
      </w:r>
      <w:r w:rsidRPr="00CB0B59">
        <w:fldChar w:fldCharType="begin"/>
      </w:r>
      <w:r w:rsidRPr="00CB0B59">
        <w:instrText xml:space="preserve"> XE "S. 269" \b </w:instrText>
      </w:r>
      <w:r w:rsidRPr="00CB0B59">
        <w:fldChar w:fldCharType="end"/>
      </w:r>
      <w:r w:rsidRPr="00CB0B59">
        <w:t>--Senators Turner and Elliott:  A BILL TO AMEND THE SOUTH CAROLINA CODE OF LAWS BY ADDING SECTION 59‑19‑275 SO AS TO PROVIDE THAT PUBLIC SCHOOL DISTRICTS WITH MORE THAN FIFTEEN THOUSAND STUDENTS MAY USE SECURITY PERSONNEL LICENSED AS A PROPRIETARY SECURITY BUSINESS; BY AMENDING SECTION 40‑18‑60, RELATING TO QUALIFICATIONS OF A LICENSEE, SO AS TO ADD PROVISIONS CONCERNING PUBLIC SCHOOL DISTRICTS APPLYING FOR LICENSURE; BY AMENDING SECTION 40‑18‑80, RELATING TO  QUALIFICATIONS OF APPLICANTS, SO AS TO PROVIDE THAT THE SOUTH CAROLINA LAW ENFORCEMENT DIVISION SHALL IMPLEMENT CERTAIN RELATED TRAINING REQUIREMENTS; AND BY AMENDING SECTION 40‑18‑140, RELATING TO EXCEPTIONS FROM APPLICATIONS OF THIS CHAPTER, SO AS TO CLARIFY THAT PUBLIC SCHOOL DISTRICTS ARE EXCLUDED FROM THESE REQUIREMENTS.</w:t>
      </w:r>
    </w:p>
    <w:p w14:paraId="5B8171C4" w14:textId="77777777" w:rsidR="006B4B1B" w:rsidRDefault="006B4B1B" w:rsidP="006B4B1B">
      <w:pPr>
        <w:pStyle w:val="CALENDARHISTORY"/>
      </w:pPr>
      <w:r>
        <w:t>(Read the first time--January 28, 2025)</w:t>
      </w:r>
    </w:p>
    <w:p w14:paraId="0FF658DA" w14:textId="77777777" w:rsidR="006B4B1B" w:rsidRDefault="006B4B1B" w:rsidP="006B4B1B">
      <w:pPr>
        <w:pStyle w:val="CALENDARHISTORY"/>
      </w:pPr>
      <w:r>
        <w:t>(Reported by Committee on Education--March 26, 2025)</w:t>
      </w:r>
    </w:p>
    <w:p w14:paraId="78BB6534" w14:textId="77777777" w:rsidR="006B4B1B" w:rsidRDefault="006B4B1B" w:rsidP="006B4B1B">
      <w:pPr>
        <w:pStyle w:val="CALENDARHISTORY"/>
      </w:pPr>
      <w:r>
        <w:t>(Favorable with amendments)</w:t>
      </w:r>
    </w:p>
    <w:p w14:paraId="48267D11" w14:textId="77777777" w:rsidR="006B4B1B" w:rsidRDefault="006B4B1B" w:rsidP="006B4B1B"/>
    <w:p w14:paraId="0798D4B7" w14:textId="6A0057F2" w:rsidR="006B4B1B" w:rsidRPr="00B32C09" w:rsidRDefault="006B4B1B" w:rsidP="006B4B1B">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 and Adams:  A BILL TO AMEND THE SOUTH CAROLINA CODE OF LAWS BY AMENDING SECTION 16‑3‑29, RELATING TO ATTEMPTED MURDER, SO AS TO DEFINE ATTEMPTED MURDER AS COMMITTING AN UNLAWFUL ACT OF A</w:t>
      </w:r>
      <w:r w:rsidR="00E27EC1">
        <w:br/>
      </w:r>
      <w:r w:rsidR="00E27EC1">
        <w:br/>
      </w:r>
      <w:r w:rsidRPr="00B32C09">
        <w:lastRenderedPageBreak/>
        <w:t>VIOLENT NATURE THAT CAUSES INJURY TO ANOTHER WITH MALICE.</w:t>
      </w:r>
    </w:p>
    <w:p w14:paraId="0D25144D" w14:textId="77777777" w:rsidR="006B4B1B" w:rsidRDefault="006B4B1B" w:rsidP="006B4B1B">
      <w:pPr>
        <w:pStyle w:val="CALENDARHISTORY"/>
      </w:pPr>
      <w:r>
        <w:t>(Read the first time--January 28, 2025)</w:t>
      </w:r>
    </w:p>
    <w:p w14:paraId="62887AB4" w14:textId="77777777" w:rsidR="006B4B1B" w:rsidRDefault="006B4B1B" w:rsidP="006B4B1B">
      <w:pPr>
        <w:pStyle w:val="CALENDARHISTORY"/>
      </w:pPr>
      <w:r>
        <w:t>(Reported by Committee on Judiciary--March 26, 2025)</w:t>
      </w:r>
    </w:p>
    <w:p w14:paraId="28D83617" w14:textId="77777777" w:rsidR="006B4B1B" w:rsidRDefault="006B4B1B" w:rsidP="006B4B1B">
      <w:pPr>
        <w:pStyle w:val="CALENDARHISTORY"/>
      </w:pPr>
      <w:r>
        <w:t>(Favorable with amendments)</w:t>
      </w:r>
    </w:p>
    <w:p w14:paraId="2B0A5D29" w14:textId="77777777" w:rsidR="006B4B1B" w:rsidRDefault="006B4B1B" w:rsidP="006B4B1B"/>
    <w:p w14:paraId="47A4B035" w14:textId="77777777" w:rsidR="006B4B1B" w:rsidRPr="000C5432" w:rsidRDefault="006B4B1B" w:rsidP="006B4B1B">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 and Elliott: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 AUTHORIZE AN ADDITIONAL ELECTRIC UTILITY POSITION FOR THE OFFICE OF REGULATORY STAFF.</w:t>
      </w:r>
    </w:p>
    <w:p w14:paraId="1408BD15" w14:textId="77777777" w:rsidR="006B4B1B" w:rsidRDefault="006B4B1B" w:rsidP="006B4B1B">
      <w:pPr>
        <w:pStyle w:val="CALENDARHISTORY"/>
      </w:pPr>
      <w:r>
        <w:t>(Read the first time--March 12, 2025)</w:t>
      </w:r>
    </w:p>
    <w:p w14:paraId="2E4A85ED" w14:textId="77777777" w:rsidR="006B4B1B" w:rsidRDefault="006B4B1B" w:rsidP="006B4B1B">
      <w:pPr>
        <w:pStyle w:val="CALENDARHISTORY"/>
      </w:pPr>
      <w:r>
        <w:t>(Reported by Committee on Judiciary--March 26, 2025)</w:t>
      </w:r>
    </w:p>
    <w:p w14:paraId="7C00B0E2" w14:textId="77777777" w:rsidR="006B4B1B" w:rsidRDefault="006B4B1B" w:rsidP="006B4B1B">
      <w:pPr>
        <w:pStyle w:val="CALENDARHISTORY"/>
      </w:pPr>
      <w:r>
        <w:t>(Favorable with amendments)</w:t>
      </w:r>
    </w:p>
    <w:p w14:paraId="3C7F1390" w14:textId="7F82EF6D" w:rsidR="00A27322" w:rsidRPr="00A27322" w:rsidRDefault="00A27322" w:rsidP="00A27322">
      <w:pPr>
        <w:pStyle w:val="CALENDARHISTORY"/>
      </w:pPr>
      <w:r>
        <w:rPr>
          <w:u w:val="single"/>
        </w:rPr>
        <w:t>(Contested by Senator Massey)</w:t>
      </w:r>
    </w:p>
    <w:p w14:paraId="7F747F40" w14:textId="77777777" w:rsidR="00261059" w:rsidRPr="00261059" w:rsidRDefault="00261059" w:rsidP="00261059"/>
    <w:p w14:paraId="418EBB7F" w14:textId="77777777" w:rsidR="006B4B1B" w:rsidRPr="002F08A6" w:rsidRDefault="006B4B1B" w:rsidP="006B4B1B">
      <w:pPr>
        <w:pStyle w:val="BILLTITLE"/>
        <w:rPr>
          <w:b w:val="0"/>
          <w:bCs/>
        </w:rPr>
      </w:pPr>
      <w:r>
        <w:rPr>
          <w:b w:val="0"/>
          <w:bCs/>
        </w:rPr>
        <w:t>(Not to be considered before Wednesday, April 16, 2025)</w:t>
      </w:r>
    </w:p>
    <w:p w14:paraId="1BBBD879" w14:textId="77777777" w:rsidR="006B4B1B" w:rsidRPr="0037240D" w:rsidRDefault="006B4B1B" w:rsidP="006B4B1B">
      <w:pPr>
        <w:pStyle w:val="BILLTITLE"/>
      </w:pPr>
      <w:r w:rsidRPr="0037240D">
        <w:t>S.</w:t>
      </w:r>
      <w:r w:rsidRPr="0037240D">
        <w:tab/>
        <w:t>494</w:t>
      </w:r>
      <w:r w:rsidRPr="0037240D">
        <w:fldChar w:fldCharType="begin"/>
      </w:r>
      <w:r w:rsidRPr="0037240D">
        <w:instrText xml:space="preserve"> XE "S. 494" \b </w:instrText>
      </w:r>
      <w:r w:rsidRPr="0037240D">
        <w:fldChar w:fldCharType="end"/>
      </w:r>
      <w:r w:rsidRPr="0037240D">
        <w:t>--Labor, Commerce and Industry Committee:  A JOINT RESOLUTION TO APPROVE REGULATIONS OF THE DEPARTMENT OF LABOR, LICENSING AND REGULATION - COMMISSIONERS OF PILOTAGE, RELATING TO COMMISSIONERS OF PILOTAGE, DESIGNATED AS REGULATION DOCUMENT NUMBER 5300, PURSUANT TO THE PROVISIONS OF ARTICLE 1, CHAPTER 23, TITLE 1 OF THE SOUTH CAROLINA CODE OF LAWS.</w:t>
      </w:r>
    </w:p>
    <w:p w14:paraId="106C4B90" w14:textId="77777777" w:rsidR="006B4B1B" w:rsidRDefault="006B4B1B" w:rsidP="006B4B1B">
      <w:pPr>
        <w:pStyle w:val="CALENDARHISTORY"/>
      </w:pPr>
      <w:r>
        <w:t>(Without reference--March 26, 2025)</w:t>
      </w:r>
    </w:p>
    <w:p w14:paraId="259B903B" w14:textId="77777777" w:rsidR="006B4B1B" w:rsidRDefault="006B4B1B" w:rsidP="006B4B1B"/>
    <w:p w14:paraId="5BF8F4C2" w14:textId="77777777" w:rsidR="006B4B1B" w:rsidRDefault="006B4B1B" w:rsidP="006B4B1B">
      <w:r>
        <w:t>(Not to be considered before Wednesday, April 16, 2025)</w:t>
      </w:r>
    </w:p>
    <w:p w14:paraId="78D2A1B2" w14:textId="77777777" w:rsidR="006B4B1B" w:rsidRPr="00D805F6" w:rsidRDefault="006B4B1B" w:rsidP="006B4B1B">
      <w:pPr>
        <w:pStyle w:val="BILLTITLE"/>
      </w:pPr>
      <w:r w:rsidRPr="00D805F6">
        <w:t>S.</w:t>
      </w:r>
      <w:r w:rsidRPr="00D805F6">
        <w:tab/>
        <w:t>495</w:t>
      </w:r>
      <w:r w:rsidRPr="00D805F6">
        <w:fldChar w:fldCharType="begin"/>
      </w:r>
      <w:r w:rsidRPr="00D805F6">
        <w:instrText xml:space="preserve"> XE "S. 495" \b </w:instrText>
      </w:r>
      <w:r w:rsidRPr="00D805F6">
        <w:fldChar w:fldCharType="end"/>
      </w:r>
      <w:r w:rsidRPr="00D805F6">
        <w:t xml:space="preserve">--Labor, Commerce and Industry Committee:  A JOINT RESOLUTION TO APPROVE REGULATIONS OF THE DEPARTMENT OF LABOR, LICENSING AND REGULATION - BUILDING CODES COUNCIL, RELATING TO CONTINUING EDUCATION FOR CODE ENFORCEMENT OFFICERS, DESIGNATED AS REGULATION DOCUMENT NUMBER 5306, PURSUANT </w:t>
      </w:r>
      <w:r w:rsidRPr="00D805F6">
        <w:lastRenderedPageBreak/>
        <w:t>TO THE PROVISIONS OF ARTICLE 1, CHAPTER 23, TITLE 1 OF THE SOUTH CAROLINA CODE OF LAWS.</w:t>
      </w:r>
    </w:p>
    <w:p w14:paraId="43922718" w14:textId="77777777" w:rsidR="006B4B1B" w:rsidRDefault="006B4B1B" w:rsidP="006B4B1B">
      <w:pPr>
        <w:pStyle w:val="CALENDARHISTORY"/>
      </w:pPr>
      <w:r>
        <w:t>(Without reference--March 26, 2025)</w:t>
      </w:r>
    </w:p>
    <w:p w14:paraId="58F2A041" w14:textId="77777777" w:rsidR="006B4B1B" w:rsidRDefault="006B4B1B" w:rsidP="006B4B1B"/>
    <w:p w14:paraId="6EFAC3F6" w14:textId="77777777" w:rsidR="006B4B1B" w:rsidRDefault="006B4B1B" w:rsidP="006B4B1B">
      <w:r>
        <w:t>(Not to be considered before Wednesday, April 16, 2025)</w:t>
      </w:r>
    </w:p>
    <w:p w14:paraId="253CB938" w14:textId="77777777" w:rsidR="006B4B1B" w:rsidRPr="00490821" w:rsidRDefault="006B4B1B" w:rsidP="006B4B1B">
      <w:pPr>
        <w:pStyle w:val="BILLTITLE"/>
      </w:pPr>
      <w:r w:rsidRPr="00490821">
        <w:t>S.</w:t>
      </w:r>
      <w:r w:rsidRPr="00490821">
        <w:tab/>
        <w:t>496</w:t>
      </w:r>
      <w:r w:rsidRPr="00490821">
        <w:fldChar w:fldCharType="begin"/>
      </w:r>
      <w:r w:rsidRPr="00490821">
        <w:instrText xml:space="preserve"> XE "S. 496" \b </w:instrText>
      </w:r>
      <w:r w:rsidRPr="00490821">
        <w:fldChar w:fldCharType="end"/>
      </w:r>
      <w:r w:rsidRPr="00490821">
        <w:t>--Labor, Commerce and Industry Committee:  A JOINT RESOLUTION TO APPROVE REGULATIONS OF THE DEPARTMENT OF LABOR, LICENSING AND REGULATION - SOUTH CAROLINA REAL ESTATE APPRAISERS BOARD, RELATING TO SOUTH CAROLINA REAL ESTATE APPRAISERS BOARD, DESIGNATED AS REGULATION DOCUMENT NUMBER 5340, PURSUANT TO THE PROVISIONS OF ARTICLE 1, CHAPTER 23, TITLE 1 OF THE SOUTH CAROLINA CODE OF LAWS.</w:t>
      </w:r>
    </w:p>
    <w:p w14:paraId="259A4EC5" w14:textId="77777777" w:rsidR="006B4B1B" w:rsidRDefault="006B4B1B" w:rsidP="006B4B1B">
      <w:pPr>
        <w:pStyle w:val="CALENDARHISTORY"/>
      </w:pPr>
      <w:r>
        <w:t>(Without reference--March 26, 2025)</w:t>
      </w:r>
    </w:p>
    <w:p w14:paraId="2BCCA29A" w14:textId="77777777" w:rsidR="006B4B1B" w:rsidRDefault="006B4B1B" w:rsidP="006B4B1B"/>
    <w:p w14:paraId="6486A8E9" w14:textId="77777777" w:rsidR="006B4B1B" w:rsidRDefault="006B4B1B" w:rsidP="006B4B1B">
      <w:r>
        <w:t>(Not to be considered before Wednesday, April 16, 2025)</w:t>
      </w:r>
    </w:p>
    <w:p w14:paraId="1D0AF0FA" w14:textId="77777777" w:rsidR="006B4B1B" w:rsidRPr="00B50A93" w:rsidRDefault="006B4B1B" w:rsidP="006B4B1B">
      <w:pPr>
        <w:pStyle w:val="BILLTITLE"/>
      </w:pPr>
      <w:r w:rsidRPr="00B50A93">
        <w:t>S.</w:t>
      </w:r>
      <w:r w:rsidRPr="00B50A93">
        <w:tab/>
        <w:t>497</w:t>
      </w:r>
      <w:r w:rsidRPr="00B50A93">
        <w:fldChar w:fldCharType="begin"/>
      </w:r>
      <w:r w:rsidRPr="00B50A93">
        <w:instrText xml:space="preserve"> XE "S. 497" \b </w:instrText>
      </w:r>
      <w:r w:rsidRPr="00B50A93">
        <w:fldChar w:fldCharType="end"/>
      </w:r>
      <w:r w:rsidRPr="00B50A93">
        <w:t>--Labor, Commerce and Industry Committee:  A JOINT RESOLUTION TO APPROVE REGULATIONS OF THE DEPARTMENT OF LABOR, LICENSING AND REGULATION, RELATING TO FEE SCHEDULES, DESIGNATED AS REGULATION DOCUMENT NUMBER 5348, PURSUANT TO THE PROVISIONS OF ARTICLE 1, CHAPTER 23, TITLE 1 OF THE SOUTH CAROLINA CODE OF LAWS.</w:t>
      </w:r>
    </w:p>
    <w:p w14:paraId="47CB63BD" w14:textId="77777777" w:rsidR="006B4B1B" w:rsidRDefault="006B4B1B" w:rsidP="006B4B1B">
      <w:pPr>
        <w:pStyle w:val="CALENDARHISTORY"/>
      </w:pPr>
      <w:r>
        <w:t>(Without reference--March 26, 2025)</w:t>
      </w:r>
    </w:p>
    <w:p w14:paraId="60BE16FC" w14:textId="77777777" w:rsidR="006B4B1B" w:rsidRDefault="006B4B1B" w:rsidP="006B4B1B"/>
    <w:p w14:paraId="7784ACC4" w14:textId="77777777" w:rsidR="006B4B1B" w:rsidRDefault="006B4B1B" w:rsidP="006B4B1B">
      <w:r>
        <w:t>(Not to be considered before Wednesday, April 16, 2025)</w:t>
      </w:r>
    </w:p>
    <w:p w14:paraId="37E4D8A2" w14:textId="77777777" w:rsidR="006B4B1B" w:rsidRPr="00D81AE3" w:rsidRDefault="006B4B1B" w:rsidP="006B4B1B">
      <w:pPr>
        <w:pStyle w:val="BILLTITLE"/>
      </w:pPr>
      <w:r w:rsidRPr="00D81AE3">
        <w:t>S.</w:t>
      </w:r>
      <w:r w:rsidRPr="00D81AE3">
        <w:tab/>
        <w:t>498</w:t>
      </w:r>
      <w:r w:rsidRPr="00D81AE3">
        <w:fldChar w:fldCharType="begin"/>
      </w:r>
      <w:r w:rsidRPr="00D81AE3">
        <w:instrText xml:space="preserve"> XE "S. 498" \b </w:instrText>
      </w:r>
      <w:r w:rsidRPr="00D81AE3">
        <w:fldChar w:fldCharType="end"/>
      </w:r>
      <w:r w:rsidRPr="00D81AE3">
        <w:t>--Labor, Commerce and Industry Committee:  A JOINT RESOLUTION TO APPROVE REGULATIONS OF THE DEPARTMENT OF LABOR, LICENSING AND REGULATION, RELATING TO FEE SCHEDULES - BIENNIAL ADJUSTMENTS, DESIGNATED AS REGULATION DOCUMENT NUMBER 5349, PURSUANT TO THE PROVISIONS OF ARTICLE 1, CHAPTER 23, TITLE 1 OF THE SOUTH CAROLINA CODE OF LAWS.</w:t>
      </w:r>
    </w:p>
    <w:p w14:paraId="61579B63" w14:textId="77777777" w:rsidR="006B4B1B" w:rsidRDefault="006B4B1B" w:rsidP="006B4B1B">
      <w:pPr>
        <w:pStyle w:val="CALENDARHISTORY"/>
      </w:pPr>
      <w:r>
        <w:t>(Without reference--March 26, 2025)</w:t>
      </w:r>
    </w:p>
    <w:p w14:paraId="78F10B50" w14:textId="77777777" w:rsidR="006B4B1B" w:rsidRDefault="006B4B1B" w:rsidP="006B4B1B"/>
    <w:p w14:paraId="524C00E9" w14:textId="77777777" w:rsidR="006B4B1B" w:rsidRDefault="006B4B1B" w:rsidP="006B4B1B">
      <w:r>
        <w:t>(Not to be considered before Wednesday, April 16, 2025)</w:t>
      </w:r>
    </w:p>
    <w:p w14:paraId="48CBC66E" w14:textId="77777777" w:rsidR="006B4B1B" w:rsidRPr="00380F1C" w:rsidRDefault="006B4B1B" w:rsidP="006B4B1B">
      <w:pPr>
        <w:pStyle w:val="BILLTITLE"/>
      </w:pPr>
      <w:r w:rsidRPr="00380F1C">
        <w:t>S.</w:t>
      </w:r>
      <w:r w:rsidRPr="00380F1C">
        <w:tab/>
        <w:t>499</w:t>
      </w:r>
      <w:r w:rsidRPr="00380F1C">
        <w:fldChar w:fldCharType="begin"/>
      </w:r>
      <w:r w:rsidRPr="00380F1C">
        <w:instrText xml:space="preserve"> XE "S. 499" \b </w:instrText>
      </w:r>
      <w:r w:rsidRPr="00380F1C">
        <w:fldChar w:fldCharType="end"/>
      </w:r>
      <w:r w:rsidRPr="00380F1C">
        <w:t xml:space="preserve">--Labor, Commerce and Industry Committee:  A JOINT RESOLUTION TO APPROVE REGULATIONS OF THE DEPARTMENT OF LABOR, LICENSING AND REGULATION - STATE ATHLETIC COMMISSION, </w:t>
      </w:r>
      <w:r w:rsidRPr="00380F1C">
        <w:lastRenderedPageBreak/>
        <w:t>RELATING TO STATE ATHLETIC COMMISSION, DESIGNATED AS REGULATION DOCUMENT NUMBER 5351, PURSUANT TO THE PROVISIONS OF ARTICLE 1, CHAPTER 23, TITLE 1 OF THE SOUTH CAROLINA CODE OF LAWS.</w:t>
      </w:r>
    </w:p>
    <w:p w14:paraId="4C88575B" w14:textId="77777777" w:rsidR="006B4B1B" w:rsidRDefault="006B4B1B" w:rsidP="006B4B1B">
      <w:pPr>
        <w:pStyle w:val="CALENDARHISTORY"/>
      </w:pPr>
      <w:r>
        <w:t>(Without reference--March 26, 2025)</w:t>
      </w:r>
    </w:p>
    <w:p w14:paraId="258C1F64" w14:textId="77777777" w:rsidR="006B4B1B" w:rsidRDefault="006B4B1B" w:rsidP="006B4B1B"/>
    <w:p w14:paraId="0B9D174C" w14:textId="77777777" w:rsidR="006B4B1B" w:rsidRDefault="006B4B1B" w:rsidP="006B4B1B">
      <w:r>
        <w:t>(Not to be considered before Wednesday, April 16, 2025)</w:t>
      </w:r>
    </w:p>
    <w:p w14:paraId="24937B87" w14:textId="77777777" w:rsidR="006B4B1B" w:rsidRPr="0010117E" w:rsidRDefault="006B4B1B" w:rsidP="006B4B1B">
      <w:pPr>
        <w:pStyle w:val="BILLTITLE"/>
      </w:pPr>
      <w:r w:rsidRPr="0010117E">
        <w:t>S.</w:t>
      </w:r>
      <w:r w:rsidRPr="0010117E">
        <w:tab/>
        <w:t>500</w:t>
      </w:r>
      <w:r w:rsidRPr="0010117E">
        <w:fldChar w:fldCharType="begin"/>
      </w:r>
      <w:r w:rsidRPr="0010117E">
        <w:instrText xml:space="preserve"> XE "S. 500" \b </w:instrText>
      </w:r>
      <w:r w:rsidRPr="0010117E">
        <w:fldChar w:fldCharType="end"/>
      </w:r>
      <w:r w:rsidRPr="0010117E">
        <w:t>--Labor, Commerce and Industry Committee:  A JOINT RESOLUTION TO APPROVE REGULATIONS OF THE DEPARTMENT OF LABOR, LICENSING AND REGULATION - OFFICE OF ELEVATORS AND AMUSEMENT RIDES, RELATING TO OFFICE OF ELEVATORS AND AMUSEMENT RIDES, DESIGNATED AS REGULATION DOCUMENT NUMBER 5353, PURSUANT TO THE PROVISIONS OF ARTICLE 1, CHAPTER 23, TITLE 1 OF THE SOUTH CAROLINA CODE OF LAWS.</w:t>
      </w:r>
    </w:p>
    <w:p w14:paraId="48F6B75E" w14:textId="77777777" w:rsidR="006B4B1B" w:rsidRDefault="006B4B1B" w:rsidP="006B4B1B">
      <w:pPr>
        <w:pStyle w:val="CALENDARHISTORY"/>
      </w:pPr>
      <w:r>
        <w:t>(Without reference--March 26, 2025)</w:t>
      </w:r>
    </w:p>
    <w:p w14:paraId="3BE57C5F" w14:textId="77777777" w:rsidR="006B4B1B" w:rsidRDefault="006B4B1B" w:rsidP="006B4B1B"/>
    <w:p w14:paraId="6DE11F93" w14:textId="77777777" w:rsidR="006B4B1B" w:rsidRDefault="006B4B1B" w:rsidP="006B4B1B">
      <w:pPr>
        <w:keepNext/>
        <w:keepLines/>
      </w:pPr>
      <w:r>
        <w:t>(Not to be considered before Wednesday, April 16, 2025)</w:t>
      </w:r>
    </w:p>
    <w:p w14:paraId="70854D26" w14:textId="77777777" w:rsidR="006B4B1B" w:rsidRPr="00A1127A" w:rsidRDefault="006B4B1B" w:rsidP="006B4B1B">
      <w:pPr>
        <w:pStyle w:val="BILLTITLE"/>
        <w:keepNext/>
        <w:keepLines/>
      </w:pPr>
      <w:r w:rsidRPr="00A1127A">
        <w:t>S.</w:t>
      </w:r>
      <w:r w:rsidRPr="00A1127A">
        <w:tab/>
        <w:t>501</w:t>
      </w:r>
      <w:r w:rsidRPr="00A1127A">
        <w:fldChar w:fldCharType="begin"/>
      </w:r>
      <w:r w:rsidRPr="00A1127A">
        <w:instrText xml:space="preserve"> XE "S. 501" \b </w:instrText>
      </w:r>
      <w:r w:rsidRPr="00A1127A">
        <w:fldChar w:fldCharType="end"/>
      </w:r>
      <w:r w:rsidRPr="00A1127A">
        <w:t>--Labor, Commerce and Industry Committee:  A JOINT RESOLUTION TO APPROVE REGULATIONS OF THE DEPARTMENT OF LABOR, LICENSING AND REGULATION - SOUTH CAROLINA STATE BOARD OF FUNERAL SERVICE, RELATING TO SOUTH CAROLINA STATE BOARD OF FUNERAL SERVICE, DESIGNATED AS REGULATION DOCUMENT NUMBER 5335, PURSUANT TO THE PROVISIONS OF ARTICLE 1, CHAPTER 23, TITLE 1 OF THE SOUTH CAROLINA CODE OF LAWS.</w:t>
      </w:r>
    </w:p>
    <w:p w14:paraId="44EDA9A9" w14:textId="77777777" w:rsidR="006B4B1B" w:rsidRDefault="006B4B1B" w:rsidP="006B4B1B">
      <w:pPr>
        <w:pStyle w:val="CALENDARHISTORY"/>
        <w:keepNext/>
        <w:keepLines/>
      </w:pPr>
      <w:r>
        <w:t>(Without reference--March 26, 2025)</w:t>
      </w:r>
    </w:p>
    <w:p w14:paraId="12F51B92" w14:textId="552EA922" w:rsidR="006B4B1B" w:rsidRDefault="00475641" w:rsidP="006B4B1B">
      <w:r>
        <w:t xml:space="preserve"> </w:t>
      </w:r>
    </w:p>
    <w:p w14:paraId="602F6A1B" w14:textId="77777777" w:rsidR="006B4B1B" w:rsidRPr="00384AF1" w:rsidRDefault="006B4B1B" w:rsidP="006B4B1B">
      <w:pPr>
        <w:pStyle w:val="BILLTITLE"/>
      </w:pPr>
      <w:r w:rsidRPr="00384AF1">
        <w:t>H.</w:t>
      </w:r>
      <w:r w:rsidRPr="00384AF1">
        <w:tab/>
        <w:t>3654</w:t>
      </w:r>
      <w:r w:rsidRPr="00384AF1">
        <w:fldChar w:fldCharType="begin"/>
      </w:r>
      <w:r w:rsidRPr="00384AF1">
        <w:instrText xml:space="preserve"> XE "H. 3654" \b </w:instrText>
      </w:r>
      <w:r w:rsidRPr="00384AF1">
        <w:fldChar w:fldCharType="end"/>
      </w:r>
      <w:r w:rsidRPr="00384AF1">
        <w:t>--Reps. Calhoon, Bernstein and Spann-Wilder:  A BILL TO AMEND THE SOUTH CAROLINA CODE OF LAWS BY AMENDING SECTIONS 63‑7‑1990 AND 63‑11‑550, BOTH RELATING TO CONFIDENTIALITY OF CHILD WELFARE RECORDS AND INFORMATION, SO AS TO AUTHORIZE DISCLOSURE OF CASE RECORDS TO COUNTY AND STATE GUARDIAN AD LITEM PROGRAM STAFF AND TO THE STATE CHILD ADVOCATE; AND BY AMENDING SECTIONS 63‑11‑700, 63‑11‑1340, AND 63‑11‑1360, RELATING TO CERTAIN DIVISIONS OF THE DEPARTMENT OF CHILDREN’S ADVOCACY, SO AS TO</w:t>
      </w:r>
      <w:r>
        <w:t xml:space="preserve"> </w:t>
      </w:r>
      <w:r w:rsidRPr="00384AF1">
        <w:lastRenderedPageBreak/>
        <w:t>UPDATE REFERENCES TO THE DEPARTMENT AND THESE DIVISIONS.</w:t>
      </w:r>
    </w:p>
    <w:p w14:paraId="1606853F" w14:textId="77777777" w:rsidR="006B4B1B" w:rsidRDefault="006B4B1B" w:rsidP="006B4B1B">
      <w:pPr>
        <w:pStyle w:val="CALENDARHISTORY"/>
      </w:pPr>
      <w:r>
        <w:t>(Read the first time--February 26, 2025)</w:t>
      </w:r>
    </w:p>
    <w:p w14:paraId="133289E5" w14:textId="77777777" w:rsidR="006B4B1B" w:rsidRDefault="006B4B1B" w:rsidP="006B4B1B">
      <w:pPr>
        <w:pStyle w:val="CALENDARHISTORY"/>
      </w:pPr>
      <w:r>
        <w:t>(Reported by Committee on Family and Veterans’ Services--March 26, 2025)</w:t>
      </w:r>
    </w:p>
    <w:p w14:paraId="14E0DF06" w14:textId="77777777" w:rsidR="006B4B1B" w:rsidRDefault="006B4B1B" w:rsidP="006B4B1B">
      <w:pPr>
        <w:pStyle w:val="CALENDARHISTORY"/>
      </w:pPr>
      <w:r>
        <w:t>(Favorable)</w:t>
      </w:r>
    </w:p>
    <w:p w14:paraId="11D8B1F0" w14:textId="77777777" w:rsidR="006B4B1B" w:rsidRDefault="006B4B1B" w:rsidP="006B4B1B"/>
    <w:p w14:paraId="412F05FA" w14:textId="77777777" w:rsidR="006B4B1B" w:rsidRPr="00630C74" w:rsidRDefault="006B4B1B" w:rsidP="006B4B1B">
      <w:pPr>
        <w:pStyle w:val="BILLTITLE"/>
      </w:pPr>
      <w:r w:rsidRPr="00630C74">
        <w:t>H.</w:t>
      </w:r>
      <w:r w:rsidRPr="00630C74">
        <w:tab/>
        <w:t>3862</w:t>
      </w:r>
      <w:r w:rsidRPr="00630C74">
        <w:fldChar w:fldCharType="begin"/>
      </w:r>
      <w:r w:rsidRPr="00630C74">
        <w:instrText xml:space="preserve"> XE "H. 3862" \b </w:instrText>
      </w:r>
      <w:r w:rsidRPr="00630C74">
        <w:fldChar w:fldCharType="end"/>
      </w:r>
      <w:r w:rsidRPr="00630C74">
        <w:t>--Reps. Erickson, G.M. Smith, Gilliam, Mitchell and M.M. Smith:  A BILL TO AMEND THE SOUTH CAROLINA CODE OF LAWS BY AMENDING SECTION 59‑40‑50, RELATING TO CHARTER SCHOOL ADMISSIONS PREFERENCES, SO AS TO REVISE CRITERIA FOR ADMISSIONS PREFERENCES, AND TO ADD PROVISIONS CONCERNING STUDENTS WITH MULTIPLE ENROLLMENT PREFERENCES.</w:t>
      </w:r>
    </w:p>
    <w:p w14:paraId="44050DBA" w14:textId="77777777" w:rsidR="006B4B1B" w:rsidRDefault="006B4B1B" w:rsidP="006B4B1B">
      <w:pPr>
        <w:pStyle w:val="CALENDARHISTORY"/>
      </w:pPr>
      <w:r>
        <w:t>(Read the first time--February 18, 2025)</w:t>
      </w:r>
    </w:p>
    <w:p w14:paraId="10EC8478" w14:textId="77777777" w:rsidR="006B4B1B" w:rsidRDefault="006B4B1B" w:rsidP="006B4B1B">
      <w:pPr>
        <w:pStyle w:val="CALENDARHISTORY"/>
      </w:pPr>
      <w:r>
        <w:t>(Reported by Committee on Education--March 26, 2025)</w:t>
      </w:r>
    </w:p>
    <w:p w14:paraId="5CA2B8A6" w14:textId="77777777" w:rsidR="006B4B1B" w:rsidRDefault="006B4B1B" w:rsidP="006B4B1B">
      <w:pPr>
        <w:pStyle w:val="CALENDARHISTORY"/>
      </w:pPr>
      <w:r>
        <w:t>(Favorable)</w:t>
      </w:r>
    </w:p>
    <w:p w14:paraId="5AF56E6A" w14:textId="7A0C18B3" w:rsidR="00CA7431" w:rsidRPr="00CA7431" w:rsidRDefault="00CA7431" w:rsidP="00CA7431">
      <w:pPr>
        <w:pStyle w:val="CALENDARHISTORY"/>
      </w:pPr>
      <w:r>
        <w:rPr>
          <w:u w:val="single"/>
        </w:rPr>
        <w:t>(Contested by Senator Matthews)</w:t>
      </w:r>
    </w:p>
    <w:p w14:paraId="699295F6" w14:textId="77777777" w:rsidR="006B4B1B" w:rsidRDefault="006B4B1B" w:rsidP="006B4B1B"/>
    <w:p w14:paraId="37900085" w14:textId="77777777" w:rsidR="006B4B1B" w:rsidRPr="00255CAB" w:rsidRDefault="006B4B1B" w:rsidP="006B4B1B">
      <w:pPr>
        <w:pStyle w:val="BILLTITLE"/>
      </w:pPr>
      <w:r w:rsidRPr="00255CAB">
        <w:t>H.</w:t>
      </w:r>
      <w:r w:rsidRPr="00255CAB">
        <w:tab/>
        <w:t>3947</w:t>
      </w:r>
      <w:r w:rsidRPr="00255CAB">
        <w:fldChar w:fldCharType="begin"/>
      </w:r>
      <w:r w:rsidRPr="00255CAB">
        <w:instrText xml:space="preserve"> XE "H. 3947" \b </w:instrText>
      </w:r>
      <w:r w:rsidRPr="00255CAB">
        <w:fldChar w:fldCharType="end"/>
      </w:r>
      <w:r w:rsidRPr="00255CAB">
        <w:t>--Reps. Hixon, Pedalino, McCabe, Vaughan and Taylor:  A BILL TO AMEND THE SOUTH CAROLINA CODE OF LAWS BY AMENDING SECTION 40‑57‑340, RELATING TO BIENNIAL CONTINUING EDUCATION REQUIREMENTS FOR LICENSURE RENEWAL BY THE REAL ESTATE COMMISSION, SO AS TO PROVIDE NONRESIDENT BROKERS AND NONRESIDENT ASSOCIATES WHO SUCCESSFULLY SATISFY CONTINUING EDUCATION REQUIREMENTS OF THEIR JURISDICTION OF RESIDENCE MAY BE EXEMPT FROM THE CONTINUING EDUCATION REQUIREMENTS OF THIS STATE WITH APPROVAL OF THE COMMISSION.</w:t>
      </w:r>
    </w:p>
    <w:p w14:paraId="2A70B55A" w14:textId="77777777" w:rsidR="006B4B1B" w:rsidRDefault="006B4B1B" w:rsidP="006B4B1B">
      <w:pPr>
        <w:pStyle w:val="CALENDARHISTORY"/>
      </w:pPr>
      <w:r>
        <w:t>(Read the first time--March 4, 2025)</w:t>
      </w:r>
    </w:p>
    <w:p w14:paraId="40E9F8AA" w14:textId="77777777" w:rsidR="006B4B1B" w:rsidRDefault="006B4B1B" w:rsidP="006B4B1B">
      <w:pPr>
        <w:pStyle w:val="CALENDARHISTORY"/>
      </w:pPr>
      <w:r>
        <w:t>(Reported by Committee on Labor, Commerce and Industry--March 27, 2025)</w:t>
      </w:r>
    </w:p>
    <w:p w14:paraId="6AF569B9" w14:textId="77777777" w:rsidR="006B4B1B" w:rsidRDefault="006B4B1B" w:rsidP="006B4B1B">
      <w:pPr>
        <w:pStyle w:val="CALENDARHISTORY"/>
      </w:pPr>
      <w:r>
        <w:t>(Favorable)</w:t>
      </w:r>
    </w:p>
    <w:p w14:paraId="204BEB1D" w14:textId="7D4BABF4" w:rsidR="007F387E" w:rsidRPr="007F387E" w:rsidRDefault="007F387E" w:rsidP="007F387E">
      <w:pPr>
        <w:pStyle w:val="CALENDARHISTORY"/>
      </w:pPr>
      <w:r>
        <w:rPr>
          <w:u w:val="single"/>
        </w:rPr>
        <w:t>(Contested by Senator Rankin)</w:t>
      </w:r>
    </w:p>
    <w:p w14:paraId="63E5C17C" w14:textId="77777777" w:rsidR="006B4B1B" w:rsidRPr="00595636" w:rsidRDefault="006B4B1B" w:rsidP="006B4B1B"/>
    <w:p w14:paraId="527402CB" w14:textId="77777777" w:rsidR="006B4B1B" w:rsidRDefault="006B4B1B" w:rsidP="006B4B1B"/>
    <w:p w14:paraId="5C85E645" w14:textId="77777777" w:rsidR="0036113A" w:rsidRDefault="0036113A" w:rsidP="0062310D">
      <w:pPr>
        <w:tabs>
          <w:tab w:val="left" w:pos="432"/>
          <w:tab w:val="left" w:pos="864"/>
        </w:tabs>
      </w:pPr>
    </w:p>
    <w:p w14:paraId="17DFD65C" w14:textId="77777777" w:rsidR="00CD3EEB" w:rsidRDefault="00CD3EEB" w:rsidP="0062310D">
      <w:pPr>
        <w:tabs>
          <w:tab w:val="left" w:pos="432"/>
          <w:tab w:val="left" w:pos="864"/>
        </w:tabs>
      </w:pPr>
    </w:p>
    <w:p w14:paraId="012F537A" w14:textId="77777777" w:rsidR="00CD3EEB" w:rsidRDefault="00CD3EEB" w:rsidP="0062310D">
      <w:pPr>
        <w:tabs>
          <w:tab w:val="left" w:pos="432"/>
          <w:tab w:val="left" w:pos="864"/>
        </w:tabs>
      </w:pPr>
    </w:p>
    <w:p w14:paraId="0FA230D0" w14:textId="77777777" w:rsidR="00CD3EEB" w:rsidRDefault="00CD3EEB" w:rsidP="0062310D">
      <w:pPr>
        <w:tabs>
          <w:tab w:val="left" w:pos="432"/>
          <w:tab w:val="left" w:pos="864"/>
        </w:tabs>
      </w:pPr>
    </w:p>
    <w:p w14:paraId="5C9CB757" w14:textId="5B10BBD5" w:rsidR="0036113A" w:rsidRDefault="00D41E31" w:rsidP="0062310D">
      <w:pPr>
        <w:tabs>
          <w:tab w:val="left" w:pos="432"/>
          <w:tab w:val="left" w:pos="864"/>
        </w:tabs>
        <w:jc w:val="center"/>
        <w:rPr>
          <w:b/>
        </w:rPr>
      </w:pPr>
      <w:r>
        <w:rPr>
          <w:b/>
        </w:rPr>
        <w:lastRenderedPageBreak/>
        <w:t>SENATE CALENDAR INDEX</w:t>
      </w:r>
    </w:p>
    <w:p w14:paraId="03327141" w14:textId="77777777" w:rsidR="0036113A" w:rsidRDefault="0036113A" w:rsidP="0062310D">
      <w:pPr>
        <w:tabs>
          <w:tab w:val="left" w:pos="432"/>
          <w:tab w:val="left" w:pos="864"/>
        </w:tabs>
      </w:pPr>
    </w:p>
    <w:p w14:paraId="412F8CA0" w14:textId="77777777" w:rsidR="0036113A" w:rsidRDefault="0036113A" w:rsidP="0062310D">
      <w:pPr>
        <w:tabs>
          <w:tab w:val="left" w:pos="432"/>
          <w:tab w:val="left" w:pos="864"/>
        </w:tabs>
      </w:pPr>
    </w:p>
    <w:p w14:paraId="6ECDEBA2" w14:textId="77777777" w:rsidR="005C25B4" w:rsidRDefault="005C25B4" w:rsidP="0062310D">
      <w:pPr>
        <w:tabs>
          <w:tab w:val="left" w:pos="432"/>
          <w:tab w:val="left" w:pos="864"/>
        </w:tabs>
        <w:rPr>
          <w:noProof/>
        </w:rPr>
        <w:sectPr w:rsidR="005C25B4" w:rsidSect="005C25B4">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032631A0" w14:textId="77777777" w:rsidR="005C25B4" w:rsidRPr="005C25B4" w:rsidRDefault="005C25B4">
      <w:pPr>
        <w:pStyle w:val="Index1"/>
        <w:tabs>
          <w:tab w:val="right" w:leader="dot" w:pos="2798"/>
        </w:tabs>
        <w:rPr>
          <w:b/>
          <w:bCs/>
          <w:noProof/>
        </w:rPr>
      </w:pPr>
      <w:r w:rsidRPr="005C25B4">
        <w:rPr>
          <w:b/>
          <w:bCs/>
          <w:noProof/>
        </w:rPr>
        <w:t>S. 11</w:t>
      </w:r>
      <w:r w:rsidRPr="005C25B4">
        <w:rPr>
          <w:b/>
          <w:bCs/>
          <w:noProof/>
        </w:rPr>
        <w:tab/>
        <w:t>7</w:t>
      </w:r>
    </w:p>
    <w:p w14:paraId="6B4A7C9F" w14:textId="77777777" w:rsidR="005C25B4" w:rsidRPr="005C25B4" w:rsidRDefault="005C25B4">
      <w:pPr>
        <w:pStyle w:val="Index1"/>
        <w:tabs>
          <w:tab w:val="right" w:leader="dot" w:pos="2798"/>
        </w:tabs>
        <w:rPr>
          <w:b/>
          <w:bCs/>
          <w:noProof/>
        </w:rPr>
      </w:pPr>
      <w:r w:rsidRPr="005C25B4">
        <w:rPr>
          <w:b/>
          <w:bCs/>
          <w:noProof/>
        </w:rPr>
        <w:t>S. 12</w:t>
      </w:r>
      <w:r w:rsidRPr="005C25B4">
        <w:rPr>
          <w:b/>
          <w:bCs/>
          <w:noProof/>
        </w:rPr>
        <w:tab/>
        <w:t>12</w:t>
      </w:r>
    </w:p>
    <w:p w14:paraId="239BD421" w14:textId="77777777" w:rsidR="005C25B4" w:rsidRPr="005C25B4" w:rsidRDefault="005C25B4">
      <w:pPr>
        <w:pStyle w:val="Index1"/>
        <w:tabs>
          <w:tab w:val="right" w:leader="dot" w:pos="2798"/>
        </w:tabs>
        <w:rPr>
          <w:b/>
          <w:bCs/>
          <w:noProof/>
        </w:rPr>
      </w:pPr>
      <w:r w:rsidRPr="005C25B4">
        <w:rPr>
          <w:b/>
          <w:bCs/>
          <w:noProof/>
        </w:rPr>
        <w:t>S. 26</w:t>
      </w:r>
      <w:r w:rsidRPr="005C25B4">
        <w:rPr>
          <w:b/>
          <w:bCs/>
          <w:noProof/>
        </w:rPr>
        <w:tab/>
        <w:t>9</w:t>
      </w:r>
    </w:p>
    <w:p w14:paraId="2C25C3D7" w14:textId="77777777" w:rsidR="005C25B4" w:rsidRPr="005C25B4" w:rsidRDefault="005C25B4">
      <w:pPr>
        <w:pStyle w:val="Index1"/>
        <w:tabs>
          <w:tab w:val="right" w:leader="dot" w:pos="2798"/>
        </w:tabs>
        <w:rPr>
          <w:b/>
          <w:bCs/>
          <w:noProof/>
        </w:rPr>
      </w:pPr>
      <w:r w:rsidRPr="005C25B4">
        <w:rPr>
          <w:b/>
          <w:bCs/>
          <w:noProof/>
        </w:rPr>
        <w:t>S. 32</w:t>
      </w:r>
      <w:r w:rsidRPr="005C25B4">
        <w:rPr>
          <w:b/>
          <w:bCs/>
          <w:noProof/>
        </w:rPr>
        <w:tab/>
        <w:t>7</w:t>
      </w:r>
    </w:p>
    <w:p w14:paraId="3FD6DE61" w14:textId="77777777" w:rsidR="005C25B4" w:rsidRPr="005C25B4" w:rsidRDefault="005C25B4">
      <w:pPr>
        <w:pStyle w:val="Index1"/>
        <w:tabs>
          <w:tab w:val="right" w:leader="dot" w:pos="2798"/>
        </w:tabs>
        <w:rPr>
          <w:b/>
          <w:bCs/>
          <w:noProof/>
        </w:rPr>
      </w:pPr>
      <w:r w:rsidRPr="005C25B4">
        <w:rPr>
          <w:b/>
          <w:bCs/>
          <w:noProof/>
        </w:rPr>
        <w:t>S. 35</w:t>
      </w:r>
      <w:r w:rsidRPr="005C25B4">
        <w:rPr>
          <w:b/>
          <w:bCs/>
          <w:noProof/>
        </w:rPr>
        <w:tab/>
        <w:t>10</w:t>
      </w:r>
    </w:p>
    <w:p w14:paraId="311E0FD2" w14:textId="77777777" w:rsidR="005C25B4" w:rsidRPr="005C25B4" w:rsidRDefault="005C25B4">
      <w:pPr>
        <w:pStyle w:val="Index1"/>
        <w:tabs>
          <w:tab w:val="right" w:leader="dot" w:pos="2798"/>
        </w:tabs>
        <w:rPr>
          <w:b/>
          <w:bCs/>
          <w:noProof/>
        </w:rPr>
      </w:pPr>
      <w:r w:rsidRPr="005C25B4">
        <w:rPr>
          <w:b/>
          <w:bCs/>
          <w:noProof/>
        </w:rPr>
        <w:t>S. 76</w:t>
      </w:r>
      <w:r w:rsidRPr="005C25B4">
        <w:rPr>
          <w:b/>
          <w:bCs/>
          <w:noProof/>
        </w:rPr>
        <w:tab/>
        <w:t>19</w:t>
      </w:r>
    </w:p>
    <w:p w14:paraId="6951CA4C" w14:textId="77777777" w:rsidR="005C25B4" w:rsidRPr="005C25B4" w:rsidRDefault="005C25B4">
      <w:pPr>
        <w:pStyle w:val="Index1"/>
        <w:tabs>
          <w:tab w:val="right" w:leader="dot" w:pos="2798"/>
        </w:tabs>
        <w:rPr>
          <w:b/>
          <w:bCs/>
          <w:noProof/>
        </w:rPr>
      </w:pPr>
      <w:r w:rsidRPr="005C25B4">
        <w:rPr>
          <w:b/>
          <w:bCs/>
          <w:noProof/>
        </w:rPr>
        <w:t>S. 111</w:t>
      </w:r>
      <w:r w:rsidRPr="005C25B4">
        <w:rPr>
          <w:b/>
          <w:bCs/>
          <w:noProof/>
        </w:rPr>
        <w:tab/>
        <w:t>17</w:t>
      </w:r>
    </w:p>
    <w:p w14:paraId="01CAABBE" w14:textId="77777777" w:rsidR="005C25B4" w:rsidRPr="005C25B4" w:rsidRDefault="005C25B4">
      <w:pPr>
        <w:pStyle w:val="Index1"/>
        <w:tabs>
          <w:tab w:val="right" w:leader="dot" w:pos="2798"/>
        </w:tabs>
        <w:rPr>
          <w:b/>
          <w:bCs/>
          <w:noProof/>
        </w:rPr>
      </w:pPr>
      <w:r w:rsidRPr="005C25B4">
        <w:rPr>
          <w:b/>
          <w:bCs/>
          <w:noProof/>
        </w:rPr>
        <w:t>S. 143</w:t>
      </w:r>
      <w:r w:rsidRPr="005C25B4">
        <w:rPr>
          <w:b/>
          <w:bCs/>
          <w:noProof/>
        </w:rPr>
        <w:tab/>
        <w:t>10</w:t>
      </w:r>
    </w:p>
    <w:p w14:paraId="572B3B3D" w14:textId="77777777" w:rsidR="005C25B4" w:rsidRPr="005C25B4" w:rsidRDefault="005C25B4">
      <w:pPr>
        <w:pStyle w:val="Index1"/>
        <w:tabs>
          <w:tab w:val="right" w:leader="dot" w:pos="2798"/>
        </w:tabs>
        <w:rPr>
          <w:b/>
          <w:bCs/>
          <w:noProof/>
        </w:rPr>
      </w:pPr>
      <w:r w:rsidRPr="005C25B4">
        <w:rPr>
          <w:b/>
          <w:bCs/>
          <w:noProof/>
        </w:rPr>
        <w:t>S. 161</w:t>
      </w:r>
      <w:r w:rsidRPr="005C25B4">
        <w:rPr>
          <w:b/>
          <w:bCs/>
          <w:noProof/>
        </w:rPr>
        <w:tab/>
        <w:t>16</w:t>
      </w:r>
    </w:p>
    <w:p w14:paraId="308C7B3D" w14:textId="77777777" w:rsidR="005C25B4" w:rsidRPr="005C25B4" w:rsidRDefault="005C25B4">
      <w:pPr>
        <w:pStyle w:val="Index1"/>
        <w:tabs>
          <w:tab w:val="right" w:leader="dot" w:pos="2798"/>
        </w:tabs>
        <w:rPr>
          <w:b/>
          <w:bCs/>
          <w:noProof/>
        </w:rPr>
      </w:pPr>
      <w:r w:rsidRPr="005C25B4">
        <w:rPr>
          <w:b/>
          <w:bCs/>
          <w:noProof/>
        </w:rPr>
        <w:t>S. 163</w:t>
      </w:r>
      <w:r w:rsidRPr="005C25B4">
        <w:rPr>
          <w:b/>
          <w:bCs/>
          <w:noProof/>
        </w:rPr>
        <w:tab/>
        <w:t>14</w:t>
      </w:r>
    </w:p>
    <w:p w14:paraId="1860A91B" w14:textId="77777777" w:rsidR="005C25B4" w:rsidRPr="005C25B4" w:rsidRDefault="005C25B4">
      <w:pPr>
        <w:pStyle w:val="Index1"/>
        <w:tabs>
          <w:tab w:val="right" w:leader="dot" w:pos="2798"/>
        </w:tabs>
        <w:rPr>
          <w:b/>
          <w:bCs/>
          <w:noProof/>
        </w:rPr>
      </w:pPr>
      <w:r w:rsidRPr="005C25B4">
        <w:rPr>
          <w:b/>
          <w:bCs/>
          <w:noProof/>
        </w:rPr>
        <w:t>S. 169</w:t>
      </w:r>
      <w:r w:rsidRPr="005C25B4">
        <w:rPr>
          <w:b/>
          <w:bCs/>
          <w:noProof/>
        </w:rPr>
        <w:tab/>
        <w:t>11</w:t>
      </w:r>
    </w:p>
    <w:p w14:paraId="4F443165" w14:textId="77777777" w:rsidR="005C25B4" w:rsidRPr="005C25B4" w:rsidRDefault="005C25B4">
      <w:pPr>
        <w:pStyle w:val="Index1"/>
        <w:tabs>
          <w:tab w:val="right" w:leader="dot" w:pos="2798"/>
        </w:tabs>
        <w:rPr>
          <w:b/>
          <w:bCs/>
          <w:noProof/>
        </w:rPr>
      </w:pPr>
      <w:r w:rsidRPr="005C25B4">
        <w:rPr>
          <w:b/>
          <w:bCs/>
          <w:noProof/>
        </w:rPr>
        <w:t>S. 171</w:t>
      </w:r>
      <w:r w:rsidRPr="005C25B4">
        <w:rPr>
          <w:b/>
          <w:bCs/>
          <w:noProof/>
        </w:rPr>
        <w:tab/>
        <w:t>12</w:t>
      </w:r>
    </w:p>
    <w:p w14:paraId="0627DF90" w14:textId="77777777" w:rsidR="005C25B4" w:rsidRPr="005C25B4" w:rsidRDefault="005C25B4">
      <w:pPr>
        <w:pStyle w:val="Index1"/>
        <w:tabs>
          <w:tab w:val="right" w:leader="dot" w:pos="2798"/>
        </w:tabs>
        <w:rPr>
          <w:b/>
          <w:bCs/>
          <w:noProof/>
        </w:rPr>
      </w:pPr>
      <w:r w:rsidRPr="005C25B4">
        <w:rPr>
          <w:b/>
          <w:bCs/>
          <w:noProof/>
        </w:rPr>
        <w:t>S. 180</w:t>
      </w:r>
      <w:r w:rsidRPr="005C25B4">
        <w:rPr>
          <w:b/>
          <w:bCs/>
          <w:noProof/>
        </w:rPr>
        <w:tab/>
        <w:t>11</w:t>
      </w:r>
    </w:p>
    <w:p w14:paraId="42B8520E" w14:textId="77777777" w:rsidR="005C25B4" w:rsidRPr="005C25B4" w:rsidRDefault="005C25B4">
      <w:pPr>
        <w:pStyle w:val="Index1"/>
        <w:tabs>
          <w:tab w:val="right" w:leader="dot" w:pos="2798"/>
        </w:tabs>
        <w:rPr>
          <w:b/>
          <w:bCs/>
          <w:noProof/>
        </w:rPr>
      </w:pPr>
      <w:r w:rsidRPr="005C25B4">
        <w:rPr>
          <w:b/>
          <w:bCs/>
          <w:noProof/>
        </w:rPr>
        <w:t>S. 183</w:t>
      </w:r>
      <w:r w:rsidRPr="005C25B4">
        <w:rPr>
          <w:b/>
          <w:bCs/>
          <w:noProof/>
        </w:rPr>
        <w:tab/>
        <w:t>5</w:t>
      </w:r>
    </w:p>
    <w:p w14:paraId="3430CC83" w14:textId="77777777" w:rsidR="005C25B4" w:rsidRPr="005C25B4" w:rsidRDefault="005C25B4">
      <w:pPr>
        <w:pStyle w:val="Index1"/>
        <w:tabs>
          <w:tab w:val="right" w:leader="dot" w:pos="2798"/>
        </w:tabs>
        <w:rPr>
          <w:b/>
          <w:bCs/>
          <w:noProof/>
        </w:rPr>
      </w:pPr>
      <w:r w:rsidRPr="005C25B4">
        <w:rPr>
          <w:b/>
          <w:bCs/>
          <w:noProof/>
        </w:rPr>
        <w:t>S. 184</w:t>
      </w:r>
      <w:r w:rsidRPr="005C25B4">
        <w:rPr>
          <w:b/>
          <w:bCs/>
          <w:noProof/>
        </w:rPr>
        <w:tab/>
        <w:t>13</w:t>
      </w:r>
    </w:p>
    <w:p w14:paraId="4F2286DE" w14:textId="77777777" w:rsidR="005C25B4" w:rsidRPr="005C25B4" w:rsidRDefault="005C25B4">
      <w:pPr>
        <w:pStyle w:val="Index1"/>
        <w:tabs>
          <w:tab w:val="right" w:leader="dot" w:pos="2798"/>
        </w:tabs>
        <w:rPr>
          <w:b/>
          <w:bCs/>
          <w:noProof/>
        </w:rPr>
      </w:pPr>
      <w:r w:rsidRPr="005C25B4">
        <w:rPr>
          <w:b/>
          <w:bCs/>
          <w:noProof/>
        </w:rPr>
        <w:t>S. 210</w:t>
      </w:r>
      <w:r w:rsidRPr="005C25B4">
        <w:rPr>
          <w:b/>
          <w:bCs/>
          <w:noProof/>
        </w:rPr>
        <w:tab/>
        <w:t>14</w:t>
      </w:r>
    </w:p>
    <w:p w14:paraId="7A9CE536" w14:textId="77777777" w:rsidR="005C25B4" w:rsidRPr="005C25B4" w:rsidRDefault="005C25B4">
      <w:pPr>
        <w:pStyle w:val="Index1"/>
        <w:tabs>
          <w:tab w:val="right" w:leader="dot" w:pos="2798"/>
        </w:tabs>
        <w:rPr>
          <w:b/>
          <w:bCs/>
          <w:noProof/>
        </w:rPr>
      </w:pPr>
      <w:r w:rsidRPr="005C25B4">
        <w:rPr>
          <w:b/>
          <w:bCs/>
          <w:noProof/>
        </w:rPr>
        <w:t>S. 220</w:t>
      </w:r>
      <w:r w:rsidRPr="005C25B4">
        <w:rPr>
          <w:b/>
          <w:bCs/>
          <w:noProof/>
        </w:rPr>
        <w:tab/>
        <w:t>6</w:t>
      </w:r>
    </w:p>
    <w:p w14:paraId="70123E67" w14:textId="77777777" w:rsidR="005C25B4" w:rsidRPr="005C25B4" w:rsidRDefault="005C25B4">
      <w:pPr>
        <w:pStyle w:val="Index1"/>
        <w:tabs>
          <w:tab w:val="right" w:leader="dot" w:pos="2798"/>
        </w:tabs>
        <w:rPr>
          <w:b/>
          <w:bCs/>
          <w:noProof/>
        </w:rPr>
      </w:pPr>
      <w:r w:rsidRPr="005C25B4">
        <w:rPr>
          <w:b/>
          <w:bCs/>
          <w:noProof/>
        </w:rPr>
        <w:t>S. 236</w:t>
      </w:r>
      <w:r w:rsidRPr="005C25B4">
        <w:rPr>
          <w:b/>
          <w:bCs/>
          <w:noProof/>
        </w:rPr>
        <w:tab/>
        <w:t>16</w:t>
      </w:r>
    </w:p>
    <w:p w14:paraId="06F0E3F1" w14:textId="77777777" w:rsidR="005C25B4" w:rsidRPr="005C25B4" w:rsidRDefault="005C25B4">
      <w:pPr>
        <w:pStyle w:val="Index1"/>
        <w:tabs>
          <w:tab w:val="right" w:leader="dot" w:pos="2798"/>
        </w:tabs>
        <w:rPr>
          <w:b/>
          <w:bCs/>
          <w:noProof/>
        </w:rPr>
      </w:pPr>
      <w:r w:rsidRPr="005C25B4">
        <w:rPr>
          <w:b/>
          <w:bCs/>
          <w:noProof/>
        </w:rPr>
        <w:t>S. 269</w:t>
      </w:r>
      <w:r w:rsidRPr="005C25B4">
        <w:rPr>
          <w:b/>
          <w:bCs/>
          <w:noProof/>
        </w:rPr>
        <w:tab/>
        <w:t>20</w:t>
      </w:r>
    </w:p>
    <w:p w14:paraId="62654507" w14:textId="77777777" w:rsidR="005C25B4" w:rsidRPr="005C25B4" w:rsidRDefault="005C25B4">
      <w:pPr>
        <w:pStyle w:val="Index1"/>
        <w:tabs>
          <w:tab w:val="right" w:leader="dot" w:pos="2798"/>
        </w:tabs>
        <w:rPr>
          <w:b/>
          <w:bCs/>
          <w:noProof/>
        </w:rPr>
      </w:pPr>
      <w:r w:rsidRPr="005C25B4">
        <w:rPr>
          <w:b/>
          <w:bCs/>
          <w:noProof/>
        </w:rPr>
        <w:t>S. 270</w:t>
      </w:r>
      <w:r w:rsidRPr="005C25B4">
        <w:rPr>
          <w:b/>
          <w:bCs/>
          <w:noProof/>
        </w:rPr>
        <w:tab/>
        <w:t>20</w:t>
      </w:r>
    </w:p>
    <w:p w14:paraId="62160B63" w14:textId="77777777" w:rsidR="005C25B4" w:rsidRPr="005C25B4" w:rsidRDefault="005C25B4">
      <w:pPr>
        <w:pStyle w:val="Index1"/>
        <w:tabs>
          <w:tab w:val="right" w:leader="dot" w:pos="2798"/>
        </w:tabs>
        <w:rPr>
          <w:b/>
          <w:bCs/>
          <w:noProof/>
        </w:rPr>
      </w:pPr>
      <w:r w:rsidRPr="005C25B4">
        <w:rPr>
          <w:b/>
          <w:bCs/>
          <w:noProof/>
        </w:rPr>
        <w:t>S. 318</w:t>
      </w:r>
      <w:r w:rsidRPr="005C25B4">
        <w:rPr>
          <w:b/>
          <w:bCs/>
          <w:noProof/>
        </w:rPr>
        <w:tab/>
        <w:t>13</w:t>
      </w:r>
    </w:p>
    <w:p w14:paraId="02BFB9BF" w14:textId="77777777" w:rsidR="005C25B4" w:rsidRPr="005C25B4" w:rsidRDefault="005C25B4">
      <w:pPr>
        <w:pStyle w:val="Index1"/>
        <w:tabs>
          <w:tab w:val="right" w:leader="dot" w:pos="2798"/>
        </w:tabs>
        <w:rPr>
          <w:b/>
          <w:bCs/>
          <w:noProof/>
        </w:rPr>
      </w:pPr>
      <w:r w:rsidRPr="005C25B4">
        <w:rPr>
          <w:b/>
          <w:bCs/>
          <w:noProof/>
        </w:rPr>
        <w:t>S. 374</w:t>
      </w:r>
      <w:r w:rsidRPr="005C25B4">
        <w:rPr>
          <w:b/>
          <w:bCs/>
          <w:noProof/>
        </w:rPr>
        <w:tab/>
        <w:t>18</w:t>
      </w:r>
    </w:p>
    <w:p w14:paraId="104593A1" w14:textId="77777777" w:rsidR="005C25B4" w:rsidRPr="005C25B4" w:rsidRDefault="005C25B4">
      <w:pPr>
        <w:pStyle w:val="Index1"/>
        <w:tabs>
          <w:tab w:val="right" w:leader="dot" w:pos="2798"/>
        </w:tabs>
        <w:rPr>
          <w:b/>
          <w:bCs/>
          <w:noProof/>
        </w:rPr>
      </w:pPr>
      <w:r w:rsidRPr="005C25B4">
        <w:rPr>
          <w:b/>
          <w:bCs/>
          <w:noProof/>
        </w:rPr>
        <w:t>S. 405</w:t>
      </w:r>
      <w:r w:rsidRPr="005C25B4">
        <w:rPr>
          <w:b/>
          <w:bCs/>
          <w:noProof/>
        </w:rPr>
        <w:tab/>
        <w:t>7</w:t>
      </w:r>
    </w:p>
    <w:p w14:paraId="583D46A7" w14:textId="77777777" w:rsidR="005C25B4" w:rsidRPr="005C25B4" w:rsidRDefault="005C25B4">
      <w:pPr>
        <w:pStyle w:val="Index1"/>
        <w:tabs>
          <w:tab w:val="right" w:leader="dot" w:pos="2798"/>
        </w:tabs>
        <w:rPr>
          <w:b/>
          <w:bCs/>
          <w:noProof/>
        </w:rPr>
      </w:pPr>
      <w:r w:rsidRPr="005C25B4">
        <w:rPr>
          <w:b/>
          <w:bCs/>
          <w:noProof/>
        </w:rPr>
        <w:t>S. 415</w:t>
      </w:r>
      <w:r w:rsidRPr="005C25B4">
        <w:rPr>
          <w:b/>
          <w:bCs/>
          <w:noProof/>
        </w:rPr>
        <w:tab/>
        <w:t>8</w:t>
      </w:r>
    </w:p>
    <w:p w14:paraId="41CC6A3B" w14:textId="77777777" w:rsidR="005C25B4" w:rsidRPr="005C25B4" w:rsidRDefault="005C25B4">
      <w:pPr>
        <w:pStyle w:val="Index1"/>
        <w:tabs>
          <w:tab w:val="right" w:leader="dot" w:pos="2798"/>
        </w:tabs>
        <w:rPr>
          <w:b/>
          <w:bCs/>
          <w:noProof/>
        </w:rPr>
      </w:pPr>
      <w:r w:rsidRPr="005C25B4">
        <w:rPr>
          <w:b/>
          <w:bCs/>
          <w:noProof/>
        </w:rPr>
        <w:t>S. 425</w:t>
      </w:r>
      <w:r w:rsidRPr="005C25B4">
        <w:rPr>
          <w:b/>
          <w:bCs/>
          <w:noProof/>
        </w:rPr>
        <w:tab/>
        <w:t>8</w:t>
      </w:r>
    </w:p>
    <w:p w14:paraId="5A14330C" w14:textId="77777777" w:rsidR="005C25B4" w:rsidRPr="005C25B4" w:rsidRDefault="005C25B4">
      <w:pPr>
        <w:pStyle w:val="Index1"/>
        <w:tabs>
          <w:tab w:val="right" w:leader="dot" w:pos="2798"/>
        </w:tabs>
        <w:rPr>
          <w:b/>
          <w:bCs/>
          <w:noProof/>
        </w:rPr>
      </w:pPr>
      <w:r w:rsidRPr="005C25B4">
        <w:rPr>
          <w:b/>
          <w:bCs/>
          <w:noProof/>
        </w:rPr>
        <w:t>S. 446</w:t>
      </w:r>
      <w:r w:rsidRPr="005C25B4">
        <w:rPr>
          <w:b/>
          <w:bCs/>
          <w:noProof/>
        </w:rPr>
        <w:tab/>
        <w:t>21</w:t>
      </w:r>
    </w:p>
    <w:p w14:paraId="53F7367D" w14:textId="77777777" w:rsidR="005C25B4" w:rsidRPr="005C25B4" w:rsidRDefault="005C25B4">
      <w:pPr>
        <w:pStyle w:val="Index1"/>
        <w:tabs>
          <w:tab w:val="right" w:leader="dot" w:pos="2798"/>
        </w:tabs>
        <w:rPr>
          <w:b/>
          <w:bCs/>
          <w:noProof/>
        </w:rPr>
      </w:pPr>
      <w:r w:rsidRPr="005C25B4">
        <w:rPr>
          <w:b/>
          <w:bCs/>
          <w:noProof/>
        </w:rPr>
        <w:t>S. 469</w:t>
      </w:r>
      <w:r w:rsidRPr="005C25B4">
        <w:rPr>
          <w:b/>
          <w:bCs/>
          <w:noProof/>
        </w:rPr>
        <w:tab/>
        <w:t>18</w:t>
      </w:r>
    </w:p>
    <w:p w14:paraId="4DF23F2A" w14:textId="77777777" w:rsidR="005C25B4" w:rsidRPr="005C25B4" w:rsidRDefault="005C25B4">
      <w:pPr>
        <w:pStyle w:val="Index1"/>
        <w:tabs>
          <w:tab w:val="right" w:leader="dot" w:pos="2798"/>
        </w:tabs>
        <w:rPr>
          <w:b/>
          <w:bCs/>
          <w:noProof/>
        </w:rPr>
      </w:pPr>
      <w:r w:rsidRPr="005C25B4">
        <w:rPr>
          <w:b/>
          <w:bCs/>
          <w:noProof/>
        </w:rPr>
        <w:t>S. 470</w:t>
      </w:r>
      <w:r w:rsidRPr="005C25B4">
        <w:rPr>
          <w:b/>
          <w:bCs/>
          <w:noProof/>
        </w:rPr>
        <w:tab/>
        <w:t>18</w:t>
      </w:r>
    </w:p>
    <w:p w14:paraId="616DFB5B" w14:textId="77777777" w:rsidR="005C25B4" w:rsidRPr="005C25B4" w:rsidRDefault="005C25B4">
      <w:pPr>
        <w:pStyle w:val="Index1"/>
        <w:tabs>
          <w:tab w:val="right" w:leader="dot" w:pos="2798"/>
        </w:tabs>
        <w:rPr>
          <w:b/>
          <w:bCs/>
          <w:noProof/>
        </w:rPr>
      </w:pPr>
      <w:r w:rsidRPr="005C25B4">
        <w:rPr>
          <w:b/>
          <w:bCs/>
          <w:noProof/>
        </w:rPr>
        <w:t>S. 494</w:t>
      </w:r>
      <w:r w:rsidRPr="005C25B4">
        <w:rPr>
          <w:b/>
          <w:bCs/>
          <w:noProof/>
        </w:rPr>
        <w:tab/>
        <w:t>21</w:t>
      </w:r>
    </w:p>
    <w:p w14:paraId="5350CEBD" w14:textId="77777777" w:rsidR="005C25B4" w:rsidRPr="005C25B4" w:rsidRDefault="005C25B4">
      <w:pPr>
        <w:pStyle w:val="Index1"/>
        <w:tabs>
          <w:tab w:val="right" w:leader="dot" w:pos="2798"/>
        </w:tabs>
        <w:rPr>
          <w:b/>
          <w:bCs/>
          <w:noProof/>
        </w:rPr>
      </w:pPr>
      <w:r w:rsidRPr="005C25B4">
        <w:rPr>
          <w:b/>
          <w:bCs/>
          <w:noProof/>
        </w:rPr>
        <w:t>S. 495</w:t>
      </w:r>
      <w:r w:rsidRPr="005C25B4">
        <w:rPr>
          <w:b/>
          <w:bCs/>
          <w:noProof/>
        </w:rPr>
        <w:tab/>
        <w:t>21</w:t>
      </w:r>
    </w:p>
    <w:p w14:paraId="5E180C17" w14:textId="77777777" w:rsidR="005C25B4" w:rsidRPr="005C25B4" w:rsidRDefault="005C25B4">
      <w:pPr>
        <w:pStyle w:val="Index1"/>
        <w:tabs>
          <w:tab w:val="right" w:leader="dot" w:pos="2798"/>
        </w:tabs>
        <w:rPr>
          <w:b/>
          <w:bCs/>
          <w:noProof/>
        </w:rPr>
      </w:pPr>
      <w:r w:rsidRPr="005C25B4">
        <w:rPr>
          <w:b/>
          <w:bCs/>
          <w:noProof/>
        </w:rPr>
        <w:t>S. 496</w:t>
      </w:r>
      <w:r w:rsidRPr="005C25B4">
        <w:rPr>
          <w:b/>
          <w:bCs/>
          <w:noProof/>
        </w:rPr>
        <w:tab/>
        <w:t>22</w:t>
      </w:r>
    </w:p>
    <w:p w14:paraId="5B94A99E" w14:textId="77777777" w:rsidR="005C25B4" w:rsidRPr="005C25B4" w:rsidRDefault="005C25B4">
      <w:pPr>
        <w:pStyle w:val="Index1"/>
        <w:tabs>
          <w:tab w:val="right" w:leader="dot" w:pos="2798"/>
        </w:tabs>
        <w:rPr>
          <w:b/>
          <w:bCs/>
          <w:noProof/>
        </w:rPr>
      </w:pPr>
      <w:r w:rsidRPr="005C25B4">
        <w:rPr>
          <w:b/>
          <w:bCs/>
          <w:noProof/>
        </w:rPr>
        <w:t>S. 497</w:t>
      </w:r>
      <w:r w:rsidRPr="005C25B4">
        <w:rPr>
          <w:b/>
          <w:bCs/>
          <w:noProof/>
        </w:rPr>
        <w:tab/>
        <w:t>22</w:t>
      </w:r>
    </w:p>
    <w:p w14:paraId="713BF560" w14:textId="77777777" w:rsidR="005C25B4" w:rsidRPr="005C25B4" w:rsidRDefault="005C25B4">
      <w:pPr>
        <w:pStyle w:val="Index1"/>
        <w:tabs>
          <w:tab w:val="right" w:leader="dot" w:pos="2798"/>
        </w:tabs>
        <w:rPr>
          <w:b/>
          <w:bCs/>
          <w:noProof/>
        </w:rPr>
      </w:pPr>
      <w:r w:rsidRPr="005C25B4">
        <w:rPr>
          <w:b/>
          <w:bCs/>
          <w:noProof/>
        </w:rPr>
        <w:t>S. 498</w:t>
      </w:r>
      <w:r w:rsidRPr="005C25B4">
        <w:rPr>
          <w:b/>
          <w:bCs/>
          <w:noProof/>
        </w:rPr>
        <w:tab/>
        <w:t>22</w:t>
      </w:r>
    </w:p>
    <w:p w14:paraId="2441620E" w14:textId="77777777" w:rsidR="005C25B4" w:rsidRPr="005C25B4" w:rsidRDefault="005C25B4">
      <w:pPr>
        <w:pStyle w:val="Index1"/>
        <w:tabs>
          <w:tab w:val="right" w:leader="dot" w:pos="2798"/>
        </w:tabs>
        <w:rPr>
          <w:b/>
          <w:bCs/>
          <w:noProof/>
        </w:rPr>
      </w:pPr>
      <w:r w:rsidRPr="005C25B4">
        <w:rPr>
          <w:b/>
          <w:bCs/>
          <w:noProof/>
        </w:rPr>
        <w:t>S. 499</w:t>
      </w:r>
      <w:r w:rsidRPr="005C25B4">
        <w:rPr>
          <w:b/>
          <w:bCs/>
          <w:noProof/>
        </w:rPr>
        <w:tab/>
        <w:t>22</w:t>
      </w:r>
    </w:p>
    <w:p w14:paraId="7B5B886D" w14:textId="77777777" w:rsidR="005C25B4" w:rsidRPr="005C25B4" w:rsidRDefault="005C25B4">
      <w:pPr>
        <w:pStyle w:val="Index1"/>
        <w:tabs>
          <w:tab w:val="right" w:leader="dot" w:pos="2798"/>
        </w:tabs>
        <w:rPr>
          <w:b/>
          <w:bCs/>
          <w:noProof/>
        </w:rPr>
      </w:pPr>
      <w:r w:rsidRPr="005C25B4">
        <w:rPr>
          <w:b/>
          <w:bCs/>
          <w:noProof/>
        </w:rPr>
        <w:t>S. 500</w:t>
      </w:r>
      <w:r w:rsidRPr="005C25B4">
        <w:rPr>
          <w:b/>
          <w:bCs/>
          <w:noProof/>
        </w:rPr>
        <w:tab/>
        <w:t>23</w:t>
      </w:r>
    </w:p>
    <w:p w14:paraId="018DB988" w14:textId="77777777" w:rsidR="005C25B4" w:rsidRPr="005C25B4" w:rsidRDefault="005C25B4">
      <w:pPr>
        <w:pStyle w:val="Index1"/>
        <w:tabs>
          <w:tab w:val="right" w:leader="dot" w:pos="2798"/>
        </w:tabs>
        <w:rPr>
          <w:b/>
          <w:bCs/>
          <w:noProof/>
        </w:rPr>
      </w:pPr>
      <w:r w:rsidRPr="005C25B4">
        <w:rPr>
          <w:b/>
          <w:bCs/>
          <w:noProof/>
        </w:rPr>
        <w:t>S. 501</w:t>
      </w:r>
      <w:r w:rsidRPr="005C25B4">
        <w:rPr>
          <w:b/>
          <w:bCs/>
          <w:noProof/>
        </w:rPr>
        <w:tab/>
        <w:t>23</w:t>
      </w:r>
    </w:p>
    <w:p w14:paraId="35135AAB" w14:textId="77777777" w:rsidR="005C25B4" w:rsidRDefault="005C25B4">
      <w:pPr>
        <w:pStyle w:val="Index1"/>
        <w:tabs>
          <w:tab w:val="right" w:leader="dot" w:pos="2798"/>
        </w:tabs>
        <w:rPr>
          <w:b/>
          <w:bCs/>
          <w:noProof/>
        </w:rPr>
      </w:pPr>
      <w:r w:rsidRPr="005C25B4">
        <w:rPr>
          <w:b/>
          <w:bCs/>
          <w:noProof/>
        </w:rPr>
        <w:t>S. 522</w:t>
      </w:r>
      <w:r w:rsidRPr="005C25B4">
        <w:rPr>
          <w:b/>
          <w:bCs/>
          <w:noProof/>
        </w:rPr>
        <w:tab/>
        <w:t>4</w:t>
      </w:r>
    </w:p>
    <w:p w14:paraId="19B62747" w14:textId="77777777" w:rsidR="005C25B4" w:rsidRDefault="005C25B4" w:rsidP="005C25B4"/>
    <w:p w14:paraId="2EBE320E" w14:textId="77777777" w:rsidR="005C25B4" w:rsidRPr="005C25B4" w:rsidRDefault="005C25B4" w:rsidP="005C25B4"/>
    <w:p w14:paraId="428A17CE" w14:textId="77777777" w:rsidR="005C25B4" w:rsidRPr="005C25B4" w:rsidRDefault="005C25B4">
      <w:pPr>
        <w:pStyle w:val="Index1"/>
        <w:tabs>
          <w:tab w:val="right" w:leader="dot" w:pos="2798"/>
        </w:tabs>
        <w:rPr>
          <w:b/>
          <w:bCs/>
          <w:noProof/>
        </w:rPr>
      </w:pPr>
      <w:r w:rsidRPr="005C25B4">
        <w:rPr>
          <w:b/>
          <w:bCs/>
          <w:noProof/>
        </w:rPr>
        <w:t>H. 3309</w:t>
      </w:r>
      <w:r w:rsidRPr="005C25B4">
        <w:rPr>
          <w:b/>
          <w:bCs/>
          <w:noProof/>
        </w:rPr>
        <w:tab/>
        <w:t>5</w:t>
      </w:r>
    </w:p>
    <w:p w14:paraId="46C01C54" w14:textId="77777777" w:rsidR="005C25B4" w:rsidRPr="005C25B4" w:rsidRDefault="005C25B4">
      <w:pPr>
        <w:pStyle w:val="Index1"/>
        <w:tabs>
          <w:tab w:val="right" w:leader="dot" w:pos="2798"/>
        </w:tabs>
        <w:rPr>
          <w:b/>
          <w:bCs/>
          <w:noProof/>
        </w:rPr>
      </w:pPr>
      <w:r w:rsidRPr="005C25B4">
        <w:rPr>
          <w:b/>
          <w:bCs/>
          <w:noProof/>
        </w:rPr>
        <w:t>H. 3430</w:t>
      </w:r>
      <w:r w:rsidRPr="005C25B4">
        <w:rPr>
          <w:b/>
          <w:bCs/>
          <w:noProof/>
        </w:rPr>
        <w:tab/>
        <w:t>9</w:t>
      </w:r>
    </w:p>
    <w:p w14:paraId="530BA69E" w14:textId="77777777" w:rsidR="005C25B4" w:rsidRPr="005C25B4" w:rsidRDefault="005C25B4">
      <w:pPr>
        <w:pStyle w:val="Index1"/>
        <w:tabs>
          <w:tab w:val="right" w:leader="dot" w:pos="2798"/>
        </w:tabs>
        <w:rPr>
          <w:b/>
          <w:bCs/>
          <w:noProof/>
        </w:rPr>
      </w:pPr>
      <w:r w:rsidRPr="005C25B4">
        <w:rPr>
          <w:b/>
          <w:bCs/>
          <w:noProof/>
        </w:rPr>
        <w:t>H. 3497</w:t>
      </w:r>
      <w:r w:rsidRPr="005C25B4">
        <w:rPr>
          <w:b/>
          <w:bCs/>
          <w:noProof/>
        </w:rPr>
        <w:tab/>
        <w:t>17</w:t>
      </w:r>
    </w:p>
    <w:p w14:paraId="0103EF04" w14:textId="77777777" w:rsidR="005C25B4" w:rsidRPr="005C25B4" w:rsidRDefault="005C25B4">
      <w:pPr>
        <w:pStyle w:val="Index1"/>
        <w:tabs>
          <w:tab w:val="right" w:leader="dot" w:pos="2798"/>
        </w:tabs>
        <w:rPr>
          <w:b/>
          <w:bCs/>
          <w:noProof/>
        </w:rPr>
      </w:pPr>
      <w:r w:rsidRPr="005C25B4">
        <w:rPr>
          <w:b/>
          <w:bCs/>
          <w:noProof/>
        </w:rPr>
        <w:t>H. 3654</w:t>
      </w:r>
      <w:r w:rsidRPr="005C25B4">
        <w:rPr>
          <w:b/>
          <w:bCs/>
          <w:noProof/>
        </w:rPr>
        <w:tab/>
        <w:t>23</w:t>
      </w:r>
    </w:p>
    <w:p w14:paraId="0EF52A59" w14:textId="77777777" w:rsidR="005C25B4" w:rsidRPr="005C25B4" w:rsidRDefault="005C25B4">
      <w:pPr>
        <w:pStyle w:val="Index1"/>
        <w:tabs>
          <w:tab w:val="right" w:leader="dot" w:pos="2798"/>
        </w:tabs>
        <w:rPr>
          <w:b/>
          <w:bCs/>
          <w:noProof/>
        </w:rPr>
      </w:pPr>
      <w:r w:rsidRPr="005C25B4">
        <w:rPr>
          <w:b/>
          <w:bCs/>
          <w:noProof/>
        </w:rPr>
        <w:t>H. 3862</w:t>
      </w:r>
      <w:r w:rsidRPr="005C25B4">
        <w:rPr>
          <w:b/>
          <w:bCs/>
          <w:noProof/>
        </w:rPr>
        <w:tab/>
        <w:t>24</w:t>
      </w:r>
    </w:p>
    <w:p w14:paraId="6E664D28" w14:textId="77777777" w:rsidR="005C25B4" w:rsidRPr="005C25B4" w:rsidRDefault="005C25B4">
      <w:pPr>
        <w:pStyle w:val="Index1"/>
        <w:tabs>
          <w:tab w:val="right" w:leader="dot" w:pos="2798"/>
        </w:tabs>
        <w:rPr>
          <w:b/>
          <w:bCs/>
          <w:noProof/>
        </w:rPr>
      </w:pPr>
      <w:r w:rsidRPr="005C25B4">
        <w:rPr>
          <w:b/>
          <w:bCs/>
          <w:noProof/>
        </w:rPr>
        <w:t>H. 3947</w:t>
      </w:r>
      <w:r w:rsidRPr="005C25B4">
        <w:rPr>
          <w:b/>
          <w:bCs/>
          <w:noProof/>
        </w:rPr>
        <w:tab/>
        <w:t>24</w:t>
      </w:r>
    </w:p>
    <w:p w14:paraId="65AADF0B" w14:textId="77777777" w:rsidR="005C25B4" w:rsidRPr="005C25B4" w:rsidRDefault="005C25B4">
      <w:pPr>
        <w:pStyle w:val="Index1"/>
        <w:tabs>
          <w:tab w:val="right" w:leader="dot" w:pos="2798"/>
        </w:tabs>
        <w:rPr>
          <w:b/>
          <w:bCs/>
          <w:noProof/>
        </w:rPr>
      </w:pPr>
      <w:r w:rsidRPr="005C25B4">
        <w:rPr>
          <w:b/>
          <w:bCs/>
          <w:noProof/>
        </w:rPr>
        <w:t>H. 3969</w:t>
      </w:r>
      <w:r w:rsidRPr="005C25B4">
        <w:rPr>
          <w:b/>
          <w:bCs/>
          <w:noProof/>
        </w:rPr>
        <w:tab/>
        <w:t>4</w:t>
      </w:r>
    </w:p>
    <w:p w14:paraId="673B939E" w14:textId="77777777" w:rsidR="005C25B4" w:rsidRPr="005C25B4" w:rsidRDefault="005C25B4">
      <w:pPr>
        <w:pStyle w:val="Index1"/>
        <w:tabs>
          <w:tab w:val="right" w:leader="dot" w:pos="2798"/>
        </w:tabs>
        <w:rPr>
          <w:b/>
          <w:bCs/>
          <w:noProof/>
        </w:rPr>
      </w:pPr>
      <w:r w:rsidRPr="005C25B4">
        <w:rPr>
          <w:b/>
          <w:bCs/>
          <w:noProof/>
        </w:rPr>
        <w:t>H. 3973</w:t>
      </w:r>
      <w:r w:rsidRPr="005C25B4">
        <w:rPr>
          <w:b/>
          <w:bCs/>
          <w:noProof/>
        </w:rPr>
        <w:tab/>
        <w:t>3</w:t>
      </w:r>
    </w:p>
    <w:p w14:paraId="739B0071" w14:textId="77777777" w:rsidR="005C25B4" w:rsidRPr="005C25B4" w:rsidRDefault="005C25B4">
      <w:pPr>
        <w:pStyle w:val="Index1"/>
        <w:tabs>
          <w:tab w:val="right" w:leader="dot" w:pos="2798"/>
        </w:tabs>
        <w:rPr>
          <w:b/>
          <w:bCs/>
          <w:noProof/>
        </w:rPr>
      </w:pPr>
      <w:r w:rsidRPr="005C25B4">
        <w:rPr>
          <w:b/>
          <w:bCs/>
          <w:noProof/>
        </w:rPr>
        <w:t>H. 4003</w:t>
      </w:r>
      <w:r w:rsidRPr="005C25B4">
        <w:rPr>
          <w:b/>
          <w:bCs/>
          <w:noProof/>
        </w:rPr>
        <w:tab/>
        <w:t>3</w:t>
      </w:r>
    </w:p>
    <w:p w14:paraId="1CB53564" w14:textId="77777777" w:rsidR="005C25B4" w:rsidRDefault="005C25B4" w:rsidP="0062310D">
      <w:pPr>
        <w:tabs>
          <w:tab w:val="left" w:pos="432"/>
          <w:tab w:val="left" w:pos="864"/>
        </w:tabs>
        <w:rPr>
          <w:noProof/>
        </w:rPr>
        <w:sectPr w:rsidR="005C25B4" w:rsidSect="005C25B4">
          <w:type w:val="continuous"/>
          <w:pgSz w:w="12240" w:h="15840" w:code="1"/>
          <w:pgMar w:top="1008" w:right="4666" w:bottom="3499" w:left="1238" w:header="0" w:footer="3499" w:gutter="0"/>
          <w:cols w:num="2" w:space="720"/>
          <w:titlePg/>
          <w:docGrid w:linePitch="360"/>
        </w:sectPr>
      </w:pPr>
    </w:p>
    <w:p w14:paraId="5832B0F0" w14:textId="390FC2B5" w:rsidR="0036113A" w:rsidRDefault="005C25B4" w:rsidP="0062310D">
      <w:pPr>
        <w:tabs>
          <w:tab w:val="left" w:pos="432"/>
          <w:tab w:val="left" w:pos="864"/>
        </w:tabs>
      </w:pPr>
      <w:r>
        <w:fldChar w:fldCharType="end"/>
      </w:r>
    </w:p>
    <w:p w14:paraId="2BBADDBA" w14:textId="77777777" w:rsidR="0036113A" w:rsidRDefault="0036113A" w:rsidP="0062310D">
      <w:pPr>
        <w:tabs>
          <w:tab w:val="left" w:pos="432"/>
          <w:tab w:val="left" w:pos="864"/>
        </w:tabs>
      </w:pPr>
    </w:p>
    <w:p w14:paraId="3AD8E9AF" w14:textId="77777777" w:rsidR="0036113A" w:rsidRDefault="0036113A" w:rsidP="0062310D">
      <w:pPr>
        <w:tabs>
          <w:tab w:val="left" w:pos="432"/>
          <w:tab w:val="left" w:pos="864"/>
        </w:tabs>
      </w:pPr>
    </w:p>
    <w:sectPr w:rsidR="0036113A" w:rsidSect="005C25B4">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F7ECC" w14:textId="77777777" w:rsidR="00D76EC4" w:rsidRDefault="00D76EC4">
      <w:r>
        <w:separator/>
      </w:r>
    </w:p>
  </w:endnote>
  <w:endnote w:type="continuationSeparator" w:id="0">
    <w:p w14:paraId="653CCAF2" w14:textId="77777777" w:rsidR="00D76EC4" w:rsidRDefault="00D76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9D890"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F16E"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73E96"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7ECBD" w14:textId="77777777" w:rsidR="00D76EC4" w:rsidRDefault="00D76EC4">
      <w:r>
        <w:separator/>
      </w:r>
    </w:p>
  </w:footnote>
  <w:footnote w:type="continuationSeparator" w:id="0">
    <w:p w14:paraId="2E99CCD4" w14:textId="77777777" w:rsidR="00D76EC4" w:rsidRDefault="00D76E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EC4"/>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44A5"/>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977C1"/>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D7FAF"/>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059"/>
    <w:rsid w:val="00261FF2"/>
    <w:rsid w:val="002624AA"/>
    <w:rsid w:val="0026281C"/>
    <w:rsid w:val="00262926"/>
    <w:rsid w:val="00262C32"/>
    <w:rsid w:val="00265F8E"/>
    <w:rsid w:val="002675BD"/>
    <w:rsid w:val="00272597"/>
    <w:rsid w:val="00272FE9"/>
    <w:rsid w:val="002730C9"/>
    <w:rsid w:val="0027452B"/>
    <w:rsid w:val="00275497"/>
    <w:rsid w:val="002822AC"/>
    <w:rsid w:val="00282E1F"/>
    <w:rsid w:val="00283043"/>
    <w:rsid w:val="00292BA1"/>
    <w:rsid w:val="0029436E"/>
    <w:rsid w:val="002945DC"/>
    <w:rsid w:val="00296F36"/>
    <w:rsid w:val="002A394D"/>
    <w:rsid w:val="002A5DA0"/>
    <w:rsid w:val="002A6D47"/>
    <w:rsid w:val="002A6F49"/>
    <w:rsid w:val="002B090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2F64BE"/>
    <w:rsid w:val="002F700A"/>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0072"/>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5641"/>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A5AEA"/>
    <w:rsid w:val="004B0F2B"/>
    <w:rsid w:val="004B2F63"/>
    <w:rsid w:val="004B519E"/>
    <w:rsid w:val="004B56CC"/>
    <w:rsid w:val="004B5DCC"/>
    <w:rsid w:val="004C10F3"/>
    <w:rsid w:val="004C1467"/>
    <w:rsid w:val="004C3206"/>
    <w:rsid w:val="004C58C9"/>
    <w:rsid w:val="004C6239"/>
    <w:rsid w:val="004C7579"/>
    <w:rsid w:val="004D44BF"/>
    <w:rsid w:val="004D4F22"/>
    <w:rsid w:val="004D63AF"/>
    <w:rsid w:val="004D6C30"/>
    <w:rsid w:val="004E0A04"/>
    <w:rsid w:val="004E12C8"/>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1D40"/>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25B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174B"/>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4B1B"/>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2C47"/>
    <w:rsid w:val="006E42E7"/>
    <w:rsid w:val="006E514A"/>
    <w:rsid w:val="006E624B"/>
    <w:rsid w:val="006E6791"/>
    <w:rsid w:val="006E7969"/>
    <w:rsid w:val="006E7FDE"/>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074AE"/>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2FE"/>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6A51"/>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87E"/>
    <w:rsid w:val="007F3AB3"/>
    <w:rsid w:val="007F65D5"/>
    <w:rsid w:val="00800D5F"/>
    <w:rsid w:val="00801157"/>
    <w:rsid w:val="00801639"/>
    <w:rsid w:val="00803A81"/>
    <w:rsid w:val="00805449"/>
    <w:rsid w:val="00807B0C"/>
    <w:rsid w:val="00812975"/>
    <w:rsid w:val="00812F2F"/>
    <w:rsid w:val="008136F5"/>
    <w:rsid w:val="008150EA"/>
    <w:rsid w:val="0081690F"/>
    <w:rsid w:val="0082454D"/>
    <w:rsid w:val="008259FC"/>
    <w:rsid w:val="00827364"/>
    <w:rsid w:val="008277E1"/>
    <w:rsid w:val="00827CED"/>
    <w:rsid w:val="008305AE"/>
    <w:rsid w:val="0083139D"/>
    <w:rsid w:val="00833ECD"/>
    <w:rsid w:val="008359B2"/>
    <w:rsid w:val="00843726"/>
    <w:rsid w:val="00845CD6"/>
    <w:rsid w:val="008478A5"/>
    <w:rsid w:val="00847B25"/>
    <w:rsid w:val="00847E1F"/>
    <w:rsid w:val="00850CB5"/>
    <w:rsid w:val="0085104E"/>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13E4"/>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4F4"/>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87AE5"/>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27322"/>
    <w:rsid w:val="00A3027E"/>
    <w:rsid w:val="00A302B3"/>
    <w:rsid w:val="00A31DF6"/>
    <w:rsid w:val="00A31FE9"/>
    <w:rsid w:val="00A34B96"/>
    <w:rsid w:val="00A35337"/>
    <w:rsid w:val="00A3628F"/>
    <w:rsid w:val="00A36E05"/>
    <w:rsid w:val="00A37786"/>
    <w:rsid w:val="00A37B7C"/>
    <w:rsid w:val="00A37BDE"/>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65A"/>
    <w:rsid w:val="00AE7BB2"/>
    <w:rsid w:val="00AF0851"/>
    <w:rsid w:val="00AF0E3B"/>
    <w:rsid w:val="00AF16ED"/>
    <w:rsid w:val="00AF35D1"/>
    <w:rsid w:val="00AF554F"/>
    <w:rsid w:val="00AF6FB3"/>
    <w:rsid w:val="00B00CEA"/>
    <w:rsid w:val="00B01B24"/>
    <w:rsid w:val="00B0280B"/>
    <w:rsid w:val="00B0350C"/>
    <w:rsid w:val="00B03F69"/>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01E3"/>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C78AD"/>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26557"/>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A7431"/>
    <w:rsid w:val="00CB2188"/>
    <w:rsid w:val="00CB3006"/>
    <w:rsid w:val="00CB7ABE"/>
    <w:rsid w:val="00CC1D55"/>
    <w:rsid w:val="00CC2453"/>
    <w:rsid w:val="00CC3993"/>
    <w:rsid w:val="00CC4356"/>
    <w:rsid w:val="00CC553C"/>
    <w:rsid w:val="00CD2F71"/>
    <w:rsid w:val="00CD3200"/>
    <w:rsid w:val="00CD3EEB"/>
    <w:rsid w:val="00CD4157"/>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76EC4"/>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D6ACE"/>
    <w:rsid w:val="00DE0988"/>
    <w:rsid w:val="00DE204D"/>
    <w:rsid w:val="00DE5237"/>
    <w:rsid w:val="00DE52C7"/>
    <w:rsid w:val="00DE5A2A"/>
    <w:rsid w:val="00DF08C6"/>
    <w:rsid w:val="00DF18AC"/>
    <w:rsid w:val="00DF240F"/>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EC1"/>
    <w:rsid w:val="00E27F11"/>
    <w:rsid w:val="00E319E8"/>
    <w:rsid w:val="00E41BAC"/>
    <w:rsid w:val="00E46B17"/>
    <w:rsid w:val="00E51FC5"/>
    <w:rsid w:val="00E53514"/>
    <w:rsid w:val="00E54958"/>
    <w:rsid w:val="00E54F74"/>
    <w:rsid w:val="00E55C34"/>
    <w:rsid w:val="00E55D64"/>
    <w:rsid w:val="00E56852"/>
    <w:rsid w:val="00E57E90"/>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909D8"/>
    <w:rsid w:val="00E93935"/>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5D4"/>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0407E44"/>
  <w15:docId w15:val="{AE042E1C-4423-4877-8E38-27718DE7A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5C25B4"/>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5820</Words>
  <Characters>31493</Characters>
  <Application>Microsoft Office Word</Application>
  <DocSecurity>0</DocSecurity>
  <Lines>1092</Lines>
  <Paragraphs>329</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4/2/2025 - South Carolina Legislature Online</dc:title>
  <dc:creator>Lesley Stone</dc:creator>
  <cp:lastModifiedBy>Danny Crook</cp:lastModifiedBy>
  <cp:revision>2</cp:revision>
  <cp:lastPrinted>1998-10-08T15:15:00Z</cp:lastPrinted>
  <dcterms:created xsi:type="dcterms:W3CDTF">2025-04-01T21:41:00Z</dcterms:created>
  <dcterms:modified xsi:type="dcterms:W3CDTF">2025-04-01T21:41:00Z</dcterms:modified>
</cp:coreProperties>
</file>