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6DAE" w14:textId="1767F7C1" w:rsidR="0036113A" w:rsidRDefault="00D41E31">
      <w:pPr>
        <w:pStyle w:val="Title"/>
      </w:pPr>
      <w:r>
        <w:t xml:space="preserve">SENATE TO MEET AT </w:t>
      </w:r>
      <w:r w:rsidR="005815F3">
        <w:t>10:45</w:t>
      </w:r>
      <w:r w:rsidR="003B2B94">
        <w:t xml:space="preserve"> A.M.</w:t>
      </w:r>
      <w:r>
        <w:t xml:space="preserve"> TODAY</w:t>
      </w:r>
    </w:p>
    <w:p w14:paraId="462B7677" w14:textId="77777777" w:rsidR="0036113A" w:rsidRDefault="0036113A">
      <w:pPr>
        <w:tabs>
          <w:tab w:val="left" w:pos="432"/>
          <w:tab w:val="left" w:pos="864"/>
        </w:tabs>
      </w:pPr>
    </w:p>
    <w:p w14:paraId="0C6C8D4C" w14:textId="77777777" w:rsidR="0036113A" w:rsidRDefault="0036113A">
      <w:pPr>
        <w:tabs>
          <w:tab w:val="left" w:pos="432"/>
          <w:tab w:val="left" w:pos="864"/>
        </w:tabs>
      </w:pPr>
    </w:p>
    <w:p w14:paraId="3B755CD3" w14:textId="2B572304" w:rsidR="0036113A" w:rsidRPr="00407CDE" w:rsidRDefault="00D41E31" w:rsidP="00407CDE">
      <w:pPr>
        <w:jc w:val="right"/>
        <w:rPr>
          <w:b/>
          <w:sz w:val="26"/>
          <w:szCs w:val="26"/>
        </w:rPr>
      </w:pPr>
      <w:r w:rsidRPr="00407CDE">
        <w:rPr>
          <w:b/>
          <w:sz w:val="26"/>
          <w:szCs w:val="26"/>
        </w:rPr>
        <w:tab/>
        <w:t xml:space="preserve">NO.  </w:t>
      </w:r>
      <w:r w:rsidR="003B2B94">
        <w:rPr>
          <w:b/>
          <w:sz w:val="26"/>
          <w:szCs w:val="26"/>
        </w:rPr>
        <w:t>62</w:t>
      </w:r>
    </w:p>
    <w:p w14:paraId="2076D7AE" w14:textId="77777777" w:rsidR="0036113A" w:rsidRDefault="0036113A">
      <w:pPr>
        <w:tabs>
          <w:tab w:val="left" w:pos="432"/>
          <w:tab w:val="left" w:pos="864"/>
        </w:tabs>
      </w:pPr>
    </w:p>
    <w:p w14:paraId="0A3CFD90" w14:textId="77777777" w:rsidR="0036113A" w:rsidRPr="00407CDE" w:rsidRDefault="00D41E31" w:rsidP="00407CDE">
      <w:pPr>
        <w:jc w:val="center"/>
        <w:rPr>
          <w:b/>
          <w:sz w:val="32"/>
          <w:szCs w:val="32"/>
        </w:rPr>
      </w:pPr>
      <w:r w:rsidRPr="00407CDE">
        <w:rPr>
          <w:b/>
          <w:sz w:val="32"/>
          <w:szCs w:val="32"/>
        </w:rPr>
        <w:t>CALENDAR</w:t>
      </w:r>
    </w:p>
    <w:p w14:paraId="60D83E80" w14:textId="77777777" w:rsidR="0036113A" w:rsidRDefault="0036113A">
      <w:pPr>
        <w:tabs>
          <w:tab w:val="left" w:pos="432"/>
          <w:tab w:val="left" w:pos="864"/>
        </w:tabs>
      </w:pPr>
    </w:p>
    <w:p w14:paraId="62E28F63" w14:textId="77777777" w:rsidR="0036113A" w:rsidRDefault="00D41E31">
      <w:pPr>
        <w:tabs>
          <w:tab w:val="left" w:pos="432"/>
          <w:tab w:val="left" w:pos="864"/>
        </w:tabs>
        <w:jc w:val="center"/>
      </w:pPr>
      <w:r>
        <w:t>OF THE</w:t>
      </w:r>
    </w:p>
    <w:p w14:paraId="28A3AF78" w14:textId="77777777" w:rsidR="0036113A" w:rsidRDefault="0036113A">
      <w:pPr>
        <w:tabs>
          <w:tab w:val="left" w:pos="432"/>
          <w:tab w:val="left" w:pos="864"/>
        </w:tabs>
      </w:pPr>
    </w:p>
    <w:p w14:paraId="2A8F54A7" w14:textId="77777777" w:rsidR="0036113A" w:rsidRPr="00407CDE" w:rsidRDefault="00D41E31" w:rsidP="00407CDE">
      <w:pPr>
        <w:jc w:val="center"/>
        <w:rPr>
          <w:b/>
          <w:sz w:val="32"/>
          <w:szCs w:val="32"/>
        </w:rPr>
      </w:pPr>
      <w:r w:rsidRPr="00407CDE">
        <w:rPr>
          <w:b/>
          <w:sz w:val="32"/>
          <w:szCs w:val="32"/>
        </w:rPr>
        <w:t>SENATE</w:t>
      </w:r>
    </w:p>
    <w:p w14:paraId="57AF5E23" w14:textId="77777777" w:rsidR="0036113A" w:rsidRDefault="0036113A">
      <w:pPr>
        <w:tabs>
          <w:tab w:val="left" w:pos="432"/>
          <w:tab w:val="left" w:pos="864"/>
        </w:tabs>
      </w:pPr>
    </w:p>
    <w:p w14:paraId="7DBB4BE3" w14:textId="77777777" w:rsidR="0036113A" w:rsidRPr="00CC3993" w:rsidRDefault="00D41E31" w:rsidP="00407CDE">
      <w:pPr>
        <w:tabs>
          <w:tab w:val="left" w:pos="432"/>
          <w:tab w:val="left" w:pos="864"/>
        </w:tabs>
        <w:jc w:val="center"/>
      </w:pPr>
      <w:r>
        <w:t>OF THE</w:t>
      </w:r>
    </w:p>
    <w:p w14:paraId="155B483E" w14:textId="77777777" w:rsidR="00CC3993" w:rsidRDefault="00CC3993" w:rsidP="00407CDE">
      <w:pPr>
        <w:tabs>
          <w:tab w:val="left" w:pos="432"/>
          <w:tab w:val="left" w:pos="864"/>
        </w:tabs>
        <w:jc w:val="center"/>
      </w:pPr>
    </w:p>
    <w:p w14:paraId="69EF20E7" w14:textId="77777777" w:rsidR="0036113A" w:rsidRDefault="0036113A">
      <w:pPr>
        <w:tabs>
          <w:tab w:val="left" w:pos="432"/>
          <w:tab w:val="left" w:pos="864"/>
        </w:tabs>
      </w:pPr>
    </w:p>
    <w:p w14:paraId="15CE2878" w14:textId="77777777" w:rsidR="0036113A" w:rsidRPr="00407CDE" w:rsidRDefault="00D41E31" w:rsidP="00586C8F">
      <w:pPr>
        <w:jc w:val="center"/>
        <w:rPr>
          <w:b/>
          <w:sz w:val="32"/>
          <w:szCs w:val="32"/>
        </w:rPr>
      </w:pPr>
      <w:r w:rsidRPr="00407CDE">
        <w:rPr>
          <w:b/>
          <w:sz w:val="32"/>
          <w:szCs w:val="32"/>
        </w:rPr>
        <w:t>STATE OF SOUTH CAROLINA</w:t>
      </w:r>
    </w:p>
    <w:p w14:paraId="20F34250" w14:textId="77777777" w:rsidR="0036113A" w:rsidRDefault="0036113A">
      <w:pPr>
        <w:tabs>
          <w:tab w:val="left" w:pos="432"/>
          <w:tab w:val="left" w:pos="864"/>
        </w:tabs>
      </w:pPr>
    </w:p>
    <w:p w14:paraId="2F43ABD0" w14:textId="77777777" w:rsidR="0036113A" w:rsidRDefault="0036113A">
      <w:pPr>
        <w:tabs>
          <w:tab w:val="left" w:pos="432"/>
          <w:tab w:val="left" w:pos="864"/>
        </w:tabs>
      </w:pPr>
    </w:p>
    <w:p w14:paraId="52231F9B" w14:textId="77777777" w:rsidR="0036113A" w:rsidRDefault="0036113A">
      <w:pPr>
        <w:tabs>
          <w:tab w:val="right" w:pos="6307"/>
        </w:tabs>
        <w:jc w:val="center"/>
        <w:rPr>
          <w:b/>
        </w:rPr>
      </w:pPr>
      <w:r w:rsidRPr="0036113A">
        <w:rPr>
          <w:b/>
        </w:rPr>
        <w:object w:dxaOrig="3177" w:dyaOrig="3176" w14:anchorId="017C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7546953" r:id="rId8"/>
        </w:object>
      </w:r>
    </w:p>
    <w:p w14:paraId="28805D5E" w14:textId="77777777" w:rsidR="0036113A" w:rsidRDefault="0036113A">
      <w:pPr>
        <w:tabs>
          <w:tab w:val="left" w:pos="432"/>
          <w:tab w:val="left" w:pos="864"/>
        </w:tabs>
      </w:pPr>
    </w:p>
    <w:p w14:paraId="5F8AB3BE" w14:textId="77777777" w:rsidR="0036113A" w:rsidRDefault="0036113A">
      <w:pPr>
        <w:tabs>
          <w:tab w:val="left" w:pos="432"/>
          <w:tab w:val="left" w:pos="864"/>
        </w:tabs>
      </w:pPr>
    </w:p>
    <w:p w14:paraId="671E5CA2" w14:textId="77777777" w:rsidR="0036113A" w:rsidRDefault="0036113A">
      <w:pPr>
        <w:tabs>
          <w:tab w:val="left" w:pos="432"/>
          <w:tab w:val="left" w:pos="864"/>
        </w:tabs>
      </w:pPr>
    </w:p>
    <w:p w14:paraId="12D4A02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211925A" w14:textId="77777777" w:rsidR="0036113A" w:rsidRDefault="0036113A">
      <w:pPr>
        <w:tabs>
          <w:tab w:val="left" w:pos="432"/>
          <w:tab w:val="left" w:pos="864"/>
        </w:tabs>
      </w:pPr>
    </w:p>
    <w:p w14:paraId="77283C6A" w14:textId="77777777" w:rsidR="0036113A" w:rsidRDefault="00D41E31">
      <w:pPr>
        <w:tabs>
          <w:tab w:val="left" w:pos="432"/>
          <w:tab w:val="left" w:pos="864"/>
        </w:tabs>
        <w:jc w:val="center"/>
        <w:rPr>
          <w:b/>
        </w:rPr>
      </w:pPr>
      <w:r>
        <w:rPr>
          <w:b/>
        </w:rPr>
        <w:t>_______________</w:t>
      </w:r>
    </w:p>
    <w:p w14:paraId="5DA2B7C7" w14:textId="77777777" w:rsidR="0036113A" w:rsidRDefault="0036113A">
      <w:pPr>
        <w:tabs>
          <w:tab w:val="left" w:pos="432"/>
          <w:tab w:val="left" w:pos="864"/>
        </w:tabs>
      </w:pPr>
    </w:p>
    <w:p w14:paraId="46713538" w14:textId="77777777" w:rsidR="0036113A" w:rsidRDefault="0036113A">
      <w:pPr>
        <w:tabs>
          <w:tab w:val="left" w:pos="432"/>
          <w:tab w:val="left" w:pos="864"/>
        </w:tabs>
      </w:pPr>
    </w:p>
    <w:p w14:paraId="00137CB7" w14:textId="0B43065C" w:rsidR="0036113A" w:rsidRPr="00407CDE" w:rsidRDefault="003B2B94" w:rsidP="00407CDE">
      <w:pPr>
        <w:jc w:val="center"/>
        <w:rPr>
          <w:b/>
        </w:rPr>
      </w:pPr>
      <w:r>
        <w:rPr>
          <w:b/>
        </w:rPr>
        <w:t>THURSDAY, MAY 1, 2025</w:t>
      </w:r>
    </w:p>
    <w:p w14:paraId="06A4240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2067562" w14:textId="77777777" w:rsidR="0036113A" w:rsidRDefault="0036113A">
      <w:pPr>
        <w:tabs>
          <w:tab w:val="left" w:pos="432"/>
          <w:tab w:val="left" w:pos="864"/>
        </w:tabs>
      </w:pPr>
    </w:p>
    <w:p w14:paraId="2CD2267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51B2A4E" w14:textId="7DF18627" w:rsidR="0036113A" w:rsidRDefault="003B2B94" w:rsidP="0062310D">
      <w:pPr>
        <w:tabs>
          <w:tab w:val="left" w:pos="432"/>
          <w:tab w:val="left" w:pos="864"/>
        </w:tabs>
        <w:jc w:val="center"/>
        <w:rPr>
          <w:b/>
        </w:rPr>
      </w:pPr>
      <w:r>
        <w:rPr>
          <w:b/>
        </w:rPr>
        <w:lastRenderedPageBreak/>
        <w:t>Thursday, May 1, 2025</w:t>
      </w:r>
    </w:p>
    <w:p w14:paraId="4E32C235" w14:textId="77777777" w:rsidR="0036113A" w:rsidRDefault="0036113A" w:rsidP="0062310D">
      <w:pPr>
        <w:tabs>
          <w:tab w:val="left" w:pos="432"/>
          <w:tab w:val="left" w:pos="864"/>
        </w:tabs>
      </w:pPr>
    </w:p>
    <w:p w14:paraId="287211C0" w14:textId="77777777" w:rsidR="0036113A" w:rsidRDefault="0036113A" w:rsidP="0062310D">
      <w:pPr>
        <w:tabs>
          <w:tab w:val="left" w:pos="432"/>
          <w:tab w:val="left" w:pos="864"/>
        </w:tabs>
      </w:pPr>
    </w:p>
    <w:p w14:paraId="1656CE11" w14:textId="77777777" w:rsidR="0015593A" w:rsidRPr="000E4F0B" w:rsidRDefault="0015593A" w:rsidP="0015593A">
      <w:pPr>
        <w:pStyle w:val="CALENDARHEADING"/>
      </w:pPr>
      <w:r>
        <w:t>JOINT ASSEMBLY</w:t>
      </w:r>
    </w:p>
    <w:p w14:paraId="1B2C1F8B" w14:textId="77777777" w:rsidR="0015593A" w:rsidRDefault="0015593A" w:rsidP="0015593A">
      <w:pPr>
        <w:tabs>
          <w:tab w:val="left" w:pos="432"/>
          <w:tab w:val="left" w:pos="864"/>
        </w:tabs>
        <w:jc w:val="center"/>
        <w:rPr>
          <w:b/>
        </w:rPr>
      </w:pPr>
    </w:p>
    <w:p w14:paraId="06C2E846" w14:textId="77777777" w:rsidR="0015593A" w:rsidRDefault="0015593A" w:rsidP="0015593A">
      <w:pPr>
        <w:tabs>
          <w:tab w:val="left" w:pos="432"/>
          <w:tab w:val="left" w:pos="864"/>
        </w:tabs>
        <w:jc w:val="center"/>
        <w:rPr>
          <w:b/>
        </w:rPr>
      </w:pPr>
    </w:p>
    <w:p w14:paraId="7E55718F" w14:textId="77777777" w:rsidR="0015593A" w:rsidRDefault="0015593A" w:rsidP="0015593A">
      <w:r>
        <w:t xml:space="preserve">(Thursday, May 1, </w:t>
      </w:r>
      <w:proofErr w:type="gramStart"/>
      <w:r>
        <w:t>2025</w:t>
      </w:r>
      <w:proofErr w:type="gramEnd"/>
      <w:r>
        <w:t xml:space="preserve"> at 11:00 A.M.)</w:t>
      </w:r>
    </w:p>
    <w:p w14:paraId="2EF27AA1" w14:textId="77777777" w:rsidR="0015593A" w:rsidRPr="002260C9" w:rsidRDefault="0015593A" w:rsidP="0015593A">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275739BF" w14:textId="77777777" w:rsidR="0015593A" w:rsidRDefault="0015593A" w:rsidP="0015593A">
      <w:pPr>
        <w:pStyle w:val="CALENDARHISTORY"/>
      </w:pPr>
      <w:r>
        <w:t>(Adopted--April 15, 2025)</w:t>
      </w:r>
    </w:p>
    <w:p w14:paraId="584F2442" w14:textId="77777777" w:rsidR="0015593A" w:rsidRPr="00882A49" w:rsidRDefault="0015593A" w:rsidP="0015593A">
      <w:pPr>
        <w:tabs>
          <w:tab w:val="left" w:pos="432"/>
          <w:tab w:val="left" w:pos="864"/>
        </w:tabs>
        <w:jc w:val="center"/>
      </w:pPr>
    </w:p>
    <w:p w14:paraId="6F2EE9F1" w14:textId="77777777" w:rsidR="0015593A" w:rsidRDefault="0015593A" w:rsidP="0015593A">
      <w:pPr>
        <w:tabs>
          <w:tab w:val="left" w:pos="432"/>
          <w:tab w:val="left" w:pos="864"/>
        </w:tabs>
        <w:jc w:val="center"/>
        <w:rPr>
          <w:b/>
        </w:rPr>
      </w:pPr>
    </w:p>
    <w:p w14:paraId="75D1A6F4" w14:textId="77777777" w:rsidR="0015593A" w:rsidRPr="0072591F" w:rsidRDefault="0015593A" w:rsidP="0015593A">
      <w:pPr>
        <w:pStyle w:val="CALENDARHEADING"/>
      </w:pPr>
      <w:r>
        <w:t>INVITATIONS</w:t>
      </w:r>
    </w:p>
    <w:p w14:paraId="06FEC7C5" w14:textId="77777777" w:rsidR="0015593A" w:rsidRDefault="0015593A" w:rsidP="0015593A">
      <w:pPr>
        <w:tabs>
          <w:tab w:val="left" w:pos="432"/>
          <w:tab w:val="left" w:pos="864"/>
        </w:tabs>
        <w:jc w:val="center"/>
        <w:rPr>
          <w:b/>
        </w:rPr>
      </w:pPr>
    </w:p>
    <w:p w14:paraId="0F8D2B5F" w14:textId="77777777" w:rsidR="0015593A" w:rsidRDefault="0015593A" w:rsidP="0015593A">
      <w:pPr>
        <w:jc w:val="left"/>
        <w:rPr>
          <w:rFonts w:cs="Arial"/>
          <w:color w:val="000000"/>
          <w:sz w:val="24"/>
          <w:szCs w:val="24"/>
        </w:rPr>
      </w:pPr>
    </w:p>
    <w:p w14:paraId="35C5853F" w14:textId="77777777" w:rsidR="0015593A" w:rsidRPr="005926FE" w:rsidRDefault="0015593A" w:rsidP="0015593A">
      <w:pPr>
        <w:keepNext/>
        <w:keepLines/>
        <w:jc w:val="left"/>
        <w:rPr>
          <w:rFonts w:cs="Arial"/>
          <w:b/>
          <w:bCs/>
          <w:color w:val="000000"/>
          <w:sz w:val="24"/>
          <w:szCs w:val="24"/>
        </w:rPr>
      </w:pPr>
      <w:r w:rsidRPr="005926FE">
        <w:rPr>
          <w:rFonts w:cs="Arial"/>
          <w:b/>
          <w:bCs/>
          <w:noProof/>
          <w:color w:val="000000"/>
          <w:sz w:val="24"/>
          <w:szCs w:val="24"/>
        </w:rPr>
        <w:t>Thursday, May 1</w:t>
      </w:r>
      <w:r w:rsidRPr="005926FE">
        <w:rPr>
          <w:rFonts w:cs="Arial"/>
          <w:b/>
          <w:bCs/>
          <w:color w:val="000000"/>
          <w:sz w:val="24"/>
          <w:szCs w:val="24"/>
        </w:rPr>
        <w:t xml:space="preserve">, 2025 – </w:t>
      </w:r>
      <w:r w:rsidRPr="005926FE">
        <w:rPr>
          <w:rFonts w:cs="Arial"/>
          <w:b/>
          <w:bCs/>
          <w:noProof/>
          <w:color w:val="000000"/>
          <w:sz w:val="24"/>
          <w:szCs w:val="24"/>
        </w:rPr>
        <w:t>8:00 - 10:00 a.m.</w:t>
      </w:r>
    </w:p>
    <w:p w14:paraId="7595A264" w14:textId="77777777" w:rsidR="0015593A" w:rsidRPr="005926FE" w:rsidRDefault="0015593A" w:rsidP="0015593A">
      <w:pPr>
        <w:keepNext/>
        <w:keepLines/>
        <w:jc w:val="left"/>
        <w:rPr>
          <w:rFonts w:cs="Arial"/>
          <w:b/>
          <w:bCs/>
          <w:noProof/>
          <w:color w:val="000000"/>
          <w:sz w:val="24"/>
          <w:szCs w:val="24"/>
        </w:rPr>
      </w:pPr>
      <w:r w:rsidRPr="005926FE">
        <w:rPr>
          <w:rFonts w:cs="Arial"/>
          <w:noProof/>
          <w:color w:val="000000"/>
          <w:sz w:val="24"/>
          <w:szCs w:val="24"/>
        </w:rPr>
        <w:t>Members and Staff</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SOUTH CAROLINA ACADEMY OF PHYSICIAN ASSISTANTS</w:t>
      </w:r>
    </w:p>
    <w:p w14:paraId="0883D4BC" w14:textId="77777777" w:rsidR="0015593A" w:rsidRDefault="0015593A" w:rsidP="0015593A">
      <w:pPr>
        <w:keepNext/>
        <w:keepLines/>
        <w:jc w:val="left"/>
        <w:rPr>
          <w:rFonts w:cs="Arial"/>
          <w:noProof/>
          <w:color w:val="000000"/>
          <w:sz w:val="24"/>
          <w:szCs w:val="24"/>
        </w:rPr>
      </w:pPr>
      <w:bookmarkStart w:id="0" w:name="_Hlk196726033"/>
      <w:r>
        <w:rPr>
          <w:rFonts w:cs="Arial"/>
          <w:noProof/>
          <w:color w:val="000000"/>
          <w:sz w:val="24"/>
          <w:szCs w:val="24"/>
        </w:rPr>
        <w:t>(Accepted--April 25, 2025)</w:t>
      </w:r>
      <w:bookmarkEnd w:id="0"/>
    </w:p>
    <w:p w14:paraId="4484F442" w14:textId="77777777" w:rsidR="0015593A" w:rsidRPr="005926FE" w:rsidRDefault="0015593A" w:rsidP="0015593A">
      <w:pPr>
        <w:jc w:val="left"/>
        <w:rPr>
          <w:rFonts w:cs="Arial"/>
          <w:noProof/>
          <w:color w:val="000000"/>
          <w:sz w:val="24"/>
          <w:szCs w:val="24"/>
        </w:rPr>
      </w:pPr>
    </w:p>
    <w:p w14:paraId="3B9B5827" w14:textId="77777777" w:rsidR="0015593A" w:rsidRPr="005926FE" w:rsidRDefault="0015593A" w:rsidP="0015593A">
      <w:pPr>
        <w:jc w:val="left"/>
        <w:rPr>
          <w:rFonts w:cs="Arial"/>
          <w:b/>
          <w:bCs/>
          <w:color w:val="000000"/>
          <w:sz w:val="24"/>
          <w:szCs w:val="24"/>
        </w:rPr>
      </w:pPr>
      <w:r w:rsidRPr="005926FE">
        <w:rPr>
          <w:rFonts w:cs="Arial"/>
          <w:b/>
          <w:bCs/>
          <w:noProof/>
          <w:color w:val="000000"/>
          <w:sz w:val="24"/>
          <w:szCs w:val="24"/>
        </w:rPr>
        <w:t>Thursday, May 1</w:t>
      </w:r>
      <w:r w:rsidRPr="005926FE">
        <w:rPr>
          <w:rFonts w:cs="Arial"/>
          <w:b/>
          <w:bCs/>
          <w:color w:val="000000"/>
          <w:sz w:val="24"/>
          <w:szCs w:val="24"/>
        </w:rPr>
        <w:t xml:space="preserve">, 2025 – </w:t>
      </w:r>
      <w:r w:rsidRPr="005926FE">
        <w:rPr>
          <w:rFonts w:cs="Arial"/>
          <w:b/>
          <w:bCs/>
          <w:noProof/>
          <w:color w:val="000000"/>
          <w:sz w:val="24"/>
          <w:szCs w:val="24"/>
        </w:rPr>
        <w:t>6:30 - 8:00 p.m.</w:t>
      </w:r>
    </w:p>
    <w:p w14:paraId="51919148" w14:textId="77777777" w:rsidR="0015593A" w:rsidRPr="005926FE" w:rsidRDefault="0015593A" w:rsidP="0015593A">
      <w:pPr>
        <w:jc w:val="left"/>
        <w:rPr>
          <w:rFonts w:cs="Arial"/>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The Bean Market, 111 Henry Street, Lake City</w:t>
      </w:r>
      <w:r w:rsidRPr="005926FE">
        <w:rPr>
          <w:rFonts w:cs="Arial"/>
          <w:color w:val="000000"/>
          <w:sz w:val="24"/>
          <w:szCs w:val="24"/>
        </w:rPr>
        <w:t xml:space="preserve">, hosted by the </w:t>
      </w:r>
      <w:r w:rsidRPr="005926FE">
        <w:rPr>
          <w:rFonts w:cs="Arial"/>
          <w:b/>
          <w:bCs/>
          <w:noProof/>
          <w:color w:val="000000"/>
          <w:sz w:val="24"/>
          <w:szCs w:val="24"/>
        </w:rPr>
        <w:t>DARLA MOORE FOUNDATION AND ARTFIELDS</w:t>
      </w:r>
    </w:p>
    <w:p w14:paraId="587F4B13" w14:textId="77777777" w:rsidR="0015593A" w:rsidRDefault="0015593A" w:rsidP="0015593A">
      <w:pPr>
        <w:jc w:val="left"/>
        <w:rPr>
          <w:rFonts w:cs="Arial"/>
          <w:noProof/>
          <w:color w:val="000000"/>
          <w:sz w:val="24"/>
          <w:szCs w:val="24"/>
        </w:rPr>
      </w:pPr>
      <w:r>
        <w:rPr>
          <w:rFonts w:cs="Arial"/>
          <w:noProof/>
          <w:color w:val="000000"/>
          <w:sz w:val="24"/>
          <w:szCs w:val="24"/>
        </w:rPr>
        <w:t>(Accepted--April 25, 2025)</w:t>
      </w:r>
    </w:p>
    <w:p w14:paraId="26700287" w14:textId="77777777" w:rsidR="0015593A" w:rsidRPr="005926FE" w:rsidRDefault="0015593A" w:rsidP="0015593A">
      <w:pPr>
        <w:jc w:val="left"/>
        <w:rPr>
          <w:rFonts w:cs="Arial"/>
          <w:color w:val="000000"/>
          <w:sz w:val="24"/>
          <w:szCs w:val="24"/>
        </w:rPr>
      </w:pPr>
    </w:p>
    <w:p w14:paraId="321DBABA" w14:textId="77777777" w:rsidR="0015593A" w:rsidRPr="005926FE" w:rsidRDefault="0015593A" w:rsidP="0015593A">
      <w:pPr>
        <w:jc w:val="left"/>
        <w:rPr>
          <w:rFonts w:cs="Arial"/>
          <w:b/>
          <w:bCs/>
          <w:color w:val="000000"/>
          <w:sz w:val="24"/>
          <w:szCs w:val="24"/>
        </w:rPr>
      </w:pPr>
      <w:r>
        <w:rPr>
          <w:rFonts w:cs="Arial"/>
          <w:b/>
          <w:bCs/>
          <w:noProof/>
          <w:color w:val="000000"/>
          <w:sz w:val="24"/>
          <w:szCs w:val="24"/>
        </w:rPr>
        <w:t>Tuesday</w:t>
      </w:r>
      <w:r w:rsidRPr="005926FE">
        <w:rPr>
          <w:rFonts w:cs="Arial"/>
          <w:b/>
          <w:bCs/>
          <w:noProof/>
          <w:color w:val="000000"/>
          <w:sz w:val="24"/>
          <w:szCs w:val="24"/>
        </w:rPr>
        <w:t>, May 6</w:t>
      </w:r>
      <w:r w:rsidRPr="005926FE">
        <w:rPr>
          <w:rFonts w:cs="Arial"/>
          <w:b/>
          <w:bCs/>
          <w:color w:val="000000"/>
          <w:sz w:val="24"/>
          <w:szCs w:val="24"/>
        </w:rPr>
        <w:t xml:space="preserve">, 2025 – </w:t>
      </w:r>
      <w:r w:rsidRPr="005926FE">
        <w:rPr>
          <w:rFonts w:cs="Arial"/>
          <w:b/>
          <w:bCs/>
          <w:noProof/>
          <w:color w:val="000000"/>
          <w:sz w:val="24"/>
          <w:szCs w:val="24"/>
        </w:rPr>
        <w:t>6:00 - 8:00 p.m.</w:t>
      </w:r>
    </w:p>
    <w:p w14:paraId="39914890" w14:textId="77777777" w:rsidR="0015593A" w:rsidRPr="005926FE" w:rsidRDefault="0015593A" w:rsidP="0015593A">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Savage Craft, 430 Center Street, West Columbia</w:t>
      </w:r>
      <w:r w:rsidRPr="005926FE">
        <w:rPr>
          <w:rFonts w:cs="Arial"/>
          <w:color w:val="000000"/>
          <w:sz w:val="24"/>
          <w:szCs w:val="24"/>
        </w:rPr>
        <w:t xml:space="preserve">, hosted by the </w:t>
      </w:r>
      <w:r w:rsidRPr="005926FE">
        <w:rPr>
          <w:rFonts w:cs="Arial"/>
          <w:b/>
          <w:bCs/>
          <w:noProof/>
          <w:color w:val="000000"/>
          <w:sz w:val="24"/>
          <w:szCs w:val="24"/>
        </w:rPr>
        <w:t>SC BOATING AND FISHING ALLIANCE</w:t>
      </w:r>
    </w:p>
    <w:p w14:paraId="159991BC" w14:textId="77777777" w:rsidR="0015593A" w:rsidRDefault="0015593A" w:rsidP="0015593A">
      <w:pPr>
        <w:jc w:val="left"/>
        <w:rPr>
          <w:rFonts w:cs="Arial"/>
          <w:noProof/>
          <w:color w:val="000000"/>
          <w:sz w:val="24"/>
          <w:szCs w:val="24"/>
        </w:rPr>
      </w:pPr>
      <w:r w:rsidRPr="005926FE">
        <w:rPr>
          <w:rFonts w:cs="Arial"/>
          <w:b/>
          <w:bCs/>
          <w:noProof/>
          <w:color w:val="000000"/>
          <w:sz w:val="24"/>
          <w:szCs w:val="24"/>
        </w:rPr>
        <w:lastRenderedPageBreak/>
        <w:t xml:space="preserve"> </w:t>
      </w:r>
      <w:r w:rsidRPr="005926FE">
        <w:rPr>
          <w:rFonts w:cs="Arial"/>
          <w:color w:val="000000"/>
          <w:sz w:val="24"/>
          <w:szCs w:val="24"/>
        </w:rPr>
        <w:tab/>
      </w:r>
      <w:r>
        <w:rPr>
          <w:rFonts w:cs="Arial"/>
          <w:noProof/>
          <w:color w:val="000000"/>
          <w:sz w:val="24"/>
          <w:szCs w:val="24"/>
        </w:rPr>
        <w:t>(Accepted--April 25, 2025)</w:t>
      </w:r>
    </w:p>
    <w:p w14:paraId="3F788F78" w14:textId="77777777" w:rsidR="0015593A" w:rsidRPr="005926FE" w:rsidRDefault="0015593A" w:rsidP="0015593A">
      <w:pPr>
        <w:jc w:val="left"/>
        <w:rPr>
          <w:rFonts w:cs="Arial"/>
          <w:color w:val="000000"/>
          <w:sz w:val="24"/>
          <w:szCs w:val="24"/>
        </w:rPr>
      </w:pPr>
    </w:p>
    <w:p w14:paraId="0F24D4F3" w14:textId="77777777" w:rsidR="0015593A" w:rsidRPr="005926FE" w:rsidRDefault="0015593A" w:rsidP="0015593A">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130A2667" w14:textId="77777777" w:rsidR="0015593A" w:rsidRPr="005926FE" w:rsidRDefault="0015593A" w:rsidP="0015593A">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076FF2C5" w14:textId="77777777" w:rsidR="0015593A" w:rsidRDefault="0015593A" w:rsidP="0015593A">
      <w:pPr>
        <w:jc w:val="left"/>
        <w:rPr>
          <w:rFonts w:cs="Arial"/>
          <w:noProof/>
          <w:color w:val="000000"/>
          <w:sz w:val="24"/>
          <w:szCs w:val="24"/>
        </w:rPr>
      </w:pPr>
      <w:r w:rsidRPr="005926FE">
        <w:rPr>
          <w:rFonts w:cs="Arial"/>
          <w:color w:val="000000"/>
          <w:sz w:val="24"/>
          <w:szCs w:val="24"/>
        </w:rPr>
        <w:tab/>
      </w:r>
      <w:r>
        <w:rPr>
          <w:rFonts w:cs="Arial"/>
          <w:noProof/>
          <w:color w:val="000000"/>
          <w:sz w:val="24"/>
          <w:szCs w:val="24"/>
        </w:rPr>
        <w:t>(Accepted--April 25, 2025)</w:t>
      </w:r>
    </w:p>
    <w:p w14:paraId="6CC12FA1" w14:textId="77777777" w:rsidR="0015593A" w:rsidRPr="005926FE" w:rsidRDefault="0015593A" w:rsidP="0015593A">
      <w:pPr>
        <w:jc w:val="left"/>
        <w:rPr>
          <w:rFonts w:cs="Arial"/>
          <w:color w:val="000000"/>
          <w:sz w:val="24"/>
          <w:szCs w:val="24"/>
        </w:rPr>
      </w:pPr>
    </w:p>
    <w:p w14:paraId="4A4D18F1" w14:textId="77777777" w:rsidR="0015593A" w:rsidRPr="005926FE" w:rsidRDefault="0015593A" w:rsidP="0015593A">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Pr>
          <w:rFonts w:cs="Arial"/>
          <w:b/>
          <w:bCs/>
          <w:noProof/>
          <w:color w:val="000000"/>
          <w:sz w:val="24"/>
          <w:szCs w:val="24"/>
        </w:rPr>
        <w:t>30</w:t>
      </w:r>
      <w:r w:rsidRPr="005926FE">
        <w:rPr>
          <w:rFonts w:cs="Arial"/>
          <w:b/>
          <w:bCs/>
          <w:noProof/>
          <w:color w:val="000000"/>
          <w:sz w:val="24"/>
          <w:szCs w:val="24"/>
        </w:rPr>
        <w:t xml:space="preserve"> - 8:30 p.m.</w:t>
      </w:r>
    </w:p>
    <w:p w14:paraId="0AC2AD4C" w14:textId="77777777" w:rsidR="0015593A" w:rsidRPr="005926FE" w:rsidRDefault="0015593A" w:rsidP="0015593A">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697EE49E" w14:textId="77777777" w:rsidR="0015593A" w:rsidRDefault="0015593A" w:rsidP="0015593A">
      <w:pPr>
        <w:jc w:val="left"/>
        <w:rPr>
          <w:rFonts w:cs="Arial"/>
          <w:color w:val="000000"/>
          <w:sz w:val="24"/>
          <w:szCs w:val="24"/>
        </w:rPr>
      </w:pPr>
      <w:r>
        <w:rPr>
          <w:rFonts w:cs="Arial"/>
          <w:noProof/>
          <w:color w:val="000000"/>
          <w:sz w:val="24"/>
          <w:szCs w:val="24"/>
        </w:rPr>
        <w:t>(Accepted--April 25, 2025)</w:t>
      </w:r>
    </w:p>
    <w:p w14:paraId="44158173" w14:textId="77777777" w:rsidR="0015593A" w:rsidRPr="005926FE" w:rsidRDefault="0015593A" w:rsidP="0015593A">
      <w:pPr>
        <w:jc w:val="center"/>
        <w:rPr>
          <w:rFonts w:cs="Arial"/>
          <w:color w:val="000000"/>
          <w:sz w:val="24"/>
          <w:szCs w:val="24"/>
        </w:rPr>
      </w:pPr>
      <w:r w:rsidRPr="005926FE">
        <w:rPr>
          <w:rFonts w:cs="Arial"/>
          <w:color w:val="000000"/>
          <w:sz w:val="24"/>
          <w:szCs w:val="24"/>
        </w:rPr>
        <w:tab/>
      </w:r>
    </w:p>
    <w:p w14:paraId="081402E1" w14:textId="77777777" w:rsidR="0015593A" w:rsidRPr="005926FE" w:rsidRDefault="0015593A" w:rsidP="0015593A">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02BF2D03" w14:textId="77777777" w:rsidR="0015593A" w:rsidRDefault="0015593A" w:rsidP="0015593A">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7B2E7333" w14:textId="77777777" w:rsidR="0015593A" w:rsidRDefault="0015593A" w:rsidP="0015593A">
      <w:pPr>
        <w:jc w:val="left"/>
        <w:rPr>
          <w:rFonts w:cs="Arial"/>
          <w:noProof/>
          <w:color w:val="000000"/>
          <w:sz w:val="24"/>
          <w:szCs w:val="24"/>
        </w:rPr>
      </w:pPr>
      <w:r>
        <w:rPr>
          <w:rFonts w:cs="Arial"/>
          <w:noProof/>
          <w:color w:val="000000"/>
          <w:sz w:val="24"/>
          <w:szCs w:val="24"/>
        </w:rPr>
        <w:t>(Accepted--April 25, 2025)</w:t>
      </w:r>
    </w:p>
    <w:p w14:paraId="400664B0" w14:textId="77777777" w:rsidR="0015593A" w:rsidRDefault="0015593A" w:rsidP="0015593A">
      <w:pPr>
        <w:jc w:val="left"/>
        <w:rPr>
          <w:rFonts w:cs="Arial"/>
          <w:noProof/>
          <w:color w:val="000000"/>
          <w:sz w:val="24"/>
          <w:szCs w:val="24"/>
        </w:rPr>
      </w:pPr>
    </w:p>
    <w:p w14:paraId="106E373E" w14:textId="77777777" w:rsidR="005C0676" w:rsidRDefault="005C0676" w:rsidP="0015593A">
      <w:pPr>
        <w:jc w:val="left"/>
        <w:rPr>
          <w:rFonts w:cs="Arial"/>
          <w:noProof/>
          <w:color w:val="000000"/>
          <w:sz w:val="24"/>
          <w:szCs w:val="24"/>
        </w:rPr>
      </w:pPr>
    </w:p>
    <w:p w14:paraId="0235F9F2" w14:textId="7190BEAF" w:rsidR="005C0676" w:rsidRPr="005C0676" w:rsidRDefault="005C0676" w:rsidP="005C0676">
      <w:pPr>
        <w:jc w:val="center"/>
        <w:rPr>
          <w:rFonts w:cs="Arial"/>
          <w:b/>
          <w:noProof/>
          <w:color w:val="000000"/>
          <w:szCs w:val="22"/>
        </w:rPr>
      </w:pPr>
      <w:r w:rsidRPr="005C0676">
        <w:rPr>
          <w:rFonts w:cs="Arial"/>
          <w:b/>
          <w:noProof/>
          <w:color w:val="000000"/>
          <w:szCs w:val="22"/>
        </w:rPr>
        <w:t>UNCONTESTED LOCAL</w:t>
      </w:r>
    </w:p>
    <w:p w14:paraId="11A0C014" w14:textId="72BFB7F9" w:rsidR="005C0676" w:rsidRDefault="005C0676" w:rsidP="005C0676">
      <w:pPr>
        <w:pStyle w:val="CALENDARHEADING"/>
        <w:rPr>
          <w:noProof/>
          <w:szCs w:val="22"/>
        </w:rPr>
      </w:pPr>
      <w:r w:rsidRPr="005C0676">
        <w:rPr>
          <w:noProof/>
          <w:szCs w:val="22"/>
        </w:rPr>
        <w:t>THIRD READING BILL</w:t>
      </w:r>
      <w:r>
        <w:rPr>
          <w:noProof/>
          <w:szCs w:val="22"/>
        </w:rPr>
        <w:t>S</w:t>
      </w:r>
    </w:p>
    <w:p w14:paraId="203C41AC" w14:textId="77777777" w:rsidR="005C0676" w:rsidRPr="005C0676" w:rsidRDefault="005C0676" w:rsidP="005C0676"/>
    <w:p w14:paraId="1CBF4A43" w14:textId="77777777" w:rsidR="005C0676" w:rsidRDefault="005C0676" w:rsidP="0015593A">
      <w:pPr>
        <w:jc w:val="left"/>
        <w:rPr>
          <w:rFonts w:cs="Arial"/>
          <w:noProof/>
          <w:color w:val="000000"/>
          <w:sz w:val="24"/>
          <w:szCs w:val="24"/>
        </w:rPr>
      </w:pPr>
    </w:p>
    <w:p w14:paraId="0552777A" w14:textId="77777777" w:rsidR="005C0676" w:rsidRPr="00C75439" w:rsidRDefault="005C0676" w:rsidP="005C0676">
      <w:pPr>
        <w:pStyle w:val="BILLTITLE"/>
        <w:keepNext/>
        <w:keepLines/>
      </w:pPr>
      <w:r w:rsidRPr="00C75439">
        <w:t>S.</w:t>
      </w:r>
      <w:r w:rsidRPr="00C75439">
        <w:tab/>
        <w:t>618</w:t>
      </w:r>
      <w:r w:rsidRPr="00C75439">
        <w:fldChar w:fldCharType="begin"/>
      </w:r>
      <w:r w:rsidRPr="00C75439">
        <w:instrText xml:space="preserve"> XE "S. 618" \b </w:instrText>
      </w:r>
      <w:r w:rsidRPr="00C75439">
        <w:fldChar w:fldCharType="end"/>
      </w:r>
      <w:r w:rsidRPr="00C75439">
        <w:t>--Senator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47BE34FF" w14:textId="77777777" w:rsidR="005C0676" w:rsidRDefault="005C0676" w:rsidP="005C0676">
      <w:pPr>
        <w:pStyle w:val="CALENDARHISTORY"/>
        <w:keepNext/>
        <w:keepLines/>
      </w:pPr>
      <w:r>
        <w:t>(Without reference--April 29, 2025)</w:t>
      </w:r>
    </w:p>
    <w:p w14:paraId="7B16EE63" w14:textId="3049AB5B" w:rsidR="005C0676" w:rsidRDefault="005C0676" w:rsidP="005C0676">
      <w:pPr>
        <w:pStyle w:val="CALENDARHISTORY"/>
      </w:pPr>
      <w:r>
        <w:t>(Read the second time--April 30, 2025)</w:t>
      </w:r>
    </w:p>
    <w:p w14:paraId="71D7B359" w14:textId="77777777" w:rsidR="005C0676" w:rsidRDefault="005C0676" w:rsidP="0015593A">
      <w:pPr>
        <w:jc w:val="left"/>
        <w:rPr>
          <w:rFonts w:cs="Arial"/>
          <w:noProof/>
          <w:color w:val="000000"/>
          <w:sz w:val="24"/>
          <w:szCs w:val="24"/>
        </w:rPr>
      </w:pPr>
    </w:p>
    <w:p w14:paraId="3473C7F8" w14:textId="77777777" w:rsidR="005C0676" w:rsidRPr="00193D86" w:rsidRDefault="005C0676" w:rsidP="005C0676">
      <w:pPr>
        <w:pStyle w:val="BILLTITLE"/>
      </w:pPr>
      <w:r w:rsidRPr="00193D86">
        <w:t>S.</w:t>
      </w:r>
      <w:r w:rsidRPr="00193D86">
        <w:tab/>
        <w:t>623</w:t>
      </w:r>
      <w:r w:rsidRPr="00193D86">
        <w:fldChar w:fldCharType="begin"/>
      </w:r>
      <w:r w:rsidRPr="00193D86">
        <w:instrText xml:space="preserve"> XE "S. 623" \b </w:instrText>
      </w:r>
      <w:r w:rsidRPr="00193D86">
        <w:fldChar w:fldCharType="end"/>
      </w:r>
      <w:r w:rsidRPr="00193D86">
        <w:t>--Senator Goldfinch: A BILL TO EXEMPT GEORGETOWN COUNTY FROM CERTAIN BUILDING REQUIREMENTS AND TO ALLOW THE COUNTY TO INSTEAD ENFORCE AE STANDARDS IN GEORGETOWN COUNTY’S FLOOD DAMAGE PREVENTION ORDINANCE.</w:t>
      </w:r>
    </w:p>
    <w:p w14:paraId="58CB51EE" w14:textId="77777777" w:rsidR="005C0676" w:rsidRDefault="005C0676" w:rsidP="005C0676">
      <w:pPr>
        <w:pStyle w:val="CALENDARHISTORY"/>
      </w:pPr>
      <w:r>
        <w:lastRenderedPageBreak/>
        <w:t>(Without reference--April 29, 2025)</w:t>
      </w:r>
    </w:p>
    <w:p w14:paraId="0BA59AC3" w14:textId="04F80087" w:rsidR="005C0676" w:rsidRDefault="005C0676" w:rsidP="005C0676">
      <w:pPr>
        <w:pStyle w:val="CALENDARHISTORY"/>
        <w:rPr>
          <w:noProof/>
        </w:rPr>
      </w:pPr>
      <w:r>
        <w:rPr>
          <w:noProof/>
        </w:rPr>
        <w:t>(Read the second time--April 30, 2025)</w:t>
      </w:r>
    </w:p>
    <w:p w14:paraId="6BDABA33" w14:textId="77777777" w:rsidR="0015593A" w:rsidRPr="009F2B5B" w:rsidRDefault="0015593A" w:rsidP="0015593A">
      <w:pPr>
        <w:tabs>
          <w:tab w:val="left" w:pos="432"/>
          <w:tab w:val="left" w:pos="864"/>
        </w:tabs>
        <w:jc w:val="center"/>
        <w:rPr>
          <w:rFonts w:cs="Arial"/>
          <w:b/>
          <w:szCs w:val="22"/>
        </w:rPr>
      </w:pPr>
      <w:r w:rsidRPr="009F2B5B">
        <w:rPr>
          <w:rFonts w:cs="Arial"/>
          <w:b/>
          <w:szCs w:val="22"/>
        </w:rPr>
        <w:t>UNCONTESTED LOCAL</w:t>
      </w:r>
    </w:p>
    <w:p w14:paraId="41262B44" w14:textId="77777777" w:rsidR="0015593A" w:rsidRPr="009F2B5B" w:rsidRDefault="0015593A" w:rsidP="0015593A">
      <w:pPr>
        <w:pStyle w:val="CALENDARHEADING"/>
        <w:rPr>
          <w:szCs w:val="22"/>
        </w:rPr>
      </w:pPr>
      <w:r w:rsidRPr="009F2B5B">
        <w:rPr>
          <w:szCs w:val="22"/>
        </w:rPr>
        <w:t>SECOND READING BILLS</w:t>
      </w:r>
    </w:p>
    <w:p w14:paraId="7056A98A" w14:textId="77777777" w:rsidR="0015593A" w:rsidRDefault="0015593A" w:rsidP="0015593A">
      <w:pPr>
        <w:tabs>
          <w:tab w:val="left" w:pos="432"/>
          <w:tab w:val="left" w:pos="864"/>
        </w:tabs>
        <w:rPr>
          <w:rFonts w:cs="Arial"/>
          <w:sz w:val="24"/>
          <w:szCs w:val="24"/>
        </w:rPr>
      </w:pPr>
    </w:p>
    <w:p w14:paraId="47B30B2B" w14:textId="77777777" w:rsidR="0015593A" w:rsidRDefault="0015593A" w:rsidP="0015593A">
      <w:pPr>
        <w:tabs>
          <w:tab w:val="left" w:pos="432"/>
          <w:tab w:val="left" w:pos="864"/>
        </w:tabs>
        <w:rPr>
          <w:rFonts w:cs="Arial"/>
          <w:sz w:val="24"/>
          <w:szCs w:val="24"/>
        </w:rPr>
      </w:pPr>
    </w:p>
    <w:p w14:paraId="3AC04A29" w14:textId="77777777" w:rsidR="0015593A" w:rsidRPr="007A2291" w:rsidRDefault="0015593A" w:rsidP="0015593A">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DE9E30E" w14:textId="77777777" w:rsidR="0015593A" w:rsidRDefault="0015593A" w:rsidP="0015593A">
      <w:pPr>
        <w:pStyle w:val="CALENDARHISTORY"/>
      </w:pPr>
      <w:r>
        <w:t>(Without reference--March 04, 2025)</w:t>
      </w:r>
    </w:p>
    <w:p w14:paraId="10B879F6" w14:textId="77777777" w:rsidR="0015593A" w:rsidRDefault="0015593A" w:rsidP="0015593A">
      <w:pPr>
        <w:tabs>
          <w:tab w:val="left" w:pos="432"/>
          <w:tab w:val="left" w:pos="864"/>
        </w:tabs>
        <w:rPr>
          <w:rFonts w:cs="Arial"/>
          <w:sz w:val="24"/>
          <w:szCs w:val="24"/>
        </w:rPr>
      </w:pPr>
    </w:p>
    <w:p w14:paraId="102B9F2C" w14:textId="77777777" w:rsidR="0015593A" w:rsidRPr="00C87E5A" w:rsidRDefault="0015593A" w:rsidP="0015593A">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7486156D" w14:textId="77777777" w:rsidR="0015593A" w:rsidRDefault="0015593A" w:rsidP="0015593A">
      <w:pPr>
        <w:pStyle w:val="CALENDARHISTORY"/>
      </w:pPr>
      <w:r>
        <w:t>(Without reference--March 04, 2025)</w:t>
      </w:r>
    </w:p>
    <w:p w14:paraId="56F0EA83" w14:textId="77777777" w:rsidR="0015593A" w:rsidRDefault="0015593A" w:rsidP="0015593A">
      <w:pPr>
        <w:pStyle w:val="CALENDARHISTORY"/>
        <w:rPr>
          <w:u w:val="single"/>
        </w:rPr>
      </w:pPr>
      <w:r>
        <w:rPr>
          <w:u w:val="single"/>
        </w:rPr>
        <w:t>(Contested by Senator Allen (WV-21.06%))</w:t>
      </w:r>
    </w:p>
    <w:p w14:paraId="73617D6D" w14:textId="77777777" w:rsidR="0015593A" w:rsidRPr="00917AB6" w:rsidRDefault="0015593A" w:rsidP="0015593A"/>
    <w:p w14:paraId="7E15B6A1" w14:textId="77777777" w:rsidR="0015593A" w:rsidRPr="00853A94" w:rsidRDefault="0015593A" w:rsidP="0015593A">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220C3E65" w14:textId="77777777" w:rsidR="0015593A" w:rsidRDefault="0015593A" w:rsidP="0015593A">
      <w:pPr>
        <w:pStyle w:val="CALENDARHISTORY"/>
        <w:keepNext/>
        <w:keepLines/>
      </w:pPr>
      <w:r>
        <w:t>(Without reference--March 06, 2025)</w:t>
      </w:r>
    </w:p>
    <w:p w14:paraId="4AC25E91" w14:textId="77777777" w:rsidR="0015593A" w:rsidRDefault="0015593A" w:rsidP="0015593A"/>
    <w:p w14:paraId="08F5A6EF" w14:textId="77777777" w:rsidR="0015593A" w:rsidRDefault="0015593A" w:rsidP="0015593A"/>
    <w:p w14:paraId="0D047BB1" w14:textId="77777777" w:rsidR="003D0144" w:rsidRDefault="003D0144" w:rsidP="0015593A"/>
    <w:p w14:paraId="6C9FFD63" w14:textId="77777777" w:rsidR="0015593A" w:rsidRDefault="0015593A" w:rsidP="0015593A"/>
    <w:p w14:paraId="50C89F8C" w14:textId="77777777" w:rsidR="0015593A" w:rsidRPr="006E55D5" w:rsidRDefault="0015593A" w:rsidP="0015593A">
      <w:pPr>
        <w:pStyle w:val="BILLTITLE"/>
      </w:pPr>
      <w:r w:rsidRPr="006E55D5">
        <w:t>H.</w:t>
      </w:r>
      <w:r w:rsidRPr="006E55D5">
        <w:tab/>
        <w:t>3877</w:t>
      </w:r>
      <w:r w:rsidRPr="006E55D5">
        <w:fldChar w:fldCharType="begin"/>
      </w:r>
      <w:r w:rsidRPr="006E55D5">
        <w:instrText xml:space="preserve"> XE "H. 3877" \b </w:instrText>
      </w:r>
      <w:r w:rsidRPr="006E55D5">
        <w:fldChar w:fldCharType="end"/>
      </w:r>
      <w:r w:rsidRPr="006E55D5">
        <w:t>--Reps.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3B9D9CF2" w14:textId="77777777" w:rsidR="0015593A" w:rsidRDefault="0015593A" w:rsidP="0015593A">
      <w:pPr>
        <w:pStyle w:val="CALENDARHISTORY"/>
      </w:pPr>
      <w:r>
        <w:t>(Without reference--April 29, 2025)</w:t>
      </w:r>
    </w:p>
    <w:p w14:paraId="289AB6A6" w14:textId="77777777" w:rsidR="0015593A" w:rsidRDefault="0015593A" w:rsidP="0015593A"/>
    <w:p w14:paraId="525DC3C3" w14:textId="77777777" w:rsidR="0015593A" w:rsidRPr="00B840A4" w:rsidRDefault="0015593A" w:rsidP="0015593A">
      <w:pPr>
        <w:pStyle w:val="BILLTITLE"/>
      </w:pPr>
      <w:r w:rsidRPr="00B840A4">
        <w:t>H.</w:t>
      </w:r>
      <w:r w:rsidRPr="00B840A4">
        <w:tab/>
        <w:t>3878</w:t>
      </w:r>
      <w:r w:rsidRPr="00B840A4">
        <w:fldChar w:fldCharType="begin"/>
      </w:r>
      <w:r w:rsidRPr="00B840A4">
        <w:instrText xml:space="preserve"> XE "H. 3878" \b </w:instrText>
      </w:r>
      <w:r w:rsidRPr="00B840A4">
        <w:fldChar w:fldCharType="end"/>
      </w:r>
      <w:r w:rsidRPr="00B840A4">
        <w:t>--Reps.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722BF84A" w14:textId="77777777" w:rsidR="0015593A" w:rsidRDefault="0015593A" w:rsidP="0015593A">
      <w:pPr>
        <w:pStyle w:val="CALENDARHISTORY"/>
      </w:pPr>
      <w:r>
        <w:t>(Without reference--April 29, 2025)</w:t>
      </w:r>
    </w:p>
    <w:p w14:paraId="66692C44" w14:textId="77777777" w:rsidR="003B2B94" w:rsidRPr="003B2B94" w:rsidRDefault="003B2B94" w:rsidP="003B2B94"/>
    <w:p w14:paraId="1BE110AB" w14:textId="77777777" w:rsidR="0015593A" w:rsidRDefault="0015593A" w:rsidP="0015593A"/>
    <w:p w14:paraId="2449253F" w14:textId="77777777" w:rsidR="0015593A" w:rsidRPr="006C517B" w:rsidRDefault="0015593A" w:rsidP="0015593A">
      <w:pPr>
        <w:pStyle w:val="CALENDARHEADING"/>
      </w:pPr>
      <w:r>
        <w:t>MOTION PERIOD</w:t>
      </w:r>
    </w:p>
    <w:p w14:paraId="2526B369" w14:textId="77777777" w:rsidR="0015593A" w:rsidRDefault="0015593A" w:rsidP="0015593A">
      <w:pPr>
        <w:tabs>
          <w:tab w:val="left" w:pos="432"/>
          <w:tab w:val="left" w:pos="864"/>
        </w:tabs>
      </w:pPr>
    </w:p>
    <w:p w14:paraId="58BD8E99" w14:textId="77777777" w:rsidR="0015593A" w:rsidRDefault="0015593A" w:rsidP="0015593A">
      <w:pPr>
        <w:tabs>
          <w:tab w:val="left" w:pos="432"/>
          <w:tab w:val="left" w:pos="864"/>
        </w:tabs>
      </w:pPr>
    </w:p>
    <w:p w14:paraId="7B145A0C" w14:textId="77777777" w:rsidR="0015593A" w:rsidRDefault="0015593A" w:rsidP="0015593A">
      <w:pPr>
        <w:tabs>
          <w:tab w:val="left" w:pos="432"/>
          <w:tab w:val="left" w:pos="864"/>
        </w:tabs>
      </w:pPr>
    </w:p>
    <w:p w14:paraId="56CF6FBA" w14:textId="77777777" w:rsidR="0015593A" w:rsidRDefault="0015593A" w:rsidP="0015593A">
      <w:pPr>
        <w:tabs>
          <w:tab w:val="left" w:pos="432"/>
          <w:tab w:val="left" w:pos="864"/>
        </w:tabs>
      </w:pPr>
    </w:p>
    <w:p w14:paraId="6EFE05AA" w14:textId="77777777" w:rsidR="0015593A" w:rsidRDefault="0015593A" w:rsidP="0015593A">
      <w:pPr>
        <w:tabs>
          <w:tab w:val="left" w:pos="432"/>
          <w:tab w:val="left" w:pos="864"/>
        </w:tabs>
      </w:pPr>
    </w:p>
    <w:p w14:paraId="7F577F6A" w14:textId="77777777" w:rsidR="00B81CD3" w:rsidRDefault="00B81CD3" w:rsidP="0015593A">
      <w:pPr>
        <w:tabs>
          <w:tab w:val="left" w:pos="432"/>
          <w:tab w:val="left" w:pos="864"/>
        </w:tabs>
      </w:pPr>
    </w:p>
    <w:p w14:paraId="1046AFDF" w14:textId="77777777" w:rsidR="00B81CD3" w:rsidRDefault="00B81CD3" w:rsidP="0015593A">
      <w:pPr>
        <w:tabs>
          <w:tab w:val="left" w:pos="432"/>
          <w:tab w:val="left" w:pos="864"/>
        </w:tabs>
      </w:pPr>
    </w:p>
    <w:p w14:paraId="59380EE7" w14:textId="77777777" w:rsidR="00B81CD3" w:rsidRDefault="00B81CD3" w:rsidP="0015593A">
      <w:pPr>
        <w:tabs>
          <w:tab w:val="left" w:pos="432"/>
          <w:tab w:val="left" w:pos="864"/>
        </w:tabs>
      </w:pPr>
    </w:p>
    <w:p w14:paraId="6A0C0166" w14:textId="77777777" w:rsidR="00B81CD3" w:rsidRDefault="00B81CD3" w:rsidP="0015593A">
      <w:pPr>
        <w:tabs>
          <w:tab w:val="left" w:pos="432"/>
          <w:tab w:val="left" w:pos="864"/>
        </w:tabs>
      </w:pPr>
    </w:p>
    <w:p w14:paraId="019FFA3A" w14:textId="77777777" w:rsidR="00B81CD3" w:rsidRDefault="00B81CD3" w:rsidP="0015593A">
      <w:pPr>
        <w:tabs>
          <w:tab w:val="left" w:pos="432"/>
          <w:tab w:val="left" w:pos="864"/>
        </w:tabs>
      </w:pPr>
    </w:p>
    <w:p w14:paraId="08C3D554" w14:textId="77777777" w:rsidR="00B81CD3" w:rsidRDefault="00B81CD3" w:rsidP="0015593A">
      <w:pPr>
        <w:tabs>
          <w:tab w:val="left" w:pos="432"/>
          <w:tab w:val="left" w:pos="864"/>
        </w:tabs>
      </w:pPr>
    </w:p>
    <w:p w14:paraId="1358B9AD" w14:textId="77777777" w:rsidR="00B81CD3" w:rsidRDefault="00B81CD3" w:rsidP="0015593A">
      <w:pPr>
        <w:tabs>
          <w:tab w:val="left" w:pos="432"/>
          <w:tab w:val="left" w:pos="864"/>
        </w:tabs>
      </w:pPr>
    </w:p>
    <w:p w14:paraId="6C53607E" w14:textId="77777777" w:rsidR="00B81CD3" w:rsidRDefault="00B81CD3" w:rsidP="0015593A">
      <w:pPr>
        <w:tabs>
          <w:tab w:val="left" w:pos="432"/>
          <w:tab w:val="left" w:pos="864"/>
        </w:tabs>
      </w:pPr>
    </w:p>
    <w:p w14:paraId="222C3575" w14:textId="77777777" w:rsidR="0015593A" w:rsidRDefault="0015593A" w:rsidP="0015593A">
      <w:pPr>
        <w:tabs>
          <w:tab w:val="left" w:pos="432"/>
          <w:tab w:val="left" w:pos="864"/>
        </w:tabs>
      </w:pPr>
    </w:p>
    <w:p w14:paraId="150B9629" w14:textId="77777777" w:rsidR="0015593A" w:rsidRDefault="0015593A" w:rsidP="0015593A">
      <w:pPr>
        <w:tabs>
          <w:tab w:val="left" w:pos="432"/>
          <w:tab w:val="left" w:pos="864"/>
        </w:tabs>
      </w:pPr>
    </w:p>
    <w:p w14:paraId="39CEF836" w14:textId="1E85E66F" w:rsidR="0015593A" w:rsidRDefault="00B77E9E" w:rsidP="00B77E9E">
      <w:pPr>
        <w:pStyle w:val="CALENDARHEADING"/>
      </w:pPr>
      <w:r>
        <w:t>BILL RETURNED FROM THE HOUSE</w:t>
      </w:r>
    </w:p>
    <w:p w14:paraId="3EEA7868" w14:textId="77777777" w:rsidR="00B77E9E" w:rsidRDefault="00B77E9E" w:rsidP="00B77E9E"/>
    <w:p w14:paraId="3680867A" w14:textId="77777777" w:rsidR="00B77E9E" w:rsidRDefault="00B77E9E" w:rsidP="00B77E9E"/>
    <w:p w14:paraId="6493EE6C" w14:textId="5CE43AA5" w:rsidR="00B77E9E" w:rsidRDefault="00B77E9E" w:rsidP="00B77E9E">
      <w:r>
        <w:t>(Returned with Amendments)</w:t>
      </w:r>
    </w:p>
    <w:p w14:paraId="18CCA17E" w14:textId="26C346A6" w:rsidR="00B77E9E" w:rsidRPr="00655AE4" w:rsidRDefault="00B77E9E" w:rsidP="00B77E9E">
      <w:pPr>
        <w:pStyle w:val="BILLTITLE"/>
      </w:pPr>
      <w:r w:rsidRPr="00655AE4">
        <w:t>S.</w:t>
      </w:r>
      <w:r w:rsidRPr="00655AE4">
        <w:tab/>
        <w:t>74</w:t>
      </w:r>
      <w:r w:rsidRPr="00655AE4">
        <w:fldChar w:fldCharType="begin"/>
      </w:r>
      <w:r w:rsidRPr="00655AE4">
        <w:instrText xml:space="preserve"> XE "S. 74" \b </w:instrText>
      </w:r>
      <w:r w:rsidRPr="00655AE4">
        <w:fldChar w:fldCharType="end"/>
      </w:r>
      <w:r w:rsidRPr="00655AE4">
        <w:t>--Senators Hembree, Leber, Elliott, Garrett, Ott, Kimbrell, Graham</w:t>
      </w:r>
      <w:r>
        <w:t xml:space="preserve">, </w:t>
      </w:r>
      <w:r w:rsidRPr="00655AE4">
        <w:t>Zell</w:t>
      </w:r>
      <w:r>
        <w:t>, Kennedy and Climer</w:t>
      </w:r>
      <w:r w:rsidRPr="00655AE4">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39A12B7" w14:textId="03B80F62" w:rsidR="00B77E9E" w:rsidRDefault="00B77E9E" w:rsidP="00B77E9E">
      <w:pPr>
        <w:pStyle w:val="CALENDARHISTORY"/>
      </w:pPr>
      <w:r>
        <w:t>(Returned from the House--April 30, 2025)</w:t>
      </w:r>
    </w:p>
    <w:p w14:paraId="6A6302D1" w14:textId="77777777" w:rsidR="005815F3" w:rsidRDefault="005815F3" w:rsidP="005815F3"/>
    <w:p w14:paraId="2DA12163" w14:textId="77777777" w:rsidR="005815F3" w:rsidRDefault="005815F3" w:rsidP="005815F3"/>
    <w:p w14:paraId="7898668E" w14:textId="47BBD7B9" w:rsidR="005815F3" w:rsidRPr="005815F3" w:rsidRDefault="005815F3" w:rsidP="005815F3">
      <w:pPr>
        <w:pStyle w:val="CALENDARHEADING"/>
      </w:pPr>
      <w:r>
        <w:t>ADJOURNED DEBATE</w:t>
      </w:r>
    </w:p>
    <w:p w14:paraId="5A63F506" w14:textId="77777777" w:rsidR="005815F3" w:rsidRDefault="005815F3" w:rsidP="005815F3"/>
    <w:p w14:paraId="66D21FAB" w14:textId="77777777" w:rsidR="005815F3" w:rsidRDefault="005815F3" w:rsidP="005815F3"/>
    <w:p w14:paraId="2EC4CF96" w14:textId="53F53984" w:rsidR="005815F3" w:rsidRDefault="005815F3" w:rsidP="005815F3">
      <w:r>
        <w:t>(Debate was adjourned on Wednesday, April 30, 2025)</w:t>
      </w:r>
    </w:p>
    <w:p w14:paraId="5FEE80D4" w14:textId="77777777" w:rsidR="005815F3" w:rsidRPr="00184E05" w:rsidRDefault="005815F3" w:rsidP="005815F3">
      <w:pPr>
        <w:pStyle w:val="BILLTITLE"/>
      </w:pPr>
      <w:r w:rsidRPr="00184E05">
        <w:t>H.</w:t>
      </w:r>
      <w:r w:rsidRPr="00184E05">
        <w:tab/>
        <w:t>3996</w:t>
      </w:r>
      <w:r w:rsidRPr="00184E05">
        <w:fldChar w:fldCharType="begin"/>
      </w:r>
      <w:r w:rsidRPr="00184E05">
        <w:instrText xml:space="preserve"> XE "H. 3996" \b </w:instrText>
      </w:r>
      <w:r w:rsidRPr="00184E05">
        <w:fldChar w:fldCharType="end"/>
      </w:r>
      <w:r w:rsidRPr="00184E05">
        <w:t>--Reps.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w:t>
      </w:r>
      <w:r>
        <w:t xml:space="preserve"> </w:t>
      </w:r>
      <w:r w:rsidRPr="00184E05">
        <w:t>EXAMINERS AND PRESENT EVIDENCE OF CERTAIN RELEVANT ACADEMIC CREDENTIALS AND KNOWLEDGE.</w:t>
      </w:r>
    </w:p>
    <w:p w14:paraId="5BD11C3B" w14:textId="77777777" w:rsidR="005815F3" w:rsidRDefault="005815F3" w:rsidP="005815F3">
      <w:pPr>
        <w:pStyle w:val="CALENDARHISTORY"/>
      </w:pPr>
      <w:r>
        <w:t>(Read the first time--April 24, 2025)</w:t>
      </w:r>
    </w:p>
    <w:p w14:paraId="0034EDC3" w14:textId="77777777" w:rsidR="005815F3" w:rsidRDefault="005815F3" w:rsidP="005815F3">
      <w:pPr>
        <w:pStyle w:val="CALENDARHISTORY"/>
      </w:pPr>
      <w:r>
        <w:t>(Polled by Committee on Medical Affairs--April 29, 2025)</w:t>
      </w:r>
    </w:p>
    <w:p w14:paraId="0991FBA7" w14:textId="77777777" w:rsidR="005815F3" w:rsidRDefault="005815F3" w:rsidP="005815F3">
      <w:pPr>
        <w:pStyle w:val="CALENDARHISTORY"/>
      </w:pPr>
      <w:r>
        <w:t>(Favorable)</w:t>
      </w:r>
    </w:p>
    <w:p w14:paraId="406FF6C8" w14:textId="77777777" w:rsidR="005815F3" w:rsidRPr="001E1AE1" w:rsidRDefault="005815F3" w:rsidP="005815F3">
      <w:pPr>
        <w:pStyle w:val="CALENDARHISTORY"/>
      </w:pPr>
      <w:r>
        <w:rPr>
          <w:u w:val="single"/>
        </w:rPr>
        <w:t>(Contested by Senator Devine)</w:t>
      </w:r>
    </w:p>
    <w:p w14:paraId="4C84902B" w14:textId="77777777" w:rsidR="005815F3" w:rsidRPr="005815F3" w:rsidRDefault="005815F3" w:rsidP="005815F3"/>
    <w:p w14:paraId="541508B5" w14:textId="77777777" w:rsidR="0015593A" w:rsidRDefault="0015593A" w:rsidP="0015593A">
      <w:pPr>
        <w:tabs>
          <w:tab w:val="left" w:pos="432"/>
          <w:tab w:val="left" w:pos="864"/>
        </w:tabs>
      </w:pPr>
    </w:p>
    <w:p w14:paraId="45FBE078" w14:textId="77777777" w:rsidR="0015593A" w:rsidRDefault="0015593A" w:rsidP="0015593A">
      <w:pPr>
        <w:tabs>
          <w:tab w:val="left" w:pos="432"/>
          <w:tab w:val="left" w:pos="864"/>
        </w:tabs>
      </w:pPr>
    </w:p>
    <w:p w14:paraId="7654C4FF" w14:textId="77777777" w:rsidR="0015593A" w:rsidRPr="00E41A40" w:rsidRDefault="0015593A" w:rsidP="0015593A">
      <w:pPr>
        <w:pStyle w:val="CALENDARHEADING"/>
      </w:pPr>
      <w:r>
        <w:t>SPECIAL ORDERS</w:t>
      </w:r>
    </w:p>
    <w:p w14:paraId="2D1656E9" w14:textId="77777777" w:rsidR="0015593A" w:rsidRDefault="0015593A" w:rsidP="0015593A"/>
    <w:p w14:paraId="4D10EE41" w14:textId="77777777" w:rsidR="0015593A" w:rsidRDefault="0015593A" w:rsidP="0015593A"/>
    <w:p w14:paraId="1D9103A4" w14:textId="77777777" w:rsidR="0015593A" w:rsidRDefault="0015593A" w:rsidP="0015593A">
      <w:r>
        <w:t>(Set for Special Order--April 29, 2025)</w:t>
      </w:r>
    </w:p>
    <w:p w14:paraId="5F455DC1" w14:textId="77777777" w:rsidR="0015593A" w:rsidRPr="00AE275D" w:rsidRDefault="0015593A" w:rsidP="0015593A">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32A9147" w14:textId="77777777" w:rsidR="0015593A" w:rsidRDefault="0015593A" w:rsidP="0015593A">
      <w:pPr>
        <w:pStyle w:val="CALENDARHISTORY"/>
      </w:pPr>
      <w:r>
        <w:t>(Read the first time--April 15, 2025)</w:t>
      </w:r>
    </w:p>
    <w:p w14:paraId="1314144E" w14:textId="77777777" w:rsidR="0015593A" w:rsidRDefault="0015593A" w:rsidP="0015593A">
      <w:pPr>
        <w:pStyle w:val="CALENDARHISTORY"/>
      </w:pPr>
      <w:r>
        <w:t>(Recalled from Committee on Judiciary--April 16, 2025)</w:t>
      </w:r>
    </w:p>
    <w:p w14:paraId="045BC112" w14:textId="77777777" w:rsidR="0015593A" w:rsidRDefault="0015593A" w:rsidP="0015593A">
      <w:pPr>
        <w:pStyle w:val="CALENDARHISTORY"/>
      </w:pPr>
      <w:r>
        <w:t>(Set for Special Order--April 29, 2025)</w:t>
      </w:r>
    </w:p>
    <w:p w14:paraId="7FF28404" w14:textId="7EDFC143" w:rsidR="00572CC2" w:rsidRDefault="00572CC2" w:rsidP="00572CC2">
      <w:pPr>
        <w:pStyle w:val="CALENDARHISTORY"/>
      </w:pPr>
      <w:r>
        <w:t>(Amended--April 30, 2025)</w:t>
      </w:r>
    </w:p>
    <w:p w14:paraId="6D4EBE5E" w14:textId="7BDBEE45" w:rsidR="00572CC2" w:rsidRDefault="00952891" w:rsidP="00952891">
      <w:pPr>
        <w:pStyle w:val="CALENDARHISTORY"/>
      </w:pPr>
      <w:r>
        <w:t>(Read the second time--April 30, 2025)</w:t>
      </w:r>
    </w:p>
    <w:p w14:paraId="4F0A73A7" w14:textId="77777777" w:rsidR="0015593A" w:rsidRDefault="0015593A" w:rsidP="0015593A"/>
    <w:p w14:paraId="5F03BCA3" w14:textId="77777777" w:rsidR="0015593A" w:rsidRDefault="0015593A" w:rsidP="0015593A">
      <w:r>
        <w:t>(Set for Special Order--April 29, 2025)</w:t>
      </w:r>
    </w:p>
    <w:p w14:paraId="2D68936E" w14:textId="19CCAB24" w:rsidR="0015593A" w:rsidRPr="00FE758F" w:rsidRDefault="0015593A" w:rsidP="0015593A">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w:t>
      </w:r>
      <w:r w:rsidR="00F53CE0">
        <w:rPr>
          <w:caps/>
          <w:szCs w:val="30"/>
        </w:rPr>
        <w:br/>
      </w:r>
      <w:r w:rsidR="00F53CE0">
        <w:rPr>
          <w:caps/>
          <w:szCs w:val="30"/>
        </w:rPr>
        <w:br/>
      </w:r>
      <w:r w:rsidR="00F53CE0">
        <w:rPr>
          <w:caps/>
          <w:szCs w:val="30"/>
        </w:rPr>
        <w:br/>
      </w:r>
      <w:r w:rsidR="00F53CE0">
        <w:rPr>
          <w:caps/>
          <w:szCs w:val="30"/>
        </w:rPr>
        <w:lastRenderedPageBreak/>
        <w:br/>
      </w:r>
      <w:r w:rsidRPr="00FE758F">
        <w:rPr>
          <w:caps/>
          <w:szCs w:val="30"/>
        </w:rPr>
        <w:t>TO PROVIDE THAT A SECOND OR SUBSEQUENT</w:t>
      </w:r>
      <w:r>
        <w:rPr>
          <w:caps/>
          <w:szCs w:val="30"/>
        </w:rPr>
        <w:t xml:space="preserve"> </w:t>
      </w:r>
      <w:r w:rsidRPr="00FE758F">
        <w:rPr>
          <w:caps/>
          <w:szCs w:val="30"/>
        </w:rPr>
        <w:t>OFFENSE OF DISTRACTED DRIVING IS A TWO‑POINT VIOLATION.</w:t>
      </w:r>
    </w:p>
    <w:p w14:paraId="1FECB11D" w14:textId="77777777" w:rsidR="0015593A" w:rsidRDefault="0015593A" w:rsidP="0015593A">
      <w:pPr>
        <w:pStyle w:val="CALENDARHISTORY"/>
      </w:pPr>
      <w:r>
        <w:t>(Read the first time--April 15, 2025)</w:t>
      </w:r>
    </w:p>
    <w:p w14:paraId="56536A51" w14:textId="77777777" w:rsidR="0015593A" w:rsidRDefault="0015593A" w:rsidP="0015593A">
      <w:pPr>
        <w:pStyle w:val="CALENDARHISTORY"/>
      </w:pPr>
      <w:r>
        <w:t>(Reported by Committee on Transportation--April 16, 2025)</w:t>
      </w:r>
    </w:p>
    <w:p w14:paraId="59229BE3" w14:textId="77777777" w:rsidR="0015593A" w:rsidRDefault="0015593A" w:rsidP="0015593A">
      <w:pPr>
        <w:pStyle w:val="CALENDARHISTORY"/>
      </w:pPr>
      <w:r>
        <w:t>(Favorable with amendments)</w:t>
      </w:r>
    </w:p>
    <w:p w14:paraId="1FC333FA" w14:textId="77777777" w:rsidR="0015593A" w:rsidRPr="007B3A6B" w:rsidRDefault="0015593A" w:rsidP="0015593A">
      <w:pPr>
        <w:pStyle w:val="CALENDARHISTORY"/>
      </w:pPr>
      <w:r>
        <w:t>(Set for Special Order--April 29, 2025)</w:t>
      </w:r>
    </w:p>
    <w:p w14:paraId="1EADAF80" w14:textId="49E34800" w:rsidR="0015593A" w:rsidRDefault="00952891" w:rsidP="00952891">
      <w:pPr>
        <w:pStyle w:val="CALENDARHISTORY"/>
      </w:pPr>
      <w:r>
        <w:t>(Committee Amendment Adopted--April 30, 2025)</w:t>
      </w:r>
    </w:p>
    <w:p w14:paraId="186FB25F" w14:textId="5FA13050" w:rsidR="00952891" w:rsidRDefault="00952891" w:rsidP="00952891">
      <w:pPr>
        <w:pStyle w:val="CALENDARHISTORY"/>
      </w:pPr>
      <w:r>
        <w:t>(Amended--April 30, 2025)</w:t>
      </w:r>
    </w:p>
    <w:p w14:paraId="605E531E" w14:textId="64E0164A" w:rsidR="00952891" w:rsidRDefault="008554D2" w:rsidP="008554D2">
      <w:pPr>
        <w:pStyle w:val="CALENDARHISTORY"/>
      </w:pPr>
      <w:r>
        <w:t>(Read the second time--April 30, 2025)</w:t>
      </w:r>
    </w:p>
    <w:p w14:paraId="7B235DE7" w14:textId="0B7D205C" w:rsidR="008554D2" w:rsidRDefault="00E04C83" w:rsidP="00E04C83">
      <w:pPr>
        <w:pStyle w:val="CALENDARHISTORY"/>
      </w:pPr>
      <w:r>
        <w:t xml:space="preserve">(Ayes 40, Nays </w:t>
      </w:r>
      <w:proofErr w:type="gramStart"/>
      <w:r>
        <w:t>0--April</w:t>
      </w:r>
      <w:proofErr w:type="gramEnd"/>
      <w:r>
        <w:t xml:space="preserve"> 30, 2025)</w:t>
      </w:r>
    </w:p>
    <w:p w14:paraId="14526771" w14:textId="77777777" w:rsidR="00F53CE0" w:rsidRPr="00F53CE0" w:rsidRDefault="00F53CE0" w:rsidP="00F53CE0"/>
    <w:p w14:paraId="08328564" w14:textId="77777777" w:rsidR="0015593A" w:rsidRDefault="0015593A" w:rsidP="0015593A"/>
    <w:p w14:paraId="1533F02C" w14:textId="77777777" w:rsidR="0015593A" w:rsidRDefault="0015593A" w:rsidP="0015593A">
      <w:pPr>
        <w:pStyle w:val="CALENDARHEADING"/>
      </w:pPr>
      <w:r>
        <w:t>STATEWIDE THIRD READING BILLS</w:t>
      </w:r>
    </w:p>
    <w:p w14:paraId="04918D39" w14:textId="77777777" w:rsidR="0015593A" w:rsidRPr="004674E0" w:rsidRDefault="0015593A" w:rsidP="0015593A"/>
    <w:p w14:paraId="5EE370E3" w14:textId="77777777" w:rsidR="0015593A" w:rsidRPr="001A5DBB" w:rsidRDefault="0015593A" w:rsidP="0015593A"/>
    <w:p w14:paraId="566EA29C" w14:textId="77777777" w:rsidR="0015593A" w:rsidRPr="00C36FB2" w:rsidRDefault="0015593A" w:rsidP="0015593A">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6D6114F5" w14:textId="77777777" w:rsidR="0015593A" w:rsidRDefault="0015593A" w:rsidP="0015593A">
      <w:pPr>
        <w:pStyle w:val="CALENDARHISTORY"/>
      </w:pPr>
      <w:r>
        <w:t>(Read the first time--January 14, 2025)</w:t>
      </w:r>
    </w:p>
    <w:p w14:paraId="406DF67C" w14:textId="77777777" w:rsidR="0015593A" w:rsidRDefault="0015593A" w:rsidP="0015593A">
      <w:pPr>
        <w:pStyle w:val="CALENDARHISTORY"/>
      </w:pPr>
      <w:r>
        <w:t>(Reported by Committee on Judiciary--February 19, 2025)</w:t>
      </w:r>
    </w:p>
    <w:p w14:paraId="5595DA13" w14:textId="77777777" w:rsidR="0015593A" w:rsidRDefault="0015593A" w:rsidP="0015593A">
      <w:pPr>
        <w:pStyle w:val="CALENDARHISTORY"/>
      </w:pPr>
      <w:r>
        <w:t>(Favorable with amendments)</w:t>
      </w:r>
    </w:p>
    <w:p w14:paraId="70DBDB5F" w14:textId="77777777" w:rsidR="0015593A" w:rsidRDefault="0015593A" w:rsidP="0015593A">
      <w:pPr>
        <w:pStyle w:val="CALENDARHISTORY"/>
      </w:pPr>
      <w:r>
        <w:t>(Committee Amendment Adopted--February 25, 2025)</w:t>
      </w:r>
    </w:p>
    <w:p w14:paraId="3D7BCEDD" w14:textId="77777777" w:rsidR="0015593A" w:rsidRDefault="0015593A" w:rsidP="0015593A">
      <w:pPr>
        <w:pStyle w:val="CALENDARHISTORY"/>
      </w:pPr>
      <w:r>
        <w:t>(Amended--February 25, 2025)</w:t>
      </w:r>
    </w:p>
    <w:p w14:paraId="51BBB7CB" w14:textId="77777777" w:rsidR="0015593A" w:rsidRDefault="0015593A" w:rsidP="0015593A">
      <w:pPr>
        <w:pStyle w:val="CALENDARHISTORY"/>
      </w:pPr>
      <w:r>
        <w:t>(Read the second time--February 25, 2025)</w:t>
      </w:r>
    </w:p>
    <w:p w14:paraId="2986D9D6" w14:textId="77777777" w:rsidR="0015593A" w:rsidRDefault="0015593A" w:rsidP="0015593A">
      <w:pPr>
        <w:pStyle w:val="CALENDARHISTORY"/>
      </w:pPr>
      <w:r>
        <w:t xml:space="preserve">(Ayes 43, Nays </w:t>
      </w:r>
      <w:proofErr w:type="gramStart"/>
      <w:r>
        <w:t>0--February</w:t>
      </w:r>
      <w:proofErr w:type="gramEnd"/>
      <w:r>
        <w:t xml:space="preserve"> 25, 2025)</w:t>
      </w:r>
    </w:p>
    <w:p w14:paraId="355FC095" w14:textId="77777777" w:rsidR="0015593A" w:rsidRDefault="0015593A" w:rsidP="0015593A">
      <w:pPr>
        <w:pStyle w:val="CALENDARHISTORY"/>
        <w:rPr>
          <w:u w:val="single"/>
        </w:rPr>
      </w:pPr>
      <w:r>
        <w:rPr>
          <w:u w:val="single"/>
        </w:rPr>
        <w:t>(Contested by Senator Hutto)</w:t>
      </w:r>
    </w:p>
    <w:p w14:paraId="356BE5CD" w14:textId="77777777" w:rsidR="0015593A" w:rsidRPr="008F2D25" w:rsidRDefault="0015593A" w:rsidP="0015593A"/>
    <w:p w14:paraId="075BC2DE" w14:textId="35570317" w:rsidR="0015593A" w:rsidRPr="004C28BD" w:rsidRDefault="0015593A" w:rsidP="00435AA9">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F53CE0">
        <w:br/>
      </w:r>
      <w:r w:rsidR="00F53CE0">
        <w:br/>
      </w:r>
      <w:r w:rsidRPr="004C28BD">
        <w:lastRenderedPageBreak/>
        <w:t>UTILITIES, ELECTRICAL GENERATION AND TRANSMISSION FACILITIES.</w:t>
      </w:r>
    </w:p>
    <w:p w14:paraId="664F6682" w14:textId="77777777" w:rsidR="0015593A" w:rsidRDefault="0015593A" w:rsidP="00435AA9">
      <w:pPr>
        <w:pStyle w:val="CALENDARHISTORY"/>
      </w:pPr>
      <w:r>
        <w:t>(Read the first time--January 14, 2025)</w:t>
      </w:r>
    </w:p>
    <w:p w14:paraId="0F1C7B58" w14:textId="77777777" w:rsidR="0015593A" w:rsidRDefault="0015593A" w:rsidP="00435AA9">
      <w:pPr>
        <w:ind w:left="864"/>
      </w:pPr>
      <w:r>
        <w:t>(Reported by Committee on Judiciary--February 19, 2025</w:t>
      </w:r>
    </w:p>
    <w:p w14:paraId="52B4AAF2" w14:textId="77777777" w:rsidR="0015593A" w:rsidRDefault="0015593A" w:rsidP="00435AA9">
      <w:pPr>
        <w:pStyle w:val="CALENDARHISTORY"/>
      </w:pPr>
      <w:r>
        <w:t>(Favorable with amendments)</w:t>
      </w:r>
    </w:p>
    <w:p w14:paraId="780EE6CB" w14:textId="77777777" w:rsidR="0015593A" w:rsidRDefault="0015593A" w:rsidP="00435AA9">
      <w:pPr>
        <w:pStyle w:val="CALENDARHISTORY"/>
      </w:pPr>
      <w:r>
        <w:t>(Committee Amendment Adopted--April 3, 2025)</w:t>
      </w:r>
    </w:p>
    <w:p w14:paraId="6EB8F4A0" w14:textId="77777777" w:rsidR="0015593A" w:rsidRDefault="0015593A" w:rsidP="00435AA9">
      <w:pPr>
        <w:pStyle w:val="CALENDARHISTORY"/>
      </w:pPr>
      <w:r>
        <w:t>(Read the second time--April 3, 2025)</w:t>
      </w:r>
    </w:p>
    <w:p w14:paraId="488D9A22" w14:textId="77777777" w:rsidR="0015593A" w:rsidRDefault="0015593A" w:rsidP="00435AA9">
      <w:pPr>
        <w:pStyle w:val="CALENDARHISTORY"/>
      </w:pPr>
      <w:r>
        <w:t xml:space="preserve">(Ayes 25, Nays </w:t>
      </w:r>
      <w:proofErr w:type="gramStart"/>
      <w:r>
        <w:t>18--April</w:t>
      </w:r>
      <w:proofErr w:type="gramEnd"/>
      <w:r>
        <w:t xml:space="preserve"> 3, 2025)</w:t>
      </w:r>
    </w:p>
    <w:p w14:paraId="7B5ED580" w14:textId="77777777" w:rsidR="0015593A" w:rsidRDefault="0015593A" w:rsidP="00435AA9">
      <w:pPr>
        <w:pStyle w:val="CALENDARHISTORY"/>
      </w:pPr>
      <w:r>
        <w:t>(Read third time--April 15, 2025)</w:t>
      </w:r>
    </w:p>
    <w:p w14:paraId="003196D3" w14:textId="77777777" w:rsidR="0015593A" w:rsidRPr="00945945" w:rsidRDefault="0015593A" w:rsidP="00435AA9">
      <w:pPr>
        <w:pStyle w:val="CALENDARHISTORY"/>
      </w:pPr>
      <w:r>
        <w:t>(Reconsidered--April 15, 2025)</w:t>
      </w:r>
    </w:p>
    <w:p w14:paraId="0973D1EE" w14:textId="77777777" w:rsidR="0015593A" w:rsidRPr="00176295" w:rsidRDefault="0015593A" w:rsidP="00435AA9">
      <w:pPr>
        <w:pStyle w:val="CALENDARHISTORY"/>
      </w:pPr>
      <w:r>
        <w:rPr>
          <w:u w:val="single"/>
        </w:rPr>
        <w:t>(Contested by Senator Davis)</w:t>
      </w:r>
    </w:p>
    <w:p w14:paraId="3B49508F" w14:textId="77777777" w:rsidR="0015593A" w:rsidRDefault="0015593A" w:rsidP="0015593A"/>
    <w:p w14:paraId="06A44F8A" w14:textId="77777777" w:rsidR="0015593A" w:rsidRPr="001602B7" w:rsidRDefault="0015593A" w:rsidP="0015593A">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688C2444" w14:textId="77777777" w:rsidR="0015593A" w:rsidRDefault="0015593A" w:rsidP="0015593A">
      <w:pPr>
        <w:pStyle w:val="CALENDARHISTORY"/>
      </w:pPr>
      <w:r>
        <w:t>(Read the first time--February 26, 2025)</w:t>
      </w:r>
    </w:p>
    <w:p w14:paraId="63583B50" w14:textId="77777777" w:rsidR="0015593A" w:rsidRDefault="0015593A" w:rsidP="0015593A">
      <w:pPr>
        <w:pStyle w:val="CALENDARHISTORY"/>
      </w:pPr>
      <w:r>
        <w:t>(Reported by Committee on Family and Veterans’ Services--April 15, 2025)</w:t>
      </w:r>
    </w:p>
    <w:p w14:paraId="4AE85A82" w14:textId="77777777" w:rsidR="0015593A" w:rsidRDefault="0015593A" w:rsidP="0015593A">
      <w:pPr>
        <w:pStyle w:val="CALENDARHISTORY"/>
      </w:pPr>
      <w:r>
        <w:t>(Favorable)</w:t>
      </w:r>
    </w:p>
    <w:p w14:paraId="4EE4FD06" w14:textId="77777777" w:rsidR="0015593A" w:rsidRDefault="0015593A" w:rsidP="0015593A">
      <w:pPr>
        <w:pStyle w:val="CALENDARHISTORY"/>
      </w:pPr>
      <w:r>
        <w:t>(Read the second time--April 24, 2025)</w:t>
      </w:r>
    </w:p>
    <w:p w14:paraId="41CBBA2D" w14:textId="77777777" w:rsidR="0015593A" w:rsidRDefault="0015593A" w:rsidP="0015593A">
      <w:pPr>
        <w:pStyle w:val="CALENDARHISTORY"/>
      </w:pPr>
      <w:r>
        <w:t>(Ayes 39, Ayes 0-- April 24, 2025)</w:t>
      </w:r>
    </w:p>
    <w:p w14:paraId="3FB238DF" w14:textId="77777777" w:rsidR="0015593A" w:rsidRDefault="0015593A" w:rsidP="0015593A">
      <w:pPr>
        <w:pStyle w:val="CALENDARHISTORY"/>
        <w:rPr>
          <w:u w:val="single"/>
        </w:rPr>
      </w:pPr>
      <w:r>
        <w:rPr>
          <w:u w:val="single"/>
        </w:rPr>
        <w:t>(Contested by Senator Rankin)</w:t>
      </w:r>
    </w:p>
    <w:p w14:paraId="333CABC3" w14:textId="77777777" w:rsidR="0015593A" w:rsidRDefault="0015593A" w:rsidP="0015593A"/>
    <w:p w14:paraId="527755AD" w14:textId="29427001" w:rsidR="0015593A" w:rsidRPr="0009566F" w:rsidRDefault="0015593A" w:rsidP="0015593A">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w:t>
      </w:r>
      <w:r w:rsidRPr="0009566F">
        <w:lastRenderedPageBreak/>
        <w:t>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w:t>
      </w:r>
      <w:r w:rsidR="00F53CE0">
        <w:br/>
      </w:r>
      <w:r w:rsidR="00F53CE0">
        <w:br/>
      </w:r>
      <w:r w:rsidR="00F53CE0">
        <w:br/>
      </w:r>
      <w:r w:rsidR="00F53CE0">
        <w:lastRenderedPageBreak/>
        <w:br/>
      </w:r>
      <w:r w:rsidRPr="0009566F">
        <w:t>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471E9EC5" w14:textId="77777777" w:rsidR="0015593A" w:rsidRDefault="0015593A" w:rsidP="0015593A">
      <w:pPr>
        <w:pStyle w:val="CALENDARHISTORY"/>
      </w:pPr>
      <w:r>
        <w:t>(Read the first time--January 14, 2025)</w:t>
      </w:r>
    </w:p>
    <w:p w14:paraId="7CBDCBFF" w14:textId="77777777" w:rsidR="0015593A" w:rsidRDefault="0015593A" w:rsidP="0015593A">
      <w:pPr>
        <w:pStyle w:val="CALENDARHISTORY"/>
      </w:pPr>
      <w:r>
        <w:t>(Reported by Committee on Family and Veterans’ Services--April 16, 2025)</w:t>
      </w:r>
    </w:p>
    <w:p w14:paraId="1847ED13" w14:textId="77777777" w:rsidR="0015593A" w:rsidRDefault="0015593A" w:rsidP="0015593A">
      <w:pPr>
        <w:pStyle w:val="CALENDARHISTORY"/>
      </w:pPr>
      <w:r>
        <w:t>(Favorable with amendments)</w:t>
      </w:r>
    </w:p>
    <w:p w14:paraId="1A5EBA10" w14:textId="77777777" w:rsidR="0015593A" w:rsidRDefault="0015593A" w:rsidP="0015593A">
      <w:pPr>
        <w:pStyle w:val="CALENDARHISTORY"/>
      </w:pPr>
      <w:r>
        <w:t>(Committee Amendment Adopted--April 29, 2025)</w:t>
      </w:r>
    </w:p>
    <w:p w14:paraId="3F14A837" w14:textId="77777777" w:rsidR="0015593A" w:rsidRDefault="0015593A" w:rsidP="0015593A">
      <w:pPr>
        <w:pStyle w:val="CALENDARHISTORY"/>
      </w:pPr>
      <w:r>
        <w:t>(Amended--April 29, 2025)</w:t>
      </w:r>
    </w:p>
    <w:p w14:paraId="16862CDC" w14:textId="77777777" w:rsidR="0015593A" w:rsidRDefault="0015593A" w:rsidP="0015593A">
      <w:pPr>
        <w:pStyle w:val="CALENDARHISTORY"/>
      </w:pPr>
      <w:r>
        <w:t>(Read the second time--April 29, 2025)</w:t>
      </w:r>
    </w:p>
    <w:p w14:paraId="3473B676" w14:textId="77777777" w:rsidR="0015593A" w:rsidRPr="00E40251" w:rsidRDefault="0015593A" w:rsidP="0015593A">
      <w:pPr>
        <w:pStyle w:val="CALENDARHISTORY"/>
      </w:pPr>
      <w:r>
        <w:t xml:space="preserve">(Ayes 42, Nays </w:t>
      </w:r>
      <w:proofErr w:type="gramStart"/>
      <w:r>
        <w:t>0--April</w:t>
      </w:r>
      <w:proofErr w:type="gramEnd"/>
      <w:r>
        <w:t xml:space="preserve"> 29, 2025)</w:t>
      </w:r>
    </w:p>
    <w:p w14:paraId="562B8BBB" w14:textId="77777777" w:rsidR="0015593A" w:rsidRPr="009822AC" w:rsidRDefault="0015593A" w:rsidP="0015593A">
      <w:pPr>
        <w:pStyle w:val="CALENDARHISTORY"/>
      </w:pPr>
      <w:r>
        <w:rPr>
          <w:u w:val="single"/>
        </w:rPr>
        <w:t>(Contested by Senator Tedder)</w:t>
      </w:r>
    </w:p>
    <w:p w14:paraId="5F9C6DFB" w14:textId="77777777" w:rsidR="0015593A" w:rsidRPr="00B86B77" w:rsidRDefault="0015593A" w:rsidP="0015593A"/>
    <w:p w14:paraId="60BFCA0B" w14:textId="1FFFF732" w:rsidR="0015593A" w:rsidRPr="00825D37" w:rsidRDefault="0015593A" w:rsidP="0015593A">
      <w:pPr>
        <w:pStyle w:val="BILLTITLE"/>
      </w:pPr>
      <w:r w:rsidRPr="00825D37">
        <w:t>H.</w:t>
      </w:r>
      <w:r w:rsidRPr="00825D37">
        <w:tab/>
        <w:t>3175</w:t>
      </w:r>
      <w:r w:rsidRPr="00825D37">
        <w:fldChar w:fldCharType="begin"/>
      </w:r>
      <w:r w:rsidRPr="00825D37">
        <w:instrText xml:space="preserve"> XE "H. 3175" \b </w:instrText>
      </w:r>
      <w:r w:rsidRPr="00825D37">
        <w:fldChar w:fldCharType="end"/>
      </w:r>
      <w:r w:rsidRPr="00825D37">
        <w:t>--Reps.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w:t>
      </w:r>
      <w:r w:rsidR="00F53CE0">
        <w:br/>
      </w:r>
      <w:r w:rsidR="00F53CE0">
        <w:lastRenderedPageBreak/>
        <w:br/>
      </w:r>
      <w:r w:rsidRPr="00825D37">
        <w:t>HUNDRED FIFTIETH ANNIVERSARY OF THE AMERICAN REVOLUTION.</w:t>
      </w:r>
    </w:p>
    <w:p w14:paraId="38B6F2EB" w14:textId="77777777" w:rsidR="0015593A" w:rsidRDefault="0015593A" w:rsidP="0015593A">
      <w:pPr>
        <w:pStyle w:val="CALENDARHISTORY"/>
      </w:pPr>
      <w:r>
        <w:t>(Without reference--April 23, 2025)</w:t>
      </w:r>
    </w:p>
    <w:p w14:paraId="5D9202ED" w14:textId="77777777" w:rsidR="0015593A" w:rsidRDefault="0015593A" w:rsidP="0015593A">
      <w:pPr>
        <w:pStyle w:val="CALENDARHISTORY"/>
      </w:pPr>
      <w:r>
        <w:t>(Amended--April 29, 2025)</w:t>
      </w:r>
    </w:p>
    <w:p w14:paraId="45872AF8" w14:textId="77777777" w:rsidR="0015593A" w:rsidRDefault="0015593A" w:rsidP="0015593A">
      <w:pPr>
        <w:pStyle w:val="CALENDARHISTORY"/>
      </w:pPr>
      <w:r>
        <w:t>(Read the second time--April 29, 2025)</w:t>
      </w:r>
    </w:p>
    <w:p w14:paraId="6D884302" w14:textId="77777777" w:rsidR="0015593A" w:rsidRDefault="0015593A" w:rsidP="0015593A">
      <w:pPr>
        <w:pStyle w:val="CALENDARHISTORY"/>
      </w:pPr>
      <w:r>
        <w:t xml:space="preserve">(Ayes 42, Nays </w:t>
      </w:r>
      <w:proofErr w:type="gramStart"/>
      <w:r>
        <w:t>0--April</w:t>
      </w:r>
      <w:proofErr w:type="gramEnd"/>
      <w:r>
        <w:t xml:space="preserve"> 29, 2025)</w:t>
      </w:r>
    </w:p>
    <w:p w14:paraId="14AD2A33" w14:textId="7AD23B2C" w:rsidR="001E1AE1" w:rsidRDefault="001E1AE1" w:rsidP="001E1AE1">
      <w:pPr>
        <w:pStyle w:val="CALENDARHISTORY"/>
      </w:pPr>
      <w:r>
        <w:t>(Amended--April 30, 2025)</w:t>
      </w:r>
    </w:p>
    <w:p w14:paraId="5F06D483" w14:textId="77777777" w:rsidR="0015593A" w:rsidRPr="00DA7AE9" w:rsidRDefault="0015593A" w:rsidP="0015593A"/>
    <w:p w14:paraId="5638F30D" w14:textId="77777777" w:rsidR="00614641" w:rsidRPr="008F2436" w:rsidRDefault="00614641" w:rsidP="00614641">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1D10AF1" w14:textId="77777777" w:rsidR="00614641" w:rsidRDefault="00614641" w:rsidP="00614641">
      <w:pPr>
        <w:pStyle w:val="CALENDARHISTORY"/>
      </w:pPr>
      <w:r>
        <w:t>(Read the first time--January 15, 2025)</w:t>
      </w:r>
    </w:p>
    <w:p w14:paraId="2B9DBBDC" w14:textId="77777777" w:rsidR="00614641" w:rsidRDefault="00614641" w:rsidP="00614641">
      <w:pPr>
        <w:pStyle w:val="CALENDARHISTORY"/>
      </w:pPr>
      <w:r>
        <w:t>(Reported by Committee on Judiciary--April 16, 2025)</w:t>
      </w:r>
    </w:p>
    <w:p w14:paraId="5D3CA782" w14:textId="77777777" w:rsidR="00614641" w:rsidRDefault="00614641" w:rsidP="00614641">
      <w:pPr>
        <w:pStyle w:val="CALENDARHISTORY"/>
      </w:pPr>
      <w:r>
        <w:t>(Favorable with amendments)</w:t>
      </w:r>
    </w:p>
    <w:p w14:paraId="7AF31617" w14:textId="3829A3AD" w:rsidR="00614641" w:rsidRDefault="00614641" w:rsidP="00614641">
      <w:pPr>
        <w:pStyle w:val="CALENDARHISTORY"/>
      </w:pPr>
      <w:r>
        <w:t>(</w:t>
      </w:r>
      <w:r w:rsidR="00F830D1">
        <w:t>Amended</w:t>
      </w:r>
      <w:r>
        <w:t>--April 30, 2025)</w:t>
      </w:r>
    </w:p>
    <w:p w14:paraId="5AA377D3" w14:textId="50ED0FEB" w:rsidR="00614641" w:rsidRDefault="00614641" w:rsidP="00614641">
      <w:pPr>
        <w:pStyle w:val="CALENDARHISTORY"/>
      </w:pPr>
      <w:r>
        <w:t>(</w:t>
      </w:r>
      <w:r w:rsidR="00F830D1">
        <w:t>Committee Amendment Tabled</w:t>
      </w:r>
      <w:r>
        <w:t>--April 30, 2025)</w:t>
      </w:r>
    </w:p>
    <w:p w14:paraId="4C38C313" w14:textId="77777777" w:rsidR="00614641" w:rsidRDefault="00614641" w:rsidP="00614641">
      <w:pPr>
        <w:pStyle w:val="CALENDARHISTORY"/>
      </w:pPr>
      <w:r>
        <w:t>(Read the second time--April 30, 2025)</w:t>
      </w:r>
    </w:p>
    <w:p w14:paraId="24138592" w14:textId="1D9499AF" w:rsidR="0015593A" w:rsidRDefault="008403B7" w:rsidP="008403B7">
      <w:pPr>
        <w:pStyle w:val="CALENDARHISTORY"/>
      </w:pPr>
      <w:r>
        <w:t xml:space="preserve">(Ayes 41, Nays </w:t>
      </w:r>
      <w:proofErr w:type="gramStart"/>
      <w:r>
        <w:t>0--April</w:t>
      </w:r>
      <w:proofErr w:type="gramEnd"/>
      <w:r>
        <w:t xml:space="preserve"> 30, 2025)</w:t>
      </w:r>
    </w:p>
    <w:p w14:paraId="542B2333" w14:textId="77777777" w:rsidR="002F796F" w:rsidRDefault="002F796F" w:rsidP="0015593A"/>
    <w:p w14:paraId="37A26FC3" w14:textId="77777777" w:rsidR="00AD0CC0" w:rsidRPr="000D39A5" w:rsidRDefault="00AD0CC0" w:rsidP="00AD0CC0">
      <w:pPr>
        <w:pStyle w:val="BILLTITLE"/>
      </w:pPr>
      <w:r w:rsidRPr="000D39A5">
        <w:t>S.</w:t>
      </w:r>
      <w:r w:rsidRPr="000D39A5">
        <w:tab/>
        <w:t>268</w:t>
      </w:r>
      <w:r w:rsidRPr="000D39A5">
        <w:fldChar w:fldCharType="begin"/>
      </w:r>
      <w:r w:rsidRPr="000D39A5">
        <w:instrText xml:space="preserve"> XE "S. 268" \b </w:instrText>
      </w:r>
      <w:r w:rsidRPr="000D39A5">
        <w:fldChar w:fldCharType="end"/>
      </w:r>
      <w:r w:rsidRPr="000D39A5">
        <w:t>--Senator</w:t>
      </w:r>
      <w:r>
        <w:t>s</w:t>
      </w:r>
      <w:r w:rsidRPr="000D39A5">
        <w:t xml:space="preserve"> Bennett</w:t>
      </w:r>
      <w:r>
        <w:t xml:space="preserve"> and Leber</w:t>
      </w:r>
      <w:r w:rsidRPr="000D39A5">
        <w:t xml:space="preserve">: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w:t>
      </w:r>
      <w:r w:rsidRPr="000D39A5">
        <w:lastRenderedPageBreak/>
        <w:t>ONLINE SERVICES MUST ISSUE A PUBLIC REPORT ON THE SERVICE’S PRACTICES PERTAINING TO MINORS, AND TO DEFINE NECESSARY TERMS.</w:t>
      </w:r>
    </w:p>
    <w:p w14:paraId="6DA6647A" w14:textId="77777777" w:rsidR="00AD0CC0" w:rsidRDefault="00AD0CC0" w:rsidP="00AD0CC0">
      <w:pPr>
        <w:pStyle w:val="CALENDARHISTORY"/>
      </w:pPr>
      <w:r>
        <w:t>(Read the first time--January 28, 2025)</w:t>
      </w:r>
    </w:p>
    <w:p w14:paraId="236997F4" w14:textId="77777777" w:rsidR="00AD0CC0" w:rsidRDefault="00AD0CC0" w:rsidP="00AD0CC0">
      <w:pPr>
        <w:pStyle w:val="CALENDARHISTORY"/>
      </w:pPr>
      <w:r>
        <w:t>(Reported by Committee on Labor, Commerce and Industry--April 24, 2025)</w:t>
      </w:r>
    </w:p>
    <w:p w14:paraId="24F73A64" w14:textId="77777777" w:rsidR="00AD0CC0" w:rsidRDefault="00AD0CC0" w:rsidP="00AD0CC0">
      <w:pPr>
        <w:pStyle w:val="CALENDARHISTORY"/>
      </w:pPr>
      <w:r>
        <w:t>(Favorable with amendments)</w:t>
      </w:r>
    </w:p>
    <w:p w14:paraId="3B87E47F" w14:textId="77777777" w:rsidR="00AD0CC0" w:rsidRDefault="00AD0CC0" w:rsidP="00AD0CC0">
      <w:pPr>
        <w:pStyle w:val="CALENDARHISTORY"/>
      </w:pPr>
      <w:r>
        <w:t>(Committee Amendment Adopted--April 30, 2025)</w:t>
      </w:r>
    </w:p>
    <w:p w14:paraId="6755B1A1" w14:textId="77777777" w:rsidR="00AD0CC0" w:rsidRDefault="00AD0CC0" w:rsidP="00AD0CC0">
      <w:pPr>
        <w:pStyle w:val="CALENDARHISTORY"/>
      </w:pPr>
      <w:r>
        <w:t>(Read the second time--April 30, 2025)</w:t>
      </w:r>
    </w:p>
    <w:p w14:paraId="03618E30" w14:textId="49DEE2FC" w:rsidR="001E1AE1" w:rsidRDefault="00AD0CC0" w:rsidP="00AD0CC0">
      <w:pPr>
        <w:pStyle w:val="CALENDARHISTORY"/>
      </w:pPr>
      <w:r>
        <w:t>(Ayes 4</w:t>
      </w:r>
      <w:r w:rsidR="00DF020E">
        <w:t>3</w:t>
      </w:r>
      <w:r>
        <w:t xml:space="preserve">, Nay </w:t>
      </w:r>
      <w:proofErr w:type="gramStart"/>
      <w:r>
        <w:t>0--April</w:t>
      </w:r>
      <w:proofErr w:type="gramEnd"/>
      <w:r>
        <w:t xml:space="preserve"> 30, 2025)</w:t>
      </w:r>
    </w:p>
    <w:p w14:paraId="05AD294E" w14:textId="77777777" w:rsidR="001E1AE1" w:rsidRDefault="001E1AE1" w:rsidP="0015593A"/>
    <w:p w14:paraId="06F65456" w14:textId="77777777" w:rsidR="002F796F" w:rsidRDefault="002F796F" w:rsidP="0015593A"/>
    <w:p w14:paraId="1BF7F806" w14:textId="77777777" w:rsidR="0015593A" w:rsidRPr="00B73AA9" w:rsidRDefault="0015593A" w:rsidP="0015593A">
      <w:pPr>
        <w:pStyle w:val="CALENDARHEADING"/>
      </w:pPr>
      <w:r>
        <w:t>STATEWIDE SECOND READING BILLS</w:t>
      </w:r>
    </w:p>
    <w:p w14:paraId="12F2CAAF" w14:textId="77777777" w:rsidR="0015593A" w:rsidRDefault="0015593A" w:rsidP="0015593A"/>
    <w:p w14:paraId="07566083" w14:textId="77777777" w:rsidR="0015593A" w:rsidRDefault="0015593A" w:rsidP="0015593A"/>
    <w:p w14:paraId="17C13944" w14:textId="77777777" w:rsidR="0015593A" w:rsidRPr="00595B08" w:rsidRDefault="0015593A" w:rsidP="0015593A">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ABE979A" w14:textId="77777777" w:rsidR="0015593A" w:rsidRDefault="0015593A" w:rsidP="0015593A">
      <w:pPr>
        <w:pStyle w:val="CALENDARHISTORY"/>
      </w:pPr>
      <w:r>
        <w:t>(Read the first time--January 14, 2025)</w:t>
      </w:r>
    </w:p>
    <w:p w14:paraId="2CCAEE1A" w14:textId="77777777" w:rsidR="0015593A" w:rsidRDefault="0015593A" w:rsidP="0015593A">
      <w:pPr>
        <w:pStyle w:val="CALENDARHISTORY"/>
      </w:pPr>
      <w:r>
        <w:t>(Reported by Committee on Fish, Game and Forestry--January 29, 2025)</w:t>
      </w:r>
    </w:p>
    <w:p w14:paraId="001D184B" w14:textId="77777777" w:rsidR="0015593A" w:rsidRDefault="0015593A" w:rsidP="0015593A">
      <w:pPr>
        <w:pStyle w:val="CALENDARHISTORY"/>
      </w:pPr>
      <w:r>
        <w:t>(Favorable)</w:t>
      </w:r>
    </w:p>
    <w:p w14:paraId="7739953D" w14:textId="77777777" w:rsidR="0015593A" w:rsidRDefault="0015593A" w:rsidP="0015593A">
      <w:pPr>
        <w:ind w:left="864"/>
      </w:pPr>
      <w:r>
        <w:t>(Amendment proposed--February 11, 2025)</w:t>
      </w:r>
    </w:p>
    <w:p w14:paraId="771F3481" w14:textId="77777777" w:rsidR="0015593A" w:rsidRDefault="0015593A" w:rsidP="0015593A">
      <w:pPr>
        <w:pStyle w:val="CALENDARHISTORY"/>
      </w:pPr>
      <w:r>
        <w:t>(Document No. SEDU-</w:t>
      </w:r>
      <w:proofErr w:type="spellStart"/>
      <w:r>
        <w:t>26.DB0002S</w:t>
      </w:r>
      <w:proofErr w:type="spellEnd"/>
      <w:r>
        <w:t>)</w:t>
      </w:r>
    </w:p>
    <w:p w14:paraId="032E1DF2" w14:textId="77777777" w:rsidR="0015593A" w:rsidRPr="00AB1D33" w:rsidRDefault="0015593A" w:rsidP="0015593A">
      <w:pPr>
        <w:pStyle w:val="CALENDARHISTORY"/>
      </w:pPr>
      <w:r>
        <w:rPr>
          <w:u w:val="single"/>
        </w:rPr>
        <w:t>(Contested by Senator Hembree)</w:t>
      </w:r>
    </w:p>
    <w:p w14:paraId="1B3F81BE" w14:textId="77777777" w:rsidR="0015593A" w:rsidRDefault="0015593A" w:rsidP="0015593A"/>
    <w:p w14:paraId="6E610BAC" w14:textId="77777777" w:rsidR="0015593A" w:rsidRPr="00241E62" w:rsidRDefault="0015593A" w:rsidP="0015593A">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w:t>
      </w:r>
      <w:r w:rsidRPr="00241E62">
        <w:lastRenderedPageBreak/>
        <w:t>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C09B86D" w14:textId="77777777" w:rsidR="0015593A" w:rsidRDefault="0015593A" w:rsidP="0015593A">
      <w:pPr>
        <w:pStyle w:val="CALENDARHISTORY"/>
      </w:pPr>
      <w:r>
        <w:t>(Read the first time--January 14, 2025)</w:t>
      </w:r>
    </w:p>
    <w:p w14:paraId="3BF4F9A7" w14:textId="77777777" w:rsidR="0015593A" w:rsidRDefault="0015593A" w:rsidP="0015593A">
      <w:pPr>
        <w:pStyle w:val="CALENDARHISTORY"/>
      </w:pPr>
      <w:r>
        <w:t>(Reported by Committee on Judiciary--February 05, 2025)</w:t>
      </w:r>
    </w:p>
    <w:p w14:paraId="401A3D28" w14:textId="77777777" w:rsidR="0015593A" w:rsidRDefault="0015593A" w:rsidP="0015593A">
      <w:pPr>
        <w:pStyle w:val="CALENDARHISTORY"/>
      </w:pPr>
      <w:r>
        <w:t>(Favorable)</w:t>
      </w:r>
    </w:p>
    <w:p w14:paraId="49A8F7EE" w14:textId="77777777" w:rsidR="0015593A" w:rsidRPr="00DD6BF6" w:rsidRDefault="0015593A" w:rsidP="0015593A">
      <w:pPr>
        <w:pStyle w:val="CALENDARHISTORY"/>
      </w:pPr>
      <w:r>
        <w:rPr>
          <w:u w:val="single"/>
        </w:rPr>
        <w:t>(Contested by Senator Grooms)</w:t>
      </w:r>
    </w:p>
    <w:p w14:paraId="723C3B7A" w14:textId="77777777" w:rsidR="0015593A" w:rsidRDefault="0015593A" w:rsidP="0015593A"/>
    <w:p w14:paraId="0BC2A53E" w14:textId="26EA3A5E" w:rsidR="0015593A" w:rsidRPr="0036282D" w:rsidRDefault="0015593A" w:rsidP="0015593A">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rsidR="00435AA9">
        <w:t xml:space="preserve"> </w:t>
      </w:r>
      <w:r w:rsidRPr="0036282D">
        <w:t>PETITION ON BEHALF OF MINORS IN THE PERSON’S HOUSEHOLD.</w:t>
      </w:r>
    </w:p>
    <w:p w14:paraId="454A00FB" w14:textId="77777777" w:rsidR="0015593A" w:rsidRDefault="0015593A" w:rsidP="0015593A">
      <w:pPr>
        <w:pStyle w:val="CALENDARHISTORY"/>
      </w:pPr>
      <w:r>
        <w:t>(Read the first time--January 14, 2025)</w:t>
      </w:r>
    </w:p>
    <w:p w14:paraId="431485A2" w14:textId="77777777" w:rsidR="0015593A" w:rsidRDefault="0015593A" w:rsidP="0015593A">
      <w:pPr>
        <w:pStyle w:val="CALENDARHISTORY"/>
      </w:pPr>
      <w:r>
        <w:t>(Reported by Committee on Judiciary--February 05, 2025)</w:t>
      </w:r>
    </w:p>
    <w:p w14:paraId="055779A3" w14:textId="77777777" w:rsidR="0015593A" w:rsidRDefault="0015593A" w:rsidP="0015593A">
      <w:pPr>
        <w:pStyle w:val="CALENDARHISTORY"/>
      </w:pPr>
      <w:r>
        <w:t>(Favorable)</w:t>
      </w:r>
    </w:p>
    <w:p w14:paraId="07A35643" w14:textId="77777777" w:rsidR="0015593A" w:rsidRPr="00595636" w:rsidRDefault="0015593A" w:rsidP="0015593A"/>
    <w:p w14:paraId="2030F18D" w14:textId="651DB26B" w:rsidR="0015593A" w:rsidRPr="00677025" w:rsidRDefault="0015593A" w:rsidP="0015593A">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F53CE0">
        <w:br/>
      </w:r>
      <w:r w:rsidR="00F53CE0">
        <w:lastRenderedPageBreak/>
        <w:br/>
      </w:r>
      <w:r w:rsidR="00F53CE0">
        <w:br/>
      </w:r>
      <w:r w:rsidR="00F53CE0">
        <w:br/>
      </w:r>
      <w:r w:rsidRPr="00677025">
        <w:t>APPROPRIATE ADULT AS A PERSON WHO CAN</w:t>
      </w:r>
      <w:r>
        <w:t xml:space="preserve"> </w:t>
      </w:r>
      <w:r w:rsidRPr="00677025">
        <w:t>PETITION ON BEHALF MINORS IN THE PERSON’S HOUSEHOLD.</w:t>
      </w:r>
    </w:p>
    <w:p w14:paraId="10AF8452" w14:textId="77777777" w:rsidR="0015593A" w:rsidRDefault="0015593A" w:rsidP="0015593A">
      <w:pPr>
        <w:pStyle w:val="CALENDARHISTORY"/>
      </w:pPr>
      <w:r>
        <w:t>(Read the first time--January 14, 2025)</w:t>
      </w:r>
    </w:p>
    <w:p w14:paraId="3873E5F4" w14:textId="77777777" w:rsidR="0015593A" w:rsidRDefault="0015593A" w:rsidP="0015593A">
      <w:pPr>
        <w:pStyle w:val="CALENDARHISTORY"/>
      </w:pPr>
      <w:r>
        <w:t>(Reported by Committee on Judiciary--February 05, 2025)</w:t>
      </w:r>
    </w:p>
    <w:p w14:paraId="514982E7" w14:textId="77777777" w:rsidR="0015593A" w:rsidRDefault="0015593A" w:rsidP="0015593A">
      <w:pPr>
        <w:pStyle w:val="CALENDARHISTORY"/>
      </w:pPr>
      <w:r>
        <w:t>(Favorable)</w:t>
      </w:r>
    </w:p>
    <w:p w14:paraId="0C2FB9C7" w14:textId="77777777" w:rsidR="0015593A" w:rsidRPr="00445049" w:rsidRDefault="0015593A" w:rsidP="0015593A">
      <w:pPr>
        <w:pStyle w:val="CALENDARHISTORY"/>
      </w:pPr>
      <w:r>
        <w:rPr>
          <w:u w:val="single"/>
        </w:rPr>
        <w:t>(Contested by Senator Devine)</w:t>
      </w:r>
    </w:p>
    <w:p w14:paraId="1DF6C350" w14:textId="77777777" w:rsidR="0015593A" w:rsidRPr="00F13751" w:rsidRDefault="0015593A" w:rsidP="0015593A"/>
    <w:p w14:paraId="1EAF9A7F" w14:textId="77777777" w:rsidR="0015593A" w:rsidRPr="006132B7" w:rsidRDefault="0015593A" w:rsidP="0015593A">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1C6CA16" w14:textId="77777777" w:rsidR="0015593A" w:rsidRDefault="0015593A" w:rsidP="0015593A">
      <w:pPr>
        <w:pStyle w:val="CALENDARHISTORY"/>
      </w:pPr>
      <w:r>
        <w:t>(Read the first time--January 14, 2025)</w:t>
      </w:r>
    </w:p>
    <w:p w14:paraId="52438090" w14:textId="77777777" w:rsidR="0015593A" w:rsidRDefault="0015593A" w:rsidP="0015593A">
      <w:pPr>
        <w:pStyle w:val="CALENDARHISTORY"/>
      </w:pPr>
      <w:r>
        <w:t>(Reported by Committee on Education--February 12, 2025)</w:t>
      </w:r>
    </w:p>
    <w:p w14:paraId="02A7F499" w14:textId="77777777" w:rsidR="0015593A" w:rsidRDefault="0015593A" w:rsidP="0015593A">
      <w:pPr>
        <w:pStyle w:val="CALENDARHISTORY"/>
      </w:pPr>
      <w:r>
        <w:t>(Favorable with amendments)</w:t>
      </w:r>
    </w:p>
    <w:p w14:paraId="005F54B9" w14:textId="77777777" w:rsidR="0015593A" w:rsidRPr="00512F5F" w:rsidRDefault="0015593A" w:rsidP="0015593A">
      <w:pPr>
        <w:pStyle w:val="CALENDARHISTORY"/>
      </w:pPr>
      <w:r>
        <w:rPr>
          <w:u w:val="single"/>
        </w:rPr>
        <w:t>(Contested by Senator Adams)</w:t>
      </w:r>
    </w:p>
    <w:p w14:paraId="6441E718" w14:textId="77777777" w:rsidR="0015593A" w:rsidRDefault="0015593A" w:rsidP="0015593A">
      <w:pPr>
        <w:tabs>
          <w:tab w:val="left" w:pos="432"/>
          <w:tab w:val="left" w:pos="864"/>
        </w:tabs>
      </w:pPr>
    </w:p>
    <w:p w14:paraId="4F4B62CC" w14:textId="0A8AA99C" w:rsidR="0015593A" w:rsidRPr="00CA5BBA" w:rsidRDefault="0015593A" w:rsidP="0015593A">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Martin and Kennedy</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Pr>
          <w:caps/>
          <w:szCs w:val="30"/>
        </w:rPr>
        <w:t xml:space="preserve"> </w:t>
      </w:r>
      <w:r w:rsidRPr="00CA5BBA">
        <w:rPr>
          <w:caps/>
          <w:szCs w:val="30"/>
        </w:rPr>
        <w:t>COMMISSION'S</w:t>
      </w:r>
      <w:r w:rsidR="00F53CE0">
        <w:rPr>
          <w:caps/>
          <w:szCs w:val="30"/>
        </w:rPr>
        <w:br/>
      </w:r>
      <w:r w:rsidR="00F53CE0">
        <w:rPr>
          <w:caps/>
          <w:szCs w:val="30"/>
        </w:rPr>
        <w:lastRenderedPageBreak/>
        <w:br/>
      </w:r>
      <w:r w:rsidR="00F53CE0">
        <w:rPr>
          <w:caps/>
          <w:szCs w:val="30"/>
        </w:rPr>
        <w:br/>
      </w:r>
      <w:r w:rsidRPr="00CA5BBA">
        <w:rPr>
          <w:caps/>
          <w:szCs w:val="30"/>
        </w:rPr>
        <w:t>OTHER DUTIES AND OBLIGATIONS; AND TO SUNSET THE COMMISSION.</w:t>
      </w:r>
    </w:p>
    <w:p w14:paraId="1A1A08F3" w14:textId="77777777" w:rsidR="0015593A" w:rsidRDefault="0015593A" w:rsidP="0015593A">
      <w:pPr>
        <w:pStyle w:val="CALENDARHISTORY"/>
      </w:pPr>
      <w:r>
        <w:t>(Read the first time--February 5, 2025)</w:t>
      </w:r>
    </w:p>
    <w:p w14:paraId="73D607C6" w14:textId="77777777" w:rsidR="0015593A" w:rsidRDefault="0015593A" w:rsidP="0015593A">
      <w:pPr>
        <w:pStyle w:val="CALENDARHISTORY"/>
      </w:pPr>
      <w:r>
        <w:t>(Reported by Committee on Finance--February 19, 2025)</w:t>
      </w:r>
    </w:p>
    <w:p w14:paraId="74F52B4A" w14:textId="77777777" w:rsidR="0015593A" w:rsidRDefault="0015593A" w:rsidP="0015593A">
      <w:pPr>
        <w:pStyle w:val="CALENDARHISTORY"/>
      </w:pPr>
      <w:r>
        <w:t>(Favorable with amendments)</w:t>
      </w:r>
    </w:p>
    <w:p w14:paraId="7C8AB987" w14:textId="77777777" w:rsidR="0015593A" w:rsidRPr="00E909D8" w:rsidRDefault="0015593A" w:rsidP="0015593A">
      <w:pPr>
        <w:pStyle w:val="CALENDARHISTORY"/>
      </w:pPr>
      <w:r>
        <w:rPr>
          <w:u w:val="single"/>
        </w:rPr>
        <w:t>(Contested by Senator Matthews)</w:t>
      </w:r>
    </w:p>
    <w:p w14:paraId="70FC75CA" w14:textId="77777777" w:rsidR="0015593A" w:rsidRDefault="0015593A" w:rsidP="0015593A">
      <w:pPr>
        <w:tabs>
          <w:tab w:val="left" w:pos="432"/>
          <w:tab w:val="left" w:pos="864"/>
        </w:tabs>
      </w:pPr>
    </w:p>
    <w:p w14:paraId="203FA911" w14:textId="3618A5F7" w:rsidR="0015593A" w:rsidRPr="004F0EBA" w:rsidRDefault="0015593A" w:rsidP="00113D50">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rsidR="00336BEC">
        <w:t xml:space="preserve">, </w:t>
      </w:r>
      <w:r w:rsidRPr="004F0EBA">
        <w:t>Kimbrell</w:t>
      </w:r>
      <w:r w:rsidR="00336BEC">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4545AD31" w14:textId="77777777" w:rsidR="0015593A" w:rsidRDefault="0015593A" w:rsidP="00113D50">
      <w:pPr>
        <w:pStyle w:val="CALENDARHISTORY"/>
      </w:pPr>
      <w:r>
        <w:t>(Read the first time--January 14, 2025)</w:t>
      </w:r>
    </w:p>
    <w:p w14:paraId="1D121D99" w14:textId="77777777" w:rsidR="0015593A" w:rsidRDefault="0015593A" w:rsidP="00113D50">
      <w:pPr>
        <w:pStyle w:val="CALENDARHISTORY"/>
      </w:pPr>
      <w:r>
        <w:t>(Reported by Committee on Judiciary--February 26, 2025)</w:t>
      </w:r>
    </w:p>
    <w:p w14:paraId="5B064687" w14:textId="77777777" w:rsidR="0015593A" w:rsidRDefault="0015593A" w:rsidP="00113D50">
      <w:pPr>
        <w:pStyle w:val="CALENDARHISTORY"/>
      </w:pPr>
      <w:r>
        <w:t>(Favorable)</w:t>
      </w:r>
    </w:p>
    <w:p w14:paraId="1ACCA1FB" w14:textId="358A40A7" w:rsidR="0015593A" w:rsidRPr="006563A7" w:rsidRDefault="0015593A" w:rsidP="00113D50">
      <w:pPr>
        <w:pStyle w:val="CALENDARHISTORY"/>
      </w:pPr>
      <w:r>
        <w:rPr>
          <w:u w:val="single"/>
        </w:rPr>
        <w:t>(Contested by Senator</w:t>
      </w:r>
      <w:r w:rsidR="001F7374">
        <w:rPr>
          <w:u w:val="single"/>
        </w:rPr>
        <w:t>s</w:t>
      </w:r>
      <w:r>
        <w:rPr>
          <w:u w:val="single"/>
        </w:rPr>
        <w:t xml:space="preserve"> Turner</w:t>
      </w:r>
      <w:r w:rsidR="001F7374">
        <w:rPr>
          <w:u w:val="single"/>
        </w:rPr>
        <w:t xml:space="preserve"> and Matthews</w:t>
      </w:r>
      <w:r>
        <w:rPr>
          <w:u w:val="single"/>
        </w:rPr>
        <w:t>)</w:t>
      </w:r>
    </w:p>
    <w:p w14:paraId="376ED41B" w14:textId="77777777" w:rsidR="0015593A" w:rsidRPr="00F81BC2" w:rsidRDefault="0015593A" w:rsidP="0015593A"/>
    <w:p w14:paraId="31CBD2F2" w14:textId="77777777" w:rsidR="0015593A" w:rsidRPr="00B746D8" w:rsidRDefault="0015593A" w:rsidP="0015593A">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w:t>
      </w:r>
      <w:r w:rsidRPr="00B746D8">
        <w:lastRenderedPageBreak/>
        <w:t>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73685E29" w14:textId="77777777" w:rsidR="0015593A" w:rsidRDefault="0015593A" w:rsidP="0015593A">
      <w:pPr>
        <w:pStyle w:val="CALENDARHISTORY"/>
      </w:pPr>
      <w:r>
        <w:t>(Read the first time--January 14, 2025)</w:t>
      </w:r>
    </w:p>
    <w:p w14:paraId="05F13958" w14:textId="77777777" w:rsidR="0015593A" w:rsidRDefault="0015593A" w:rsidP="0015593A">
      <w:pPr>
        <w:pStyle w:val="CALENDARHISTORY"/>
      </w:pPr>
      <w:r>
        <w:t>(Reported by Committee on Banking and Insurance--March 04, 2025)</w:t>
      </w:r>
    </w:p>
    <w:p w14:paraId="12318E8F" w14:textId="77777777" w:rsidR="0015593A" w:rsidRDefault="0015593A" w:rsidP="0015593A">
      <w:pPr>
        <w:pStyle w:val="CALENDARHISTORY"/>
      </w:pPr>
      <w:r>
        <w:t>(Favorable with amendments)</w:t>
      </w:r>
    </w:p>
    <w:p w14:paraId="1236B029" w14:textId="77777777" w:rsidR="0015593A" w:rsidRDefault="0015593A" w:rsidP="0015593A">
      <w:pPr>
        <w:pStyle w:val="CALENDARHISTORY"/>
      </w:pPr>
      <w:r>
        <w:t>(Committee Amendment Adopted--April 29, 2025)</w:t>
      </w:r>
    </w:p>
    <w:p w14:paraId="0FC51E99" w14:textId="20880FE7" w:rsidR="009D18F2" w:rsidRPr="009D18F2" w:rsidRDefault="009D18F2" w:rsidP="009D18F2">
      <w:pPr>
        <w:pStyle w:val="CALENDARHISTORY"/>
      </w:pPr>
      <w:r>
        <w:rPr>
          <w:u w:val="single"/>
        </w:rPr>
        <w:t>(Contested by Senator Sabb)</w:t>
      </w:r>
    </w:p>
    <w:p w14:paraId="3ADAEB10" w14:textId="77777777" w:rsidR="0015593A" w:rsidRDefault="0015593A" w:rsidP="0015593A">
      <w:pPr>
        <w:tabs>
          <w:tab w:val="left" w:pos="432"/>
          <w:tab w:val="left" w:pos="864"/>
        </w:tabs>
      </w:pPr>
    </w:p>
    <w:p w14:paraId="7B78950F" w14:textId="77777777" w:rsidR="0015593A" w:rsidRPr="001F0107" w:rsidRDefault="0015593A" w:rsidP="0015593A">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BFB4EE4" w14:textId="77777777" w:rsidR="0015593A" w:rsidRDefault="0015593A" w:rsidP="0015593A">
      <w:pPr>
        <w:pStyle w:val="CALENDARHISTORY"/>
      </w:pPr>
      <w:r>
        <w:t>(Read the first time--January 16, 2025)</w:t>
      </w:r>
    </w:p>
    <w:p w14:paraId="530E7724" w14:textId="77777777" w:rsidR="0015593A" w:rsidRDefault="0015593A" w:rsidP="0015593A">
      <w:pPr>
        <w:pStyle w:val="CALENDARHISTORY"/>
      </w:pPr>
      <w:r>
        <w:t>(Reported by Committee on Medical Affairs--March 06, 2025)</w:t>
      </w:r>
    </w:p>
    <w:p w14:paraId="6CFD72A6" w14:textId="77777777" w:rsidR="0015593A" w:rsidRDefault="0015593A" w:rsidP="0015593A">
      <w:pPr>
        <w:pStyle w:val="CALENDARHISTORY"/>
      </w:pPr>
      <w:r>
        <w:t>(Favorable)</w:t>
      </w:r>
    </w:p>
    <w:p w14:paraId="52242A96" w14:textId="77777777" w:rsidR="0015593A" w:rsidRDefault="0015593A" w:rsidP="0015593A">
      <w:pPr>
        <w:pStyle w:val="CALENDARHISTORY"/>
        <w:rPr>
          <w:u w:val="single"/>
        </w:rPr>
      </w:pPr>
      <w:r>
        <w:rPr>
          <w:u w:val="single"/>
        </w:rPr>
        <w:t>(Contested by Senator Hutto)</w:t>
      </w:r>
    </w:p>
    <w:p w14:paraId="5082A611" w14:textId="77777777" w:rsidR="0015593A" w:rsidRDefault="0015593A" w:rsidP="0015593A"/>
    <w:p w14:paraId="3F29B165" w14:textId="77777777" w:rsidR="0015593A" w:rsidRPr="00095AF3" w:rsidRDefault="0015593A" w:rsidP="00F53CE0">
      <w:pPr>
        <w:pStyle w:val="BILLTITLE"/>
        <w:keepNext/>
        <w:keepLines/>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3D8733A7" w14:textId="77777777" w:rsidR="0015593A" w:rsidRDefault="0015593A" w:rsidP="00F53CE0">
      <w:pPr>
        <w:pStyle w:val="CALENDARHISTORY"/>
        <w:keepNext/>
        <w:keepLines/>
      </w:pPr>
      <w:r>
        <w:t>(Read the first time--January 14, 2025)</w:t>
      </w:r>
    </w:p>
    <w:p w14:paraId="06D55DD8" w14:textId="77777777" w:rsidR="0015593A" w:rsidRDefault="0015593A" w:rsidP="00F53CE0">
      <w:pPr>
        <w:pStyle w:val="CALENDARHISTORY"/>
        <w:keepNext/>
        <w:keepLines/>
      </w:pPr>
      <w:r>
        <w:t>(Reported by Committee on Medical Affairs--March 11, 2025)</w:t>
      </w:r>
    </w:p>
    <w:p w14:paraId="427DE895" w14:textId="77777777" w:rsidR="0015593A" w:rsidRDefault="0015593A" w:rsidP="00F53CE0">
      <w:pPr>
        <w:pStyle w:val="CALENDARHISTORY"/>
        <w:keepNext/>
        <w:keepLines/>
      </w:pPr>
      <w:r>
        <w:t>(Favorable with amendments)</w:t>
      </w:r>
    </w:p>
    <w:p w14:paraId="7350700C" w14:textId="77777777" w:rsidR="0015593A" w:rsidRPr="000774F0" w:rsidRDefault="0015593A" w:rsidP="00F53CE0">
      <w:pPr>
        <w:pStyle w:val="CALENDARHISTORY"/>
        <w:keepNext/>
        <w:keepLines/>
      </w:pPr>
      <w:r>
        <w:rPr>
          <w:u w:val="single"/>
        </w:rPr>
        <w:t>(Contested by Senator Corbin)</w:t>
      </w:r>
    </w:p>
    <w:p w14:paraId="6FE766FB" w14:textId="77777777" w:rsidR="0015593A" w:rsidRDefault="0015593A" w:rsidP="0015593A"/>
    <w:p w14:paraId="1B66974F" w14:textId="77777777" w:rsidR="0015593A" w:rsidRPr="009F7661" w:rsidRDefault="0015593A" w:rsidP="0015593A">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49C7695F" w14:textId="77777777" w:rsidR="0015593A" w:rsidRDefault="0015593A" w:rsidP="0015593A">
      <w:pPr>
        <w:pStyle w:val="CALENDARHISTORY"/>
      </w:pPr>
      <w:r>
        <w:t>(Read the first time--January 14, 2025)</w:t>
      </w:r>
    </w:p>
    <w:p w14:paraId="022239C8" w14:textId="77777777" w:rsidR="0015593A" w:rsidRDefault="0015593A" w:rsidP="0015593A">
      <w:pPr>
        <w:pStyle w:val="CALENDARHISTORY"/>
      </w:pPr>
      <w:r>
        <w:t>(Reported by Committee on Judiciary--March 12, 2025)</w:t>
      </w:r>
    </w:p>
    <w:p w14:paraId="760F6014" w14:textId="77777777" w:rsidR="0015593A" w:rsidRDefault="0015593A" w:rsidP="0015593A">
      <w:pPr>
        <w:pStyle w:val="CALENDARHISTORY"/>
      </w:pPr>
      <w:r>
        <w:t>(Favorable with amendments)</w:t>
      </w:r>
    </w:p>
    <w:p w14:paraId="46E5E8D6" w14:textId="77777777" w:rsidR="0015593A" w:rsidRPr="003E0A90" w:rsidRDefault="0015593A" w:rsidP="0015593A">
      <w:pPr>
        <w:pStyle w:val="CALENDARHISTORY"/>
      </w:pPr>
      <w:r>
        <w:rPr>
          <w:u w:val="single"/>
        </w:rPr>
        <w:t>(Contested by Senator Sabb)</w:t>
      </w:r>
    </w:p>
    <w:p w14:paraId="7D22372D" w14:textId="77777777" w:rsidR="0015593A" w:rsidRPr="002005D2" w:rsidRDefault="0015593A" w:rsidP="0015593A"/>
    <w:p w14:paraId="24ABA698" w14:textId="77777777" w:rsidR="0015593A" w:rsidRDefault="0015593A" w:rsidP="0015593A">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6822E8C3" w14:textId="77777777" w:rsidR="0015593A" w:rsidRDefault="0015593A" w:rsidP="0015593A">
      <w:pPr>
        <w:pStyle w:val="CALENDARHISTORY"/>
      </w:pPr>
      <w:r>
        <w:t>(Read the first time--February 25, 2025)</w:t>
      </w:r>
    </w:p>
    <w:p w14:paraId="1E486EFD" w14:textId="77777777" w:rsidR="0015593A" w:rsidRDefault="0015593A" w:rsidP="0015593A">
      <w:pPr>
        <w:pStyle w:val="CALENDARHISTORY"/>
      </w:pPr>
      <w:r>
        <w:t>(Reported by Committee on Corrections and Penology--March 25, 2025)</w:t>
      </w:r>
    </w:p>
    <w:p w14:paraId="5BD693D6" w14:textId="77777777" w:rsidR="0015593A" w:rsidRDefault="0015593A" w:rsidP="0015593A">
      <w:pPr>
        <w:pStyle w:val="CALENDARHISTORY"/>
      </w:pPr>
      <w:r>
        <w:t>(Favorable)</w:t>
      </w:r>
    </w:p>
    <w:p w14:paraId="51F24DDC" w14:textId="77777777" w:rsidR="0015593A" w:rsidRPr="00A90F80" w:rsidRDefault="0015593A" w:rsidP="0015593A">
      <w:pPr>
        <w:pStyle w:val="CALENDARHISTORY"/>
      </w:pPr>
      <w:r>
        <w:rPr>
          <w:u w:val="single"/>
        </w:rPr>
        <w:t>(Contested by Senators Blackmon and Graham)</w:t>
      </w:r>
    </w:p>
    <w:p w14:paraId="57A1D7F2" w14:textId="77777777" w:rsidR="0015593A" w:rsidRDefault="0015593A" w:rsidP="0015593A"/>
    <w:p w14:paraId="76E655BF" w14:textId="77777777" w:rsidR="0015593A" w:rsidRPr="00F37A67" w:rsidRDefault="0015593A" w:rsidP="0015593A">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w:t>
      </w:r>
      <w:r w:rsidRPr="00F37A67">
        <w:lastRenderedPageBreak/>
        <w:t>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D7483BC" w14:textId="77777777" w:rsidR="0015593A" w:rsidRDefault="0015593A" w:rsidP="0015593A">
      <w:pPr>
        <w:pStyle w:val="CALENDARHISTORY"/>
      </w:pPr>
      <w:r>
        <w:t>(Read the first time--January 14, 2025)</w:t>
      </w:r>
    </w:p>
    <w:p w14:paraId="79EEAD2B" w14:textId="77777777" w:rsidR="0015593A" w:rsidRDefault="0015593A" w:rsidP="0015593A">
      <w:pPr>
        <w:pStyle w:val="CALENDARHISTORY"/>
      </w:pPr>
      <w:r>
        <w:t>(Reported by Committee on Judiciary--March 26, 2025)</w:t>
      </w:r>
    </w:p>
    <w:p w14:paraId="54763DC9" w14:textId="77777777" w:rsidR="0015593A" w:rsidRDefault="0015593A" w:rsidP="0015593A">
      <w:pPr>
        <w:pStyle w:val="CALENDARHISTORY"/>
      </w:pPr>
      <w:r>
        <w:t>(Favorable with amendments)</w:t>
      </w:r>
    </w:p>
    <w:p w14:paraId="572D28E7" w14:textId="77777777" w:rsidR="0015593A" w:rsidRPr="00875ECE" w:rsidRDefault="0015593A" w:rsidP="0015593A">
      <w:pPr>
        <w:pStyle w:val="CALENDARHISTORY"/>
      </w:pPr>
      <w:r>
        <w:rPr>
          <w:u w:val="single"/>
        </w:rPr>
        <w:t>(Contested by Senator Hembree)</w:t>
      </w:r>
    </w:p>
    <w:p w14:paraId="7A86FA6F" w14:textId="77777777" w:rsidR="0015593A" w:rsidRDefault="0015593A" w:rsidP="0015593A">
      <w:pPr>
        <w:pStyle w:val="BILLTITLE"/>
        <w:keepNext/>
        <w:keepLines/>
      </w:pPr>
    </w:p>
    <w:p w14:paraId="27427055" w14:textId="77777777" w:rsidR="0015593A" w:rsidRPr="00B32C09" w:rsidRDefault="0015593A" w:rsidP="0015593A">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ADC3808" w14:textId="77777777" w:rsidR="0015593A" w:rsidRDefault="0015593A" w:rsidP="0015593A">
      <w:pPr>
        <w:pStyle w:val="CALENDARHISTORY"/>
        <w:keepNext/>
        <w:keepLines/>
      </w:pPr>
      <w:r>
        <w:t>(Read the first time--January 28, 2025)</w:t>
      </w:r>
    </w:p>
    <w:p w14:paraId="2D5E6BDD" w14:textId="77777777" w:rsidR="0015593A" w:rsidRDefault="0015593A" w:rsidP="0015593A">
      <w:pPr>
        <w:pStyle w:val="CALENDARHISTORY"/>
        <w:keepNext/>
        <w:keepLines/>
      </w:pPr>
      <w:r>
        <w:t>(Reported by Committee on Judiciary--March 26, 2025)</w:t>
      </w:r>
    </w:p>
    <w:p w14:paraId="1A5CD8C6" w14:textId="77777777" w:rsidR="0015593A" w:rsidRDefault="0015593A" w:rsidP="0015593A">
      <w:pPr>
        <w:pStyle w:val="CALENDARHISTORY"/>
        <w:keepNext/>
        <w:keepLines/>
      </w:pPr>
      <w:r>
        <w:t>(Favorable with amendments)</w:t>
      </w:r>
    </w:p>
    <w:p w14:paraId="76F4F573" w14:textId="77777777" w:rsidR="0015593A" w:rsidRPr="00C916BC" w:rsidRDefault="0015593A" w:rsidP="0015593A">
      <w:pPr>
        <w:pStyle w:val="CALENDARHISTORY"/>
        <w:keepNext/>
        <w:keepLines/>
      </w:pPr>
      <w:r>
        <w:rPr>
          <w:u w:val="single"/>
        </w:rPr>
        <w:t>(Contested by Senator Hutto)</w:t>
      </w:r>
    </w:p>
    <w:p w14:paraId="2E792E98" w14:textId="77777777" w:rsidR="0015593A" w:rsidRPr="00C916BC" w:rsidRDefault="0015593A" w:rsidP="0015593A"/>
    <w:p w14:paraId="79FD53C2" w14:textId="00E6D961" w:rsidR="0015593A" w:rsidRPr="000C5432" w:rsidRDefault="0015593A" w:rsidP="0015593A">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F53CE0">
        <w:br/>
      </w:r>
      <w:r w:rsidR="00F53CE0">
        <w:br/>
      </w:r>
      <w:r w:rsidRPr="000C5432">
        <w:lastRenderedPageBreak/>
        <w:t>AUTHORIZE AN ADDITIONAL ELECTRIC UTILITY POSITION FOR THE OFFICE OF REGULATORY STAFF.</w:t>
      </w:r>
    </w:p>
    <w:p w14:paraId="068331D1" w14:textId="77777777" w:rsidR="0015593A" w:rsidRDefault="0015593A" w:rsidP="0015593A">
      <w:pPr>
        <w:pStyle w:val="CALENDARHISTORY"/>
      </w:pPr>
      <w:r>
        <w:t>(Read the first time--March 12, 2025)</w:t>
      </w:r>
    </w:p>
    <w:p w14:paraId="721AC79C" w14:textId="77777777" w:rsidR="0015593A" w:rsidRDefault="0015593A" w:rsidP="0015593A">
      <w:pPr>
        <w:pStyle w:val="CALENDARHISTORY"/>
      </w:pPr>
      <w:r>
        <w:t>(Reported by Committee on Judiciary--March 26, 2025)</w:t>
      </w:r>
    </w:p>
    <w:p w14:paraId="08689DB7" w14:textId="77777777" w:rsidR="0015593A" w:rsidRDefault="0015593A" w:rsidP="0015593A">
      <w:pPr>
        <w:pStyle w:val="CALENDARHISTORY"/>
      </w:pPr>
      <w:r>
        <w:t>(Favorable with amendments)</w:t>
      </w:r>
    </w:p>
    <w:p w14:paraId="30773AA4" w14:textId="77777777" w:rsidR="0015593A" w:rsidRDefault="0015593A" w:rsidP="0015593A">
      <w:pPr>
        <w:pStyle w:val="CALENDARHISTORY"/>
        <w:rPr>
          <w:u w:val="single"/>
        </w:rPr>
      </w:pPr>
      <w:r>
        <w:rPr>
          <w:u w:val="single"/>
        </w:rPr>
        <w:t>(Contested by Senator Martin)</w:t>
      </w:r>
    </w:p>
    <w:p w14:paraId="69117227" w14:textId="77777777" w:rsidR="0015593A" w:rsidRPr="00595636" w:rsidRDefault="0015593A" w:rsidP="0015593A"/>
    <w:p w14:paraId="5D55346F" w14:textId="77777777" w:rsidR="0015593A" w:rsidRPr="003A5C80" w:rsidRDefault="0015593A" w:rsidP="0015593A">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w:t>
      </w:r>
      <w:r w:rsidRPr="003A5C80">
        <w:lastRenderedPageBreak/>
        <w:t>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8C9603D" w14:textId="77777777" w:rsidR="0015593A" w:rsidRDefault="0015593A" w:rsidP="0015593A">
      <w:pPr>
        <w:pStyle w:val="CALENDARHISTORY"/>
      </w:pPr>
      <w:r>
        <w:t>(Read the first time--March 13, 2025)</w:t>
      </w:r>
    </w:p>
    <w:p w14:paraId="507DDCCD" w14:textId="77777777" w:rsidR="0015593A" w:rsidRDefault="0015593A" w:rsidP="0015593A">
      <w:pPr>
        <w:pStyle w:val="CALENDARHISTORY"/>
      </w:pPr>
      <w:r>
        <w:t>(Reported by Committee on Education--April 09, 2025)</w:t>
      </w:r>
    </w:p>
    <w:p w14:paraId="078C79BF" w14:textId="77777777" w:rsidR="0015593A" w:rsidRDefault="0015593A" w:rsidP="0015593A">
      <w:pPr>
        <w:pStyle w:val="CALENDARHISTORY"/>
      </w:pPr>
      <w:r>
        <w:t>(Favorable with amendments)</w:t>
      </w:r>
    </w:p>
    <w:p w14:paraId="33273CA0" w14:textId="77777777" w:rsidR="0015593A" w:rsidRDefault="0015593A" w:rsidP="0015593A">
      <w:pPr>
        <w:tabs>
          <w:tab w:val="left" w:pos="432"/>
          <w:tab w:val="left" w:pos="864"/>
        </w:tabs>
      </w:pPr>
    </w:p>
    <w:p w14:paraId="034D8E5C" w14:textId="77777777" w:rsidR="0015593A" w:rsidRPr="00C73E64" w:rsidRDefault="0015593A" w:rsidP="0015593A">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w:t>
      </w:r>
      <w:r w:rsidRPr="00C73E64">
        <w:lastRenderedPageBreak/>
        <w:t>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515B16CB" w14:textId="77777777" w:rsidR="0015593A" w:rsidRDefault="0015593A" w:rsidP="0015593A">
      <w:pPr>
        <w:pStyle w:val="CALENDARHISTORY"/>
      </w:pPr>
      <w:r>
        <w:t>(Read the first time--January 14, 2025)</w:t>
      </w:r>
    </w:p>
    <w:p w14:paraId="2E864C81" w14:textId="77777777" w:rsidR="0015593A" w:rsidRDefault="0015593A" w:rsidP="0015593A">
      <w:pPr>
        <w:pStyle w:val="CALENDARHISTORY"/>
      </w:pPr>
      <w:r>
        <w:t>(Reported by Committee on Medical Affairs--April 15, 2025)</w:t>
      </w:r>
    </w:p>
    <w:p w14:paraId="7131CAC6" w14:textId="77777777" w:rsidR="0015593A" w:rsidRDefault="0015593A" w:rsidP="0015593A">
      <w:pPr>
        <w:pStyle w:val="CALENDARHISTORY"/>
      </w:pPr>
      <w:r>
        <w:t>(Favorable with amendments)</w:t>
      </w:r>
    </w:p>
    <w:p w14:paraId="1E3D0CEF" w14:textId="77777777" w:rsidR="0015593A" w:rsidRPr="00E5555F" w:rsidRDefault="0015593A" w:rsidP="0015593A">
      <w:pPr>
        <w:pStyle w:val="CALENDARHISTORY"/>
      </w:pPr>
      <w:r>
        <w:rPr>
          <w:u w:val="single"/>
        </w:rPr>
        <w:t>(Contested by Senator Hutto)</w:t>
      </w:r>
    </w:p>
    <w:p w14:paraId="2726022B" w14:textId="77777777" w:rsidR="0015593A" w:rsidRDefault="0015593A" w:rsidP="0015593A"/>
    <w:p w14:paraId="782E0130" w14:textId="77777777" w:rsidR="0015593A" w:rsidRPr="005E0592" w:rsidRDefault="0015593A" w:rsidP="00F53CE0">
      <w:pPr>
        <w:pStyle w:val="BILLTITLE"/>
        <w:keepNext/>
        <w:keepLines/>
      </w:pPr>
      <w:r w:rsidRPr="005E0592">
        <w:lastRenderedPageBreak/>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17F078EA" w14:textId="77777777" w:rsidR="0015593A" w:rsidRDefault="0015593A" w:rsidP="00F53CE0">
      <w:pPr>
        <w:pStyle w:val="CALENDARHISTORY"/>
        <w:keepNext/>
        <w:keepLines/>
      </w:pPr>
      <w:r>
        <w:t>(Read the first time--April 1, 2025)</w:t>
      </w:r>
    </w:p>
    <w:p w14:paraId="7F5B60D3" w14:textId="77777777" w:rsidR="0015593A" w:rsidRDefault="0015593A" w:rsidP="00F53CE0">
      <w:pPr>
        <w:pStyle w:val="CALENDARHISTORY"/>
        <w:keepNext/>
        <w:keepLines/>
      </w:pPr>
      <w:r>
        <w:t>(Reported by Committee on Agriculture and Natural Resources--April 15, 2025)</w:t>
      </w:r>
    </w:p>
    <w:p w14:paraId="6F9E8B37" w14:textId="77777777" w:rsidR="0015593A" w:rsidRDefault="0015593A" w:rsidP="00F53CE0">
      <w:pPr>
        <w:pStyle w:val="CALENDARHISTORY"/>
        <w:keepNext/>
        <w:keepLines/>
      </w:pPr>
      <w:r>
        <w:t>(Favorable)</w:t>
      </w:r>
    </w:p>
    <w:p w14:paraId="304FB3E5" w14:textId="77777777" w:rsidR="0015593A" w:rsidRPr="0007481A" w:rsidRDefault="0015593A" w:rsidP="00F53CE0">
      <w:pPr>
        <w:pStyle w:val="CALENDARHISTORY"/>
        <w:keepNext/>
        <w:keepLines/>
      </w:pPr>
      <w:r>
        <w:rPr>
          <w:u w:val="single"/>
        </w:rPr>
        <w:t>(Contested by Senator Sutton)</w:t>
      </w:r>
    </w:p>
    <w:p w14:paraId="7CB515DB" w14:textId="77777777" w:rsidR="0015593A" w:rsidRDefault="0015593A" w:rsidP="0015593A">
      <w:pPr>
        <w:tabs>
          <w:tab w:val="left" w:pos="432"/>
          <w:tab w:val="left" w:pos="864"/>
        </w:tabs>
      </w:pPr>
      <w:r>
        <w:t xml:space="preserve">  </w:t>
      </w:r>
    </w:p>
    <w:p w14:paraId="4A145F34" w14:textId="77777777" w:rsidR="0015593A" w:rsidRPr="00155719" w:rsidRDefault="0015593A" w:rsidP="0015593A">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0A95366B" w14:textId="77777777" w:rsidR="0015593A" w:rsidRDefault="0015593A" w:rsidP="0015593A">
      <w:pPr>
        <w:pStyle w:val="CALENDARHISTORY"/>
      </w:pPr>
      <w:r>
        <w:t>(Read the first time--January 14, 2025)</w:t>
      </w:r>
    </w:p>
    <w:p w14:paraId="19556943" w14:textId="77777777" w:rsidR="0015593A" w:rsidRDefault="0015593A" w:rsidP="0015593A">
      <w:pPr>
        <w:pStyle w:val="CALENDARHISTORY"/>
      </w:pPr>
      <w:r>
        <w:t>(Reported by Committee on Judiciary--April 16, 2025)</w:t>
      </w:r>
    </w:p>
    <w:p w14:paraId="7CB3E044" w14:textId="77777777" w:rsidR="0015593A" w:rsidRDefault="0015593A" w:rsidP="0015593A">
      <w:pPr>
        <w:pStyle w:val="CALENDARHISTORY"/>
      </w:pPr>
      <w:r>
        <w:t>(Favorable with amendments)</w:t>
      </w:r>
    </w:p>
    <w:p w14:paraId="1BAF81FF" w14:textId="77777777" w:rsidR="0015593A" w:rsidRPr="00934475" w:rsidRDefault="0015593A" w:rsidP="0015593A">
      <w:pPr>
        <w:pStyle w:val="CALENDARHISTORY"/>
      </w:pPr>
      <w:r>
        <w:rPr>
          <w:u w:val="single"/>
        </w:rPr>
        <w:t>(Contested by Senators Cash and Garrett)</w:t>
      </w:r>
    </w:p>
    <w:p w14:paraId="371ADFB1" w14:textId="77777777" w:rsidR="0015593A" w:rsidRDefault="0015593A" w:rsidP="0015593A">
      <w:pPr>
        <w:tabs>
          <w:tab w:val="left" w:pos="432"/>
          <w:tab w:val="left" w:pos="864"/>
        </w:tabs>
      </w:pPr>
    </w:p>
    <w:p w14:paraId="0FDF3CBE" w14:textId="61728D96" w:rsidR="0015593A" w:rsidRPr="00735A6B" w:rsidRDefault="0015593A" w:rsidP="0015593A">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rsidR="00F53CE0">
        <w:br/>
      </w:r>
      <w:r w:rsidR="00F53CE0">
        <w:br/>
      </w:r>
      <w:r w:rsidR="00F53CE0">
        <w:br/>
      </w:r>
      <w:r w:rsidR="00F53CE0">
        <w:br/>
      </w:r>
      <w:r>
        <w:br/>
      </w:r>
      <w:r w:rsidRPr="00735A6B">
        <w:lastRenderedPageBreak/>
        <w:t>GOVERNING BODIES TO JOIN ONE ANOTHER IN SETTING UP A TRANSFER OF RIGHTS PROGRAM.</w:t>
      </w:r>
    </w:p>
    <w:p w14:paraId="022A0491" w14:textId="77777777" w:rsidR="0015593A" w:rsidRDefault="0015593A" w:rsidP="0015593A">
      <w:pPr>
        <w:pStyle w:val="CALENDARHISTORY"/>
      </w:pPr>
      <w:r>
        <w:t>(Read the first time--January 29, 2025)</w:t>
      </w:r>
    </w:p>
    <w:p w14:paraId="20FDEEDB" w14:textId="77777777" w:rsidR="0015593A" w:rsidRDefault="0015593A" w:rsidP="0015593A">
      <w:pPr>
        <w:pStyle w:val="CALENDARHISTORY"/>
      </w:pPr>
      <w:r>
        <w:t>(Reported by Committee on Judiciary--April 16, 2025)</w:t>
      </w:r>
    </w:p>
    <w:p w14:paraId="48C0FDEC" w14:textId="77777777" w:rsidR="0015593A" w:rsidRDefault="0015593A" w:rsidP="0015593A">
      <w:pPr>
        <w:pStyle w:val="CALENDARHISTORY"/>
      </w:pPr>
      <w:r>
        <w:t>(Favorable)</w:t>
      </w:r>
    </w:p>
    <w:p w14:paraId="2EDA1BF7" w14:textId="77777777" w:rsidR="0015593A" w:rsidRPr="00AC30E8" w:rsidRDefault="0015593A" w:rsidP="0015593A">
      <w:pPr>
        <w:pStyle w:val="CALENDARHISTORY"/>
      </w:pPr>
      <w:r>
        <w:rPr>
          <w:u w:val="single"/>
        </w:rPr>
        <w:t>(Contested by Senator Nutt)</w:t>
      </w:r>
    </w:p>
    <w:p w14:paraId="006FB0FF" w14:textId="77777777" w:rsidR="0015593A" w:rsidRDefault="0015593A" w:rsidP="0015593A"/>
    <w:p w14:paraId="57E5C714" w14:textId="77777777" w:rsidR="0015593A" w:rsidRPr="0089429B" w:rsidRDefault="0015593A" w:rsidP="0015593A">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25133D0F" w14:textId="77777777" w:rsidR="0015593A" w:rsidRDefault="0015593A" w:rsidP="0015593A">
      <w:pPr>
        <w:pStyle w:val="CALENDARHISTORY"/>
      </w:pPr>
      <w:r>
        <w:t>(Read the first time--February 5, 2025)</w:t>
      </w:r>
    </w:p>
    <w:p w14:paraId="6E1A31E0" w14:textId="77777777" w:rsidR="0015593A" w:rsidRDefault="0015593A" w:rsidP="0015593A">
      <w:pPr>
        <w:pStyle w:val="CALENDARHISTORY"/>
      </w:pPr>
      <w:r>
        <w:t>(Reported by Committee on Judiciary--April 16, 2025)</w:t>
      </w:r>
    </w:p>
    <w:p w14:paraId="7DF85EE0" w14:textId="77777777" w:rsidR="0015593A" w:rsidRDefault="0015593A" w:rsidP="0015593A">
      <w:pPr>
        <w:pStyle w:val="CALENDARHISTORY"/>
      </w:pPr>
      <w:r>
        <w:t>(Favorable)</w:t>
      </w:r>
    </w:p>
    <w:p w14:paraId="3C5CA4FF" w14:textId="77777777" w:rsidR="0015593A" w:rsidRDefault="0015593A" w:rsidP="0015593A"/>
    <w:p w14:paraId="49329A96" w14:textId="77777777" w:rsidR="0015593A" w:rsidRPr="00E815BC" w:rsidRDefault="0015593A" w:rsidP="0015593A">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w:t>
      </w:r>
      <w:r w:rsidRPr="00E815BC">
        <w:lastRenderedPageBreak/>
        <w:t>AFFAIRS TO BE</w:t>
      </w:r>
      <w:r>
        <w:t xml:space="preserve"> </w:t>
      </w:r>
      <w:r w:rsidRPr="00E815BC">
        <w:t>REPLACED WITH AN ADMINISTRATOR AS THE HEAD OF THE DEPARTMENT.</w:t>
      </w:r>
    </w:p>
    <w:p w14:paraId="35613F10" w14:textId="77777777" w:rsidR="0015593A" w:rsidRDefault="0015593A" w:rsidP="0015593A">
      <w:pPr>
        <w:pStyle w:val="CALENDARHISTORY"/>
      </w:pPr>
      <w:r>
        <w:t>(Read the first time--February 6, 2025)</w:t>
      </w:r>
    </w:p>
    <w:p w14:paraId="6EBD2918" w14:textId="77777777" w:rsidR="0015593A" w:rsidRDefault="0015593A" w:rsidP="0015593A">
      <w:pPr>
        <w:pStyle w:val="CALENDARHISTORY"/>
      </w:pPr>
      <w:r>
        <w:t>(Reported by Committee on Banking and Insurance--April 16, 2025)</w:t>
      </w:r>
    </w:p>
    <w:p w14:paraId="69DE6737" w14:textId="77777777" w:rsidR="0015593A" w:rsidRDefault="0015593A" w:rsidP="0015593A">
      <w:pPr>
        <w:pStyle w:val="CALENDARHISTORY"/>
      </w:pPr>
      <w:r>
        <w:t>(Favorable)</w:t>
      </w:r>
    </w:p>
    <w:p w14:paraId="142A9F98" w14:textId="77777777" w:rsidR="0015593A" w:rsidRPr="0030108C" w:rsidRDefault="0015593A" w:rsidP="0015593A">
      <w:pPr>
        <w:pStyle w:val="CALENDARHISTORY"/>
      </w:pPr>
      <w:r>
        <w:rPr>
          <w:u w:val="single"/>
        </w:rPr>
        <w:t>(Contested by Senator Jackson)</w:t>
      </w:r>
    </w:p>
    <w:p w14:paraId="4239524D" w14:textId="77777777" w:rsidR="0015593A" w:rsidRDefault="0015593A" w:rsidP="0015593A"/>
    <w:p w14:paraId="2C1723C6" w14:textId="77777777" w:rsidR="0015593A" w:rsidRPr="00344876" w:rsidRDefault="0015593A" w:rsidP="0015593A">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0EC42791" w14:textId="77777777" w:rsidR="0015593A" w:rsidRDefault="0015593A" w:rsidP="0015593A">
      <w:pPr>
        <w:pStyle w:val="CALENDARHISTORY"/>
      </w:pPr>
      <w:r>
        <w:t>(Read the first time--February 13, 2025)</w:t>
      </w:r>
    </w:p>
    <w:p w14:paraId="162EA7D7" w14:textId="77777777" w:rsidR="0015593A" w:rsidRDefault="0015593A" w:rsidP="0015593A">
      <w:pPr>
        <w:pStyle w:val="CALENDARHISTORY"/>
      </w:pPr>
      <w:r>
        <w:t>(Reported by Committee on Judiciary--April 16, 2025)</w:t>
      </w:r>
    </w:p>
    <w:p w14:paraId="16E9A57F" w14:textId="77777777" w:rsidR="0015593A" w:rsidRDefault="0015593A" w:rsidP="0015593A">
      <w:pPr>
        <w:pStyle w:val="CALENDARHISTORY"/>
      </w:pPr>
      <w:r>
        <w:t>(Favorable with amendments)</w:t>
      </w:r>
    </w:p>
    <w:p w14:paraId="424F191B" w14:textId="56F0222B" w:rsidR="0015593A" w:rsidRDefault="00B43EDF" w:rsidP="00B43EDF">
      <w:pPr>
        <w:pStyle w:val="CALENDARHISTORY"/>
      </w:pPr>
      <w:r>
        <w:t>(Committee Amendment Adopted--April 30, 2025)</w:t>
      </w:r>
    </w:p>
    <w:p w14:paraId="38ED05C5" w14:textId="252AC8B8" w:rsidR="00B43EDF" w:rsidRDefault="00B43EDF" w:rsidP="00B43EDF">
      <w:pPr>
        <w:ind w:left="864"/>
      </w:pPr>
      <w:r>
        <w:t>(Amendment proposed--April 30, 2025)</w:t>
      </w:r>
    </w:p>
    <w:p w14:paraId="2E9E295C" w14:textId="48362189" w:rsidR="00B43EDF" w:rsidRDefault="00B43EDF" w:rsidP="00B43EDF">
      <w:pPr>
        <w:pStyle w:val="CALENDARHISTORY"/>
      </w:pPr>
      <w:r>
        <w:t xml:space="preserve">(Document No. </w:t>
      </w:r>
      <w:proofErr w:type="spellStart"/>
      <w:r>
        <w:t>SMIN-346.MW0001S</w:t>
      </w:r>
      <w:proofErr w:type="spellEnd"/>
      <w:r>
        <w:t>)</w:t>
      </w:r>
    </w:p>
    <w:p w14:paraId="30C60207" w14:textId="65A98DEC" w:rsidR="009D18F2" w:rsidRPr="009D18F2" w:rsidRDefault="009D18F2" w:rsidP="009D18F2">
      <w:pPr>
        <w:pStyle w:val="CALENDARHISTORY"/>
      </w:pPr>
      <w:r>
        <w:rPr>
          <w:u w:val="single"/>
        </w:rPr>
        <w:t>(Contested by Senator Massey)</w:t>
      </w:r>
    </w:p>
    <w:p w14:paraId="39F07CDB" w14:textId="77777777" w:rsidR="00B43EDF" w:rsidRPr="00A445A9" w:rsidRDefault="00B43EDF" w:rsidP="0015593A"/>
    <w:p w14:paraId="6F82ECDC" w14:textId="452B183A" w:rsidR="0015593A" w:rsidRPr="00095669" w:rsidRDefault="0015593A" w:rsidP="0015593A">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w:t>
      </w:r>
      <w:r w:rsidR="00F53CE0">
        <w:br/>
      </w:r>
      <w:r w:rsidR="00F53CE0">
        <w:br/>
      </w:r>
      <w:r w:rsidRPr="00095669">
        <w:lastRenderedPageBreak/>
        <w:t>STATUTE RELATING TO TRESPASS OR UNLAWFUL ENTRY ON LANDS OF ANOTHER.</w:t>
      </w:r>
    </w:p>
    <w:p w14:paraId="0CC59BC7" w14:textId="77777777" w:rsidR="0015593A" w:rsidRDefault="0015593A" w:rsidP="0015593A">
      <w:pPr>
        <w:pStyle w:val="CALENDARHISTORY"/>
      </w:pPr>
      <w:r>
        <w:t>(Read the first time--February 27, 2025)</w:t>
      </w:r>
    </w:p>
    <w:p w14:paraId="13F5CB7B" w14:textId="77777777" w:rsidR="0015593A" w:rsidRDefault="0015593A" w:rsidP="0015593A">
      <w:pPr>
        <w:pStyle w:val="CALENDARHISTORY"/>
      </w:pPr>
      <w:r>
        <w:t>(Reported by Committee on Judiciary--April 16, 2025)</w:t>
      </w:r>
    </w:p>
    <w:p w14:paraId="578BEB46" w14:textId="77777777" w:rsidR="0015593A" w:rsidRDefault="0015593A" w:rsidP="0015593A">
      <w:pPr>
        <w:pStyle w:val="CALENDARHISTORY"/>
      </w:pPr>
      <w:r>
        <w:t>(Favorable)</w:t>
      </w:r>
    </w:p>
    <w:p w14:paraId="2DCDC21C" w14:textId="77777777" w:rsidR="0015593A" w:rsidRDefault="0015593A" w:rsidP="0015593A">
      <w:pPr>
        <w:tabs>
          <w:tab w:val="left" w:pos="432"/>
          <w:tab w:val="left" w:pos="864"/>
        </w:tabs>
      </w:pPr>
    </w:p>
    <w:p w14:paraId="499C724E" w14:textId="77777777" w:rsidR="0015593A" w:rsidRPr="00E26C1E" w:rsidRDefault="0015593A" w:rsidP="0015593A">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1D9F4C7" w14:textId="77777777" w:rsidR="0015593A" w:rsidRDefault="0015593A" w:rsidP="0015593A">
      <w:pPr>
        <w:pStyle w:val="CALENDARHISTORY"/>
      </w:pPr>
      <w:r>
        <w:t>(Read the first time--March 5, 2025)</w:t>
      </w:r>
    </w:p>
    <w:p w14:paraId="719032FB" w14:textId="77777777" w:rsidR="0015593A" w:rsidRDefault="0015593A" w:rsidP="0015593A">
      <w:pPr>
        <w:pStyle w:val="CALENDARHISTORY"/>
      </w:pPr>
      <w:r>
        <w:t>(Reported by Committee on Judiciary--April 16, 2025)</w:t>
      </w:r>
    </w:p>
    <w:p w14:paraId="4400CC55" w14:textId="77777777" w:rsidR="0015593A" w:rsidRDefault="0015593A" w:rsidP="0015593A">
      <w:pPr>
        <w:pStyle w:val="CALENDARHISTORY"/>
      </w:pPr>
      <w:r>
        <w:t>(Favorable)</w:t>
      </w:r>
    </w:p>
    <w:p w14:paraId="6DAC5D42" w14:textId="0029D7D4" w:rsidR="0015593A" w:rsidRPr="00DF020E" w:rsidRDefault="00DF020E" w:rsidP="00DF020E">
      <w:pPr>
        <w:pStyle w:val="CALENDARHISTORY"/>
      </w:pPr>
      <w:r>
        <w:rPr>
          <w:u w:val="single"/>
        </w:rPr>
        <w:t>(Contested by Senator Matthews)</w:t>
      </w:r>
    </w:p>
    <w:p w14:paraId="2D078739" w14:textId="77777777" w:rsidR="00DF020E" w:rsidRDefault="00DF020E" w:rsidP="0015593A">
      <w:pPr>
        <w:tabs>
          <w:tab w:val="left" w:pos="432"/>
          <w:tab w:val="left" w:pos="864"/>
        </w:tabs>
      </w:pPr>
    </w:p>
    <w:p w14:paraId="08828FD0" w14:textId="77777777" w:rsidR="0015593A" w:rsidRDefault="0015593A" w:rsidP="00113D50">
      <w:pPr>
        <w:keepNext/>
        <w:keepLines/>
        <w:tabs>
          <w:tab w:val="left" w:pos="432"/>
          <w:tab w:val="left" w:pos="864"/>
        </w:tabs>
      </w:pPr>
      <w:r>
        <w:t>(Not to be considered before Thursday, May 8, 2025)</w:t>
      </w:r>
    </w:p>
    <w:p w14:paraId="13D3C228" w14:textId="77777777" w:rsidR="0015593A" w:rsidRPr="007118F7" w:rsidRDefault="0015593A" w:rsidP="00113D50">
      <w:pPr>
        <w:pStyle w:val="BILLTITLE"/>
        <w:keepNext/>
        <w:keepLines/>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3DCC36B9" w14:textId="77777777" w:rsidR="0015593A" w:rsidRDefault="0015593A" w:rsidP="00113D50">
      <w:pPr>
        <w:pStyle w:val="CALENDARHISTORY"/>
        <w:keepNext/>
        <w:keepLines/>
      </w:pPr>
      <w:r>
        <w:t>(Without reference--April 16, 2025)</w:t>
      </w:r>
    </w:p>
    <w:p w14:paraId="5E5C27E7" w14:textId="77777777" w:rsidR="0015593A" w:rsidRDefault="0015593A" w:rsidP="0015593A">
      <w:pPr>
        <w:tabs>
          <w:tab w:val="left" w:pos="432"/>
          <w:tab w:val="left" w:pos="864"/>
        </w:tabs>
      </w:pPr>
    </w:p>
    <w:p w14:paraId="1073BAD0" w14:textId="77777777" w:rsidR="0015593A" w:rsidRDefault="0015593A" w:rsidP="0015593A">
      <w:pPr>
        <w:keepNext/>
        <w:keepLines/>
        <w:tabs>
          <w:tab w:val="left" w:pos="432"/>
          <w:tab w:val="left" w:pos="864"/>
        </w:tabs>
      </w:pPr>
      <w:r>
        <w:t>(Not to be considered before Thursday, May 8, 2025)</w:t>
      </w:r>
    </w:p>
    <w:p w14:paraId="42D274A3" w14:textId="77777777" w:rsidR="0015593A" w:rsidRPr="00350BF1" w:rsidRDefault="0015593A" w:rsidP="0015593A">
      <w:pPr>
        <w:pStyle w:val="BILLTITLE"/>
        <w:keepNext/>
        <w:keepLines/>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1ED15819" w14:textId="77777777" w:rsidR="0015593A" w:rsidRDefault="0015593A" w:rsidP="0015593A">
      <w:pPr>
        <w:pStyle w:val="CALENDARHISTORY"/>
        <w:keepNext/>
        <w:keepLines/>
      </w:pPr>
      <w:r>
        <w:t>(Without reference--April 16, 2025)</w:t>
      </w:r>
    </w:p>
    <w:p w14:paraId="602D8A7A" w14:textId="77777777" w:rsidR="0015593A" w:rsidRDefault="0015593A" w:rsidP="0015593A">
      <w:pPr>
        <w:tabs>
          <w:tab w:val="left" w:pos="432"/>
          <w:tab w:val="left" w:pos="864"/>
        </w:tabs>
      </w:pPr>
    </w:p>
    <w:p w14:paraId="4E264A87" w14:textId="77777777" w:rsidR="0015593A" w:rsidRDefault="0015593A" w:rsidP="00F53CE0">
      <w:pPr>
        <w:keepNext/>
        <w:keepLines/>
        <w:tabs>
          <w:tab w:val="left" w:pos="432"/>
          <w:tab w:val="left" w:pos="864"/>
        </w:tabs>
      </w:pPr>
      <w:r>
        <w:lastRenderedPageBreak/>
        <w:t>(Not to be considered before Thursday, May 8, 2025)</w:t>
      </w:r>
    </w:p>
    <w:p w14:paraId="2E05FF93" w14:textId="77777777" w:rsidR="0015593A" w:rsidRPr="00BC6577" w:rsidRDefault="0015593A" w:rsidP="00F53CE0">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372A7EC6" w14:textId="77777777" w:rsidR="0015593A" w:rsidRDefault="0015593A" w:rsidP="00F53CE0">
      <w:pPr>
        <w:pStyle w:val="CALENDARHISTORY"/>
        <w:keepNext/>
        <w:keepLines/>
      </w:pPr>
      <w:r>
        <w:t>(Without reference--April 16, 2025)</w:t>
      </w:r>
    </w:p>
    <w:p w14:paraId="744E39A2" w14:textId="77777777" w:rsidR="0015593A" w:rsidRDefault="0015593A" w:rsidP="0015593A"/>
    <w:p w14:paraId="7805F588" w14:textId="77777777" w:rsidR="0015593A" w:rsidRPr="00926C79" w:rsidRDefault="0015593A" w:rsidP="0015593A">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17A96203" w14:textId="77777777" w:rsidR="0015593A" w:rsidRDefault="0015593A" w:rsidP="0015593A">
      <w:pPr>
        <w:pStyle w:val="CALENDARHISTORY"/>
      </w:pPr>
      <w:r>
        <w:t>(Read the first time--March 4, 2025)</w:t>
      </w:r>
    </w:p>
    <w:p w14:paraId="5821CD74" w14:textId="77777777" w:rsidR="0015593A" w:rsidRDefault="0015593A" w:rsidP="0015593A">
      <w:pPr>
        <w:pStyle w:val="CALENDARHISTORY"/>
      </w:pPr>
      <w:r>
        <w:t>(Reported by Committee on Banking and Insurance--April 16, 2025)</w:t>
      </w:r>
    </w:p>
    <w:p w14:paraId="23D3B61B" w14:textId="77777777" w:rsidR="0015593A" w:rsidRDefault="0015593A" w:rsidP="0015593A">
      <w:pPr>
        <w:pStyle w:val="CALENDARHISTORY"/>
      </w:pPr>
      <w:r>
        <w:t>(Favorable)</w:t>
      </w:r>
    </w:p>
    <w:p w14:paraId="0BFDF0EB" w14:textId="77777777" w:rsidR="0015593A" w:rsidRPr="00C45A36" w:rsidRDefault="0015593A" w:rsidP="0015593A">
      <w:pPr>
        <w:pStyle w:val="CALENDARHISTORY"/>
      </w:pPr>
      <w:r>
        <w:rPr>
          <w:u w:val="single"/>
        </w:rPr>
        <w:t>(Contested by Senator Matthews)</w:t>
      </w:r>
    </w:p>
    <w:p w14:paraId="2810294F" w14:textId="77777777" w:rsidR="0015593A" w:rsidRDefault="0015593A" w:rsidP="0015593A"/>
    <w:p w14:paraId="0F0D8F8C" w14:textId="20105234" w:rsidR="0015593A" w:rsidRPr="00E10BFC" w:rsidRDefault="0015593A" w:rsidP="0015593A">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F53CE0">
        <w:rPr>
          <w:caps/>
          <w:szCs w:val="30"/>
        </w:rPr>
        <w:br/>
      </w:r>
      <w:r w:rsidR="00F53CE0">
        <w:rPr>
          <w:caps/>
          <w:szCs w:val="30"/>
        </w:rPr>
        <w:br/>
      </w:r>
      <w:r w:rsidR="00F53CE0">
        <w:rPr>
          <w:caps/>
          <w:szCs w:val="30"/>
        </w:rPr>
        <w:br/>
      </w:r>
      <w:r w:rsidR="00F53CE0">
        <w:rPr>
          <w:caps/>
          <w:szCs w:val="30"/>
        </w:rPr>
        <w:lastRenderedPageBreak/>
        <w:br/>
      </w:r>
      <w:r w:rsidRPr="00E10BFC">
        <w:rPr>
          <w:caps/>
          <w:szCs w:val="30"/>
        </w:rPr>
        <w:t>CONVEYANCE, DEVICE, OR EQUIPMENT, SO AS TO CREATE A TIERED PENALTY STRUCTURE.</w:t>
      </w:r>
    </w:p>
    <w:p w14:paraId="1648AB27" w14:textId="77777777" w:rsidR="0015593A" w:rsidRDefault="0015593A" w:rsidP="0015593A">
      <w:pPr>
        <w:pStyle w:val="CALENDARHISTORY"/>
      </w:pPr>
      <w:r>
        <w:t>(Read the first time--March 6, 2025)</w:t>
      </w:r>
    </w:p>
    <w:p w14:paraId="7CDAC0F8" w14:textId="77777777" w:rsidR="0015593A" w:rsidRDefault="0015593A" w:rsidP="0015593A">
      <w:pPr>
        <w:pStyle w:val="CALENDARHISTORY"/>
      </w:pPr>
      <w:r>
        <w:t>(Reported by Committee on Judiciary--April 16, 2025)</w:t>
      </w:r>
    </w:p>
    <w:p w14:paraId="6F29E712" w14:textId="77777777" w:rsidR="0015593A" w:rsidRDefault="0015593A" w:rsidP="0015593A">
      <w:pPr>
        <w:pStyle w:val="CALENDARHISTORY"/>
      </w:pPr>
      <w:r>
        <w:t>(Favorable)</w:t>
      </w:r>
    </w:p>
    <w:p w14:paraId="35929CD8" w14:textId="77777777" w:rsidR="0015593A" w:rsidRDefault="0015593A" w:rsidP="0015593A"/>
    <w:p w14:paraId="5497D552" w14:textId="77777777" w:rsidR="0015593A" w:rsidRDefault="0015593A" w:rsidP="0015593A">
      <w:r>
        <w:t>(Not to be considered before Thursday, May 8, 2025)</w:t>
      </w:r>
    </w:p>
    <w:p w14:paraId="5FDF963C" w14:textId="77777777" w:rsidR="0015593A" w:rsidRPr="00915A7E" w:rsidRDefault="0015593A" w:rsidP="0015593A">
      <w:pPr>
        <w:pStyle w:val="BILLTITLE"/>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1F9367C5" w14:textId="77777777" w:rsidR="0015593A" w:rsidRDefault="0015593A" w:rsidP="0015593A">
      <w:pPr>
        <w:pStyle w:val="CALENDARHISTORY"/>
      </w:pPr>
      <w:r>
        <w:t>(Without reference--April 23, 2025)</w:t>
      </w:r>
    </w:p>
    <w:p w14:paraId="7500C096" w14:textId="77777777" w:rsidR="0015593A" w:rsidRDefault="0015593A" w:rsidP="0015593A"/>
    <w:p w14:paraId="38E93A65" w14:textId="77777777" w:rsidR="0015593A" w:rsidRDefault="0015593A" w:rsidP="0015593A">
      <w:r>
        <w:t>(Not to be considered before Thursday, May 8, 2025)</w:t>
      </w:r>
    </w:p>
    <w:p w14:paraId="667210ED" w14:textId="77777777" w:rsidR="0015593A" w:rsidRPr="00202525" w:rsidRDefault="0015593A" w:rsidP="0015593A">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410044F1" w14:textId="77777777" w:rsidR="0015593A" w:rsidRDefault="0015593A" w:rsidP="0015593A">
      <w:pPr>
        <w:pStyle w:val="CALENDARHISTORY"/>
      </w:pPr>
      <w:r>
        <w:t>(Without reference--April 23, 2025)</w:t>
      </w:r>
    </w:p>
    <w:p w14:paraId="42619A28" w14:textId="77777777" w:rsidR="0015593A" w:rsidRDefault="0015593A" w:rsidP="0015593A"/>
    <w:p w14:paraId="3563CABF" w14:textId="77777777" w:rsidR="0015593A" w:rsidRDefault="0015593A" w:rsidP="0015593A">
      <w:r>
        <w:t>(Not to be considered before Thursday, May 8, 2025)</w:t>
      </w:r>
    </w:p>
    <w:p w14:paraId="5065CF89" w14:textId="77777777" w:rsidR="0015593A" w:rsidRPr="00681C56" w:rsidRDefault="0015593A" w:rsidP="0015593A">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6CD7A5EA" w14:textId="77777777" w:rsidR="0015593A" w:rsidRDefault="0015593A" w:rsidP="0015593A">
      <w:pPr>
        <w:pStyle w:val="CALENDARHISTORY"/>
      </w:pPr>
      <w:r>
        <w:t>(Without reference--April 23, 2025)</w:t>
      </w:r>
    </w:p>
    <w:p w14:paraId="2804F879" w14:textId="77777777" w:rsidR="0015593A" w:rsidRDefault="0015593A" w:rsidP="0015593A"/>
    <w:p w14:paraId="61BCF42D" w14:textId="77777777" w:rsidR="0015593A" w:rsidRDefault="0015593A" w:rsidP="00F53CE0">
      <w:pPr>
        <w:keepNext/>
        <w:keepLines/>
      </w:pPr>
      <w:r>
        <w:t>(Not to be considered before Thursday, May 8, 2025)</w:t>
      </w:r>
    </w:p>
    <w:p w14:paraId="28F0415C" w14:textId="77777777" w:rsidR="0015593A" w:rsidRPr="00FA0ED0" w:rsidRDefault="0015593A" w:rsidP="00F53CE0">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24082630" w14:textId="77777777" w:rsidR="0015593A" w:rsidRDefault="0015593A" w:rsidP="00F53CE0">
      <w:pPr>
        <w:pStyle w:val="CALENDARHISTORY"/>
        <w:keepNext/>
        <w:keepLines/>
      </w:pPr>
      <w:r>
        <w:t>(Without reference--April 23, 2025)</w:t>
      </w:r>
    </w:p>
    <w:p w14:paraId="67ADC904" w14:textId="77777777" w:rsidR="0015593A" w:rsidRDefault="0015593A" w:rsidP="0015593A">
      <w:pPr>
        <w:pStyle w:val="BILLTITLE"/>
      </w:pPr>
    </w:p>
    <w:p w14:paraId="11058688" w14:textId="77777777" w:rsidR="0015593A" w:rsidRPr="00347594" w:rsidRDefault="0015593A" w:rsidP="0015593A">
      <w:pPr>
        <w:pStyle w:val="BILLTITLE"/>
        <w:rPr>
          <w:b w:val="0"/>
          <w:bCs/>
        </w:rPr>
      </w:pPr>
      <w:r>
        <w:rPr>
          <w:b w:val="0"/>
          <w:bCs/>
        </w:rPr>
        <w:t>(Not to be considered before Thursday, May 8, 2025)</w:t>
      </w:r>
    </w:p>
    <w:p w14:paraId="1C06CE59" w14:textId="77777777" w:rsidR="0015593A" w:rsidRPr="00933584" w:rsidRDefault="0015593A" w:rsidP="0015593A">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4C26F5FC" w14:textId="77777777" w:rsidR="0015593A" w:rsidRDefault="0015593A" w:rsidP="0015593A">
      <w:pPr>
        <w:pStyle w:val="CALENDARHISTORY"/>
      </w:pPr>
      <w:r>
        <w:t>(Without reference--April 23, 2025)</w:t>
      </w:r>
    </w:p>
    <w:p w14:paraId="0DB7B398" w14:textId="77777777" w:rsidR="0015593A" w:rsidRDefault="0015593A" w:rsidP="0015593A"/>
    <w:p w14:paraId="70D15B9F" w14:textId="77777777" w:rsidR="0015593A" w:rsidRPr="00A7072C" w:rsidRDefault="0015593A" w:rsidP="0015593A">
      <w:pPr>
        <w:pStyle w:val="BILLTITLE"/>
        <w:rPr>
          <w:b w:val="0"/>
          <w:bCs/>
        </w:rPr>
      </w:pPr>
      <w:r>
        <w:rPr>
          <w:b w:val="0"/>
          <w:bCs/>
        </w:rPr>
        <w:t>(Not to be considered before Wednesday, May 7, 2025)</w:t>
      </w:r>
    </w:p>
    <w:p w14:paraId="2AB4E1C4" w14:textId="77777777" w:rsidR="0015593A" w:rsidRPr="005B17DE" w:rsidRDefault="0015593A" w:rsidP="0015593A">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7845F18B" w14:textId="77777777" w:rsidR="0015593A" w:rsidRDefault="0015593A" w:rsidP="0015593A">
      <w:pPr>
        <w:pStyle w:val="CALENDARHISTORY"/>
      </w:pPr>
      <w:r>
        <w:t>(Without reference--April 24, 2025)</w:t>
      </w:r>
    </w:p>
    <w:p w14:paraId="2E505D6E" w14:textId="77777777" w:rsidR="0015593A" w:rsidRDefault="0015593A" w:rsidP="0015593A"/>
    <w:p w14:paraId="5C1D0938" w14:textId="77777777" w:rsidR="0015593A" w:rsidRDefault="0015593A" w:rsidP="0015593A">
      <w:r>
        <w:t>(Not to be considered before Wednesday, May 7, 2025)</w:t>
      </w:r>
    </w:p>
    <w:p w14:paraId="60F79563" w14:textId="77777777" w:rsidR="0015593A" w:rsidRPr="009A3E86" w:rsidRDefault="0015593A" w:rsidP="0015593A">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 xml:space="preserve">--Labor, Commerce and Industry Committee:  A JOINT RESOLUTION TO APPROVE REGULATIONS OF THE DEPARTMENT OF LABOR, LICENSING AND REGULATION - STATE BOARD OF COSMETOLOGY, RELATING TO STATE BOARD OF COSMETOLOGY, DESIGNATED AS REGULATION </w:t>
      </w:r>
      <w:r w:rsidRPr="009A3E86">
        <w:lastRenderedPageBreak/>
        <w:t>DOCUMENT NUMBER 5309, PURSUANT TO THE PROVISIONS OF ARTICLE 1, CHAPTER 23, TITLE 1 OF THE SOUTH CAROLINA CODE OF LAWS.</w:t>
      </w:r>
    </w:p>
    <w:p w14:paraId="152AF453" w14:textId="77777777" w:rsidR="0015593A" w:rsidRDefault="0015593A" w:rsidP="0015593A">
      <w:pPr>
        <w:pStyle w:val="CALENDARHISTORY"/>
      </w:pPr>
      <w:r>
        <w:t>(Without reference--April 24, 2025)</w:t>
      </w:r>
    </w:p>
    <w:p w14:paraId="2BEBC335" w14:textId="77777777" w:rsidR="0015593A" w:rsidRDefault="0015593A" w:rsidP="0015593A"/>
    <w:p w14:paraId="0EACA4CB" w14:textId="77777777" w:rsidR="0015593A" w:rsidRDefault="0015593A" w:rsidP="0015593A">
      <w:r>
        <w:t>(Not to be considered before Wednesday, May 7, 2025)</w:t>
      </w:r>
    </w:p>
    <w:p w14:paraId="103ABFBD" w14:textId="77777777" w:rsidR="0015593A" w:rsidRPr="0075255D" w:rsidRDefault="0015593A" w:rsidP="0015593A">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38DA6DC8" w14:textId="77777777" w:rsidR="0015593A" w:rsidRDefault="0015593A" w:rsidP="0015593A">
      <w:pPr>
        <w:pStyle w:val="CALENDARHISTORY"/>
      </w:pPr>
      <w:r>
        <w:t>(Without reference--April 24, 2025)</w:t>
      </w:r>
    </w:p>
    <w:p w14:paraId="67B3481D" w14:textId="77777777" w:rsidR="00113D50" w:rsidRPr="00113D50" w:rsidRDefault="00113D50" w:rsidP="00113D50"/>
    <w:p w14:paraId="2EB26D5F" w14:textId="77777777" w:rsidR="0015593A" w:rsidRPr="007F0F7F" w:rsidRDefault="0015593A" w:rsidP="0015593A">
      <w:pPr>
        <w:pStyle w:val="BILLTITLE"/>
        <w:rPr>
          <w:caps/>
          <w:szCs w:val="30"/>
        </w:rPr>
      </w:pPr>
      <w:r w:rsidRPr="007F0F7F">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0E1A9594" w14:textId="77777777" w:rsidR="0015593A" w:rsidRDefault="0015593A" w:rsidP="0015593A">
      <w:pPr>
        <w:pStyle w:val="CALENDARHISTORY"/>
      </w:pPr>
      <w:r>
        <w:t>(Read the first time--February 26, 2025)</w:t>
      </w:r>
    </w:p>
    <w:p w14:paraId="2CE90DDB" w14:textId="77777777" w:rsidR="0015593A" w:rsidRDefault="0015593A" w:rsidP="0015593A">
      <w:pPr>
        <w:pStyle w:val="CALENDARHISTORY"/>
      </w:pPr>
      <w:r>
        <w:t>(Reported by Committee on Labor, Commerce and Industry--April 24, 2025)</w:t>
      </w:r>
    </w:p>
    <w:p w14:paraId="03C56227" w14:textId="77777777" w:rsidR="0015593A" w:rsidRDefault="0015593A" w:rsidP="0015593A">
      <w:pPr>
        <w:pStyle w:val="CALENDARHISTORY"/>
      </w:pPr>
      <w:r>
        <w:lastRenderedPageBreak/>
        <w:t>(Favorable with amendments)</w:t>
      </w:r>
    </w:p>
    <w:p w14:paraId="4653329B" w14:textId="77777777" w:rsidR="0015593A" w:rsidRDefault="0015593A" w:rsidP="0015593A">
      <w:pPr>
        <w:tabs>
          <w:tab w:val="left" w:pos="432"/>
          <w:tab w:val="left" w:pos="864"/>
        </w:tabs>
      </w:pPr>
    </w:p>
    <w:p w14:paraId="00C9463E" w14:textId="77777777" w:rsidR="0015593A" w:rsidRDefault="0015593A" w:rsidP="00113D50">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44987B82" w14:textId="77777777" w:rsidR="0015593A" w:rsidRDefault="0015593A" w:rsidP="00113D50">
      <w:pPr>
        <w:pStyle w:val="CALENDARHISTORY"/>
      </w:pPr>
      <w:r>
        <w:t>(Read the first time--January 14, 2025)</w:t>
      </w:r>
    </w:p>
    <w:p w14:paraId="28C712E7" w14:textId="77777777" w:rsidR="0015593A" w:rsidRDefault="0015593A" w:rsidP="00113D50">
      <w:pPr>
        <w:pStyle w:val="CALENDARHISTORY"/>
      </w:pPr>
      <w:r>
        <w:t>(Reported by Committee on Transportation--April 29, 2025)</w:t>
      </w:r>
    </w:p>
    <w:p w14:paraId="782D03B4" w14:textId="77777777" w:rsidR="0015593A" w:rsidRDefault="0015593A" w:rsidP="00113D50">
      <w:pPr>
        <w:pStyle w:val="CALENDARHISTORY"/>
      </w:pPr>
      <w:r>
        <w:t>(Favorable)</w:t>
      </w:r>
    </w:p>
    <w:p w14:paraId="71F3FDC9" w14:textId="77777777" w:rsidR="0015593A" w:rsidRDefault="0015593A" w:rsidP="0015593A"/>
    <w:p w14:paraId="385BE95A" w14:textId="77777777" w:rsidR="0015593A" w:rsidRPr="001769FF" w:rsidRDefault="0015593A" w:rsidP="0015593A">
      <w:pPr>
        <w:pStyle w:val="BILLTITLE"/>
      </w:pPr>
      <w:r w:rsidRPr="001769FF">
        <w:t>S.</w:t>
      </w:r>
      <w:r w:rsidRPr="001769FF">
        <w:tab/>
        <w:t>102</w:t>
      </w:r>
      <w:r w:rsidRPr="001769FF">
        <w:fldChar w:fldCharType="begin"/>
      </w:r>
      <w:r w:rsidRPr="001769FF">
        <w:instrText xml:space="preserve"> XE "S. 102" \b </w:instrText>
      </w:r>
      <w:r w:rsidRPr="001769FF">
        <w:fldChar w:fldCharType="end"/>
      </w:r>
      <w:r w:rsidRPr="001769FF">
        <w:t>--Senators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3913F9BD" w14:textId="77777777" w:rsidR="0015593A" w:rsidRDefault="0015593A" w:rsidP="0015593A">
      <w:pPr>
        <w:pStyle w:val="CALENDARHISTORY"/>
      </w:pPr>
      <w:r>
        <w:t>(Read the first time--January 14, 2025)</w:t>
      </w:r>
    </w:p>
    <w:p w14:paraId="4E608B8B" w14:textId="77777777" w:rsidR="0015593A" w:rsidRDefault="0015593A" w:rsidP="0015593A">
      <w:pPr>
        <w:pStyle w:val="CALENDARHISTORY"/>
      </w:pPr>
      <w:r>
        <w:t>(Reported by Committee on Finance--April 29, 2025)</w:t>
      </w:r>
    </w:p>
    <w:p w14:paraId="68D64310" w14:textId="77777777" w:rsidR="0015593A" w:rsidRDefault="0015593A" w:rsidP="0015593A">
      <w:pPr>
        <w:pStyle w:val="CALENDARHISTORY"/>
      </w:pPr>
      <w:r>
        <w:t>(Favorable with amendments)</w:t>
      </w:r>
    </w:p>
    <w:p w14:paraId="7ED7A868" w14:textId="77777777" w:rsidR="0015593A" w:rsidRDefault="0015593A" w:rsidP="0015593A"/>
    <w:p w14:paraId="326497B1" w14:textId="77777777" w:rsidR="0015593A" w:rsidRPr="00AF1182" w:rsidRDefault="0015593A" w:rsidP="0015593A">
      <w:pPr>
        <w:pStyle w:val="BILLTITLE"/>
      </w:pPr>
      <w:r w:rsidRPr="00AF1182">
        <w:t>S.</w:t>
      </w:r>
      <w:r w:rsidRPr="00AF1182">
        <w:tab/>
        <w:t>369</w:t>
      </w:r>
      <w:r w:rsidRPr="00AF1182">
        <w:fldChar w:fldCharType="begin"/>
      </w:r>
      <w:r w:rsidRPr="00AF1182">
        <w:instrText xml:space="preserve"> XE "S. 369" \b </w:instrText>
      </w:r>
      <w:r w:rsidRPr="00AF1182">
        <w:fldChar w:fldCharType="end"/>
      </w:r>
      <w:r w:rsidRPr="00AF1182">
        <w:t xml:space="preserve">--Senator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w:t>
      </w:r>
      <w:r w:rsidRPr="00AF1182">
        <w:lastRenderedPageBreak/>
        <w:t>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581C2928" w14:textId="77777777" w:rsidR="0015593A" w:rsidRDefault="0015593A" w:rsidP="0015593A">
      <w:pPr>
        <w:pStyle w:val="CALENDARHISTORY"/>
      </w:pPr>
      <w:r>
        <w:t>(Read the first time--February 20, 2025)</w:t>
      </w:r>
    </w:p>
    <w:p w14:paraId="4B63C4CA" w14:textId="77777777" w:rsidR="0015593A" w:rsidRDefault="0015593A" w:rsidP="0015593A">
      <w:pPr>
        <w:pStyle w:val="CALENDARHISTORY"/>
      </w:pPr>
      <w:r>
        <w:t>(Polled by Committee on Labor, Commerce and Industry--April 29, 2025)</w:t>
      </w:r>
    </w:p>
    <w:p w14:paraId="4D814A61" w14:textId="77777777" w:rsidR="0015593A" w:rsidRDefault="0015593A" w:rsidP="0015593A">
      <w:pPr>
        <w:pStyle w:val="CALENDARHISTORY"/>
      </w:pPr>
      <w:r>
        <w:lastRenderedPageBreak/>
        <w:t>(Favorable)</w:t>
      </w:r>
    </w:p>
    <w:p w14:paraId="740F52A3" w14:textId="77777777" w:rsidR="0015593A" w:rsidRDefault="0015593A" w:rsidP="0015593A"/>
    <w:p w14:paraId="0AE22A88" w14:textId="77777777" w:rsidR="0015593A" w:rsidRPr="00A4465A" w:rsidRDefault="0015593A" w:rsidP="0015593A">
      <w:pPr>
        <w:pStyle w:val="BILLTITLE"/>
        <w:rPr>
          <w:caps/>
          <w:szCs w:val="30"/>
        </w:rPr>
      </w:pPr>
      <w:r w:rsidRPr="00A4465A">
        <w:t>S.</w:t>
      </w:r>
      <w:r w:rsidRPr="00A4465A">
        <w:tab/>
        <w:t>439</w:t>
      </w:r>
      <w:r w:rsidRPr="00A4465A">
        <w:fldChar w:fldCharType="begin"/>
      </w:r>
      <w:r w:rsidRPr="00A4465A">
        <w:instrText xml:space="preserve"> XE "S. 439" \b </w:instrText>
      </w:r>
      <w:r w:rsidRPr="00A4465A">
        <w:fldChar w:fldCharType="end"/>
      </w:r>
      <w:r w:rsidRPr="00A4465A">
        <w:t xml:space="preserve">--Senators Peeler, Turner, Davis, Bennett, Verdin, Alexander, Grooms, Kimbrell, Johnson, Jackson, Corbin and Sutton:  </w:t>
      </w:r>
      <w:r w:rsidRPr="00A4465A">
        <w:rPr>
          <w:caps/>
          <w:szCs w:val="30"/>
        </w:rPr>
        <w:t>A BILL TO AMEND THE SOUTH CAROLINA CODE OF LAWS BY AMENDING SECTION 12-37-220, RELATING TO THE PROPERTY TAX EXEMPTIONS, SO AS TO INCREASE THE MAXIMUM REIMBURSEMENT AMOUNT FOR THE EXEMPTION ON CERTAIN MANUFACTURING PROPERTY.</w:t>
      </w:r>
    </w:p>
    <w:p w14:paraId="21866BDD" w14:textId="77777777" w:rsidR="0015593A" w:rsidRDefault="0015593A" w:rsidP="0015593A">
      <w:pPr>
        <w:pStyle w:val="CALENDARHISTORY"/>
      </w:pPr>
      <w:r>
        <w:t>(Read the first time--March 11, 2025)</w:t>
      </w:r>
    </w:p>
    <w:p w14:paraId="3CE4C990" w14:textId="77777777" w:rsidR="0015593A" w:rsidRDefault="0015593A" w:rsidP="0015593A">
      <w:pPr>
        <w:pStyle w:val="CALENDARHISTORY"/>
      </w:pPr>
      <w:r>
        <w:t>(Reported by Committee on Finance--April 29, 2025)</w:t>
      </w:r>
    </w:p>
    <w:p w14:paraId="30156FB5" w14:textId="77777777" w:rsidR="0015593A" w:rsidRDefault="0015593A" w:rsidP="0015593A">
      <w:pPr>
        <w:pStyle w:val="CALENDARHISTORY"/>
      </w:pPr>
      <w:r>
        <w:t>(Favorable)</w:t>
      </w:r>
    </w:p>
    <w:p w14:paraId="416B36CA" w14:textId="77777777" w:rsidR="0015593A" w:rsidRPr="00AF4528" w:rsidRDefault="0015593A" w:rsidP="0015593A"/>
    <w:p w14:paraId="4921BA86" w14:textId="77777777" w:rsidR="0015593A" w:rsidRPr="00D43BAA" w:rsidRDefault="0015593A" w:rsidP="0015593A">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DFD8A09" w14:textId="77777777" w:rsidR="0015593A" w:rsidRDefault="0015593A" w:rsidP="0015593A">
      <w:pPr>
        <w:pStyle w:val="CALENDARHISTORY"/>
      </w:pPr>
      <w:r>
        <w:t>(Read the first time--March 13, 2025)</w:t>
      </w:r>
    </w:p>
    <w:p w14:paraId="72A54F90" w14:textId="77777777" w:rsidR="0015593A" w:rsidRDefault="0015593A" w:rsidP="0015593A">
      <w:pPr>
        <w:pStyle w:val="CALENDARHISTORY"/>
      </w:pPr>
      <w:r>
        <w:t>(Reported by Committee on Judiciary--April 29, 2025)</w:t>
      </w:r>
    </w:p>
    <w:p w14:paraId="4AEA2E6A" w14:textId="77777777" w:rsidR="0015593A" w:rsidRDefault="0015593A" w:rsidP="0015593A">
      <w:pPr>
        <w:pStyle w:val="CALENDARHISTORY"/>
      </w:pPr>
      <w:r>
        <w:t>(Favorable)</w:t>
      </w:r>
    </w:p>
    <w:p w14:paraId="15036FF4" w14:textId="77777777" w:rsidR="0015593A" w:rsidRDefault="0015593A" w:rsidP="0015593A"/>
    <w:p w14:paraId="3FEA9625" w14:textId="77777777" w:rsidR="0015593A" w:rsidRPr="00515A2A" w:rsidRDefault="0015593A" w:rsidP="0015593A">
      <w:pPr>
        <w:pStyle w:val="BILLTITLE"/>
        <w:rPr>
          <w:caps/>
          <w:szCs w:val="30"/>
        </w:rPr>
      </w:pPr>
      <w:r w:rsidRPr="00515A2A">
        <w:t>H.</w:t>
      </w:r>
      <w:r w:rsidRPr="00515A2A">
        <w:tab/>
        <w:t>3058</w:t>
      </w:r>
      <w:r w:rsidRPr="00515A2A">
        <w:fldChar w:fldCharType="begin"/>
      </w:r>
      <w:r w:rsidRPr="00515A2A">
        <w:instrText xml:space="preserve"> XE "H. 3058" \b </w:instrText>
      </w:r>
      <w:r w:rsidRPr="00515A2A">
        <w:fldChar w:fldCharType="end"/>
      </w:r>
      <w:r w:rsidRPr="00515A2A">
        <w:t xml:space="preserve">--Reps. Wooten, Pope, Spann-Wilder, McCravy, Taylor, Cobb-Hunter, Govan, Erickson, Bradley, Guffey, W. Newton, B. Newton and Willis:  </w:t>
      </w:r>
      <w:r w:rsidRPr="00515A2A">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58ECD41" w14:textId="77777777" w:rsidR="0015593A" w:rsidRDefault="0015593A" w:rsidP="0015593A">
      <w:pPr>
        <w:pStyle w:val="CALENDARHISTORY"/>
      </w:pPr>
      <w:r>
        <w:t>(Read the first time--April 23, 2025)</w:t>
      </w:r>
    </w:p>
    <w:p w14:paraId="7264F8D9" w14:textId="77777777" w:rsidR="0015593A" w:rsidRDefault="0015593A" w:rsidP="0015593A">
      <w:pPr>
        <w:pStyle w:val="CALENDARHISTORY"/>
      </w:pPr>
      <w:r>
        <w:t>(Reported by Committee on Judiciary--April 29, 2025)</w:t>
      </w:r>
    </w:p>
    <w:p w14:paraId="26AB8C8D" w14:textId="77777777" w:rsidR="0015593A" w:rsidRDefault="0015593A" w:rsidP="0015593A">
      <w:pPr>
        <w:pStyle w:val="CALENDARHISTORY"/>
      </w:pPr>
      <w:r>
        <w:lastRenderedPageBreak/>
        <w:t>(Favorable with amendments)</w:t>
      </w:r>
    </w:p>
    <w:p w14:paraId="1E3BD078" w14:textId="77777777" w:rsidR="0015593A" w:rsidRDefault="0015593A" w:rsidP="0015593A"/>
    <w:p w14:paraId="77B95DDD" w14:textId="77777777" w:rsidR="0015593A" w:rsidRPr="00A5041B" w:rsidRDefault="0015593A" w:rsidP="0015593A">
      <w:pPr>
        <w:pStyle w:val="BILLTITLE"/>
      </w:pPr>
      <w:r w:rsidRPr="00A5041B">
        <w:t>H.</w:t>
      </w:r>
      <w:r w:rsidRPr="00A5041B">
        <w:tab/>
        <w:t>3222</w:t>
      </w:r>
      <w:r w:rsidRPr="00A5041B">
        <w:fldChar w:fldCharType="begin"/>
      </w:r>
      <w:r w:rsidRPr="00A5041B">
        <w:instrText xml:space="preserve"> XE "H. 3222" \b </w:instrText>
      </w:r>
      <w:r w:rsidRPr="00A5041B">
        <w:fldChar w:fldCharType="end"/>
      </w:r>
      <w:r w:rsidRPr="00A5041B">
        <w:t>--Reps.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D52D20F" w14:textId="77777777" w:rsidR="0015593A" w:rsidRDefault="0015593A" w:rsidP="0015593A">
      <w:pPr>
        <w:pStyle w:val="CALENDARHISTORY"/>
      </w:pPr>
      <w:r>
        <w:t>(Read the first time--February 19, 2025)</w:t>
      </w:r>
    </w:p>
    <w:p w14:paraId="0D515D26" w14:textId="77777777" w:rsidR="0015593A" w:rsidRDefault="0015593A" w:rsidP="0015593A">
      <w:pPr>
        <w:pStyle w:val="CALENDARHISTORY"/>
      </w:pPr>
      <w:r>
        <w:t>(Reported by Committee on Judiciary--April 29, 2025)</w:t>
      </w:r>
    </w:p>
    <w:p w14:paraId="056F2A2A" w14:textId="77777777" w:rsidR="0015593A" w:rsidRDefault="0015593A" w:rsidP="0015593A">
      <w:pPr>
        <w:pStyle w:val="CALENDARHISTORY"/>
      </w:pPr>
      <w:r>
        <w:t>(Favorable)</w:t>
      </w:r>
    </w:p>
    <w:p w14:paraId="14B138F2" w14:textId="77777777" w:rsidR="0015593A" w:rsidRDefault="0015593A" w:rsidP="0015593A"/>
    <w:p w14:paraId="6DE24B6B" w14:textId="77777777" w:rsidR="0015593A" w:rsidRPr="00F838EC" w:rsidRDefault="0015593A" w:rsidP="0015593A">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D7427DB" w14:textId="77777777" w:rsidR="0015593A" w:rsidRDefault="0015593A" w:rsidP="0015593A">
      <w:pPr>
        <w:pStyle w:val="CALENDARHISTORY"/>
      </w:pPr>
      <w:r>
        <w:t>(Read the first time--March 26, 2025)</w:t>
      </w:r>
    </w:p>
    <w:p w14:paraId="0C29CA43" w14:textId="77777777" w:rsidR="0015593A" w:rsidRDefault="0015593A" w:rsidP="0015593A">
      <w:pPr>
        <w:pStyle w:val="CALENDARHISTORY"/>
      </w:pPr>
      <w:r>
        <w:t>(Reported by Committee on Judiciary--April 29, 2025)</w:t>
      </w:r>
    </w:p>
    <w:p w14:paraId="3A412DAE" w14:textId="77777777" w:rsidR="0015593A" w:rsidRDefault="0015593A" w:rsidP="0015593A">
      <w:pPr>
        <w:pStyle w:val="CALENDARHISTORY"/>
      </w:pPr>
      <w:r>
        <w:t>(Favorable with amendments)</w:t>
      </w:r>
    </w:p>
    <w:p w14:paraId="71822EAB" w14:textId="77777777" w:rsidR="0015593A" w:rsidRDefault="0015593A" w:rsidP="0015593A"/>
    <w:p w14:paraId="2A455ABF" w14:textId="77777777" w:rsidR="0015593A" w:rsidRPr="0014209B" w:rsidRDefault="0015593A" w:rsidP="0015593A">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1B71858" w14:textId="77777777" w:rsidR="0015593A" w:rsidRDefault="0015593A" w:rsidP="0015593A">
      <w:pPr>
        <w:pStyle w:val="CALENDARHISTORY"/>
      </w:pPr>
      <w:r>
        <w:t>(Read the first time--April 9, 2025)</w:t>
      </w:r>
    </w:p>
    <w:p w14:paraId="282DC256" w14:textId="77777777" w:rsidR="0015593A" w:rsidRDefault="0015593A" w:rsidP="0015593A">
      <w:pPr>
        <w:pStyle w:val="CALENDARHISTORY"/>
      </w:pPr>
      <w:r>
        <w:t>(Reported by Committee on Judiciary--April 29, 2025)</w:t>
      </w:r>
    </w:p>
    <w:p w14:paraId="7E8512F6" w14:textId="77777777" w:rsidR="0015593A" w:rsidRDefault="0015593A" w:rsidP="0015593A">
      <w:pPr>
        <w:pStyle w:val="CALENDARHISTORY"/>
      </w:pPr>
      <w:r>
        <w:t>(Favorable)</w:t>
      </w:r>
    </w:p>
    <w:p w14:paraId="523570A3" w14:textId="77777777" w:rsidR="0015593A" w:rsidRDefault="0015593A" w:rsidP="0015593A"/>
    <w:p w14:paraId="672EEE0F" w14:textId="77777777" w:rsidR="0015593A" w:rsidRPr="0082461A" w:rsidRDefault="0015593A" w:rsidP="00F53CE0">
      <w:pPr>
        <w:pStyle w:val="BILLTITLE"/>
        <w:keepNext/>
        <w:keepLines/>
      </w:pPr>
      <w:r w:rsidRPr="0082461A">
        <w:lastRenderedPageBreak/>
        <w:t>H.</w:t>
      </w:r>
      <w:r w:rsidRPr="0082461A">
        <w:tab/>
        <w:t>3571</w:t>
      </w:r>
      <w:r w:rsidRPr="0082461A">
        <w:fldChar w:fldCharType="begin"/>
      </w:r>
      <w:r w:rsidRPr="0082461A">
        <w:instrText xml:space="preserve"> XE "H. 3571" \b </w:instrText>
      </w:r>
      <w:r w:rsidRPr="0082461A">
        <w:fldChar w:fldCharType="end"/>
      </w:r>
      <w:r w:rsidRPr="0082461A">
        <w:t xml:space="preserve">--Reps. Hiott, Guffey, </w:t>
      </w:r>
      <w:proofErr w:type="spellStart"/>
      <w:r w:rsidRPr="0082461A">
        <w:t>J.L</w:t>
      </w:r>
      <w:proofErr w:type="spellEnd"/>
      <w:r w:rsidRPr="0082461A">
        <w:t xml:space="preserve">.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w:t>
      </w:r>
      <w:r w:rsidRPr="0082461A">
        <w:lastRenderedPageBreak/>
        <w:t>RELATING TO PENALTIES AND CIVIL REMEDIES, SO AS TO PROVIDE FOR A COMPLAINT PROCESS THROUGH THE ATTORNEY GENERAL’S OFFICE AND TO PROVIDE FOR PENALTIES; AND BY ADDING SECTION 58‑36‑75, SO AS TO PROVIDE A PROCESS FOR LARGE PROJECTS.</w:t>
      </w:r>
    </w:p>
    <w:p w14:paraId="0E6FB548" w14:textId="77777777" w:rsidR="0015593A" w:rsidRDefault="0015593A" w:rsidP="00F53CE0">
      <w:pPr>
        <w:pStyle w:val="CALENDARHISTORY"/>
        <w:keepNext/>
        <w:keepLines/>
      </w:pPr>
      <w:r>
        <w:t>(Read the first time--March 4, 2025)</w:t>
      </w:r>
    </w:p>
    <w:p w14:paraId="6E8A39FC" w14:textId="77777777" w:rsidR="0015593A" w:rsidRDefault="0015593A" w:rsidP="00F53CE0">
      <w:pPr>
        <w:pStyle w:val="CALENDARHISTORY"/>
        <w:keepNext/>
        <w:keepLines/>
      </w:pPr>
      <w:r>
        <w:t>(Reported by Committee on Judiciary--April 29, 2025)</w:t>
      </w:r>
    </w:p>
    <w:p w14:paraId="47DF668B" w14:textId="77777777" w:rsidR="0015593A" w:rsidRDefault="0015593A" w:rsidP="00F53CE0">
      <w:pPr>
        <w:pStyle w:val="CALENDARHISTORY"/>
        <w:keepNext/>
        <w:keepLines/>
      </w:pPr>
      <w:r>
        <w:t>(Favorable with amendments)</w:t>
      </w:r>
    </w:p>
    <w:p w14:paraId="606DAED9" w14:textId="77777777" w:rsidR="0015593A" w:rsidRDefault="0015593A" w:rsidP="0015593A"/>
    <w:p w14:paraId="6AD99831" w14:textId="77777777" w:rsidR="0015593A" w:rsidRPr="000F1E54" w:rsidRDefault="0015593A" w:rsidP="0015593A">
      <w:pPr>
        <w:pStyle w:val="BILLTITLE"/>
        <w:keepNext/>
        <w:keepLines/>
      </w:pPr>
      <w:r w:rsidRPr="000F1E54">
        <w:t>H.</w:t>
      </w:r>
      <w:r w:rsidRPr="000F1E54">
        <w:tab/>
        <w:t>3800</w:t>
      </w:r>
      <w:r w:rsidRPr="000F1E54">
        <w:fldChar w:fldCharType="begin"/>
      </w:r>
      <w:r w:rsidRPr="000F1E54">
        <w:instrText xml:space="preserve"> XE "H. 3800" \b </w:instrText>
      </w:r>
      <w:r w:rsidRPr="000F1E54">
        <w:fldChar w:fldCharType="end"/>
      </w:r>
      <w:r w:rsidRPr="000F1E54">
        <w:t>--Reps.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38B07614" w14:textId="77777777" w:rsidR="0015593A" w:rsidRDefault="0015593A" w:rsidP="0015593A">
      <w:pPr>
        <w:pStyle w:val="CALENDARHISTORY"/>
        <w:keepNext/>
        <w:keepLines/>
      </w:pPr>
      <w:r>
        <w:t>(Read the first time--April 24, 2025)</w:t>
      </w:r>
    </w:p>
    <w:p w14:paraId="64AEB4DB" w14:textId="77777777" w:rsidR="0015593A" w:rsidRDefault="0015593A" w:rsidP="0015593A">
      <w:pPr>
        <w:pStyle w:val="CALENDARHISTORY"/>
        <w:keepNext/>
        <w:keepLines/>
      </w:pPr>
      <w:r>
        <w:t>(Reported by Committee on Finance--April 29, 2025)</w:t>
      </w:r>
    </w:p>
    <w:p w14:paraId="1D5D1C5D" w14:textId="77777777" w:rsidR="0015593A" w:rsidRDefault="0015593A" w:rsidP="0015593A">
      <w:pPr>
        <w:pStyle w:val="CALENDARHISTORY"/>
        <w:keepNext/>
        <w:keepLines/>
      </w:pPr>
      <w:r>
        <w:t>(Favorable)</w:t>
      </w:r>
    </w:p>
    <w:p w14:paraId="1815D75B" w14:textId="77777777" w:rsidR="0015593A" w:rsidRDefault="0015593A" w:rsidP="0015593A"/>
    <w:p w14:paraId="18F3810C" w14:textId="77777777" w:rsidR="0015593A" w:rsidRPr="000E1F20" w:rsidRDefault="0015593A" w:rsidP="0015593A">
      <w:pPr>
        <w:pStyle w:val="BILLTITLE"/>
      </w:pPr>
      <w:r w:rsidRPr="000E1F20">
        <w:t>H.</w:t>
      </w:r>
      <w:r w:rsidRPr="000E1F20">
        <w:tab/>
        <w:t>3910</w:t>
      </w:r>
      <w:r w:rsidRPr="000E1F20">
        <w:fldChar w:fldCharType="begin"/>
      </w:r>
      <w:r w:rsidRPr="000E1F20">
        <w:instrText xml:space="preserve"> XE "H. 3910" \b </w:instrText>
      </w:r>
      <w:r w:rsidRPr="000E1F20">
        <w:fldChar w:fldCharType="end"/>
      </w:r>
      <w:r w:rsidRPr="000E1F20">
        <w:t>--Reps. Davis, G.M. Smith and B.J.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50AA6BAC" w14:textId="77777777" w:rsidR="0015593A" w:rsidRDefault="0015593A" w:rsidP="0015593A">
      <w:pPr>
        <w:pStyle w:val="CALENDARHISTORY"/>
      </w:pPr>
      <w:r>
        <w:t>(Read the first time--April 10, 2025)</w:t>
      </w:r>
    </w:p>
    <w:p w14:paraId="34F175CF" w14:textId="77777777" w:rsidR="0015593A" w:rsidRDefault="0015593A" w:rsidP="0015593A">
      <w:pPr>
        <w:pStyle w:val="CALENDARHISTORY"/>
      </w:pPr>
      <w:r>
        <w:t>(Reported by Committee on Judiciary--April 29, 2025)</w:t>
      </w:r>
    </w:p>
    <w:p w14:paraId="2E415540" w14:textId="77777777" w:rsidR="0015593A" w:rsidRDefault="0015593A" w:rsidP="0015593A">
      <w:pPr>
        <w:pStyle w:val="CALENDARHISTORY"/>
      </w:pPr>
      <w:r>
        <w:t>(Favorable with amendments)</w:t>
      </w:r>
    </w:p>
    <w:p w14:paraId="6FC37321" w14:textId="77777777" w:rsidR="0015593A" w:rsidRDefault="0015593A" w:rsidP="0015593A"/>
    <w:p w14:paraId="38249F0B" w14:textId="77777777" w:rsidR="0015593A" w:rsidRPr="005F6151" w:rsidRDefault="0015593A" w:rsidP="0015593A">
      <w:pPr>
        <w:pStyle w:val="BILLTITLE"/>
      </w:pPr>
      <w:r w:rsidRPr="005F6151">
        <w:t>H.</w:t>
      </w:r>
      <w:r w:rsidRPr="005F6151">
        <w:tab/>
        <w:t>4160</w:t>
      </w:r>
      <w:r w:rsidRPr="005F6151">
        <w:fldChar w:fldCharType="begin"/>
      </w:r>
      <w:r w:rsidRPr="005F6151">
        <w:instrText xml:space="preserve"> XE "H. 4160" \b </w:instrText>
      </w:r>
      <w:r w:rsidRPr="005F6151">
        <w:fldChar w:fldCharType="end"/>
      </w:r>
      <w:r w:rsidRPr="005F6151">
        <w:t xml:space="preserve">--Reps. W. Newton, G.M. Smith, Jordan, Caskey, Bannister, Pope, Mitchell and Yow:  A BILL TO AMEND THE SOUTH CAROLINA CODE OF LAWS BY AMENDING SECTION 14‑5‑610, RELATING TO THE DIVISION OF THE STATE INTO SIXTEEN JUDICIAL CIRCUITS, THE NUMBER OF JUDGES TO BE ELECTED </w:t>
      </w:r>
      <w:r w:rsidRPr="005F6151">
        <w:lastRenderedPageBreak/>
        <w:t>FROM EACH CIRCUIT, AND THE ELECTION OF AT‑LARGE JUDGES WITHOUT REGARD TO COUNTY OR CIRCUIT OF RESIDENCE, SO AS TO CONVERT FIVE AT‑LARGE CIRCUIT COURT SEATS TO RESIDENT SEATS IN THE THIRD, SEVENTH, NINTH, ELEVENTH, AND TWELFTH CIRCUITS.</w:t>
      </w:r>
    </w:p>
    <w:p w14:paraId="6FF62BC1" w14:textId="77777777" w:rsidR="0015593A" w:rsidRDefault="0015593A" w:rsidP="0015593A">
      <w:pPr>
        <w:pStyle w:val="CALENDARHISTORY"/>
      </w:pPr>
      <w:r>
        <w:t>(Read the first time--April 9, 2025)</w:t>
      </w:r>
    </w:p>
    <w:p w14:paraId="51F9853F" w14:textId="77777777" w:rsidR="0015593A" w:rsidRDefault="0015593A" w:rsidP="0015593A">
      <w:pPr>
        <w:pStyle w:val="CALENDARHISTORY"/>
      </w:pPr>
      <w:r>
        <w:t>(Reported by Committee on Judiciary--April 29, 2025)</w:t>
      </w:r>
    </w:p>
    <w:p w14:paraId="6C799EB8" w14:textId="77777777" w:rsidR="0015593A" w:rsidRDefault="0015593A" w:rsidP="0015593A">
      <w:pPr>
        <w:pStyle w:val="CALENDARHISTORY"/>
      </w:pPr>
      <w:r>
        <w:t>(Favorable)</w:t>
      </w:r>
    </w:p>
    <w:p w14:paraId="0FC7C09D" w14:textId="77777777" w:rsidR="001F7374" w:rsidRDefault="001F7374" w:rsidP="001F7374"/>
    <w:p w14:paraId="1903A40F" w14:textId="77777777" w:rsidR="001F7374" w:rsidRPr="00BC3D56" w:rsidRDefault="001F7374" w:rsidP="001F7374">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02DAA549" w14:textId="0FB5825C" w:rsidR="001F7374" w:rsidRDefault="001F7374" w:rsidP="001F7374">
      <w:pPr>
        <w:pStyle w:val="CALENDARHISTORY"/>
      </w:pPr>
      <w:r>
        <w:t>(Read the first time--January 21, 2025)</w:t>
      </w:r>
    </w:p>
    <w:p w14:paraId="38E6CA6C" w14:textId="733837D4" w:rsidR="001F7374" w:rsidRDefault="001F7374" w:rsidP="001F7374">
      <w:pPr>
        <w:pStyle w:val="CALENDARHISTORY"/>
      </w:pPr>
      <w:r>
        <w:t>(Reported by Committee on Labor, Commerce and Industry--April 30, 2025)</w:t>
      </w:r>
    </w:p>
    <w:p w14:paraId="3A6ADC6C" w14:textId="2DA47437" w:rsidR="001F7374" w:rsidRDefault="001F7374" w:rsidP="001F7374">
      <w:pPr>
        <w:pStyle w:val="CALENDARHISTORY"/>
      </w:pPr>
      <w:r>
        <w:t>(Favorable with amendments)</w:t>
      </w:r>
    </w:p>
    <w:p w14:paraId="23844983" w14:textId="77777777" w:rsidR="00DB0EF7" w:rsidRDefault="00DB0EF7" w:rsidP="00DB0EF7"/>
    <w:p w14:paraId="5065B92D" w14:textId="77777777" w:rsidR="00DB0EF7" w:rsidRPr="003E7CA7" w:rsidRDefault="00DB0EF7" w:rsidP="00DB0EF7">
      <w:pPr>
        <w:pStyle w:val="BILLTITLE"/>
      </w:pPr>
      <w:r w:rsidRPr="003E7CA7">
        <w:t>S.</w:t>
      </w:r>
      <w:r w:rsidRPr="003E7CA7">
        <w:tab/>
        <w:t>383</w:t>
      </w:r>
      <w:r w:rsidRPr="003E7CA7">
        <w:fldChar w:fldCharType="begin"/>
      </w:r>
      <w:r w:rsidRPr="003E7CA7">
        <w:instrText xml:space="preserve"> XE "S. 383" \b </w:instrText>
      </w:r>
      <w:r w:rsidRPr="003E7CA7">
        <w:fldChar w:fldCharType="end"/>
      </w:r>
      <w:r w:rsidRPr="003E7CA7">
        <w:t>--Senators Davis, Goldfinch, Graham, Zell and Rankin:  A BILL TO AMEND THE SOUTH CAROLINA CODE OF LAWS BY ENACTING THE “PROTHONOTARY WARBLER RECOGNITION ACT” BY ADDING SECTION 1‑1‑613 SO AS TO DESIGNATE THE PROTHONOTARY WARBLER (</w:t>
      </w:r>
      <w:proofErr w:type="spellStart"/>
      <w:r w:rsidRPr="003E7CA7">
        <w:t>PROTONOTARIA</w:t>
      </w:r>
      <w:proofErr w:type="spellEnd"/>
      <w:r w:rsidRPr="003E7CA7">
        <w:t xml:space="preserve"> </w:t>
      </w:r>
      <w:proofErr w:type="spellStart"/>
      <w:r w:rsidRPr="003E7CA7">
        <w:t>CITREA</w:t>
      </w:r>
      <w:proofErr w:type="spellEnd"/>
      <w:r w:rsidRPr="003E7CA7">
        <w:t>) AS THE OFFICIAL STATE MIGRATORY BIRD OF SOUTH CAROLINA.</w:t>
      </w:r>
    </w:p>
    <w:p w14:paraId="0AF0BBEA" w14:textId="5BCC56A6" w:rsidR="00DB0EF7" w:rsidRDefault="00DB0EF7" w:rsidP="00DB0EF7">
      <w:pPr>
        <w:pStyle w:val="CALENDARHISTORY"/>
      </w:pPr>
      <w:r>
        <w:t>(Read the first time--February 25, 2025)</w:t>
      </w:r>
    </w:p>
    <w:p w14:paraId="1FF8FA3B" w14:textId="46961B78" w:rsidR="001F7374" w:rsidRDefault="00DB0EF7" w:rsidP="00DB0EF7">
      <w:pPr>
        <w:pStyle w:val="CALENDARHISTORY"/>
      </w:pPr>
      <w:r>
        <w:t>(Polled by Committee on Family and Veterans’ Services--April 30, 2025)</w:t>
      </w:r>
    </w:p>
    <w:p w14:paraId="6A8B3593" w14:textId="3092E0A7" w:rsidR="00DB0EF7" w:rsidRDefault="00DB0EF7" w:rsidP="00DB0EF7">
      <w:pPr>
        <w:pStyle w:val="CALENDARHISTORY"/>
      </w:pPr>
      <w:r>
        <w:t>(Favorable)</w:t>
      </w:r>
    </w:p>
    <w:p w14:paraId="5D711B4A" w14:textId="77777777" w:rsidR="00DB0EF7" w:rsidRDefault="00DB0EF7" w:rsidP="001F7374"/>
    <w:p w14:paraId="576626B2" w14:textId="77777777" w:rsidR="00B77E9E" w:rsidRPr="00755949" w:rsidRDefault="00B77E9E" w:rsidP="00F53CE0">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6365E745" w14:textId="76BF59D2" w:rsidR="00B77E9E" w:rsidRDefault="00B77E9E" w:rsidP="00F53CE0">
      <w:pPr>
        <w:pStyle w:val="CALENDARHISTORY"/>
        <w:keepNext/>
        <w:keepLines/>
      </w:pPr>
      <w:r>
        <w:t>(Read the first time--March 6, 2025)</w:t>
      </w:r>
    </w:p>
    <w:p w14:paraId="7B64943C" w14:textId="70C62994" w:rsidR="00B77E9E" w:rsidRDefault="00B77E9E" w:rsidP="00F53CE0">
      <w:pPr>
        <w:pStyle w:val="CALENDARHISTORY"/>
        <w:keepNext/>
        <w:keepLines/>
      </w:pPr>
      <w:r>
        <w:t>(Reported by Committee on Judiciary--April 30, 2025)</w:t>
      </w:r>
    </w:p>
    <w:p w14:paraId="784ED774" w14:textId="2FBC936B" w:rsidR="00B77E9E" w:rsidRDefault="00B77E9E" w:rsidP="00F53CE0">
      <w:pPr>
        <w:pStyle w:val="CALENDARHISTORY"/>
        <w:keepNext/>
        <w:keepLines/>
      </w:pPr>
      <w:r>
        <w:t>(Favorable with amendments)</w:t>
      </w:r>
    </w:p>
    <w:p w14:paraId="7B6C7464" w14:textId="77777777" w:rsidR="00F50473" w:rsidRDefault="00F50473" w:rsidP="00F50473"/>
    <w:p w14:paraId="30E53AF0" w14:textId="577311E9" w:rsidR="00F50473" w:rsidRPr="00F71E35" w:rsidRDefault="00F50473" w:rsidP="00F50473">
      <w:pPr>
        <w:pStyle w:val="BILLTITLE"/>
      </w:pPr>
      <w:r w:rsidRPr="00F71E35">
        <w:t>S.</w:t>
      </w:r>
      <w:r w:rsidRPr="00F71E35">
        <w:tab/>
        <w:t>449</w:t>
      </w:r>
      <w:r w:rsidRPr="00F71E35">
        <w:fldChar w:fldCharType="begin"/>
      </w:r>
      <w:r w:rsidRPr="00F71E35">
        <w:instrText xml:space="preserve"> XE "S. 449" \b </w:instrText>
      </w:r>
      <w:r w:rsidRPr="00F71E35">
        <w:fldChar w:fldCharType="end"/>
      </w:r>
      <w:r w:rsidRPr="00F71E35">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w:t>
      </w:r>
      <w:r w:rsidR="00F53CE0">
        <w:br/>
      </w:r>
      <w:r w:rsidR="00F53CE0">
        <w:br/>
      </w:r>
      <w:r w:rsidR="00F53CE0">
        <w:br/>
      </w:r>
      <w:r w:rsidR="00F53CE0">
        <w:br/>
      </w:r>
      <w:r w:rsidR="00F53CE0">
        <w:br/>
      </w:r>
      <w:r w:rsidRPr="00F71E35">
        <w:lastRenderedPageBreak/>
        <w:t>COLLABORATIVE PRACTICE AGREEMENTS MAY NOT BE IMPLEMENTED UNTIL AFTER THE REGULATIONS ARE EFFECTIVE.</w:t>
      </w:r>
    </w:p>
    <w:p w14:paraId="6512D623" w14:textId="77777777" w:rsidR="00F50473" w:rsidRDefault="00F50473" w:rsidP="00F50473">
      <w:pPr>
        <w:pStyle w:val="CALENDARHISTORY"/>
      </w:pPr>
      <w:r>
        <w:t>(Read the first time--March 13, 2025)</w:t>
      </w:r>
    </w:p>
    <w:p w14:paraId="1EADEB76" w14:textId="77777777" w:rsidR="00F50473" w:rsidRDefault="00F50473" w:rsidP="00F50473">
      <w:pPr>
        <w:pStyle w:val="CALENDARHISTORY"/>
      </w:pPr>
      <w:r>
        <w:t>(Reported by Committee on Medical Affairs--April 30, 2025)</w:t>
      </w:r>
    </w:p>
    <w:p w14:paraId="112ED32E" w14:textId="77777777" w:rsidR="00F50473" w:rsidRDefault="00F50473" w:rsidP="00F50473">
      <w:pPr>
        <w:pStyle w:val="CALENDARHISTORY"/>
      </w:pPr>
      <w:r>
        <w:t>(Favorable)</w:t>
      </w:r>
    </w:p>
    <w:p w14:paraId="534E7476" w14:textId="77777777" w:rsidR="005815F3" w:rsidRDefault="005815F3" w:rsidP="005815F3"/>
    <w:p w14:paraId="1192B984" w14:textId="77777777" w:rsidR="00DB0EF7" w:rsidRPr="00C14553" w:rsidRDefault="00DB0EF7" w:rsidP="00DB0EF7">
      <w:pPr>
        <w:pStyle w:val="BILLTITLE"/>
      </w:pPr>
      <w:r w:rsidRPr="00C14553">
        <w:t>S.</w:t>
      </w:r>
      <w:r w:rsidRPr="00C14553">
        <w:tab/>
        <w:t>477</w:t>
      </w:r>
      <w:r w:rsidRPr="00C14553">
        <w:fldChar w:fldCharType="begin"/>
      </w:r>
      <w:r w:rsidRPr="00C14553">
        <w:instrText xml:space="preserve"> XE "S. 477" \b </w:instrText>
      </w:r>
      <w:r w:rsidRPr="00C14553">
        <w:fldChar w:fldCharType="end"/>
      </w:r>
      <w:r w:rsidRPr="00C14553">
        <w:t>--Senators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24B01141" w14:textId="20DB09B9" w:rsidR="00DB0EF7" w:rsidRDefault="00DB0EF7" w:rsidP="00DB0EF7">
      <w:pPr>
        <w:pStyle w:val="CALENDARHISTORY"/>
      </w:pPr>
      <w:r>
        <w:t>(Read the first time--March 20, 2025)</w:t>
      </w:r>
    </w:p>
    <w:p w14:paraId="66F689AD" w14:textId="4FD5974C" w:rsidR="00DB0EF7" w:rsidRDefault="00DB0EF7" w:rsidP="00DB0EF7">
      <w:pPr>
        <w:pStyle w:val="CALENDARHISTORY"/>
      </w:pPr>
      <w:r>
        <w:t>(Reported by Committee on Medical Affairs--April 30, 2025)</w:t>
      </w:r>
    </w:p>
    <w:p w14:paraId="32690DA4" w14:textId="41D3C464" w:rsidR="00DB0EF7" w:rsidRDefault="00DB0EF7" w:rsidP="00DB0EF7">
      <w:pPr>
        <w:pStyle w:val="CALENDARHISTORY"/>
      </w:pPr>
      <w:r>
        <w:t>(Favorable)</w:t>
      </w:r>
    </w:p>
    <w:p w14:paraId="1F237E9A" w14:textId="77777777" w:rsidR="00B77E9E" w:rsidRDefault="00B77E9E" w:rsidP="001F7374"/>
    <w:p w14:paraId="5EEB4D67" w14:textId="77777777" w:rsidR="00B77E9E" w:rsidRPr="00340BF0" w:rsidRDefault="00B77E9E" w:rsidP="00B77E9E">
      <w:pPr>
        <w:pStyle w:val="BILLTITLE"/>
      </w:pPr>
      <w:r w:rsidRPr="00340BF0">
        <w:t>S.</w:t>
      </w:r>
      <w:r w:rsidRPr="00340BF0">
        <w:tab/>
        <w:t>585</w:t>
      </w:r>
      <w:r w:rsidRPr="00340BF0">
        <w:fldChar w:fldCharType="begin"/>
      </w:r>
      <w:r w:rsidRPr="00340BF0">
        <w:instrText xml:space="preserve"> XE "S. 585" \b </w:instrText>
      </w:r>
      <w:r w:rsidRPr="00340BF0">
        <w:fldChar w:fldCharType="end"/>
      </w:r>
      <w:r w:rsidRPr="00340BF0">
        <w:t xml:space="preserve">--Senators Tedder and Adams: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w:t>
      </w:r>
      <w:r w:rsidRPr="00340BF0">
        <w:lastRenderedPageBreak/>
        <w:t>DIAGNOSED WITH CERTAIN DISABILITIES OR DISORDERS, AND TO REQUIRE THE DEPARTMENT OF MOTOR VEHICLES TO INCLUDE THE DESIGNATION “SAFE” IN THE MOTOR VEHICLE’S RECORDS.</w:t>
      </w:r>
    </w:p>
    <w:p w14:paraId="1615D724" w14:textId="00636108" w:rsidR="00B77E9E" w:rsidRDefault="00B77E9E" w:rsidP="00B77E9E">
      <w:pPr>
        <w:pStyle w:val="CALENDARHISTORY"/>
      </w:pPr>
      <w:r>
        <w:t>(Read the first time--April 16, 2025)</w:t>
      </w:r>
    </w:p>
    <w:p w14:paraId="3799C5EF" w14:textId="123ECF45" w:rsidR="00B77E9E" w:rsidRDefault="00B77E9E" w:rsidP="00B77E9E">
      <w:pPr>
        <w:pStyle w:val="CALENDARHISTORY"/>
      </w:pPr>
      <w:r>
        <w:t>(Reported by Committee on Transportation--April 30, 2025)</w:t>
      </w:r>
    </w:p>
    <w:p w14:paraId="0C68C756" w14:textId="2C88CBF7" w:rsidR="00B77E9E" w:rsidRDefault="00B77E9E" w:rsidP="00B77E9E">
      <w:pPr>
        <w:pStyle w:val="CALENDARHISTORY"/>
      </w:pPr>
      <w:r>
        <w:t>(Favorable)</w:t>
      </w:r>
    </w:p>
    <w:p w14:paraId="018A2A63" w14:textId="77777777" w:rsidR="00B77E9E" w:rsidRDefault="00B77E9E" w:rsidP="001F7374"/>
    <w:p w14:paraId="412B1F21" w14:textId="77777777" w:rsidR="00C65819" w:rsidRPr="00750F5A" w:rsidRDefault="00C65819" w:rsidP="00C65819">
      <w:pPr>
        <w:pStyle w:val="BILLTITLE"/>
      </w:pPr>
      <w:r w:rsidRPr="00750F5A">
        <w:t>H.</w:t>
      </w:r>
      <w:r w:rsidRPr="00750F5A">
        <w:tab/>
        <w:t>3632</w:t>
      </w:r>
      <w:r w:rsidRPr="00750F5A">
        <w:fldChar w:fldCharType="begin"/>
      </w:r>
      <w:r w:rsidRPr="00750F5A">
        <w:instrText xml:space="preserve"> XE "H. 3632" \b </w:instrText>
      </w:r>
      <w:r w:rsidRPr="00750F5A">
        <w:fldChar w:fldCharType="end"/>
      </w:r>
      <w:r w:rsidRPr="00750F5A">
        <w:t>--Reps.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7CAAD7F0" w14:textId="57FCAE53" w:rsidR="00C65819" w:rsidRDefault="00C65819" w:rsidP="00C65819">
      <w:pPr>
        <w:pStyle w:val="CALENDARHISTORY"/>
      </w:pPr>
      <w:r>
        <w:t>(Read the first time--April 30, 2025)</w:t>
      </w:r>
    </w:p>
    <w:p w14:paraId="282FC3A7" w14:textId="19F8D396" w:rsidR="00C65819" w:rsidRDefault="00C65819" w:rsidP="00C65819">
      <w:pPr>
        <w:pStyle w:val="CALENDARHISTORY"/>
      </w:pPr>
      <w:r>
        <w:t>(Polled by Committee on Education--April 30, 2025)</w:t>
      </w:r>
    </w:p>
    <w:p w14:paraId="36036D04" w14:textId="1C893421" w:rsidR="00C65819" w:rsidRDefault="00C65819" w:rsidP="00C65819">
      <w:pPr>
        <w:pStyle w:val="CALENDARHISTORY"/>
      </w:pPr>
      <w:r>
        <w:t>(Favorable)</w:t>
      </w:r>
    </w:p>
    <w:p w14:paraId="30A2968A" w14:textId="77777777" w:rsidR="00C65819" w:rsidRDefault="00C65819" w:rsidP="00B77E9E">
      <w:pPr>
        <w:pStyle w:val="BILLTITLE"/>
      </w:pPr>
    </w:p>
    <w:p w14:paraId="63B471AF" w14:textId="78ECD489" w:rsidR="00B77E9E" w:rsidRPr="00BB121B" w:rsidRDefault="00B77E9E" w:rsidP="00B77E9E">
      <w:pPr>
        <w:pStyle w:val="BILLTITLE"/>
        <w:rPr>
          <w:caps/>
          <w:szCs w:val="30"/>
        </w:rPr>
      </w:pPr>
      <w:r w:rsidRPr="00BB121B">
        <w:t>H.</w:t>
      </w:r>
      <w:r w:rsidRPr="00BB121B">
        <w:tab/>
        <w:t>3752</w:t>
      </w:r>
      <w:r w:rsidRPr="00BB121B">
        <w:fldChar w:fldCharType="begin"/>
      </w:r>
      <w:r w:rsidRPr="00BB121B">
        <w:instrText xml:space="preserve"> XE "H. 3752" \b </w:instrText>
      </w:r>
      <w:r w:rsidRPr="00BB121B">
        <w:fldChar w:fldCharType="end"/>
      </w:r>
      <w:r w:rsidRPr="00BB121B">
        <w:t xml:space="preserve">--Reps. Gilliam, Lawson, Pope, Mitchell, Guffey, Oremus, Brewer, Chapman, M.M. Smith, B.L. Cox, W. Newton and Henderson-Myers:  </w:t>
      </w:r>
      <w:r w:rsidRPr="00BB121B">
        <w:rPr>
          <w:caps/>
          <w:szCs w:val="30"/>
        </w:rPr>
        <w:t xml:space="preserve">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w:t>
      </w:r>
      <w:r w:rsidRPr="00BB121B">
        <w:rPr>
          <w:caps/>
          <w:szCs w:val="30"/>
        </w:rPr>
        <w:lastRenderedPageBreak/>
        <w:t>THE EXISTING PROVISIONS OF CHAPTER 63, TITLE 40 AS ARTICLE 1, ENTITLED “GENERAL PROVISIONS.</w:t>
      </w:r>
    </w:p>
    <w:p w14:paraId="3762C88C" w14:textId="2D041632" w:rsidR="00B77E9E" w:rsidRDefault="00B77E9E" w:rsidP="00B77E9E">
      <w:pPr>
        <w:pStyle w:val="CALENDARHISTORY"/>
      </w:pPr>
      <w:r>
        <w:t>(Read the first time--April 25, 2025)</w:t>
      </w:r>
    </w:p>
    <w:p w14:paraId="0E5E7698" w14:textId="1E5F0BAF" w:rsidR="00B77E9E" w:rsidRDefault="00B77E9E" w:rsidP="00B77E9E">
      <w:pPr>
        <w:pStyle w:val="CALENDARHISTORY"/>
      </w:pPr>
      <w:r>
        <w:t>(Reported by Committee on Labor, Commerce and Industry--April 30, 2025)</w:t>
      </w:r>
    </w:p>
    <w:p w14:paraId="39456074" w14:textId="7309EF3A" w:rsidR="00B77E9E" w:rsidRDefault="00B77E9E" w:rsidP="00B77E9E">
      <w:pPr>
        <w:pStyle w:val="CALENDARHISTORY"/>
      </w:pPr>
      <w:r>
        <w:t>(Favorable with amendments)</w:t>
      </w:r>
    </w:p>
    <w:p w14:paraId="6270DC31" w14:textId="77777777" w:rsidR="00BD2B8D" w:rsidRDefault="00BD2B8D" w:rsidP="00BD2B8D"/>
    <w:p w14:paraId="7237A2F9" w14:textId="77777777" w:rsidR="00BD2B8D" w:rsidRPr="00583ADC" w:rsidRDefault="00BD2B8D" w:rsidP="00BD2B8D">
      <w:pPr>
        <w:pStyle w:val="BILLTITLE"/>
      </w:pPr>
      <w:r w:rsidRPr="00583ADC">
        <w:t>H.</w:t>
      </w:r>
      <w:r w:rsidRPr="00583ADC">
        <w:tab/>
        <w:t>4067</w:t>
      </w:r>
      <w:r w:rsidRPr="00583ADC">
        <w:fldChar w:fldCharType="begin"/>
      </w:r>
      <w:r w:rsidRPr="00583ADC">
        <w:instrText xml:space="preserve"> XE "H. 4067" \b </w:instrText>
      </w:r>
      <w:r w:rsidRPr="00583ADC">
        <w:fldChar w:fldCharType="end"/>
      </w:r>
      <w:r w:rsidRPr="00583ADC">
        <w:t>--Reps.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4987ABE7" w14:textId="7757359B" w:rsidR="00BD2B8D" w:rsidRDefault="00F40589" w:rsidP="00F40589">
      <w:pPr>
        <w:pStyle w:val="CALENDARHISTORY"/>
      </w:pPr>
      <w:r>
        <w:t>(Read the first time--March 26, 2025)</w:t>
      </w:r>
    </w:p>
    <w:p w14:paraId="2C02C7E7" w14:textId="7A9923AD" w:rsidR="00F40589" w:rsidRDefault="00F40589" w:rsidP="00F40589">
      <w:pPr>
        <w:pStyle w:val="CALENDARHISTORY"/>
      </w:pPr>
      <w:r>
        <w:t>(Reported by Committee on Medical Affairs--April 30, 2025)</w:t>
      </w:r>
    </w:p>
    <w:p w14:paraId="77F5288B" w14:textId="73A2DD51" w:rsidR="00F40589" w:rsidRDefault="00F40589" w:rsidP="00F40589">
      <w:pPr>
        <w:pStyle w:val="CALENDARHISTORY"/>
      </w:pPr>
      <w:r>
        <w:t>(Favorable)</w:t>
      </w:r>
    </w:p>
    <w:p w14:paraId="2AD9767A" w14:textId="77777777" w:rsidR="00F40589" w:rsidRDefault="00F40589" w:rsidP="00BD2B8D"/>
    <w:p w14:paraId="059B7454" w14:textId="77777777" w:rsidR="003625CB" w:rsidRPr="00A35309" w:rsidRDefault="003625CB" w:rsidP="003625CB">
      <w:pPr>
        <w:pStyle w:val="BILLTITLE"/>
      </w:pPr>
      <w:r w:rsidRPr="00A35309">
        <w:t>H.</w:t>
      </w:r>
      <w:r w:rsidRPr="00A35309">
        <w:tab/>
        <w:t>4261</w:t>
      </w:r>
      <w:r w:rsidRPr="00A35309">
        <w:fldChar w:fldCharType="begin"/>
      </w:r>
      <w:r w:rsidRPr="00A35309">
        <w:instrText xml:space="preserve"> XE "H. 4261" \b </w:instrText>
      </w:r>
      <w:r w:rsidRPr="00A35309">
        <w:fldChar w:fldCharType="end"/>
      </w:r>
      <w:r w:rsidRPr="00A35309">
        <w:t>--Reps. G.M. Smith, J. Moore, Rivers and Anderson:  A BILL TO AMEND THE SOUTH CAROLINA CODE OF LAWS BY ADDING SECTION 53‑3‑320 SO AS TO DESIGNATE THE MONTH OF SEPTEMBER AS “BLOOD CANCER AWARENESS MONTH.</w:t>
      </w:r>
    </w:p>
    <w:p w14:paraId="5853100C" w14:textId="04DEE85D" w:rsidR="003625CB" w:rsidRDefault="003625CB" w:rsidP="003625CB">
      <w:pPr>
        <w:pStyle w:val="CALENDARHISTORY"/>
      </w:pPr>
      <w:r>
        <w:t>(Read the first time--April 10, 2025)</w:t>
      </w:r>
    </w:p>
    <w:p w14:paraId="42F94B2F" w14:textId="2EA33A7A" w:rsidR="003625CB" w:rsidRDefault="003625CB" w:rsidP="003625CB">
      <w:pPr>
        <w:pStyle w:val="CALENDARHISTORY"/>
      </w:pPr>
      <w:r>
        <w:t>(Reported by Committee on Medical Affairs--April 30, 2025)</w:t>
      </w:r>
    </w:p>
    <w:p w14:paraId="66252548" w14:textId="1033861C" w:rsidR="003625CB" w:rsidRDefault="003625CB" w:rsidP="003625CB">
      <w:pPr>
        <w:pStyle w:val="CALENDARHISTORY"/>
      </w:pPr>
      <w:r>
        <w:t>(Favorable)</w:t>
      </w:r>
    </w:p>
    <w:p w14:paraId="788E8FE7" w14:textId="77777777" w:rsidR="003625CB" w:rsidRPr="00BD2B8D" w:rsidRDefault="003625CB" w:rsidP="00BD2B8D"/>
    <w:p w14:paraId="560EAFB0" w14:textId="77777777" w:rsidR="0015593A" w:rsidRDefault="0015593A" w:rsidP="0015593A">
      <w:pPr>
        <w:tabs>
          <w:tab w:val="left" w:pos="432"/>
          <w:tab w:val="left" w:pos="864"/>
        </w:tabs>
      </w:pPr>
    </w:p>
    <w:p w14:paraId="0C76DE17" w14:textId="77777777" w:rsidR="0015593A" w:rsidRPr="00F7130D" w:rsidRDefault="0015593A" w:rsidP="0015593A">
      <w:pPr>
        <w:pStyle w:val="CALENDARHEADING"/>
      </w:pPr>
      <w:r>
        <w:t>CONCURRENT RESOLUTIONS</w:t>
      </w:r>
    </w:p>
    <w:p w14:paraId="4732C217" w14:textId="77777777" w:rsidR="0015593A" w:rsidRDefault="0015593A" w:rsidP="0015593A">
      <w:pPr>
        <w:pStyle w:val="BILLTITLE"/>
      </w:pPr>
    </w:p>
    <w:p w14:paraId="014CCCDE" w14:textId="77777777" w:rsidR="0015593A" w:rsidRDefault="0015593A" w:rsidP="0015593A">
      <w:pPr>
        <w:pStyle w:val="BILLTITLE"/>
      </w:pPr>
    </w:p>
    <w:p w14:paraId="7A5C1253" w14:textId="2AE269B2" w:rsidR="0015593A" w:rsidRPr="007F1BDE" w:rsidRDefault="0015593A" w:rsidP="0015593A">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sidR="00F53CE0">
        <w:rPr>
          <w:caps/>
          <w:szCs w:val="30"/>
        </w:rPr>
        <w:br/>
      </w:r>
      <w:r w:rsidR="00F53CE0">
        <w:rPr>
          <w:caps/>
          <w:szCs w:val="30"/>
        </w:rPr>
        <w:lastRenderedPageBreak/>
        <w:br/>
      </w:r>
      <w:r w:rsidR="00F53CE0">
        <w:rPr>
          <w:caps/>
          <w:szCs w:val="30"/>
        </w:rPr>
        <w:br/>
      </w:r>
      <w:r w:rsidRPr="007F1BDE">
        <w:rPr>
          <w:caps/>
          <w:szCs w:val="30"/>
        </w:rPr>
        <w:t>RESTRAINTS ON THE FEDERAL GOVERNMENT THROUGH A BALANCED BUDGET AMENDMENT.</w:t>
      </w:r>
    </w:p>
    <w:p w14:paraId="3937E467" w14:textId="77777777" w:rsidR="0015593A" w:rsidRDefault="0015593A" w:rsidP="0015593A">
      <w:pPr>
        <w:pStyle w:val="CALENDARHISTORY"/>
      </w:pPr>
      <w:r>
        <w:t>(Introduced--March 6, 2025)</w:t>
      </w:r>
    </w:p>
    <w:p w14:paraId="3042182A" w14:textId="77777777" w:rsidR="0015593A" w:rsidRDefault="0015593A" w:rsidP="0015593A">
      <w:pPr>
        <w:pStyle w:val="CALENDARHISTORY"/>
      </w:pPr>
      <w:r>
        <w:t>(Recalled from Committee on Judiciary--April 16, 2025)</w:t>
      </w:r>
    </w:p>
    <w:p w14:paraId="72A5C771" w14:textId="77777777" w:rsidR="0015593A" w:rsidRPr="00E46545" w:rsidRDefault="0015593A" w:rsidP="0015593A">
      <w:pPr>
        <w:pStyle w:val="CALENDARHISTORY"/>
      </w:pPr>
      <w:r>
        <w:rPr>
          <w:u w:val="single"/>
        </w:rPr>
        <w:t>(Contested by Senator Tedder)</w:t>
      </w:r>
    </w:p>
    <w:p w14:paraId="5CE11F21" w14:textId="77777777" w:rsidR="0015593A" w:rsidRPr="00D5130A" w:rsidRDefault="0015593A" w:rsidP="0015593A"/>
    <w:p w14:paraId="4374102D" w14:textId="77777777" w:rsidR="0015593A" w:rsidRPr="00881566" w:rsidRDefault="0015593A" w:rsidP="0015593A">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w:t>
      </w:r>
      <w:proofErr w:type="spellStart"/>
      <w:r w:rsidRPr="00881566">
        <w:t>J.L</w:t>
      </w:r>
      <w:proofErr w:type="spellEnd"/>
      <w:r w:rsidRPr="00881566">
        <w:t xml:space="preserve">. Johnson and Willis:  </w:t>
      </w:r>
      <w:r w:rsidRPr="00881566">
        <w:rPr>
          <w:caps/>
          <w:szCs w:val="30"/>
        </w:rPr>
        <w:t>A CONCURRENT RESOLUTION TO APPLY FOR A CONVENTION UNDER ARTICLE V OF THE UNITED</w:t>
      </w:r>
      <w:r>
        <w:rPr>
          <w:caps/>
          <w:szCs w:val="30"/>
        </w:rPr>
        <w:t xml:space="preserve"> </w:t>
      </w:r>
      <w:r w:rsidRPr="00881566">
        <w:rPr>
          <w:caps/>
          <w:szCs w:val="30"/>
        </w:rPr>
        <w:t>STATES CONSTITUTION IN ORDER TO PROPOSE A CONGRESSIONAL TERM LIMITS AMENDMENT.</w:t>
      </w:r>
    </w:p>
    <w:p w14:paraId="569D6A5C" w14:textId="77777777" w:rsidR="0015593A" w:rsidRDefault="0015593A" w:rsidP="0015593A">
      <w:pPr>
        <w:pStyle w:val="CALENDARHISTORY"/>
      </w:pPr>
      <w:r>
        <w:t>(Introduced--March 5, 2025)</w:t>
      </w:r>
    </w:p>
    <w:p w14:paraId="7006275B" w14:textId="77777777" w:rsidR="0015593A" w:rsidRDefault="0015593A" w:rsidP="0015593A">
      <w:pPr>
        <w:pStyle w:val="CALENDARHISTORY"/>
      </w:pPr>
      <w:r>
        <w:t>(Recalled from Committee on Judiciary--April 16, 2025)</w:t>
      </w:r>
    </w:p>
    <w:p w14:paraId="3720C964" w14:textId="453ECC86" w:rsidR="0015593A" w:rsidRPr="00E46545" w:rsidRDefault="0015593A" w:rsidP="0015593A">
      <w:pPr>
        <w:pStyle w:val="CALENDARHISTORY"/>
      </w:pPr>
      <w:r>
        <w:rPr>
          <w:u w:val="single"/>
        </w:rPr>
        <w:t xml:space="preserve">(Contested by Senator </w:t>
      </w:r>
      <w:r w:rsidR="00CB4401">
        <w:rPr>
          <w:u w:val="single"/>
        </w:rPr>
        <w:t>Sutton</w:t>
      </w:r>
      <w:r>
        <w:rPr>
          <w:u w:val="single"/>
        </w:rPr>
        <w:t>)</w:t>
      </w:r>
    </w:p>
    <w:p w14:paraId="7FDADA90" w14:textId="77777777" w:rsidR="0015593A" w:rsidRDefault="0015593A" w:rsidP="0015593A">
      <w:pPr>
        <w:tabs>
          <w:tab w:val="left" w:pos="432"/>
          <w:tab w:val="left" w:pos="864"/>
        </w:tabs>
      </w:pPr>
    </w:p>
    <w:p w14:paraId="7FA5DEE0" w14:textId="77777777" w:rsidR="00572CC2" w:rsidRPr="00052DFD" w:rsidRDefault="00572CC2" w:rsidP="00572CC2">
      <w:pPr>
        <w:pStyle w:val="BILLTITLE"/>
      </w:pPr>
      <w:r w:rsidRPr="00052DFD">
        <w:t>S.</w:t>
      </w:r>
      <w:r w:rsidRPr="00052DFD">
        <w:tab/>
        <w:t>614</w:t>
      </w:r>
      <w:r w:rsidRPr="00052DFD">
        <w:fldChar w:fldCharType="begin"/>
      </w:r>
      <w:r w:rsidRPr="00052DFD">
        <w:instrText xml:space="preserve"> XE "S. 614" \b </w:instrText>
      </w:r>
      <w:r w:rsidRPr="00052DFD">
        <w:fldChar w:fldCharType="end"/>
      </w:r>
      <w:r w:rsidRPr="00052DFD">
        <w:t>--Senator Matthews:  A CONCURRENT RESOLUTION TO REQUEST THAT THE DEPARTMENT OF TRANSPORTATION NAME HOLLY HALL ROAD IN BEAUFORT COUNTY “REVEREND JEANNINE R. SMALLS ROAD” AND ERECT APPROPRIATE MARKERS OR SIGNS AT THIS LOCATION CONTAINING THE DESIGNATION.</w:t>
      </w:r>
    </w:p>
    <w:p w14:paraId="0727098B" w14:textId="21C43EB2" w:rsidR="00572CC2" w:rsidRDefault="00572CC2" w:rsidP="00572CC2">
      <w:pPr>
        <w:pStyle w:val="CALENDARHISTORY"/>
      </w:pPr>
      <w:r>
        <w:t>(Introduced--April 29, 2025)</w:t>
      </w:r>
    </w:p>
    <w:p w14:paraId="1E385011" w14:textId="7B8F838E" w:rsidR="00572CC2" w:rsidRDefault="00572CC2" w:rsidP="00572CC2">
      <w:pPr>
        <w:pStyle w:val="CALENDARHISTORY"/>
      </w:pPr>
      <w:r>
        <w:t>(Recalled from Committee on Transportation--April 30, 2025)</w:t>
      </w:r>
    </w:p>
    <w:p w14:paraId="7C51AD02" w14:textId="77777777" w:rsidR="00572CC2" w:rsidRDefault="00572CC2" w:rsidP="0015593A">
      <w:pPr>
        <w:tabs>
          <w:tab w:val="left" w:pos="432"/>
          <w:tab w:val="left" w:pos="864"/>
        </w:tabs>
      </w:pPr>
    </w:p>
    <w:p w14:paraId="48F6089D" w14:textId="77777777" w:rsidR="00572CC2" w:rsidRPr="00DB10AA" w:rsidRDefault="00572CC2" w:rsidP="00572CC2">
      <w:pPr>
        <w:pStyle w:val="BILLTITLE"/>
      </w:pPr>
      <w:r w:rsidRPr="00DB10AA">
        <w:t>S.</w:t>
      </w:r>
      <w:r w:rsidRPr="00DB10AA">
        <w:tab/>
        <w:t>620</w:t>
      </w:r>
      <w:r w:rsidRPr="00DB10AA">
        <w:fldChar w:fldCharType="begin"/>
      </w:r>
      <w:r w:rsidRPr="00DB10AA">
        <w:instrText xml:space="preserve"> XE "S. 620" \b </w:instrText>
      </w:r>
      <w:r w:rsidRPr="00DB10AA">
        <w:fldChar w:fldCharType="end"/>
      </w:r>
      <w:r w:rsidRPr="00DB10AA">
        <w:t>--Senator Corbin:  A CONCURRENT RESOLUTION TO REQUEST THAT THE DEPARTMENT OF TRANSPORTATION NAME THE STRETCH OF HIGHWAY 276 AT 35º5'30" N BY 82º36' 53" W IN GREENVILLE COUNTY “ALAMO COVE” AND ERECT APPROPRIATE MARKERS OR SIGNS AT THIS LOCATION CONTAINING THE DESIGNATION.</w:t>
      </w:r>
    </w:p>
    <w:p w14:paraId="24F79403" w14:textId="46BE401E" w:rsidR="00572CC2" w:rsidRDefault="00572CC2" w:rsidP="00572CC2">
      <w:pPr>
        <w:pStyle w:val="CALENDARHISTORY"/>
      </w:pPr>
      <w:r>
        <w:t>(Introduced--April 29, 2025)</w:t>
      </w:r>
    </w:p>
    <w:p w14:paraId="370A810B" w14:textId="3062B9AA" w:rsidR="00572CC2" w:rsidRDefault="00572CC2" w:rsidP="00572CC2">
      <w:pPr>
        <w:pStyle w:val="CALENDARHISTORY"/>
      </w:pPr>
      <w:r>
        <w:t>(Recalled from Committee on Transportation--April 30, 2025)</w:t>
      </w:r>
    </w:p>
    <w:p w14:paraId="42A80D88" w14:textId="77777777" w:rsidR="00572CC2" w:rsidRDefault="00572CC2" w:rsidP="0015593A">
      <w:pPr>
        <w:tabs>
          <w:tab w:val="left" w:pos="432"/>
          <w:tab w:val="left" w:pos="864"/>
        </w:tabs>
      </w:pPr>
    </w:p>
    <w:p w14:paraId="0235A80D" w14:textId="77777777" w:rsidR="00572CC2" w:rsidRPr="00FE4935" w:rsidRDefault="00572CC2" w:rsidP="00F53CE0">
      <w:pPr>
        <w:pStyle w:val="BILLTITLE"/>
        <w:keepNext/>
        <w:keepLines/>
      </w:pPr>
      <w:r w:rsidRPr="00FE4935">
        <w:lastRenderedPageBreak/>
        <w:t>S.</w:t>
      </w:r>
      <w:r w:rsidRPr="00FE4935">
        <w:tab/>
        <w:t>625</w:t>
      </w:r>
      <w:r w:rsidRPr="00FE4935">
        <w:fldChar w:fldCharType="begin"/>
      </w:r>
      <w:r w:rsidRPr="00FE4935">
        <w:instrText xml:space="preserve"> XE "S. 625" \b </w:instrText>
      </w:r>
      <w:r w:rsidRPr="00FE4935">
        <w:fldChar w:fldCharType="end"/>
      </w:r>
      <w:r w:rsidRPr="00FE4935">
        <w:t>--Senators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3C7C28CA" w14:textId="13C2E3AD" w:rsidR="00572CC2" w:rsidRDefault="00572CC2" w:rsidP="00F53CE0">
      <w:pPr>
        <w:pStyle w:val="CALENDARHISTORY"/>
        <w:keepNext/>
        <w:keepLines/>
      </w:pPr>
      <w:r>
        <w:t>(Introduced--April 30, 2025)</w:t>
      </w:r>
    </w:p>
    <w:p w14:paraId="2C657C97" w14:textId="1213C181" w:rsidR="00572CC2" w:rsidRDefault="00572CC2" w:rsidP="00F53CE0">
      <w:pPr>
        <w:pStyle w:val="CALENDARHISTORY"/>
        <w:keepNext/>
        <w:keepLines/>
      </w:pPr>
      <w:r>
        <w:t>(Recalled from Committee on Transportation--April 30, 2025)</w:t>
      </w:r>
    </w:p>
    <w:p w14:paraId="7A6226F3" w14:textId="77777777" w:rsidR="00572CC2" w:rsidRDefault="00572CC2" w:rsidP="0015593A">
      <w:pPr>
        <w:tabs>
          <w:tab w:val="left" w:pos="432"/>
          <w:tab w:val="left" w:pos="864"/>
        </w:tabs>
      </w:pPr>
    </w:p>
    <w:p w14:paraId="6B3F6588" w14:textId="77777777" w:rsidR="00572CC2" w:rsidRPr="001B1EA5" w:rsidRDefault="00572CC2" w:rsidP="00572CC2">
      <w:pPr>
        <w:pStyle w:val="BILLTITLE"/>
      </w:pPr>
      <w:r w:rsidRPr="001B1EA5">
        <w:t>S.</w:t>
      </w:r>
      <w:r w:rsidRPr="001B1EA5">
        <w:tab/>
        <w:t>627</w:t>
      </w:r>
      <w:r w:rsidRPr="001B1EA5">
        <w:fldChar w:fldCharType="begin"/>
      </w:r>
      <w:r w:rsidRPr="001B1EA5">
        <w:instrText xml:space="preserve"> XE "S. 627" \b </w:instrText>
      </w:r>
      <w:r w:rsidRPr="001B1EA5">
        <w:fldChar w:fldCharType="end"/>
      </w:r>
      <w:r w:rsidRPr="001B1EA5">
        <w:t>--Senators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37EBC709" w14:textId="1ACC8649" w:rsidR="00572CC2" w:rsidRDefault="00572CC2" w:rsidP="00572CC2">
      <w:pPr>
        <w:pStyle w:val="CALENDARHISTORY"/>
      </w:pPr>
      <w:r>
        <w:t>(Introduced--April 30, 2025)</w:t>
      </w:r>
    </w:p>
    <w:p w14:paraId="0AE34A2F" w14:textId="608549AD" w:rsidR="00572CC2" w:rsidRDefault="00572CC2" w:rsidP="00572CC2">
      <w:pPr>
        <w:pStyle w:val="CALENDARHISTORY"/>
      </w:pPr>
      <w:r>
        <w:t>(Recalled from Committee on Transportation--April 30, 2025)</w:t>
      </w:r>
    </w:p>
    <w:p w14:paraId="7D190048" w14:textId="77777777" w:rsidR="00572CC2" w:rsidRDefault="00572CC2" w:rsidP="0015593A">
      <w:pPr>
        <w:tabs>
          <w:tab w:val="left" w:pos="432"/>
          <w:tab w:val="left" w:pos="864"/>
        </w:tabs>
      </w:pPr>
    </w:p>
    <w:p w14:paraId="19D03465" w14:textId="77777777" w:rsidR="0015593A" w:rsidRDefault="0015593A" w:rsidP="0015593A">
      <w:pPr>
        <w:tabs>
          <w:tab w:val="left" w:pos="432"/>
          <w:tab w:val="left" w:pos="864"/>
        </w:tabs>
      </w:pPr>
    </w:p>
    <w:p w14:paraId="584163D6" w14:textId="77777777" w:rsidR="0015593A" w:rsidRPr="005A68D2" w:rsidRDefault="0015593A" w:rsidP="0015593A"/>
    <w:p w14:paraId="5F9FF9F5" w14:textId="77777777" w:rsidR="0015593A" w:rsidRDefault="0015593A" w:rsidP="0015593A">
      <w:pPr>
        <w:tabs>
          <w:tab w:val="left" w:pos="432"/>
          <w:tab w:val="left" w:pos="864"/>
        </w:tabs>
      </w:pPr>
    </w:p>
    <w:p w14:paraId="3B1FB583" w14:textId="77777777" w:rsidR="00CD3EEB" w:rsidRDefault="00CD3EEB" w:rsidP="0062310D">
      <w:pPr>
        <w:tabs>
          <w:tab w:val="left" w:pos="432"/>
          <w:tab w:val="left" w:pos="864"/>
        </w:tabs>
      </w:pPr>
    </w:p>
    <w:p w14:paraId="4A83365C" w14:textId="77777777" w:rsidR="00CD3EEB" w:rsidRDefault="00CD3EEB" w:rsidP="0062310D">
      <w:pPr>
        <w:tabs>
          <w:tab w:val="left" w:pos="432"/>
          <w:tab w:val="left" w:pos="864"/>
        </w:tabs>
      </w:pPr>
    </w:p>
    <w:p w14:paraId="26C9441C" w14:textId="77777777" w:rsidR="00CD3EEB" w:rsidRDefault="00CD3EEB" w:rsidP="0062310D">
      <w:pPr>
        <w:tabs>
          <w:tab w:val="left" w:pos="432"/>
          <w:tab w:val="left" w:pos="864"/>
        </w:tabs>
      </w:pPr>
    </w:p>
    <w:p w14:paraId="1246B41A" w14:textId="77777777" w:rsidR="00CD3EEB" w:rsidRDefault="00CD3EEB" w:rsidP="0062310D">
      <w:pPr>
        <w:tabs>
          <w:tab w:val="left" w:pos="432"/>
          <w:tab w:val="left" w:pos="864"/>
        </w:tabs>
      </w:pPr>
    </w:p>
    <w:p w14:paraId="3D77F953" w14:textId="77777777" w:rsidR="00CD3EEB" w:rsidRDefault="00CD3EEB" w:rsidP="0062310D">
      <w:pPr>
        <w:tabs>
          <w:tab w:val="left" w:pos="432"/>
          <w:tab w:val="left" w:pos="864"/>
        </w:tabs>
      </w:pPr>
    </w:p>
    <w:p w14:paraId="3EA4C19D" w14:textId="77777777" w:rsidR="00CD3EEB" w:rsidRDefault="00CD3EEB" w:rsidP="0062310D">
      <w:pPr>
        <w:tabs>
          <w:tab w:val="left" w:pos="432"/>
          <w:tab w:val="left" w:pos="864"/>
        </w:tabs>
      </w:pPr>
    </w:p>
    <w:p w14:paraId="51A4836B" w14:textId="77777777" w:rsidR="00CD3EEB" w:rsidRDefault="00CD3EEB" w:rsidP="0062310D">
      <w:pPr>
        <w:tabs>
          <w:tab w:val="left" w:pos="432"/>
          <w:tab w:val="left" w:pos="864"/>
        </w:tabs>
      </w:pPr>
    </w:p>
    <w:p w14:paraId="2F52827A" w14:textId="77777777" w:rsidR="00CD3EEB" w:rsidRDefault="00CD3EEB" w:rsidP="0062310D">
      <w:pPr>
        <w:tabs>
          <w:tab w:val="left" w:pos="432"/>
          <w:tab w:val="left" w:pos="864"/>
        </w:tabs>
      </w:pPr>
    </w:p>
    <w:p w14:paraId="0B645DA9" w14:textId="77777777" w:rsidR="00CD3EEB" w:rsidRDefault="00CD3EEB" w:rsidP="0062310D">
      <w:pPr>
        <w:tabs>
          <w:tab w:val="left" w:pos="432"/>
          <w:tab w:val="left" w:pos="864"/>
        </w:tabs>
      </w:pPr>
    </w:p>
    <w:p w14:paraId="2469DFFB" w14:textId="77777777" w:rsidR="00CD3EEB" w:rsidRDefault="00CD3EEB" w:rsidP="0062310D">
      <w:pPr>
        <w:tabs>
          <w:tab w:val="left" w:pos="432"/>
          <w:tab w:val="left" w:pos="864"/>
        </w:tabs>
      </w:pPr>
    </w:p>
    <w:p w14:paraId="0CC273E2" w14:textId="77777777" w:rsidR="00CD3EEB" w:rsidRDefault="00CD3EEB" w:rsidP="0062310D">
      <w:pPr>
        <w:tabs>
          <w:tab w:val="left" w:pos="432"/>
          <w:tab w:val="left" w:pos="864"/>
        </w:tabs>
      </w:pPr>
    </w:p>
    <w:p w14:paraId="1AE45475" w14:textId="77777777" w:rsidR="00CD3EEB" w:rsidRDefault="00CD3EEB" w:rsidP="0062310D">
      <w:pPr>
        <w:tabs>
          <w:tab w:val="left" w:pos="432"/>
          <w:tab w:val="left" w:pos="864"/>
        </w:tabs>
      </w:pPr>
    </w:p>
    <w:p w14:paraId="4488DE8D" w14:textId="77777777" w:rsidR="00CD3EEB" w:rsidRDefault="00CD3EEB" w:rsidP="0062310D">
      <w:pPr>
        <w:tabs>
          <w:tab w:val="left" w:pos="432"/>
          <w:tab w:val="left" w:pos="864"/>
        </w:tabs>
      </w:pPr>
    </w:p>
    <w:p w14:paraId="51CE9D17" w14:textId="77777777" w:rsidR="00CD3EEB" w:rsidRDefault="00CD3EEB" w:rsidP="0062310D">
      <w:pPr>
        <w:tabs>
          <w:tab w:val="left" w:pos="432"/>
          <w:tab w:val="left" w:pos="864"/>
        </w:tabs>
      </w:pPr>
    </w:p>
    <w:p w14:paraId="7E6D5B56" w14:textId="77777777" w:rsidR="00CD3EEB" w:rsidRDefault="00CD3EEB" w:rsidP="0062310D">
      <w:pPr>
        <w:tabs>
          <w:tab w:val="left" w:pos="432"/>
          <w:tab w:val="left" w:pos="864"/>
        </w:tabs>
      </w:pPr>
    </w:p>
    <w:p w14:paraId="4455E63B" w14:textId="77777777" w:rsidR="00CD3EEB" w:rsidRDefault="00CD3EEB" w:rsidP="0062310D">
      <w:pPr>
        <w:tabs>
          <w:tab w:val="left" w:pos="432"/>
          <w:tab w:val="left" w:pos="864"/>
        </w:tabs>
      </w:pPr>
    </w:p>
    <w:p w14:paraId="2E6E462B" w14:textId="77777777" w:rsidR="00CD3EEB" w:rsidRDefault="00CD3EEB" w:rsidP="0062310D">
      <w:pPr>
        <w:tabs>
          <w:tab w:val="left" w:pos="432"/>
          <w:tab w:val="left" w:pos="864"/>
        </w:tabs>
      </w:pPr>
    </w:p>
    <w:p w14:paraId="5786A634" w14:textId="77777777" w:rsidR="00CD3EEB" w:rsidRDefault="00CD3EEB" w:rsidP="0062310D">
      <w:pPr>
        <w:tabs>
          <w:tab w:val="left" w:pos="432"/>
          <w:tab w:val="left" w:pos="864"/>
        </w:tabs>
      </w:pPr>
    </w:p>
    <w:p w14:paraId="63A2F6C6" w14:textId="77777777" w:rsidR="00CD3EEB" w:rsidRDefault="00CD3EEB" w:rsidP="0062310D">
      <w:pPr>
        <w:tabs>
          <w:tab w:val="left" w:pos="432"/>
          <w:tab w:val="left" w:pos="864"/>
        </w:tabs>
      </w:pPr>
    </w:p>
    <w:p w14:paraId="7DE1FA9E" w14:textId="77777777" w:rsidR="00CD3EEB" w:rsidRDefault="00CD3EEB" w:rsidP="0062310D">
      <w:pPr>
        <w:tabs>
          <w:tab w:val="left" w:pos="432"/>
          <w:tab w:val="left" w:pos="864"/>
        </w:tabs>
      </w:pPr>
    </w:p>
    <w:p w14:paraId="228C7A18" w14:textId="4792D894" w:rsidR="0036113A" w:rsidRDefault="00D41E31" w:rsidP="0062310D">
      <w:pPr>
        <w:tabs>
          <w:tab w:val="left" w:pos="432"/>
          <w:tab w:val="left" w:pos="864"/>
        </w:tabs>
        <w:jc w:val="center"/>
        <w:rPr>
          <w:b/>
        </w:rPr>
      </w:pPr>
      <w:r>
        <w:rPr>
          <w:b/>
        </w:rPr>
        <w:t>SENATE CALENDAR INDEX</w:t>
      </w:r>
    </w:p>
    <w:p w14:paraId="02349C7A" w14:textId="77777777" w:rsidR="0036113A" w:rsidRDefault="0036113A" w:rsidP="0062310D">
      <w:pPr>
        <w:tabs>
          <w:tab w:val="left" w:pos="432"/>
          <w:tab w:val="left" w:pos="864"/>
        </w:tabs>
      </w:pPr>
    </w:p>
    <w:p w14:paraId="02EA28A7" w14:textId="77777777" w:rsidR="0036113A" w:rsidRDefault="0036113A" w:rsidP="0062310D">
      <w:pPr>
        <w:tabs>
          <w:tab w:val="left" w:pos="432"/>
          <w:tab w:val="left" w:pos="864"/>
        </w:tabs>
      </w:pPr>
    </w:p>
    <w:p w14:paraId="6F8CC07C" w14:textId="77777777" w:rsidR="005C2E9F" w:rsidRDefault="005C2E9F" w:rsidP="0062310D">
      <w:pPr>
        <w:tabs>
          <w:tab w:val="left" w:pos="432"/>
          <w:tab w:val="left" w:pos="864"/>
        </w:tabs>
        <w:rPr>
          <w:noProof/>
        </w:rPr>
        <w:sectPr w:rsidR="005C2E9F" w:rsidSect="005C2E9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E653E2E" w14:textId="77777777" w:rsidR="005C2E9F" w:rsidRPr="005C2E9F" w:rsidRDefault="005C2E9F" w:rsidP="0062310D">
      <w:pPr>
        <w:tabs>
          <w:tab w:val="left" w:pos="432"/>
          <w:tab w:val="left" w:pos="864"/>
        </w:tabs>
        <w:rPr>
          <w:b/>
          <w:bCs/>
          <w:noProof/>
        </w:rPr>
        <w:sectPr w:rsidR="005C2E9F" w:rsidRPr="005C2E9F" w:rsidSect="005C2E9F">
          <w:type w:val="continuous"/>
          <w:pgSz w:w="12240" w:h="15840" w:code="1"/>
          <w:pgMar w:top="1008" w:right="4666" w:bottom="3499" w:left="1238" w:header="0" w:footer="3499" w:gutter="0"/>
          <w:cols w:num="3" w:space="720"/>
          <w:titlePg/>
          <w:docGrid w:linePitch="360"/>
        </w:sectPr>
      </w:pPr>
    </w:p>
    <w:p w14:paraId="1D0F54F6" w14:textId="77777777" w:rsidR="005C2E9F" w:rsidRPr="005C2E9F" w:rsidRDefault="005C2E9F">
      <w:pPr>
        <w:pStyle w:val="Index1"/>
        <w:tabs>
          <w:tab w:val="right" w:leader="dot" w:pos="2798"/>
        </w:tabs>
        <w:rPr>
          <w:b/>
          <w:bCs/>
          <w:noProof/>
        </w:rPr>
      </w:pPr>
      <w:r w:rsidRPr="005C2E9F">
        <w:rPr>
          <w:b/>
          <w:bCs/>
          <w:noProof/>
        </w:rPr>
        <w:t>S. 12</w:t>
      </w:r>
      <w:r w:rsidRPr="005C2E9F">
        <w:rPr>
          <w:b/>
          <w:bCs/>
          <w:noProof/>
        </w:rPr>
        <w:tab/>
        <w:t>7</w:t>
      </w:r>
    </w:p>
    <w:p w14:paraId="703B2A92" w14:textId="77777777" w:rsidR="005C2E9F" w:rsidRPr="005C2E9F" w:rsidRDefault="005C2E9F">
      <w:pPr>
        <w:pStyle w:val="Index1"/>
        <w:tabs>
          <w:tab w:val="right" w:leader="dot" w:pos="2798"/>
        </w:tabs>
        <w:rPr>
          <w:b/>
          <w:bCs/>
          <w:noProof/>
        </w:rPr>
      </w:pPr>
      <w:r w:rsidRPr="005C2E9F">
        <w:rPr>
          <w:b/>
          <w:bCs/>
          <w:noProof/>
        </w:rPr>
        <w:t>S. 26</w:t>
      </w:r>
      <w:r w:rsidRPr="005C2E9F">
        <w:rPr>
          <w:b/>
          <w:bCs/>
          <w:noProof/>
        </w:rPr>
        <w:tab/>
        <w:t>12</w:t>
      </w:r>
    </w:p>
    <w:p w14:paraId="28DD0EA3" w14:textId="77777777" w:rsidR="005C2E9F" w:rsidRPr="005C2E9F" w:rsidRDefault="005C2E9F">
      <w:pPr>
        <w:pStyle w:val="Index1"/>
        <w:tabs>
          <w:tab w:val="right" w:leader="dot" w:pos="2798"/>
        </w:tabs>
        <w:rPr>
          <w:b/>
          <w:bCs/>
          <w:noProof/>
        </w:rPr>
      </w:pPr>
      <w:r w:rsidRPr="005C2E9F">
        <w:rPr>
          <w:b/>
          <w:bCs/>
          <w:noProof/>
        </w:rPr>
        <w:t>S. 35</w:t>
      </w:r>
      <w:r w:rsidRPr="005C2E9F">
        <w:rPr>
          <w:b/>
          <w:bCs/>
          <w:noProof/>
        </w:rPr>
        <w:tab/>
        <w:t>12</w:t>
      </w:r>
    </w:p>
    <w:p w14:paraId="438756C3" w14:textId="77777777" w:rsidR="005C2E9F" w:rsidRPr="005C2E9F" w:rsidRDefault="005C2E9F">
      <w:pPr>
        <w:pStyle w:val="Index1"/>
        <w:tabs>
          <w:tab w:val="right" w:leader="dot" w:pos="2798"/>
        </w:tabs>
        <w:rPr>
          <w:b/>
          <w:bCs/>
          <w:noProof/>
        </w:rPr>
      </w:pPr>
      <w:r w:rsidRPr="005C2E9F">
        <w:rPr>
          <w:b/>
          <w:bCs/>
          <w:noProof/>
        </w:rPr>
        <w:t>S. 54</w:t>
      </w:r>
      <w:r w:rsidRPr="005C2E9F">
        <w:rPr>
          <w:b/>
          <w:bCs/>
          <w:noProof/>
        </w:rPr>
        <w:tab/>
        <w:t>21</w:t>
      </w:r>
    </w:p>
    <w:p w14:paraId="3A183E9F" w14:textId="77777777" w:rsidR="005C2E9F" w:rsidRPr="005C2E9F" w:rsidRDefault="005C2E9F">
      <w:pPr>
        <w:pStyle w:val="Index1"/>
        <w:tabs>
          <w:tab w:val="right" w:leader="dot" w:pos="2798"/>
        </w:tabs>
        <w:rPr>
          <w:b/>
          <w:bCs/>
          <w:noProof/>
        </w:rPr>
      </w:pPr>
      <w:r w:rsidRPr="005C2E9F">
        <w:rPr>
          <w:b/>
          <w:bCs/>
          <w:noProof/>
        </w:rPr>
        <w:t>S. 59</w:t>
      </w:r>
      <w:r w:rsidRPr="005C2E9F">
        <w:rPr>
          <w:b/>
          <w:bCs/>
          <w:noProof/>
        </w:rPr>
        <w:tab/>
        <w:t>31</w:t>
      </w:r>
    </w:p>
    <w:p w14:paraId="4F27340D" w14:textId="77777777" w:rsidR="005C2E9F" w:rsidRPr="005C2E9F" w:rsidRDefault="005C2E9F">
      <w:pPr>
        <w:pStyle w:val="Index1"/>
        <w:tabs>
          <w:tab w:val="right" w:leader="dot" w:pos="2798"/>
        </w:tabs>
        <w:rPr>
          <w:b/>
          <w:bCs/>
          <w:noProof/>
        </w:rPr>
      </w:pPr>
      <w:r w:rsidRPr="005C2E9F">
        <w:rPr>
          <w:b/>
          <w:bCs/>
          <w:noProof/>
        </w:rPr>
        <w:t>S. 74</w:t>
      </w:r>
      <w:r w:rsidRPr="005C2E9F">
        <w:rPr>
          <w:b/>
          <w:bCs/>
          <w:noProof/>
        </w:rPr>
        <w:tab/>
        <w:t>5</w:t>
      </w:r>
    </w:p>
    <w:p w14:paraId="2E04ABD8" w14:textId="77777777" w:rsidR="005C2E9F" w:rsidRPr="005C2E9F" w:rsidRDefault="005C2E9F">
      <w:pPr>
        <w:pStyle w:val="Index1"/>
        <w:tabs>
          <w:tab w:val="right" w:leader="dot" w:pos="2798"/>
        </w:tabs>
        <w:rPr>
          <w:b/>
          <w:bCs/>
          <w:noProof/>
        </w:rPr>
      </w:pPr>
      <w:r w:rsidRPr="005C2E9F">
        <w:rPr>
          <w:b/>
          <w:bCs/>
          <w:noProof/>
        </w:rPr>
        <w:t>S. 76</w:t>
      </w:r>
      <w:r w:rsidRPr="005C2E9F">
        <w:rPr>
          <w:b/>
          <w:bCs/>
          <w:noProof/>
        </w:rPr>
        <w:tab/>
        <w:t>18</w:t>
      </w:r>
    </w:p>
    <w:p w14:paraId="04413E23" w14:textId="77777777" w:rsidR="005C2E9F" w:rsidRPr="005C2E9F" w:rsidRDefault="005C2E9F">
      <w:pPr>
        <w:pStyle w:val="Index1"/>
        <w:tabs>
          <w:tab w:val="right" w:leader="dot" w:pos="2798"/>
        </w:tabs>
        <w:rPr>
          <w:b/>
          <w:bCs/>
          <w:noProof/>
        </w:rPr>
      </w:pPr>
      <w:r w:rsidRPr="005C2E9F">
        <w:rPr>
          <w:b/>
          <w:bCs/>
          <w:noProof/>
        </w:rPr>
        <w:t>S. 99</w:t>
      </w:r>
      <w:r w:rsidRPr="005C2E9F">
        <w:rPr>
          <w:b/>
          <w:bCs/>
          <w:noProof/>
        </w:rPr>
        <w:tab/>
        <w:t>23</w:t>
      </w:r>
    </w:p>
    <w:p w14:paraId="55F96ED3" w14:textId="77777777" w:rsidR="005C2E9F" w:rsidRPr="005C2E9F" w:rsidRDefault="005C2E9F">
      <w:pPr>
        <w:pStyle w:val="Index1"/>
        <w:tabs>
          <w:tab w:val="right" w:leader="dot" w:pos="2798"/>
        </w:tabs>
        <w:rPr>
          <w:b/>
          <w:bCs/>
          <w:noProof/>
        </w:rPr>
      </w:pPr>
      <w:r w:rsidRPr="005C2E9F">
        <w:rPr>
          <w:b/>
          <w:bCs/>
          <w:noProof/>
        </w:rPr>
        <w:t>S. 102</w:t>
      </w:r>
      <w:r w:rsidRPr="005C2E9F">
        <w:rPr>
          <w:b/>
          <w:bCs/>
          <w:noProof/>
        </w:rPr>
        <w:tab/>
        <w:t>31</w:t>
      </w:r>
    </w:p>
    <w:p w14:paraId="5D1D71A3" w14:textId="77777777" w:rsidR="005C2E9F" w:rsidRPr="005C2E9F" w:rsidRDefault="005C2E9F">
      <w:pPr>
        <w:pStyle w:val="Index1"/>
        <w:tabs>
          <w:tab w:val="right" w:leader="dot" w:pos="2798"/>
        </w:tabs>
        <w:rPr>
          <w:b/>
          <w:bCs/>
          <w:noProof/>
        </w:rPr>
      </w:pPr>
      <w:r w:rsidRPr="005C2E9F">
        <w:rPr>
          <w:b/>
          <w:bCs/>
          <w:noProof/>
        </w:rPr>
        <w:t>S. 111</w:t>
      </w:r>
      <w:r w:rsidRPr="005C2E9F">
        <w:rPr>
          <w:b/>
          <w:bCs/>
          <w:noProof/>
        </w:rPr>
        <w:tab/>
        <w:t>17</w:t>
      </w:r>
    </w:p>
    <w:p w14:paraId="4D9D6403" w14:textId="77777777" w:rsidR="005C2E9F" w:rsidRPr="005C2E9F" w:rsidRDefault="005C2E9F">
      <w:pPr>
        <w:pStyle w:val="Index1"/>
        <w:tabs>
          <w:tab w:val="right" w:leader="dot" w:pos="2798"/>
        </w:tabs>
        <w:rPr>
          <w:b/>
          <w:bCs/>
          <w:noProof/>
        </w:rPr>
      </w:pPr>
      <w:r w:rsidRPr="005C2E9F">
        <w:rPr>
          <w:b/>
          <w:bCs/>
          <w:noProof/>
        </w:rPr>
        <w:t>S. 121</w:t>
      </w:r>
      <w:r w:rsidRPr="005C2E9F">
        <w:rPr>
          <w:b/>
          <w:bCs/>
          <w:noProof/>
        </w:rPr>
        <w:tab/>
        <w:t>8</w:t>
      </w:r>
    </w:p>
    <w:p w14:paraId="2A12B337" w14:textId="77777777" w:rsidR="005C2E9F" w:rsidRPr="005C2E9F" w:rsidRDefault="005C2E9F">
      <w:pPr>
        <w:pStyle w:val="Index1"/>
        <w:tabs>
          <w:tab w:val="right" w:leader="dot" w:pos="2798"/>
        </w:tabs>
        <w:rPr>
          <w:b/>
          <w:bCs/>
          <w:noProof/>
        </w:rPr>
      </w:pPr>
      <w:r w:rsidRPr="005C2E9F">
        <w:rPr>
          <w:b/>
          <w:bCs/>
          <w:noProof/>
        </w:rPr>
        <w:t>S. 143</w:t>
      </w:r>
      <w:r w:rsidRPr="005C2E9F">
        <w:rPr>
          <w:b/>
          <w:bCs/>
          <w:noProof/>
        </w:rPr>
        <w:tab/>
        <w:t>13</w:t>
      </w:r>
    </w:p>
    <w:p w14:paraId="2A71FC94" w14:textId="77777777" w:rsidR="005C2E9F" w:rsidRPr="005C2E9F" w:rsidRDefault="005C2E9F">
      <w:pPr>
        <w:pStyle w:val="Index1"/>
        <w:tabs>
          <w:tab w:val="right" w:leader="dot" w:pos="2798"/>
        </w:tabs>
        <w:rPr>
          <w:b/>
          <w:bCs/>
          <w:noProof/>
        </w:rPr>
      </w:pPr>
      <w:r w:rsidRPr="005C2E9F">
        <w:rPr>
          <w:b/>
          <w:bCs/>
          <w:noProof/>
        </w:rPr>
        <w:t>S. 161</w:t>
      </w:r>
      <w:r w:rsidRPr="005C2E9F">
        <w:rPr>
          <w:b/>
          <w:bCs/>
          <w:noProof/>
        </w:rPr>
        <w:tab/>
        <w:t>17</w:t>
      </w:r>
    </w:p>
    <w:p w14:paraId="71F38B0F" w14:textId="77777777" w:rsidR="005C2E9F" w:rsidRPr="005C2E9F" w:rsidRDefault="005C2E9F">
      <w:pPr>
        <w:pStyle w:val="Index1"/>
        <w:tabs>
          <w:tab w:val="right" w:leader="dot" w:pos="2798"/>
        </w:tabs>
        <w:rPr>
          <w:b/>
          <w:bCs/>
          <w:noProof/>
        </w:rPr>
      </w:pPr>
      <w:r w:rsidRPr="005C2E9F">
        <w:rPr>
          <w:b/>
          <w:bCs/>
          <w:noProof/>
        </w:rPr>
        <w:t>S. 163</w:t>
      </w:r>
      <w:r w:rsidRPr="005C2E9F">
        <w:rPr>
          <w:b/>
          <w:bCs/>
          <w:noProof/>
        </w:rPr>
        <w:tab/>
        <w:t>15</w:t>
      </w:r>
    </w:p>
    <w:p w14:paraId="272AC1BA" w14:textId="77777777" w:rsidR="005C2E9F" w:rsidRPr="005C2E9F" w:rsidRDefault="005C2E9F">
      <w:pPr>
        <w:pStyle w:val="Index1"/>
        <w:tabs>
          <w:tab w:val="right" w:leader="dot" w:pos="2798"/>
        </w:tabs>
        <w:rPr>
          <w:b/>
          <w:bCs/>
          <w:noProof/>
        </w:rPr>
      </w:pPr>
      <w:r w:rsidRPr="005C2E9F">
        <w:rPr>
          <w:b/>
          <w:bCs/>
          <w:noProof/>
        </w:rPr>
        <w:t>S. 169</w:t>
      </w:r>
      <w:r w:rsidRPr="005C2E9F">
        <w:rPr>
          <w:b/>
          <w:bCs/>
          <w:noProof/>
        </w:rPr>
        <w:tab/>
        <w:t>14</w:t>
      </w:r>
    </w:p>
    <w:p w14:paraId="2E56B90A" w14:textId="77777777" w:rsidR="005C2E9F" w:rsidRPr="005C2E9F" w:rsidRDefault="005C2E9F">
      <w:pPr>
        <w:pStyle w:val="Index1"/>
        <w:tabs>
          <w:tab w:val="right" w:leader="dot" w:pos="2798"/>
        </w:tabs>
        <w:rPr>
          <w:b/>
          <w:bCs/>
          <w:noProof/>
        </w:rPr>
      </w:pPr>
      <w:r w:rsidRPr="005C2E9F">
        <w:rPr>
          <w:b/>
          <w:bCs/>
          <w:noProof/>
        </w:rPr>
        <w:t>S. 180</w:t>
      </w:r>
      <w:r w:rsidRPr="005C2E9F">
        <w:rPr>
          <w:b/>
          <w:bCs/>
          <w:noProof/>
        </w:rPr>
        <w:tab/>
        <w:t>13</w:t>
      </w:r>
    </w:p>
    <w:p w14:paraId="50057E83" w14:textId="77777777" w:rsidR="005C2E9F" w:rsidRPr="005C2E9F" w:rsidRDefault="005C2E9F">
      <w:pPr>
        <w:pStyle w:val="Index1"/>
        <w:tabs>
          <w:tab w:val="right" w:leader="dot" w:pos="2798"/>
        </w:tabs>
        <w:rPr>
          <w:b/>
          <w:bCs/>
          <w:noProof/>
        </w:rPr>
      </w:pPr>
      <w:r w:rsidRPr="005C2E9F">
        <w:rPr>
          <w:b/>
          <w:bCs/>
          <w:noProof/>
        </w:rPr>
        <w:t>S. 183</w:t>
      </w:r>
      <w:r w:rsidRPr="005C2E9F">
        <w:rPr>
          <w:b/>
          <w:bCs/>
          <w:noProof/>
        </w:rPr>
        <w:tab/>
        <w:t>7</w:t>
      </w:r>
    </w:p>
    <w:p w14:paraId="7DD3452C" w14:textId="77777777" w:rsidR="005C2E9F" w:rsidRPr="005C2E9F" w:rsidRDefault="005C2E9F">
      <w:pPr>
        <w:pStyle w:val="Index1"/>
        <w:tabs>
          <w:tab w:val="right" w:leader="dot" w:pos="2798"/>
        </w:tabs>
        <w:rPr>
          <w:b/>
          <w:bCs/>
          <w:noProof/>
        </w:rPr>
      </w:pPr>
      <w:r w:rsidRPr="005C2E9F">
        <w:rPr>
          <w:b/>
          <w:bCs/>
          <w:noProof/>
        </w:rPr>
        <w:t>S. 184</w:t>
      </w:r>
      <w:r w:rsidRPr="005C2E9F">
        <w:rPr>
          <w:b/>
          <w:bCs/>
          <w:noProof/>
        </w:rPr>
        <w:tab/>
        <w:t>15</w:t>
      </w:r>
    </w:p>
    <w:p w14:paraId="2D11A42B" w14:textId="77777777" w:rsidR="005C2E9F" w:rsidRPr="005C2E9F" w:rsidRDefault="005C2E9F">
      <w:pPr>
        <w:pStyle w:val="Index1"/>
        <w:tabs>
          <w:tab w:val="right" w:leader="dot" w:pos="2798"/>
        </w:tabs>
        <w:rPr>
          <w:b/>
          <w:bCs/>
          <w:noProof/>
        </w:rPr>
      </w:pPr>
      <w:r w:rsidRPr="005C2E9F">
        <w:rPr>
          <w:b/>
          <w:bCs/>
          <w:noProof/>
        </w:rPr>
        <w:t>S. 214</w:t>
      </w:r>
      <w:r w:rsidRPr="005C2E9F">
        <w:rPr>
          <w:b/>
          <w:bCs/>
          <w:noProof/>
        </w:rPr>
        <w:tab/>
        <w:t>11</w:t>
      </w:r>
    </w:p>
    <w:p w14:paraId="18D3D0C7" w14:textId="77777777" w:rsidR="005C2E9F" w:rsidRPr="005C2E9F" w:rsidRDefault="005C2E9F">
      <w:pPr>
        <w:pStyle w:val="Index1"/>
        <w:tabs>
          <w:tab w:val="right" w:leader="dot" w:pos="2798"/>
        </w:tabs>
        <w:rPr>
          <w:b/>
          <w:bCs/>
          <w:noProof/>
        </w:rPr>
      </w:pPr>
      <w:r w:rsidRPr="005C2E9F">
        <w:rPr>
          <w:b/>
          <w:bCs/>
          <w:noProof/>
        </w:rPr>
        <w:t>S. 236</w:t>
      </w:r>
      <w:r w:rsidRPr="005C2E9F">
        <w:rPr>
          <w:b/>
          <w:bCs/>
          <w:noProof/>
        </w:rPr>
        <w:tab/>
        <w:t>16</w:t>
      </w:r>
    </w:p>
    <w:p w14:paraId="10FD1CE4" w14:textId="77777777" w:rsidR="005C2E9F" w:rsidRPr="005C2E9F" w:rsidRDefault="005C2E9F">
      <w:pPr>
        <w:pStyle w:val="Index1"/>
        <w:tabs>
          <w:tab w:val="right" w:leader="dot" w:pos="2798"/>
        </w:tabs>
        <w:rPr>
          <w:b/>
          <w:bCs/>
          <w:noProof/>
        </w:rPr>
      </w:pPr>
      <w:r w:rsidRPr="005C2E9F">
        <w:rPr>
          <w:b/>
          <w:bCs/>
          <w:noProof/>
        </w:rPr>
        <w:t>S. 256</w:t>
      </w:r>
      <w:r w:rsidRPr="005C2E9F">
        <w:rPr>
          <w:b/>
          <w:bCs/>
          <w:noProof/>
        </w:rPr>
        <w:tab/>
        <w:t>37</w:t>
      </w:r>
    </w:p>
    <w:p w14:paraId="594A0BF3" w14:textId="77777777" w:rsidR="005C2E9F" w:rsidRPr="005C2E9F" w:rsidRDefault="005C2E9F">
      <w:pPr>
        <w:pStyle w:val="Index1"/>
        <w:tabs>
          <w:tab w:val="right" w:leader="dot" w:pos="2798"/>
        </w:tabs>
        <w:rPr>
          <w:b/>
          <w:bCs/>
          <w:noProof/>
        </w:rPr>
      </w:pPr>
      <w:r w:rsidRPr="005C2E9F">
        <w:rPr>
          <w:b/>
          <w:bCs/>
          <w:noProof/>
        </w:rPr>
        <w:t>S. 268</w:t>
      </w:r>
      <w:r w:rsidRPr="005C2E9F">
        <w:rPr>
          <w:b/>
          <w:bCs/>
          <w:noProof/>
        </w:rPr>
        <w:tab/>
        <w:t>11</w:t>
      </w:r>
    </w:p>
    <w:p w14:paraId="08B9612B" w14:textId="77777777" w:rsidR="005C2E9F" w:rsidRPr="005C2E9F" w:rsidRDefault="005C2E9F">
      <w:pPr>
        <w:pStyle w:val="Index1"/>
        <w:tabs>
          <w:tab w:val="right" w:leader="dot" w:pos="2798"/>
        </w:tabs>
        <w:rPr>
          <w:b/>
          <w:bCs/>
          <w:noProof/>
        </w:rPr>
      </w:pPr>
      <w:r w:rsidRPr="005C2E9F">
        <w:rPr>
          <w:b/>
          <w:bCs/>
          <w:noProof/>
        </w:rPr>
        <w:t>S. 270</w:t>
      </w:r>
      <w:r w:rsidRPr="005C2E9F">
        <w:rPr>
          <w:b/>
          <w:bCs/>
          <w:noProof/>
        </w:rPr>
        <w:tab/>
        <w:t>19</w:t>
      </w:r>
    </w:p>
    <w:p w14:paraId="4AD153B6" w14:textId="77777777" w:rsidR="005C2E9F" w:rsidRPr="005C2E9F" w:rsidRDefault="005C2E9F">
      <w:pPr>
        <w:pStyle w:val="Index1"/>
        <w:tabs>
          <w:tab w:val="right" w:leader="dot" w:pos="2798"/>
        </w:tabs>
        <w:rPr>
          <w:b/>
          <w:bCs/>
          <w:noProof/>
        </w:rPr>
      </w:pPr>
      <w:r w:rsidRPr="005C2E9F">
        <w:rPr>
          <w:b/>
          <w:bCs/>
          <w:noProof/>
        </w:rPr>
        <w:t>S. 288</w:t>
      </w:r>
      <w:r w:rsidRPr="005C2E9F">
        <w:rPr>
          <w:b/>
          <w:bCs/>
          <w:noProof/>
        </w:rPr>
        <w:tab/>
        <w:t>23</w:t>
      </w:r>
    </w:p>
    <w:p w14:paraId="5B854395" w14:textId="77777777" w:rsidR="005C2E9F" w:rsidRPr="005C2E9F" w:rsidRDefault="005C2E9F">
      <w:pPr>
        <w:pStyle w:val="Index1"/>
        <w:tabs>
          <w:tab w:val="right" w:leader="dot" w:pos="2798"/>
        </w:tabs>
        <w:rPr>
          <w:b/>
          <w:bCs/>
          <w:noProof/>
        </w:rPr>
      </w:pPr>
      <w:r w:rsidRPr="005C2E9F">
        <w:rPr>
          <w:b/>
          <w:bCs/>
          <w:noProof/>
        </w:rPr>
        <w:t>S. 316</w:t>
      </w:r>
      <w:r w:rsidRPr="005C2E9F">
        <w:rPr>
          <w:b/>
          <w:bCs/>
          <w:noProof/>
        </w:rPr>
        <w:tab/>
        <w:t>24</w:t>
      </w:r>
    </w:p>
    <w:p w14:paraId="227E9C7F" w14:textId="77777777" w:rsidR="005C2E9F" w:rsidRPr="005C2E9F" w:rsidRDefault="005C2E9F">
      <w:pPr>
        <w:pStyle w:val="Index1"/>
        <w:tabs>
          <w:tab w:val="right" w:leader="dot" w:pos="2798"/>
        </w:tabs>
        <w:rPr>
          <w:b/>
          <w:bCs/>
          <w:noProof/>
        </w:rPr>
      </w:pPr>
      <w:r w:rsidRPr="005C2E9F">
        <w:rPr>
          <w:b/>
          <w:bCs/>
          <w:noProof/>
        </w:rPr>
        <w:t>S. 318</w:t>
      </w:r>
      <w:r w:rsidRPr="005C2E9F">
        <w:rPr>
          <w:b/>
          <w:bCs/>
          <w:noProof/>
        </w:rPr>
        <w:tab/>
        <w:t>14</w:t>
      </w:r>
    </w:p>
    <w:p w14:paraId="6E468728" w14:textId="77777777" w:rsidR="005C2E9F" w:rsidRPr="005C2E9F" w:rsidRDefault="005C2E9F">
      <w:pPr>
        <w:pStyle w:val="Index1"/>
        <w:tabs>
          <w:tab w:val="right" w:leader="dot" w:pos="2798"/>
        </w:tabs>
        <w:rPr>
          <w:b/>
          <w:bCs/>
          <w:noProof/>
        </w:rPr>
      </w:pPr>
      <w:r w:rsidRPr="005C2E9F">
        <w:rPr>
          <w:b/>
          <w:bCs/>
          <w:noProof/>
        </w:rPr>
        <w:t>S. 325</w:t>
      </w:r>
      <w:r w:rsidRPr="005C2E9F">
        <w:rPr>
          <w:b/>
          <w:bCs/>
          <w:noProof/>
        </w:rPr>
        <w:tab/>
        <w:t>24</w:t>
      </w:r>
    </w:p>
    <w:p w14:paraId="22BBED43" w14:textId="77777777" w:rsidR="005C2E9F" w:rsidRPr="005C2E9F" w:rsidRDefault="005C2E9F">
      <w:pPr>
        <w:pStyle w:val="Index1"/>
        <w:tabs>
          <w:tab w:val="right" w:leader="dot" w:pos="2798"/>
        </w:tabs>
        <w:rPr>
          <w:b/>
          <w:bCs/>
          <w:noProof/>
        </w:rPr>
      </w:pPr>
      <w:r w:rsidRPr="005C2E9F">
        <w:rPr>
          <w:b/>
          <w:bCs/>
          <w:noProof/>
        </w:rPr>
        <w:t>S. 346</w:t>
      </w:r>
      <w:r w:rsidRPr="005C2E9F">
        <w:rPr>
          <w:b/>
          <w:bCs/>
          <w:noProof/>
        </w:rPr>
        <w:tab/>
        <w:t>25</w:t>
      </w:r>
    </w:p>
    <w:p w14:paraId="1E89F431" w14:textId="77777777" w:rsidR="005C2E9F" w:rsidRPr="005C2E9F" w:rsidRDefault="005C2E9F">
      <w:pPr>
        <w:pStyle w:val="Index1"/>
        <w:tabs>
          <w:tab w:val="right" w:leader="dot" w:pos="2798"/>
        </w:tabs>
        <w:rPr>
          <w:b/>
          <w:bCs/>
          <w:noProof/>
        </w:rPr>
      </w:pPr>
      <w:r w:rsidRPr="005C2E9F">
        <w:rPr>
          <w:b/>
          <w:bCs/>
          <w:noProof/>
        </w:rPr>
        <w:t>S. 369</w:t>
      </w:r>
      <w:r w:rsidRPr="005C2E9F">
        <w:rPr>
          <w:b/>
          <w:bCs/>
          <w:noProof/>
        </w:rPr>
        <w:tab/>
        <w:t>31</w:t>
      </w:r>
    </w:p>
    <w:p w14:paraId="2D69AEE7" w14:textId="77777777" w:rsidR="005C2E9F" w:rsidRPr="005C2E9F" w:rsidRDefault="005C2E9F">
      <w:pPr>
        <w:pStyle w:val="Index1"/>
        <w:tabs>
          <w:tab w:val="right" w:leader="dot" w:pos="2798"/>
        </w:tabs>
        <w:rPr>
          <w:b/>
          <w:bCs/>
          <w:noProof/>
        </w:rPr>
      </w:pPr>
      <w:r w:rsidRPr="005C2E9F">
        <w:rPr>
          <w:b/>
          <w:bCs/>
          <w:noProof/>
        </w:rPr>
        <w:t>S. 374</w:t>
      </w:r>
      <w:r w:rsidRPr="005C2E9F">
        <w:rPr>
          <w:b/>
          <w:bCs/>
          <w:noProof/>
        </w:rPr>
        <w:tab/>
        <w:t>17</w:t>
      </w:r>
    </w:p>
    <w:p w14:paraId="4A67A91C" w14:textId="77777777" w:rsidR="005C2E9F" w:rsidRPr="005C2E9F" w:rsidRDefault="005C2E9F">
      <w:pPr>
        <w:pStyle w:val="Index1"/>
        <w:tabs>
          <w:tab w:val="right" w:leader="dot" w:pos="2798"/>
        </w:tabs>
        <w:rPr>
          <w:b/>
          <w:bCs/>
          <w:noProof/>
        </w:rPr>
      </w:pPr>
      <w:r w:rsidRPr="005C2E9F">
        <w:rPr>
          <w:b/>
          <w:bCs/>
          <w:noProof/>
        </w:rPr>
        <w:t>S. 383</w:t>
      </w:r>
      <w:r w:rsidRPr="005C2E9F">
        <w:rPr>
          <w:b/>
          <w:bCs/>
          <w:noProof/>
        </w:rPr>
        <w:tab/>
        <w:t>37</w:t>
      </w:r>
    </w:p>
    <w:p w14:paraId="05CF852C" w14:textId="77777777" w:rsidR="005C2E9F" w:rsidRPr="005C2E9F" w:rsidRDefault="005C2E9F">
      <w:pPr>
        <w:pStyle w:val="Index1"/>
        <w:tabs>
          <w:tab w:val="right" w:leader="dot" w:pos="2798"/>
        </w:tabs>
        <w:rPr>
          <w:b/>
          <w:bCs/>
          <w:noProof/>
        </w:rPr>
      </w:pPr>
      <w:r w:rsidRPr="005C2E9F">
        <w:rPr>
          <w:b/>
          <w:bCs/>
          <w:noProof/>
        </w:rPr>
        <w:t>S. 399</w:t>
      </w:r>
      <w:r w:rsidRPr="005C2E9F">
        <w:rPr>
          <w:b/>
          <w:bCs/>
          <w:noProof/>
        </w:rPr>
        <w:tab/>
        <w:t>25</w:t>
      </w:r>
    </w:p>
    <w:p w14:paraId="05348EFA" w14:textId="77777777" w:rsidR="005C2E9F" w:rsidRPr="005C2E9F" w:rsidRDefault="005C2E9F">
      <w:pPr>
        <w:pStyle w:val="Index1"/>
        <w:tabs>
          <w:tab w:val="right" w:leader="dot" w:pos="2798"/>
        </w:tabs>
        <w:rPr>
          <w:b/>
          <w:bCs/>
          <w:noProof/>
        </w:rPr>
      </w:pPr>
      <w:r w:rsidRPr="005C2E9F">
        <w:rPr>
          <w:b/>
          <w:bCs/>
          <w:noProof/>
        </w:rPr>
        <w:t>S. 427</w:t>
      </w:r>
      <w:r w:rsidRPr="005C2E9F">
        <w:rPr>
          <w:b/>
          <w:bCs/>
          <w:noProof/>
        </w:rPr>
        <w:tab/>
        <w:t>26</w:t>
      </w:r>
    </w:p>
    <w:p w14:paraId="4C5DC3D1" w14:textId="77777777" w:rsidR="005C2E9F" w:rsidRPr="005C2E9F" w:rsidRDefault="005C2E9F">
      <w:pPr>
        <w:pStyle w:val="Index1"/>
        <w:tabs>
          <w:tab w:val="right" w:leader="dot" w:pos="2798"/>
        </w:tabs>
        <w:rPr>
          <w:b/>
          <w:bCs/>
          <w:noProof/>
        </w:rPr>
      </w:pPr>
      <w:r w:rsidRPr="005C2E9F">
        <w:rPr>
          <w:b/>
          <w:bCs/>
          <w:noProof/>
        </w:rPr>
        <w:t>S. 428</w:t>
      </w:r>
      <w:r w:rsidRPr="005C2E9F">
        <w:rPr>
          <w:b/>
          <w:bCs/>
          <w:noProof/>
        </w:rPr>
        <w:tab/>
        <w:t>38</w:t>
      </w:r>
    </w:p>
    <w:p w14:paraId="442E0F34" w14:textId="77777777" w:rsidR="005C2E9F" w:rsidRPr="005C2E9F" w:rsidRDefault="005C2E9F">
      <w:pPr>
        <w:pStyle w:val="Index1"/>
        <w:tabs>
          <w:tab w:val="right" w:leader="dot" w:pos="2798"/>
        </w:tabs>
        <w:rPr>
          <w:b/>
          <w:bCs/>
          <w:noProof/>
        </w:rPr>
      </w:pPr>
      <w:r w:rsidRPr="005C2E9F">
        <w:rPr>
          <w:b/>
          <w:bCs/>
          <w:noProof/>
        </w:rPr>
        <w:t>S. 439</w:t>
      </w:r>
      <w:r w:rsidRPr="005C2E9F">
        <w:rPr>
          <w:b/>
          <w:bCs/>
          <w:noProof/>
        </w:rPr>
        <w:tab/>
        <w:t>33</w:t>
      </w:r>
    </w:p>
    <w:p w14:paraId="360A1568" w14:textId="77777777" w:rsidR="005C2E9F" w:rsidRPr="005C2E9F" w:rsidRDefault="005C2E9F">
      <w:pPr>
        <w:pStyle w:val="Index1"/>
        <w:tabs>
          <w:tab w:val="right" w:leader="dot" w:pos="2798"/>
        </w:tabs>
        <w:rPr>
          <w:b/>
          <w:bCs/>
          <w:noProof/>
        </w:rPr>
      </w:pPr>
      <w:r w:rsidRPr="005C2E9F">
        <w:rPr>
          <w:b/>
          <w:bCs/>
          <w:noProof/>
        </w:rPr>
        <w:t>S. 446</w:t>
      </w:r>
      <w:r w:rsidRPr="005C2E9F">
        <w:rPr>
          <w:b/>
          <w:bCs/>
          <w:noProof/>
        </w:rPr>
        <w:tab/>
        <w:t>19</w:t>
      </w:r>
    </w:p>
    <w:p w14:paraId="3BE4169D" w14:textId="77777777" w:rsidR="005C2E9F" w:rsidRPr="005C2E9F" w:rsidRDefault="005C2E9F">
      <w:pPr>
        <w:pStyle w:val="Index1"/>
        <w:tabs>
          <w:tab w:val="right" w:leader="dot" w:pos="2798"/>
        </w:tabs>
        <w:rPr>
          <w:b/>
          <w:bCs/>
          <w:noProof/>
        </w:rPr>
      </w:pPr>
      <w:r w:rsidRPr="005C2E9F">
        <w:rPr>
          <w:b/>
          <w:bCs/>
          <w:noProof/>
        </w:rPr>
        <w:t>S. 449</w:t>
      </w:r>
      <w:r w:rsidRPr="005C2E9F">
        <w:rPr>
          <w:b/>
          <w:bCs/>
          <w:noProof/>
        </w:rPr>
        <w:tab/>
        <w:t>38</w:t>
      </w:r>
    </w:p>
    <w:p w14:paraId="38446B17" w14:textId="77777777" w:rsidR="005C2E9F" w:rsidRPr="005C2E9F" w:rsidRDefault="005C2E9F">
      <w:pPr>
        <w:pStyle w:val="Index1"/>
        <w:tabs>
          <w:tab w:val="right" w:leader="dot" w:pos="2798"/>
        </w:tabs>
        <w:rPr>
          <w:b/>
          <w:bCs/>
          <w:noProof/>
        </w:rPr>
      </w:pPr>
      <w:r w:rsidRPr="005C2E9F">
        <w:rPr>
          <w:b/>
          <w:bCs/>
          <w:noProof/>
        </w:rPr>
        <w:t>S. 454</w:t>
      </w:r>
      <w:r w:rsidRPr="005C2E9F">
        <w:rPr>
          <w:b/>
          <w:bCs/>
          <w:noProof/>
        </w:rPr>
        <w:tab/>
        <w:t>20</w:t>
      </w:r>
    </w:p>
    <w:p w14:paraId="33CD13F8" w14:textId="77777777" w:rsidR="005C2E9F" w:rsidRPr="005C2E9F" w:rsidRDefault="005C2E9F">
      <w:pPr>
        <w:pStyle w:val="Index1"/>
        <w:tabs>
          <w:tab w:val="right" w:leader="dot" w:pos="2798"/>
        </w:tabs>
        <w:rPr>
          <w:b/>
          <w:bCs/>
          <w:noProof/>
        </w:rPr>
      </w:pPr>
      <w:r w:rsidRPr="005C2E9F">
        <w:rPr>
          <w:b/>
          <w:bCs/>
          <w:noProof/>
        </w:rPr>
        <w:t>S. 455</w:t>
      </w:r>
      <w:r w:rsidRPr="005C2E9F">
        <w:rPr>
          <w:b/>
          <w:bCs/>
          <w:noProof/>
        </w:rPr>
        <w:tab/>
        <w:t>33</w:t>
      </w:r>
    </w:p>
    <w:p w14:paraId="5D83D6ED" w14:textId="77777777" w:rsidR="005C2E9F" w:rsidRPr="005C2E9F" w:rsidRDefault="005C2E9F">
      <w:pPr>
        <w:pStyle w:val="Index1"/>
        <w:tabs>
          <w:tab w:val="right" w:leader="dot" w:pos="2798"/>
        </w:tabs>
        <w:rPr>
          <w:b/>
          <w:bCs/>
          <w:noProof/>
        </w:rPr>
      </w:pPr>
      <w:r w:rsidRPr="005C2E9F">
        <w:rPr>
          <w:b/>
          <w:bCs/>
          <w:noProof/>
        </w:rPr>
        <w:t>S. 477</w:t>
      </w:r>
      <w:r w:rsidRPr="005C2E9F">
        <w:rPr>
          <w:b/>
          <w:bCs/>
          <w:noProof/>
        </w:rPr>
        <w:tab/>
        <w:t>39</w:t>
      </w:r>
    </w:p>
    <w:p w14:paraId="25D92707" w14:textId="77777777" w:rsidR="005C2E9F" w:rsidRPr="005C2E9F" w:rsidRDefault="005C2E9F">
      <w:pPr>
        <w:pStyle w:val="Index1"/>
        <w:tabs>
          <w:tab w:val="right" w:leader="dot" w:pos="2798"/>
        </w:tabs>
        <w:rPr>
          <w:b/>
          <w:bCs/>
          <w:noProof/>
        </w:rPr>
      </w:pPr>
      <w:r w:rsidRPr="005C2E9F">
        <w:rPr>
          <w:b/>
          <w:bCs/>
          <w:noProof/>
        </w:rPr>
        <w:t>S. 526</w:t>
      </w:r>
      <w:r w:rsidRPr="005C2E9F">
        <w:rPr>
          <w:b/>
          <w:bCs/>
          <w:noProof/>
        </w:rPr>
        <w:tab/>
        <w:t>23</w:t>
      </w:r>
    </w:p>
    <w:p w14:paraId="16BB04B9" w14:textId="77777777" w:rsidR="005C2E9F" w:rsidRPr="005C2E9F" w:rsidRDefault="005C2E9F">
      <w:pPr>
        <w:pStyle w:val="Index1"/>
        <w:tabs>
          <w:tab w:val="right" w:leader="dot" w:pos="2798"/>
        </w:tabs>
        <w:rPr>
          <w:b/>
          <w:bCs/>
          <w:noProof/>
        </w:rPr>
      </w:pPr>
      <w:r w:rsidRPr="005C2E9F">
        <w:rPr>
          <w:b/>
          <w:bCs/>
          <w:noProof/>
        </w:rPr>
        <w:t>S. 572</w:t>
      </w:r>
      <w:r w:rsidRPr="005C2E9F">
        <w:rPr>
          <w:b/>
          <w:bCs/>
          <w:noProof/>
        </w:rPr>
        <w:tab/>
        <w:t>26</w:t>
      </w:r>
    </w:p>
    <w:p w14:paraId="1FB0E422" w14:textId="77777777" w:rsidR="005C2E9F" w:rsidRPr="005C2E9F" w:rsidRDefault="005C2E9F">
      <w:pPr>
        <w:pStyle w:val="Index1"/>
        <w:tabs>
          <w:tab w:val="right" w:leader="dot" w:pos="2798"/>
        </w:tabs>
        <w:rPr>
          <w:b/>
          <w:bCs/>
          <w:noProof/>
        </w:rPr>
      </w:pPr>
      <w:r w:rsidRPr="005C2E9F">
        <w:rPr>
          <w:b/>
          <w:bCs/>
          <w:noProof/>
        </w:rPr>
        <w:t>S. 573</w:t>
      </w:r>
      <w:r w:rsidRPr="005C2E9F">
        <w:rPr>
          <w:b/>
          <w:bCs/>
          <w:noProof/>
        </w:rPr>
        <w:tab/>
        <w:t>26</w:t>
      </w:r>
    </w:p>
    <w:p w14:paraId="602CA54C" w14:textId="77777777" w:rsidR="005C2E9F" w:rsidRPr="005C2E9F" w:rsidRDefault="005C2E9F">
      <w:pPr>
        <w:pStyle w:val="Index1"/>
        <w:tabs>
          <w:tab w:val="right" w:leader="dot" w:pos="2798"/>
        </w:tabs>
        <w:rPr>
          <w:b/>
          <w:bCs/>
          <w:noProof/>
        </w:rPr>
      </w:pPr>
      <w:r w:rsidRPr="005C2E9F">
        <w:rPr>
          <w:b/>
          <w:bCs/>
          <w:noProof/>
        </w:rPr>
        <w:t>S. 576</w:t>
      </w:r>
      <w:r w:rsidRPr="005C2E9F">
        <w:rPr>
          <w:b/>
          <w:bCs/>
          <w:noProof/>
        </w:rPr>
        <w:tab/>
        <w:t>27</w:t>
      </w:r>
    </w:p>
    <w:p w14:paraId="2BCE3040" w14:textId="77777777" w:rsidR="005C2E9F" w:rsidRPr="005C2E9F" w:rsidRDefault="005C2E9F">
      <w:pPr>
        <w:pStyle w:val="Index1"/>
        <w:tabs>
          <w:tab w:val="right" w:leader="dot" w:pos="2798"/>
        </w:tabs>
        <w:rPr>
          <w:b/>
          <w:bCs/>
          <w:noProof/>
        </w:rPr>
      </w:pPr>
      <w:r w:rsidRPr="005C2E9F">
        <w:rPr>
          <w:b/>
          <w:bCs/>
          <w:noProof/>
        </w:rPr>
        <w:t>S. 585</w:t>
      </w:r>
      <w:r w:rsidRPr="005C2E9F">
        <w:rPr>
          <w:b/>
          <w:bCs/>
          <w:noProof/>
        </w:rPr>
        <w:tab/>
        <w:t>39</w:t>
      </w:r>
    </w:p>
    <w:p w14:paraId="201DC059" w14:textId="77777777" w:rsidR="005C2E9F" w:rsidRPr="005C2E9F" w:rsidRDefault="005C2E9F">
      <w:pPr>
        <w:pStyle w:val="Index1"/>
        <w:tabs>
          <w:tab w:val="right" w:leader="dot" w:pos="2798"/>
        </w:tabs>
        <w:rPr>
          <w:b/>
          <w:bCs/>
          <w:noProof/>
        </w:rPr>
      </w:pPr>
      <w:r w:rsidRPr="005C2E9F">
        <w:rPr>
          <w:b/>
          <w:bCs/>
          <w:noProof/>
        </w:rPr>
        <w:t>S. 594</w:t>
      </w:r>
      <w:r w:rsidRPr="005C2E9F">
        <w:rPr>
          <w:b/>
          <w:bCs/>
          <w:noProof/>
        </w:rPr>
        <w:tab/>
        <w:t>28</w:t>
      </w:r>
    </w:p>
    <w:p w14:paraId="3068D98B" w14:textId="77777777" w:rsidR="005C2E9F" w:rsidRPr="005C2E9F" w:rsidRDefault="005C2E9F">
      <w:pPr>
        <w:pStyle w:val="Index1"/>
        <w:tabs>
          <w:tab w:val="right" w:leader="dot" w:pos="2798"/>
        </w:tabs>
        <w:rPr>
          <w:b/>
          <w:bCs/>
          <w:noProof/>
        </w:rPr>
      </w:pPr>
      <w:r w:rsidRPr="005C2E9F">
        <w:rPr>
          <w:b/>
          <w:bCs/>
          <w:noProof/>
        </w:rPr>
        <w:t>S. 595</w:t>
      </w:r>
      <w:r w:rsidRPr="005C2E9F">
        <w:rPr>
          <w:b/>
          <w:bCs/>
          <w:noProof/>
        </w:rPr>
        <w:tab/>
        <w:t>28</w:t>
      </w:r>
    </w:p>
    <w:p w14:paraId="416E80B6" w14:textId="77777777" w:rsidR="005C2E9F" w:rsidRPr="005C2E9F" w:rsidRDefault="005C2E9F">
      <w:pPr>
        <w:pStyle w:val="Index1"/>
        <w:tabs>
          <w:tab w:val="right" w:leader="dot" w:pos="2798"/>
        </w:tabs>
        <w:rPr>
          <w:b/>
          <w:bCs/>
          <w:noProof/>
        </w:rPr>
      </w:pPr>
      <w:r w:rsidRPr="005C2E9F">
        <w:rPr>
          <w:b/>
          <w:bCs/>
          <w:noProof/>
        </w:rPr>
        <w:t>S. 596</w:t>
      </w:r>
      <w:r w:rsidRPr="005C2E9F">
        <w:rPr>
          <w:b/>
          <w:bCs/>
          <w:noProof/>
        </w:rPr>
        <w:tab/>
        <w:t>28</w:t>
      </w:r>
    </w:p>
    <w:p w14:paraId="474CB071" w14:textId="77777777" w:rsidR="005C2E9F" w:rsidRPr="005C2E9F" w:rsidRDefault="005C2E9F">
      <w:pPr>
        <w:pStyle w:val="Index1"/>
        <w:tabs>
          <w:tab w:val="right" w:leader="dot" w:pos="2798"/>
        </w:tabs>
        <w:rPr>
          <w:b/>
          <w:bCs/>
          <w:noProof/>
        </w:rPr>
      </w:pPr>
      <w:r w:rsidRPr="005C2E9F">
        <w:rPr>
          <w:b/>
          <w:bCs/>
          <w:noProof/>
        </w:rPr>
        <w:t>S. 597</w:t>
      </w:r>
      <w:r w:rsidRPr="005C2E9F">
        <w:rPr>
          <w:b/>
          <w:bCs/>
          <w:noProof/>
        </w:rPr>
        <w:tab/>
        <w:t>29</w:t>
      </w:r>
    </w:p>
    <w:p w14:paraId="6419AF39" w14:textId="77777777" w:rsidR="005C2E9F" w:rsidRPr="005C2E9F" w:rsidRDefault="005C2E9F">
      <w:pPr>
        <w:pStyle w:val="Index1"/>
        <w:tabs>
          <w:tab w:val="right" w:leader="dot" w:pos="2798"/>
        </w:tabs>
        <w:rPr>
          <w:b/>
          <w:bCs/>
          <w:noProof/>
        </w:rPr>
      </w:pPr>
      <w:r w:rsidRPr="005C2E9F">
        <w:rPr>
          <w:b/>
          <w:bCs/>
          <w:noProof/>
        </w:rPr>
        <w:t>S. 598</w:t>
      </w:r>
      <w:r w:rsidRPr="005C2E9F">
        <w:rPr>
          <w:b/>
          <w:bCs/>
          <w:noProof/>
        </w:rPr>
        <w:tab/>
        <w:t>29</w:t>
      </w:r>
    </w:p>
    <w:p w14:paraId="4864052F" w14:textId="77777777" w:rsidR="005C2E9F" w:rsidRPr="005C2E9F" w:rsidRDefault="005C2E9F">
      <w:pPr>
        <w:pStyle w:val="Index1"/>
        <w:tabs>
          <w:tab w:val="right" w:leader="dot" w:pos="2798"/>
        </w:tabs>
        <w:rPr>
          <w:b/>
          <w:bCs/>
          <w:noProof/>
        </w:rPr>
      </w:pPr>
      <w:r w:rsidRPr="005C2E9F">
        <w:rPr>
          <w:b/>
          <w:bCs/>
          <w:noProof/>
        </w:rPr>
        <w:t>S. 602</w:t>
      </w:r>
      <w:r w:rsidRPr="005C2E9F">
        <w:rPr>
          <w:b/>
          <w:bCs/>
          <w:noProof/>
        </w:rPr>
        <w:tab/>
        <w:t>29</w:t>
      </w:r>
    </w:p>
    <w:p w14:paraId="4027AFFF" w14:textId="77777777" w:rsidR="005C2E9F" w:rsidRPr="005C2E9F" w:rsidRDefault="005C2E9F">
      <w:pPr>
        <w:pStyle w:val="Index1"/>
        <w:tabs>
          <w:tab w:val="right" w:leader="dot" w:pos="2798"/>
        </w:tabs>
        <w:rPr>
          <w:b/>
          <w:bCs/>
          <w:noProof/>
        </w:rPr>
      </w:pPr>
      <w:r w:rsidRPr="005C2E9F">
        <w:rPr>
          <w:b/>
          <w:bCs/>
          <w:noProof/>
        </w:rPr>
        <w:t>S. 603</w:t>
      </w:r>
      <w:r w:rsidRPr="005C2E9F">
        <w:rPr>
          <w:b/>
          <w:bCs/>
          <w:noProof/>
        </w:rPr>
        <w:tab/>
        <w:t>29</w:t>
      </w:r>
    </w:p>
    <w:p w14:paraId="4D978DE5" w14:textId="77777777" w:rsidR="005C2E9F" w:rsidRPr="005C2E9F" w:rsidRDefault="005C2E9F">
      <w:pPr>
        <w:pStyle w:val="Index1"/>
        <w:tabs>
          <w:tab w:val="right" w:leader="dot" w:pos="2798"/>
        </w:tabs>
        <w:rPr>
          <w:b/>
          <w:bCs/>
          <w:noProof/>
        </w:rPr>
      </w:pPr>
      <w:r w:rsidRPr="005C2E9F">
        <w:rPr>
          <w:b/>
          <w:bCs/>
          <w:noProof/>
        </w:rPr>
        <w:t>S. 604</w:t>
      </w:r>
      <w:r w:rsidRPr="005C2E9F">
        <w:rPr>
          <w:b/>
          <w:bCs/>
          <w:noProof/>
        </w:rPr>
        <w:tab/>
        <w:t>30</w:t>
      </w:r>
    </w:p>
    <w:p w14:paraId="4A2B763D" w14:textId="77777777" w:rsidR="005C2E9F" w:rsidRPr="005C2E9F" w:rsidRDefault="005C2E9F">
      <w:pPr>
        <w:pStyle w:val="Index1"/>
        <w:tabs>
          <w:tab w:val="right" w:leader="dot" w:pos="2798"/>
        </w:tabs>
        <w:rPr>
          <w:b/>
          <w:bCs/>
          <w:noProof/>
        </w:rPr>
      </w:pPr>
      <w:r w:rsidRPr="005C2E9F">
        <w:rPr>
          <w:b/>
          <w:bCs/>
          <w:noProof/>
        </w:rPr>
        <w:t>S. 614</w:t>
      </w:r>
      <w:r w:rsidRPr="005C2E9F">
        <w:rPr>
          <w:b/>
          <w:bCs/>
          <w:noProof/>
        </w:rPr>
        <w:tab/>
        <w:t>42</w:t>
      </w:r>
    </w:p>
    <w:p w14:paraId="0063D928" w14:textId="77777777" w:rsidR="005C2E9F" w:rsidRPr="005C2E9F" w:rsidRDefault="005C2E9F">
      <w:pPr>
        <w:pStyle w:val="Index1"/>
        <w:tabs>
          <w:tab w:val="right" w:leader="dot" w:pos="2798"/>
        </w:tabs>
        <w:rPr>
          <w:b/>
          <w:bCs/>
          <w:noProof/>
        </w:rPr>
      </w:pPr>
      <w:r w:rsidRPr="005C2E9F">
        <w:rPr>
          <w:b/>
          <w:bCs/>
          <w:noProof/>
        </w:rPr>
        <w:t>S. 618</w:t>
      </w:r>
      <w:r w:rsidRPr="005C2E9F">
        <w:rPr>
          <w:b/>
          <w:bCs/>
          <w:noProof/>
        </w:rPr>
        <w:tab/>
        <w:t>2</w:t>
      </w:r>
    </w:p>
    <w:p w14:paraId="118E8297" w14:textId="77777777" w:rsidR="005C2E9F" w:rsidRPr="005C2E9F" w:rsidRDefault="005C2E9F">
      <w:pPr>
        <w:pStyle w:val="Index1"/>
        <w:tabs>
          <w:tab w:val="right" w:leader="dot" w:pos="2798"/>
        </w:tabs>
        <w:rPr>
          <w:b/>
          <w:bCs/>
          <w:noProof/>
        </w:rPr>
      </w:pPr>
      <w:r w:rsidRPr="005C2E9F">
        <w:rPr>
          <w:b/>
          <w:bCs/>
          <w:noProof/>
        </w:rPr>
        <w:t>S. 620</w:t>
      </w:r>
      <w:r w:rsidRPr="005C2E9F">
        <w:rPr>
          <w:b/>
          <w:bCs/>
          <w:noProof/>
        </w:rPr>
        <w:tab/>
        <w:t>42</w:t>
      </w:r>
    </w:p>
    <w:p w14:paraId="23349108" w14:textId="77777777" w:rsidR="005C2E9F" w:rsidRPr="005C2E9F" w:rsidRDefault="005C2E9F">
      <w:pPr>
        <w:pStyle w:val="Index1"/>
        <w:tabs>
          <w:tab w:val="right" w:leader="dot" w:pos="2798"/>
        </w:tabs>
        <w:rPr>
          <w:b/>
          <w:bCs/>
          <w:noProof/>
        </w:rPr>
      </w:pPr>
      <w:r w:rsidRPr="005C2E9F">
        <w:rPr>
          <w:b/>
          <w:bCs/>
          <w:noProof/>
        </w:rPr>
        <w:t>S. 623</w:t>
      </w:r>
      <w:r w:rsidRPr="005C2E9F">
        <w:rPr>
          <w:b/>
          <w:bCs/>
          <w:noProof/>
        </w:rPr>
        <w:tab/>
        <w:t>2</w:t>
      </w:r>
    </w:p>
    <w:p w14:paraId="32ACAE43" w14:textId="77777777" w:rsidR="005C2E9F" w:rsidRPr="005C2E9F" w:rsidRDefault="005C2E9F">
      <w:pPr>
        <w:pStyle w:val="Index1"/>
        <w:tabs>
          <w:tab w:val="right" w:leader="dot" w:pos="2798"/>
        </w:tabs>
        <w:rPr>
          <w:b/>
          <w:bCs/>
          <w:noProof/>
        </w:rPr>
      </w:pPr>
      <w:r w:rsidRPr="005C2E9F">
        <w:rPr>
          <w:b/>
          <w:bCs/>
          <w:noProof/>
        </w:rPr>
        <w:t>S. 625</w:t>
      </w:r>
      <w:r w:rsidRPr="005C2E9F">
        <w:rPr>
          <w:b/>
          <w:bCs/>
          <w:noProof/>
        </w:rPr>
        <w:tab/>
        <w:t>43</w:t>
      </w:r>
    </w:p>
    <w:p w14:paraId="25A621E6" w14:textId="77777777" w:rsidR="005C2E9F" w:rsidRDefault="005C2E9F">
      <w:pPr>
        <w:pStyle w:val="Index1"/>
        <w:tabs>
          <w:tab w:val="right" w:leader="dot" w:pos="2798"/>
        </w:tabs>
        <w:rPr>
          <w:b/>
          <w:bCs/>
          <w:noProof/>
        </w:rPr>
      </w:pPr>
      <w:r w:rsidRPr="005C2E9F">
        <w:rPr>
          <w:b/>
          <w:bCs/>
          <w:noProof/>
        </w:rPr>
        <w:t>S. 627</w:t>
      </w:r>
      <w:r w:rsidRPr="005C2E9F">
        <w:rPr>
          <w:b/>
          <w:bCs/>
          <w:noProof/>
        </w:rPr>
        <w:tab/>
        <w:t>43</w:t>
      </w:r>
    </w:p>
    <w:p w14:paraId="0FA1634E" w14:textId="77777777" w:rsidR="005C2E9F" w:rsidRDefault="005C2E9F" w:rsidP="005C2E9F"/>
    <w:p w14:paraId="716F3B0F" w14:textId="77777777" w:rsidR="005C2E9F" w:rsidRPr="005C2E9F" w:rsidRDefault="005C2E9F">
      <w:pPr>
        <w:pStyle w:val="Index1"/>
        <w:tabs>
          <w:tab w:val="right" w:leader="dot" w:pos="2798"/>
        </w:tabs>
        <w:rPr>
          <w:b/>
          <w:bCs/>
          <w:noProof/>
        </w:rPr>
      </w:pPr>
      <w:r w:rsidRPr="005C2E9F">
        <w:rPr>
          <w:b/>
          <w:bCs/>
          <w:noProof/>
        </w:rPr>
        <w:t>H. 3007</w:t>
      </w:r>
      <w:r w:rsidRPr="005C2E9F">
        <w:rPr>
          <w:b/>
          <w:bCs/>
          <w:noProof/>
        </w:rPr>
        <w:tab/>
        <w:t>41</w:t>
      </w:r>
    </w:p>
    <w:p w14:paraId="5339ABBA" w14:textId="77777777" w:rsidR="005C2E9F" w:rsidRPr="005C2E9F" w:rsidRDefault="005C2E9F">
      <w:pPr>
        <w:pStyle w:val="Index1"/>
        <w:tabs>
          <w:tab w:val="right" w:leader="dot" w:pos="2798"/>
        </w:tabs>
        <w:rPr>
          <w:b/>
          <w:bCs/>
          <w:noProof/>
        </w:rPr>
      </w:pPr>
      <w:r w:rsidRPr="005C2E9F">
        <w:rPr>
          <w:b/>
          <w:bCs/>
          <w:noProof/>
        </w:rPr>
        <w:t>H. 3008</w:t>
      </w:r>
      <w:r w:rsidRPr="005C2E9F">
        <w:rPr>
          <w:b/>
          <w:bCs/>
          <w:noProof/>
        </w:rPr>
        <w:tab/>
        <w:t>42</w:t>
      </w:r>
    </w:p>
    <w:p w14:paraId="667DF362" w14:textId="77777777" w:rsidR="005C2E9F" w:rsidRPr="005C2E9F" w:rsidRDefault="005C2E9F">
      <w:pPr>
        <w:pStyle w:val="Index1"/>
        <w:tabs>
          <w:tab w:val="right" w:leader="dot" w:pos="2798"/>
        </w:tabs>
        <w:rPr>
          <w:b/>
          <w:bCs/>
          <w:noProof/>
        </w:rPr>
      </w:pPr>
      <w:r w:rsidRPr="005C2E9F">
        <w:rPr>
          <w:b/>
          <w:bCs/>
          <w:noProof/>
        </w:rPr>
        <w:t>H. 3058</w:t>
      </w:r>
      <w:r w:rsidRPr="005C2E9F">
        <w:rPr>
          <w:b/>
          <w:bCs/>
          <w:noProof/>
        </w:rPr>
        <w:tab/>
        <w:t>33</w:t>
      </w:r>
    </w:p>
    <w:p w14:paraId="08EED743" w14:textId="77777777" w:rsidR="005C2E9F" w:rsidRPr="005C2E9F" w:rsidRDefault="005C2E9F">
      <w:pPr>
        <w:pStyle w:val="Index1"/>
        <w:tabs>
          <w:tab w:val="right" w:leader="dot" w:pos="2798"/>
        </w:tabs>
        <w:rPr>
          <w:b/>
          <w:bCs/>
          <w:noProof/>
        </w:rPr>
      </w:pPr>
      <w:r w:rsidRPr="005C2E9F">
        <w:rPr>
          <w:b/>
          <w:bCs/>
          <w:noProof/>
        </w:rPr>
        <w:t>H. 3127</w:t>
      </w:r>
      <w:r w:rsidRPr="005C2E9F">
        <w:rPr>
          <w:b/>
          <w:bCs/>
          <w:noProof/>
        </w:rPr>
        <w:tab/>
        <w:t>6</w:t>
      </w:r>
    </w:p>
    <w:p w14:paraId="4DC4E4F4" w14:textId="77777777" w:rsidR="005C2E9F" w:rsidRPr="005C2E9F" w:rsidRDefault="005C2E9F">
      <w:pPr>
        <w:pStyle w:val="Index1"/>
        <w:tabs>
          <w:tab w:val="right" w:leader="dot" w:pos="2798"/>
        </w:tabs>
        <w:rPr>
          <w:b/>
          <w:bCs/>
          <w:noProof/>
        </w:rPr>
      </w:pPr>
      <w:r w:rsidRPr="005C2E9F">
        <w:rPr>
          <w:b/>
          <w:bCs/>
          <w:noProof/>
        </w:rPr>
        <w:t>H. 3175</w:t>
      </w:r>
      <w:r w:rsidRPr="005C2E9F">
        <w:rPr>
          <w:b/>
          <w:bCs/>
          <w:noProof/>
        </w:rPr>
        <w:tab/>
        <w:t>10</w:t>
      </w:r>
    </w:p>
    <w:p w14:paraId="159046A6" w14:textId="77777777" w:rsidR="005C2E9F" w:rsidRPr="005C2E9F" w:rsidRDefault="005C2E9F">
      <w:pPr>
        <w:pStyle w:val="Index1"/>
        <w:tabs>
          <w:tab w:val="right" w:leader="dot" w:pos="2798"/>
        </w:tabs>
        <w:rPr>
          <w:b/>
          <w:bCs/>
          <w:noProof/>
        </w:rPr>
      </w:pPr>
      <w:r w:rsidRPr="005C2E9F">
        <w:rPr>
          <w:b/>
          <w:bCs/>
          <w:noProof/>
        </w:rPr>
        <w:t>H. 3222</w:t>
      </w:r>
      <w:r w:rsidRPr="005C2E9F">
        <w:rPr>
          <w:b/>
          <w:bCs/>
          <w:noProof/>
        </w:rPr>
        <w:tab/>
        <w:t>34</w:t>
      </w:r>
    </w:p>
    <w:p w14:paraId="5AF31842" w14:textId="77777777" w:rsidR="005C2E9F" w:rsidRPr="005C2E9F" w:rsidRDefault="005C2E9F">
      <w:pPr>
        <w:pStyle w:val="Index1"/>
        <w:tabs>
          <w:tab w:val="right" w:leader="dot" w:pos="2798"/>
        </w:tabs>
        <w:rPr>
          <w:b/>
          <w:bCs/>
          <w:noProof/>
        </w:rPr>
      </w:pPr>
      <w:r w:rsidRPr="005C2E9F">
        <w:rPr>
          <w:b/>
          <w:bCs/>
          <w:noProof/>
        </w:rPr>
        <w:t>H. 3259</w:t>
      </w:r>
      <w:r w:rsidRPr="005C2E9F">
        <w:rPr>
          <w:b/>
          <w:bCs/>
          <w:noProof/>
        </w:rPr>
        <w:tab/>
        <w:t>27</w:t>
      </w:r>
    </w:p>
    <w:p w14:paraId="3AF68088" w14:textId="77777777" w:rsidR="005C2E9F" w:rsidRPr="005C2E9F" w:rsidRDefault="005C2E9F">
      <w:pPr>
        <w:pStyle w:val="Index1"/>
        <w:tabs>
          <w:tab w:val="right" w:leader="dot" w:pos="2798"/>
        </w:tabs>
        <w:rPr>
          <w:b/>
          <w:bCs/>
          <w:noProof/>
        </w:rPr>
      </w:pPr>
      <w:r w:rsidRPr="005C2E9F">
        <w:rPr>
          <w:b/>
          <w:bCs/>
          <w:noProof/>
        </w:rPr>
        <w:t>H. 3276</w:t>
      </w:r>
      <w:r w:rsidRPr="005C2E9F">
        <w:rPr>
          <w:b/>
          <w:bCs/>
          <w:noProof/>
        </w:rPr>
        <w:tab/>
        <w:t>6</w:t>
      </w:r>
    </w:p>
    <w:p w14:paraId="1DADB21B" w14:textId="77777777" w:rsidR="005C2E9F" w:rsidRPr="005C2E9F" w:rsidRDefault="005C2E9F">
      <w:pPr>
        <w:pStyle w:val="Index1"/>
        <w:tabs>
          <w:tab w:val="right" w:leader="dot" w:pos="2798"/>
        </w:tabs>
        <w:rPr>
          <w:b/>
          <w:bCs/>
          <w:noProof/>
        </w:rPr>
      </w:pPr>
      <w:r w:rsidRPr="005C2E9F">
        <w:rPr>
          <w:b/>
          <w:bCs/>
          <w:noProof/>
        </w:rPr>
        <w:t>H. 3305</w:t>
      </w:r>
      <w:r w:rsidRPr="005C2E9F">
        <w:rPr>
          <w:b/>
          <w:bCs/>
          <w:noProof/>
        </w:rPr>
        <w:tab/>
        <w:t>34</w:t>
      </w:r>
    </w:p>
    <w:p w14:paraId="2B968156" w14:textId="77777777" w:rsidR="005C2E9F" w:rsidRPr="005C2E9F" w:rsidRDefault="005C2E9F">
      <w:pPr>
        <w:pStyle w:val="Index1"/>
        <w:tabs>
          <w:tab w:val="right" w:leader="dot" w:pos="2798"/>
        </w:tabs>
        <w:rPr>
          <w:b/>
          <w:bCs/>
          <w:noProof/>
        </w:rPr>
      </w:pPr>
      <w:r w:rsidRPr="005C2E9F">
        <w:rPr>
          <w:b/>
          <w:bCs/>
          <w:noProof/>
        </w:rPr>
        <w:t>H. 3431</w:t>
      </w:r>
      <w:r w:rsidRPr="005C2E9F">
        <w:rPr>
          <w:b/>
          <w:bCs/>
          <w:noProof/>
        </w:rPr>
        <w:tab/>
        <w:t>30</w:t>
      </w:r>
    </w:p>
    <w:p w14:paraId="47EC9DAD" w14:textId="77777777" w:rsidR="005C2E9F" w:rsidRPr="005C2E9F" w:rsidRDefault="005C2E9F">
      <w:pPr>
        <w:pStyle w:val="Index1"/>
        <w:tabs>
          <w:tab w:val="right" w:leader="dot" w:pos="2798"/>
        </w:tabs>
        <w:rPr>
          <w:b/>
          <w:bCs/>
          <w:noProof/>
        </w:rPr>
      </w:pPr>
      <w:r w:rsidRPr="005C2E9F">
        <w:rPr>
          <w:b/>
          <w:bCs/>
          <w:noProof/>
        </w:rPr>
        <w:t>H. 3563</w:t>
      </w:r>
      <w:r w:rsidRPr="005C2E9F">
        <w:rPr>
          <w:b/>
          <w:bCs/>
          <w:noProof/>
        </w:rPr>
        <w:tab/>
        <w:t>8</w:t>
      </w:r>
    </w:p>
    <w:p w14:paraId="5B69E317" w14:textId="77777777" w:rsidR="005C2E9F" w:rsidRPr="005C2E9F" w:rsidRDefault="005C2E9F">
      <w:pPr>
        <w:pStyle w:val="Index1"/>
        <w:tabs>
          <w:tab w:val="right" w:leader="dot" w:pos="2798"/>
        </w:tabs>
        <w:rPr>
          <w:b/>
          <w:bCs/>
          <w:noProof/>
        </w:rPr>
      </w:pPr>
      <w:r w:rsidRPr="005C2E9F">
        <w:rPr>
          <w:b/>
          <w:bCs/>
          <w:noProof/>
        </w:rPr>
        <w:t>H. 3569</w:t>
      </w:r>
      <w:r w:rsidRPr="005C2E9F">
        <w:rPr>
          <w:b/>
          <w:bCs/>
          <w:noProof/>
        </w:rPr>
        <w:tab/>
        <w:t>34</w:t>
      </w:r>
    </w:p>
    <w:p w14:paraId="0839E31E" w14:textId="77777777" w:rsidR="005C2E9F" w:rsidRPr="005C2E9F" w:rsidRDefault="005C2E9F">
      <w:pPr>
        <w:pStyle w:val="Index1"/>
        <w:tabs>
          <w:tab w:val="right" w:leader="dot" w:pos="2798"/>
        </w:tabs>
        <w:rPr>
          <w:b/>
          <w:bCs/>
          <w:noProof/>
        </w:rPr>
      </w:pPr>
      <w:r w:rsidRPr="005C2E9F">
        <w:rPr>
          <w:b/>
          <w:bCs/>
          <w:noProof/>
        </w:rPr>
        <w:t>H. 3571</w:t>
      </w:r>
      <w:r w:rsidRPr="005C2E9F">
        <w:rPr>
          <w:b/>
          <w:bCs/>
          <w:noProof/>
        </w:rPr>
        <w:tab/>
        <w:t>35</w:t>
      </w:r>
    </w:p>
    <w:p w14:paraId="2FCAAFBF" w14:textId="77777777" w:rsidR="005C2E9F" w:rsidRPr="005C2E9F" w:rsidRDefault="005C2E9F">
      <w:pPr>
        <w:pStyle w:val="Index1"/>
        <w:tabs>
          <w:tab w:val="right" w:leader="dot" w:pos="2798"/>
        </w:tabs>
        <w:rPr>
          <w:b/>
          <w:bCs/>
          <w:noProof/>
        </w:rPr>
      </w:pPr>
      <w:r w:rsidRPr="005C2E9F">
        <w:rPr>
          <w:b/>
          <w:bCs/>
          <w:noProof/>
        </w:rPr>
        <w:t>H. 3632</w:t>
      </w:r>
      <w:r w:rsidRPr="005C2E9F">
        <w:rPr>
          <w:b/>
          <w:bCs/>
          <w:noProof/>
        </w:rPr>
        <w:tab/>
        <w:t>40</w:t>
      </w:r>
    </w:p>
    <w:p w14:paraId="0DC4EE8F" w14:textId="77777777" w:rsidR="005C2E9F" w:rsidRPr="005C2E9F" w:rsidRDefault="005C2E9F">
      <w:pPr>
        <w:pStyle w:val="Index1"/>
        <w:tabs>
          <w:tab w:val="right" w:leader="dot" w:pos="2798"/>
        </w:tabs>
        <w:rPr>
          <w:b/>
          <w:bCs/>
          <w:noProof/>
        </w:rPr>
      </w:pPr>
      <w:r w:rsidRPr="005C2E9F">
        <w:rPr>
          <w:b/>
          <w:bCs/>
          <w:noProof/>
        </w:rPr>
        <w:t>H. 3650</w:t>
      </w:r>
      <w:r w:rsidRPr="005C2E9F">
        <w:rPr>
          <w:b/>
          <w:bCs/>
          <w:noProof/>
        </w:rPr>
        <w:tab/>
        <w:t>27</w:t>
      </w:r>
    </w:p>
    <w:p w14:paraId="570091F4" w14:textId="77777777" w:rsidR="005C2E9F" w:rsidRPr="005C2E9F" w:rsidRDefault="005C2E9F">
      <w:pPr>
        <w:pStyle w:val="Index1"/>
        <w:tabs>
          <w:tab w:val="right" w:leader="dot" w:pos="2798"/>
        </w:tabs>
        <w:rPr>
          <w:b/>
          <w:bCs/>
          <w:noProof/>
        </w:rPr>
      </w:pPr>
      <w:r w:rsidRPr="005C2E9F">
        <w:rPr>
          <w:b/>
          <w:bCs/>
          <w:noProof/>
        </w:rPr>
        <w:t>H. 3752</w:t>
      </w:r>
      <w:r w:rsidRPr="005C2E9F">
        <w:rPr>
          <w:b/>
          <w:bCs/>
          <w:noProof/>
        </w:rPr>
        <w:tab/>
        <w:t>40</w:t>
      </w:r>
    </w:p>
    <w:p w14:paraId="4BEC2BB6" w14:textId="77777777" w:rsidR="005C2E9F" w:rsidRPr="005C2E9F" w:rsidRDefault="005C2E9F">
      <w:pPr>
        <w:pStyle w:val="Index1"/>
        <w:tabs>
          <w:tab w:val="right" w:leader="dot" w:pos="2798"/>
        </w:tabs>
        <w:rPr>
          <w:b/>
          <w:bCs/>
          <w:noProof/>
        </w:rPr>
      </w:pPr>
      <w:r w:rsidRPr="005C2E9F">
        <w:rPr>
          <w:b/>
          <w:bCs/>
          <w:noProof/>
        </w:rPr>
        <w:t>H. 3800</w:t>
      </w:r>
      <w:r w:rsidRPr="005C2E9F">
        <w:rPr>
          <w:b/>
          <w:bCs/>
          <w:noProof/>
        </w:rPr>
        <w:tab/>
        <w:t>36</w:t>
      </w:r>
    </w:p>
    <w:p w14:paraId="3E55B870" w14:textId="77777777" w:rsidR="005C2E9F" w:rsidRPr="005C2E9F" w:rsidRDefault="005C2E9F">
      <w:pPr>
        <w:pStyle w:val="Index1"/>
        <w:tabs>
          <w:tab w:val="right" w:leader="dot" w:pos="2798"/>
        </w:tabs>
        <w:rPr>
          <w:b/>
          <w:bCs/>
          <w:noProof/>
        </w:rPr>
      </w:pPr>
      <w:r w:rsidRPr="005C2E9F">
        <w:rPr>
          <w:b/>
          <w:bCs/>
          <w:noProof/>
        </w:rPr>
        <w:t>H. 3877</w:t>
      </w:r>
      <w:r w:rsidRPr="005C2E9F">
        <w:rPr>
          <w:b/>
          <w:bCs/>
          <w:noProof/>
        </w:rPr>
        <w:tab/>
        <w:t>4</w:t>
      </w:r>
    </w:p>
    <w:p w14:paraId="799179ED" w14:textId="77777777" w:rsidR="005C2E9F" w:rsidRPr="005C2E9F" w:rsidRDefault="005C2E9F">
      <w:pPr>
        <w:pStyle w:val="Index1"/>
        <w:tabs>
          <w:tab w:val="right" w:leader="dot" w:pos="2798"/>
        </w:tabs>
        <w:rPr>
          <w:b/>
          <w:bCs/>
          <w:noProof/>
        </w:rPr>
      </w:pPr>
      <w:r w:rsidRPr="005C2E9F">
        <w:rPr>
          <w:b/>
          <w:bCs/>
          <w:noProof/>
        </w:rPr>
        <w:t>H. 3878</w:t>
      </w:r>
      <w:r w:rsidRPr="005C2E9F">
        <w:rPr>
          <w:b/>
          <w:bCs/>
          <w:noProof/>
        </w:rPr>
        <w:tab/>
        <w:t>4</w:t>
      </w:r>
    </w:p>
    <w:p w14:paraId="5CFF5FBF" w14:textId="77777777" w:rsidR="005C2E9F" w:rsidRPr="005C2E9F" w:rsidRDefault="005C2E9F">
      <w:pPr>
        <w:pStyle w:val="Index1"/>
        <w:tabs>
          <w:tab w:val="right" w:leader="dot" w:pos="2798"/>
        </w:tabs>
        <w:rPr>
          <w:b/>
          <w:bCs/>
          <w:noProof/>
        </w:rPr>
      </w:pPr>
      <w:r w:rsidRPr="005C2E9F">
        <w:rPr>
          <w:b/>
          <w:bCs/>
          <w:noProof/>
        </w:rPr>
        <w:t>H. 3910</w:t>
      </w:r>
      <w:r w:rsidRPr="005C2E9F">
        <w:rPr>
          <w:b/>
          <w:bCs/>
          <w:noProof/>
        </w:rPr>
        <w:tab/>
        <w:t>36</w:t>
      </w:r>
    </w:p>
    <w:p w14:paraId="4C091CE5" w14:textId="77777777" w:rsidR="005C2E9F" w:rsidRPr="005C2E9F" w:rsidRDefault="005C2E9F">
      <w:pPr>
        <w:pStyle w:val="Index1"/>
        <w:tabs>
          <w:tab w:val="right" w:leader="dot" w:pos="2798"/>
        </w:tabs>
        <w:rPr>
          <w:b/>
          <w:bCs/>
          <w:noProof/>
        </w:rPr>
      </w:pPr>
      <w:r w:rsidRPr="005C2E9F">
        <w:rPr>
          <w:b/>
          <w:bCs/>
          <w:noProof/>
        </w:rPr>
        <w:t>H. 3969</w:t>
      </w:r>
      <w:r w:rsidRPr="005C2E9F">
        <w:rPr>
          <w:b/>
          <w:bCs/>
          <w:noProof/>
        </w:rPr>
        <w:tab/>
        <w:t>3</w:t>
      </w:r>
    </w:p>
    <w:p w14:paraId="14A6565C" w14:textId="77777777" w:rsidR="005C2E9F" w:rsidRPr="005C2E9F" w:rsidRDefault="005C2E9F">
      <w:pPr>
        <w:pStyle w:val="Index1"/>
        <w:tabs>
          <w:tab w:val="right" w:leader="dot" w:pos="2798"/>
        </w:tabs>
        <w:rPr>
          <w:b/>
          <w:bCs/>
          <w:noProof/>
        </w:rPr>
      </w:pPr>
      <w:r w:rsidRPr="005C2E9F">
        <w:rPr>
          <w:b/>
          <w:bCs/>
          <w:noProof/>
        </w:rPr>
        <w:t>H. 3973</w:t>
      </w:r>
      <w:r w:rsidRPr="005C2E9F">
        <w:rPr>
          <w:b/>
          <w:bCs/>
          <w:noProof/>
        </w:rPr>
        <w:tab/>
        <w:t>3</w:t>
      </w:r>
    </w:p>
    <w:p w14:paraId="4C4BC0BE" w14:textId="77777777" w:rsidR="005C2E9F" w:rsidRPr="005C2E9F" w:rsidRDefault="005C2E9F">
      <w:pPr>
        <w:pStyle w:val="Index1"/>
        <w:tabs>
          <w:tab w:val="right" w:leader="dot" w:pos="2798"/>
        </w:tabs>
        <w:rPr>
          <w:b/>
          <w:bCs/>
          <w:noProof/>
        </w:rPr>
      </w:pPr>
      <w:r w:rsidRPr="005C2E9F">
        <w:rPr>
          <w:b/>
          <w:bCs/>
          <w:noProof/>
        </w:rPr>
        <w:t>H. 3996</w:t>
      </w:r>
      <w:r w:rsidRPr="005C2E9F">
        <w:rPr>
          <w:b/>
          <w:bCs/>
          <w:noProof/>
        </w:rPr>
        <w:tab/>
        <w:t>5</w:t>
      </w:r>
    </w:p>
    <w:p w14:paraId="112E1124" w14:textId="77777777" w:rsidR="005C2E9F" w:rsidRPr="005C2E9F" w:rsidRDefault="005C2E9F">
      <w:pPr>
        <w:pStyle w:val="Index1"/>
        <w:tabs>
          <w:tab w:val="right" w:leader="dot" w:pos="2798"/>
        </w:tabs>
        <w:rPr>
          <w:b/>
          <w:bCs/>
          <w:noProof/>
        </w:rPr>
      </w:pPr>
      <w:r w:rsidRPr="005C2E9F">
        <w:rPr>
          <w:b/>
          <w:bCs/>
          <w:noProof/>
        </w:rPr>
        <w:t>H. 4003</w:t>
      </w:r>
      <w:r w:rsidRPr="005C2E9F">
        <w:rPr>
          <w:b/>
          <w:bCs/>
          <w:noProof/>
        </w:rPr>
        <w:tab/>
        <w:t>3</w:t>
      </w:r>
    </w:p>
    <w:p w14:paraId="2F545CEF" w14:textId="77777777" w:rsidR="005C2E9F" w:rsidRPr="005C2E9F" w:rsidRDefault="005C2E9F">
      <w:pPr>
        <w:pStyle w:val="Index1"/>
        <w:tabs>
          <w:tab w:val="right" w:leader="dot" w:pos="2798"/>
        </w:tabs>
        <w:rPr>
          <w:b/>
          <w:bCs/>
          <w:noProof/>
        </w:rPr>
      </w:pPr>
      <w:r w:rsidRPr="005C2E9F">
        <w:rPr>
          <w:b/>
          <w:bCs/>
          <w:noProof/>
        </w:rPr>
        <w:t>H. 4067</w:t>
      </w:r>
      <w:r w:rsidRPr="005C2E9F">
        <w:rPr>
          <w:b/>
          <w:bCs/>
          <w:noProof/>
        </w:rPr>
        <w:tab/>
        <w:t>41</w:t>
      </w:r>
    </w:p>
    <w:p w14:paraId="527E01E8" w14:textId="77777777" w:rsidR="005C2E9F" w:rsidRPr="005C2E9F" w:rsidRDefault="005C2E9F">
      <w:pPr>
        <w:pStyle w:val="Index1"/>
        <w:tabs>
          <w:tab w:val="right" w:leader="dot" w:pos="2798"/>
        </w:tabs>
        <w:rPr>
          <w:b/>
          <w:bCs/>
          <w:noProof/>
        </w:rPr>
      </w:pPr>
      <w:r w:rsidRPr="005C2E9F">
        <w:rPr>
          <w:b/>
          <w:bCs/>
          <w:noProof/>
        </w:rPr>
        <w:t>H. 4160</w:t>
      </w:r>
      <w:r w:rsidRPr="005C2E9F">
        <w:rPr>
          <w:b/>
          <w:bCs/>
          <w:noProof/>
        </w:rPr>
        <w:tab/>
        <w:t>36</w:t>
      </w:r>
    </w:p>
    <w:p w14:paraId="471C0D41" w14:textId="77777777" w:rsidR="005C2E9F" w:rsidRPr="005C2E9F" w:rsidRDefault="005C2E9F">
      <w:pPr>
        <w:pStyle w:val="Index1"/>
        <w:tabs>
          <w:tab w:val="right" w:leader="dot" w:pos="2798"/>
        </w:tabs>
        <w:rPr>
          <w:b/>
          <w:bCs/>
          <w:noProof/>
        </w:rPr>
      </w:pPr>
      <w:r w:rsidRPr="005C2E9F">
        <w:rPr>
          <w:b/>
          <w:bCs/>
          <w:noProof/>
        </w:rPr>
        <w:t>H. 4261</w:t>
      </w:r>
      <w:r w:rsidRPr="005C2E9F">
        <w:rPr>
          <w:b/>
          <w:bCs/>
          <w:noProof/>
        </w:rPr>
        <w:tab/>
        <w:t>41</w:t>
      </w:r>
    </w:p>
    <w:p w14:paraId="1A3546A4" w14:textId="77777777" w:rsidR="005C2E9F" w:rsidRPr="005C2E9F" w:rsidRDefault="005C2E9F">
      <w:pPr>
        <w:pStyle w:val="Index1"/>
        <w:tabs>
          <w:tab w:val="right" w:leader="dot" w:pos="2798"/>
        </w:tabs>
        <w:rPr>
          <w:b/>
          <w:bCs/>
          <w:noProof/>
        </w:rPr>
      </w:pPr>
      <w:r w:rsidRPr="005C2E9F">
        <w:rPr>
          <w:b/>
          <w:bCs/>
          <w:noProof/>
        </w:rPr>
        <w:t>H. 4348</w:t>
      </w:r>
      <w:r w:rsidRPr="005C2E9F">
        <w:rPr>
          <w:b/>
          <w:bCs/>
          <w:noProof/>
        </w:rPr>
        <w:tab/>
        <w:t>1</w:t>
      </w:r>
    </w:p>
    <w:p w14:paraId="08E3B4C2" w14:textId="77777777" w:rsidR="005C2E9F" w:rsidRDefault="005C2E9F" w:rsidP="0062310D">
      <w:pPr>
        <w:tabs>
          <w:tab w:val="left" w:pos="432"/>
          <w:tab w:val="left" w:pos="864"/>
        </w:tabs>
        <w:sectPr w:rsidR="005C2E9F" w:rsidSect="005C2E9F">
          <w:type w:val="continuous"/>
          <w:pgSz w:w="12240" w:h="15840" w:code="1"/>
          <w:pgMar w:top="1008" w:right="4666" w:bottom="3499" w:left="1238" w:header="0" w:footer="3499" w:gutter="0"/>
          <w:cols w:num="3" w:space="720"/>
          <w:titlePg/>
          <w:docGrid w:linePitch="360"/>
        </w:sectPr>
      </w:pPr>
    </w:p>
    <w:p w14:paraId="6C2644EA" w14:textId="0F6F9475" w:rsidR="0036113A" w:rsidRDefault="005C2E9F" w:rsidP="0062310D">
      <w:pPr>
        <w:tabs>
          <w:tab w:val="left" w:pos="432"/>
          <w:tab w:val="left" w:pos="864"/>
        </w:tabs>
      </w:pPr>
      <w:r>
        <w:fldChar w:fldCharType="end"/>
      </w:r>
    </w:p>
    <w:p w14:paraId="132EB255" w14:textId="77777777" w:rsidR="0036113A" w:rsidRDefault="0036113A" w:rsidP="0062310D">
      <w:pPr>
        <w:tabs>
          <w:tab w:val="left" w:pos="432"/>
          <w:tab w:val="left" w:pos="864"/>
        </w:tabs>
      </w:pPr>
    </w:p>
    <w:sectPr w:rsidR="0036113A" w:rsidSect="005C2E9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1DCF" w14:textId="77777777" w:rsidR="0015593A" w:rsidRDefault="0015593A">
      <w:r>
        <w:separator/>
      </w:r>
    </w:p>
  </w:endnote>
  <w:endnote w:type="continuationSeparator" w:id="0">
    <w:p w14:paraId="09E9AEA1" w14:textId="77777777" w:rsidR="0015593A" w:rsidRDefault="0015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76B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DD6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B4D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4EFE" w14:textId="77777777" w:rsidR="0015593A" w:rsidRDefault="0015593A">
      <w:r>
        <w:separator/>
      </w:r>
    </w:p>
  </w:footnote>
  <w:footnote w:type="continuationSeparator" w:id="0">
    <w:p w14:paraId="6921D5F7" w14:textId="77777777" w:rsidR="0015593A" w:rsidRDefault="00155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3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6E40"/>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3D50"/>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824"/>
    <w:rsid w:val="0015044B"/>
    <w:rsid w:val="0015290F"/>
    <w:rsid w:val="001529AA"/>
    <w:rsid w:val="001551BC"/>
    <w:rsid w:val="0015593A"/>
    <w:rsid w:val="00155961"/>
    <w:rsid w:val="00162BB5"/>
    <w:rsid w:val="00164B93"/>
    <w:rsid w:val="001654BF"/>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1AE1"/>
    <w:rsid w:val="001E35FF"/>
    <w:rsid w:val="001E550C"/>
    <w:rsid w:val="001E69A0"/>
    <w:rsid w:val="001E73AA"/>
    <w:rsid w:val="001F0E63"/>
    <w:rsid w:val="001F4B2F"/>
    <w:rsid w:val="001F7374"/>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796F"/>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6BEC"/>
    <w:rsid w:val="00337089"/>
    <w:rsid w:val="00342345"/>
    <w:rsid w:val="00347F02"/>
    <w:rsid w:val="00350DC8"/>
    <w:rsid w:val="0035103F"/>
    <w:rsid w:val="00353ADC"/>
    <w:rsid w:val="0035629A"/>
    <w:rsid w:val="00356C4E"/>
    <w:rsid w:val="0036113A"/>
    <w:rsid w:val="003625CB"/>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2B94"/>
    <w:rsid w:val="003B6A80"/>
    <w:rsid w:val="003C0D09"/>
    <w:rsid w:val="003C1982"/>
    <w:rsid w:val="003C2BCC"/>
    <w:rsid w:val="003C37E5"/>
    <w:rsid w:val="003C497B"/>
    <w:rsid w:val="003C6046"/>
    <w:rsid w:val="003C6054"/>
    <w:rsid w:val="003C6204"/>
    <w:rsid w:val="003C7190"/>
    <w:rsid w:val="003C7284"/>
    <w:rsid w:val="003D014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B27"/>
    <w:rsid w:val="00407CDE"/>
    <w:rsid w:val="00412501"/>
    <w:rsid w:val="00415A63"/>
    <w:rsid w:val="00416FC0"/>
    <w:rsid w:val="00417558"/>
    <w:rsid w:val="00420EE7"/>
    <w:rsid w:val="004234F0"/>
    <w:rsid w:val="00423572"/>
    <w:rsid w:val="00425869"/>
    <w:rsid w:val="004267D1"/>
    <w:rsid w:val="00427E5A"/>
    <w:rsid w:val="00432295"/>
    <w:rsid w:val="004353A4"/>
    <w:rsid w:val="00435AA9"/>
    <w:rsid w:val="00441D26"/>
    <w:rsid w:val="004423EF"/>
    <w:rsid w:val="00443CDA"/>
    <w:rsid w:val="00450F8D"/>
    <w:rsid w:val="004520E9"/>
    <w:rsid w:val="00453E62"/>
    <w:rsid w:val="00454CEA"/>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2DF"/>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2CC2"/>
    <w:rsid w:val="005745F4"/>
    <w:rsid w:val="005759AB"/>
    <w:rsid w:val="00575A98"/>
    <w:rsid w:val="00575B46"/>
    <w:rsid w:val="00581010"/>
    <w:rsid w:val="005815F3"/>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0676"/>
    <w:rsid w:val="005C1ED4"/>
    <w:rsid w:val="005C2E9F"/>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641"/>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A46"/>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6B14"/>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03B7"/>
    <w:rsid w:val="00843726"/>
    <w:rsid w:val="00845CD6"/>
    <w:rsid w:val="008478A5"/>
    <w:rsid w:val="00847B25"/>
    <w:rsid w:val="00847E1F"/>
    <w:rsid w:val="00851637"/>
    <w:rsid w:val="00852786"/>
    <w:rsid w:val="008554D2"/>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891"/>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8F2"/>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2F90"/>
    <w:rsid w:val="00AD0648"/>
    <w:rsid w:val="00AD0CC0"/>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3EDF"/>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77E9E"/>
    <w:rsid w:val="00B80BBF"/>
    <w:rsid w:val="00B8111B"/>
    <w:rsid w:val="00B819FC"/>
    <w:rsid w:val="00B81CD3"/>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B8D"/>
    <w:rsid w:val="00BD5447"/>
    <w:rsid w:val="00BD75FB"/>
    <w:rsid w:val="00BD7B4C"/>
    <w:rsid w:val="00BD7F58"/>
    <w:rsid w:val="00BE0C0B"/>
    <w:rsid w:val="00BE18ED"/>
    <w:rsid w:val="00BE36E7"/>
    <w:rsid w:val="00BE4775"/>
    <w:rsid w:val="00BE6933"/>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819"/>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4401"/>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0A1F"/>
    <w:rsid w:val="00D03C8A"/>
    <w:rsid w:val="00D06746"/>
    <w:rsid w:val="00D06A86"/>
    <w:rsid w:val="00D155DA"/>
    <w:rsid w:val="00D20322"/>
    <w:rsid w:val="00D222CA"/>
    <w:rsid w:val="00D222DD"/>
    <w:rsid w:val="00D22C83"/>
    <w:rsid w:val="00D30221"/>
    <w:rsid w:val="00D30626"/>
    <w:rsid w:val="00D32E31"/>
    <w:rsid w:val="00D32EEC"/>
    <w:rsid w:val="00D34233"/>
    <w:rsid w:val="00D34316"/>
    <w:rsid w:val="00D36F07"/>
    <w:rsid w:val="00D3736B"/>
    <w:rsid w:val="00D40032"/>
    <w:rsid w:val="00D41913"/>
    <w:rsid w:val="00D41E31"/>
    <w:rsid w:val="00D424ED"/>
    <w:rsid w:val="00D42B05"/>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0EF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20E"/>
    <w:rsid w:val="00DF08C6"/>
    <w:rsid w:val="00DF18AC"/>
    <w:rsid w:val="00DF1F01"/>
    <w:rsid w:val="00DF265D"/>
    <w:rsid w:val="00DF2A24"/>
    <w:rsid w:val="00DF2BE0"/>
    <w:rsid w:val="00DF350C"/>
    <w:rsid w:val="00DF3EA2"/>
    <w:rsid w:val="00DF5FE2"/>
    <w:rsid w:val="00DF60E1"/>
    <w:rsid w:val="00DF7EDF"/>
    <w:rsid w:val="00DF7FFA"/>
    <w:rsid w:val="00E031B1"/>
    <w:rsid w:val="00E0356C"/>
    <w:rsid w:val="00E03791"/>
    <w:rsid w:val="00E03BB6"/>
    <w:rsid w:val="00E04C83"/>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0589"/>
    <w:rsid w:val="00F45122"/>
    <w:rsid w:val="00F456E1"/>
    <w:rsid w:val="00F46CC8"/>
    <w:rsid w:val="00F50473"/>
    <w:rsid w:val="00F50E75"/>
    <w:rsid w:val="00F516C6"/>
    <w:rsid w:val="00F52900"/>
    <w:rsid w:val="00F53CE0"/>
    <w:rsid w:val="00F54E5B"/>
    <w:rsid w:val="00F57FF0"/>
    <w:rsid w:val="00F63A69"/>
    <w:rsid w:val="00F653D3"/>
    <w:rsid w:val="00F6541F"/>
    <w:rsid w:val="00F669FA"/>
    <w:rsid w:val="00F750E6"/>
    <w:rsid w:val="00F75C55"/>
    <w:rsid w:val="00F80AC5"/>
    <w:rsid w:val="00F821A1"/>
    <w:rsid w:val="00F82240"/>
    <w:rsid w:val="00F830D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5BBC"/>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64EDE6"/>
  <w15:docId w15:val="{D1EB2F87-4B42-44B2-A8F4-5C42894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C2E9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10471</Words>
  <Characters>56126</Characters>
  <Application>Microsoft Office Word</Application>
  <DocSecurity>0</DocSecurity>
  <Lines>1929</Lines>
  <Paragraphs>517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5/1/2025 - South Carolina Legislature Online</dc:title>
  <dc:creator>Lesley Stone</dc:creator>
  <cp:lastModifiedBy>Danny Crook</cp:lastModifiedBy>
  <cp:revision>2</cp:revision>
  <cp:lastPrinted>1998-10-08T15:15:00Z</cp:lastPrinted>
  <dcterms:created xsi:type="dcterms:W3CDTF">2025-04-30T23:34:00Z</dcterms:created>
  <dcterms:modified xsi:type="dcterms:W3CDTF">2025-04-30T23:34:00Z</dcterms:modified>
</cp:coreProperties>
</file>