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3EA409" w14:textId="25343A64" w:rsidR="0036113A" w:rsidRDefault="00D41E31">
      <w:pPr>
        <w:pStyle w:val="Title"/>
      </w:pPr>
      <w:r>
        <w:t xml:space="preserve">SENATE TO MEET AT </w:t>
      </w:r>
      <w:r w:rsidR="00C92DB8">
        <w:t>10:01</w:t>
      </w:r>
      <w:r w:rsidR="00D83DA6">
        <w:t xml:space="preserve"> A.M.</w:t>
      </w:r>
      <w:r>
        <w:t xml:space="preserve"> TODAY</w:t>
      </w:r>
    </w:p>
    <w:p w14:paraId="2527CCCE" w14:textId="77777777" w:rsidR="0036113A" w:rsidRDefault="0036113A">
      <w:pPr>
        <w:tabs>
          <w:tab w:val="left" w:pos="432"/>
          <w:tab w:val="left" w:pos="864"/>
        </w:tabs>
      </w:pPr>
    </w:p>
    <w:p w14:paraId="02E8C505" w14:textId="77777777" w:rsidR="0036113A" w:rsidRDefault="0036113A">
      <w:pPr>
        <w:tabs>
          <w:tab w:val="left" w:pos="432"/>
          <w:tab w:val="left" w:pos="864"/>
        </w:tabs>
      </w:pPr>
    </w:p>
    <w:p w14:paraId="36DAFD8D" w14:textId="6E746C0F" w:rsidR="0036113A" w:rsidRPr="00407CDE" w:rsidRDefault="00D41E31" w:rsidP="00407CDE">
      <w:pPr>
        <w:jc w:val="right"/>
        <w:rPr>
          <w:b/>
          <w:sz w:val="26"/>
          <w:szCs w:val="26"/>
        </w:rPr>
      </w:pPr>
      <w:r w:rsidRPr="00407CDE">
        <w:rPr>
          <w:b/>
          <w:sz w:val="26"/>
          <w:szCs w:val="26"/>
        </w:rPr>
        <w:tab/>
        <w:t xml:space="preserve">NO.  </w:t>
      </w:r>
      <w:r w:rsidR="00D83DA6">
        <w:rPr>
          <w:b/>
          <w:sz w:val="26"/>
          <w:szCs w:val="26"/>
        </w:rPr>
        <w:t>66</w:t>
      </w:r>
    </w:p>
    <w:p w14:paraId="0A3DCE90" w14:textId="77777777" w:rsidR="0036113A" w:rsidRDefault="0036113A">
      <w:pPr>
        <w:tabs>
          <w:tab w:val="left" w:pos="432"/>
          <w:tab w:val="left" w:pos="864"/>
        </w:tabs>
      </w:pPr>
    </w:p>
    <w:p w14:paraId="002A279C" w14:textId="77777777" w:rsidR="0036113A" w:rsidRPr="00407CDE" w:rsidRDefault="00D41E31" w:rsidP="00407CDE">
      <w:pPr>
        <w:jc w:val="center"/>
        <w:rPr>
          <w:b/>
          <w:sz w:val="32"/>
          <w:szCs w:val="32"/>
        </w:rPr>
      </w:pPr>
      <w:r w:rsidRPr="00407CDE">
        <w:rPr>
          <w:b/>
          <w:sz w:val="32"/>
          <w:szCs w:val="32"/>
        </w:rPr>
        <w:t>CALENDAR</w:t>
      </w:r>
    </w:p>
    <w:p w14:paraId="6C3E2F1C" w14:textId="77777777" w:rsidR="0036113A" w:rsidRDefault="0036113A">
      <w:pPr>
        <w:tabs>
          <w:tab w:val="left" w:pos="432"/>
          <w:tab w:val="left" w:pos="864"/>
        </w:tabs>
      </w:pPr>
    </w:p>
    <w:p w14:paraId="28A24228" w14:textId="77777777" w:rsidR="0036113A" w:rsidRDefault="00D41E31">
      <w:pPr>
        <w:tabs>
          <w:tab w:val="left" w:pos="432"/>
          <w:tab w:val="left" w:pos="864"/>
        </w:tabs>
        <w:jc w:val="center"/>
      </w:pPr>
      <w:r>
        <w:t>OF THE</w:t>
      </w:r>
    </w:p>
    <w:p w14:paraId="73D0B97E" w14:textId="77777777" w:rsidR="0036113A" w:rsidRDefault="0036113A">
      <w:pPr>
        <w:tabs>
          <w:tab w:val="left" w:pos="432"/>
          <w:tab w:val="left" w:pos="864"/>
        </w:tabs>
      </w:pPr>
    </w:p>
    <w:p w14:paraId="2969031F" w14:textId="77777777" w:rsidR="0036113A" w:rsidRPr="00407CDE" w:rsidRDefault="00D41E31" w:rsidP="00407CDE">
      <w:pPr>
        <w:jc w:val="center"/>
        <w:rPr>
          <w:b/>
          <w:sz w:val="32"/>
          <w:szCs w:val="32"/>
        </w:rPr>
      </w:pPr>
      <w:r w:rsidRPr="00407CDE">
        <w:rPr>
          <w:b/>
          <w:sz w:val="32"/>
          <w:szCs w:val="32"/>
        </w:rPr>
        <w:t>SENATE</w:t>
      </w:r>
    </w:p>
    <w:p w14:paraId="3CA988EA" w14:textId="77777777" w:rsidR="0036113A" w:rsidRDefault="0036113A">
      <w:pPr>
        <w:tabs>
          <w:tab w:val="left" w:pos="432"/>
          <w:tab w:val="left" w:pos="864"/>
        </w:tabs>
      </w:pPr>
    </w:p>
    <w:p w14:paraId="4EF64BE1" w14:textId="77777777" w:rsidR="0036113A" w:rsidRPr="00CC3993" w:rsidRDefault="00D41E31" w:rsidP="00407CDE">
      <w:pPr>
        <w:tabs>
          <w:tab w:val="left" w:pos="432"/>
          <w:tab w:val="left" w:pos="864"/>
        </w:tabs>
        <w:jc w:val="center"/>
      </w:pPr>
      <w:r>
        <w:t>OF THE</w:t>
      </w:r>
    </w:p>
    <w:p w14:paraId="59C9CC88" w14:textId="77777777" w:rsidR="00CC3993" w:rsidRDefault="00CC3993" w:rsidP="00407CDE">
      <w:pPr>
        <w:tabs>
          <w:tab w:val="left" w:pos="432"/>
          <w:tab w:val="left" w:pos="864"/>
        </w:tabs>
        <w:jc w:val="center"/>
      </w:pPr>
    </w:p>
    <w:p w14:paraId="2DB8566C" w14:textId="77777777" w:rsidR="0036113A" w:rsidRDefault="0036113A">
      <w:pPr>
        <w:tabs>
          <w:tab w:val="left" w:pos="432"/>
          <w:tab w:val="left" w:pos="864"/>
        </w:tabs>
      </w:pPr>
    </w:p>
    <w:p w14:paraId="13D83EFC" w14:textId="77777777" w:rsidR="0036113A" w:rsidRPr="00407CDE" w:rsidRDefault="00D41E31" w:rsidP="00586C8F">
      <w:pPr>
        <w:jc w:val="center"/>
        <w:rPr>
          <w:b/>
          <w:sz w:val="32"/>
          <w:szCs w:val="32"/>
        </w:rPr>
      </w:pPr>
      <w:r w:rsidRPr="00407CDE">
        <w:rPr>
          <w:b/>
          <w:sz w:val="32"/>
          <w:szCs w:val="32"/>
        </w:rPr>
        <w:t>STATE OF SOUTH CAROLINA</w:t>
      </w:r>
    </w:p>
    <w:p w14:paraId="69F5038A" w14:textId="77777777" w:rsidR="0036113A" w:rsidRDefault="0036113A">
      <w:pPr>
        <w:tabs>
          <w:tab w:val="left" w:pos="432"/>
          <w:tab w:val="left" w:pos="864"/>
        </w:tabs>
      </w:pPr>
    </w:p>
    <w:p w14:paraId="7795B599" w14:textId="77777777" w:rsidR="0036113A" w:rsidRDefault="0036113A">
      <w:pPr>
        <w:tabs>
          <w:tab w:val="left" w:pos="432"/>
          <w:tab w:val="left" w:pos="864"/>
        </w:tabs>
      </w:pPr>
    </w:p>
    <w:p w14:paraId="4564A113" w14:textId="77777777" w:rsidR="0036113A" w:rsidRDefault="0036113A">
      <w:pPr>
        <w:tabs>
          <w:tab w:val="right" w:pos="6307"/>
        </w:tabs>
        <w:jc w:val="center"/>
        <w:rPr>
          <w:b/>
        </w:rPr>
      </w:pPr>
      <w:r w:rsidRPr="0036113A">
        <w:rPr>
          <w:b/>
        </w:rPr>
        <w:object w:dxaOrig="3177" w:dyaOrig="3176" w14:anchorId="303EC9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75pt" o:ole="" fillcolor="window">
            <v:imagedata r:id="rId7" o:title="" gain="2147483647f" blacklevel="15728f"/>
          </v:shape>
          <o:OLEObject Type="Embed" ProgID="Word.Picture.8" ShapeID="_x0000_i1025" DrawAspect="Content" ObjectID="_1808156645" r:id="rId8"/>
        </w:object>
      </w:r>
    </w:p>
    <w:p w14:paraId="40841E5C" w14:textId="77777777" w:rsidR="0036113A" w:rsidRDefault="0036113A">
      <w:pPr>
        <w:tabs>
          <w:tab w:val="left" w:pos="432"/>
          <w:tab w:val="left" w:pos="864"/>
        </w:tabs>
      </w:pPr>
    </w:p>
    <w:p w14:paraId="278D7BB3" w14:textId="77777777" w:rsidR="0036113A" w:rsidRDefault="0036113A">
      <w:pPr>
        <w:tabs>
          <w:tab w:val="left" w:pos="432"/>
          <w:tab w:val="left" w:pos="864"/>
        </w:tabs>
      </w:pPr>
    </w:p>
    <w:p w14:paraId="79CF586B" w14:textId="77777777" w:rsidR="0036113A" w:rsidRDefault="0036113A">
      <w:pPr>
        <w:tabs>
          <w:tab w:val="left" w:pos="432"/>
          <w:tab w:val="left" w:pos="864"/>
        </w:tabs>
      </w:pPr>
    </w:p>
    <w:p w14:paraId="227FEB45"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245C8D">
        <w:rPr>
          <w:b/>
          <w:sz w:val="21"/>
          <w:szCs w:val="21"/>
        </w:rPr>
        <w:t>1</w:t>
      </w:r>
      <w:r w:rsidR="00B25852">
        <w:rPr>
          <w:b/>
          <w:sz w:val="21"/>
          <w:szCs w:val="21"/>
        </w:rPr>
        <w:t>4</w:t>
      </w:r>
      <w:r w:rsidRPr="00407CDE">
        <w:rPr>
          <w:b/>
          <w:sz w:val="21"/>
          <w:szCs w:val="21"/>
        </w:rPr>
        <w:t>, 20</w:t>
      </w:r>
      <w:r w:rsidR="00D566C9">
        <w:rPr>
          <w:b/>
          <w:sz w:val="21"/>
          <w:szCs w:val="21"/>
        </w:rPr>
        <w:t>2</w:t>
      </w:r>
      <w:r w:rsidR="00B25852">
        <w:rPr>
          <w:b/>
          <w:sz w:val="21"/>
          <w:szCs w:val="21"/>
        </w:rPr>
        <w:t>5</w:t>
      </w:r>
    </w:p>
    <w:p w14:paraId="20718D36" w14:textId="77777777" w:rsidR="0036113A" w:rsidRDefault="0036113A">
      <w:pPr>
        <w:tabs>
          <w:tab w:val="left" w:pos="432"/>
          <w:tab w:val="left" w:pos="864"/>
        </w:tabs>
      </w:pPr>
    </w:p>
    <w:p w14:paraId="3F430D9C" w14:textId="77777777" w:rsidR="0036113A" w:rsidRDefault="00D41E31">
      <w:pPr>
        <w:tabs>
          <w:tab w:val="left" w:pos="432"/>
          <w:tab w:val="left" w:pos="864"/>
        </w:tabs>
        <w:jc w:val="center"/>
        <w:rPr>
          <w:b/>
        </w:rPr>
      </w:pPr>
      <w:r>
        <w:rPr>
          <w:b/>
        </w:rPr>
        <w:t>_______________</w:t>
      </w:r>
    </w:p>
    <w:p w14:paraId="0A6DEDF8" w14:textId="77777777" w:rsidR="0036113A" w:rsidRDefault="0036113A">
      <w:pPr>
        <w:tabs>
          <w:tab w:val="left" w:pos="432"/>
          <w:tab w:val="left" w:pos="864"/>
        </w:tabs>
      </w:pPr>
    </w:p>
    <w:p w14:paraId="364F03D5" w14:textId="77777777" w:rsidR="0036113A" w:rsidRDefault="0036113A">
      <w:pPr>
        <w:tabs>
          <w:tab w:val="left" w:pos="432"/>
          <w:tab w:val="left" w:pos="864"/>
        </w:tabs>
      </w:pPr>
    </w:p>
    <w:p w14:paraId="1052D9D3" w14:textId="6EE7A417" w:rsidR="0036113A" w:rsidRPr="00407CDE" w:rsidRDefault="00D83DA6" w:rsidP="00407CDE">
      <w:pPr>
        <w:jc w:val="center"/>
        <w:rPr>
          <w:b/>
        </w:rPr>
      </w:pPr>
      <w:r>
        <w:rPr>
          <w:b/>
        </w:rPr>
        <w:t>THURSDAY, MAY 8, 2025</w:t>
      </w:r>
    </w:p>
    <w:p w14:paraId="557B2627"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70739057" w14:textId="77777777" w:rsidR="0036113A" w:rsidRDefault="0036113A">
      <w:pPr>
        <w:tabs>
          <w:tab w:val="left" w:pos="432"/>
          <w:tab w:val="left" w:pos="864"/>
        </w:tabs>
      </w:pPr>
    </w:p>
    <w:p w14:paraId="1C754235"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5979B49C" w14:textId="6A59F727" w:rsidR="0036113A" w:rsidRDefault="00D83DA6" w:rsidP="0062310D">
      <w:pPr>
        <w:tabs>
          <w:tab w:val="left" w:pos="432"/>
          <w:tab w:val="left" w:pos="864"/>
        </w:tabs>
        <w:jc w:val="center"/>
        <w:rPr>
          <w:b/>
        </w:rPr>
      </w:pPr>
      <w:r>
        <w:rPr>
          <w:b/>
        </w:rPr>
        <w:lastRenderedPageBreak/>
        <w:t>Thursday, May 8, 2025</w:t>
      </w:r>
    </w:p>
    <w:p w14:paraId="2D1297D8" w14:textId="77777777" w:rsidR="0036113A" w:rsidRDefault="0036113A" w:rsidP="0062310D">
      <w:pPr>
        <w:tabs>
          <w:tab w:val="left" w:pos="432"/>
          <w:tab w:val="left" w:pos="864"/>
        </w:tabs>
      </w:pPr>
    </w:p>
    <w:p w14:paraId="67D1CA1C" w14:textId="77777777" w:rsidR="00CD3EEB" w:rsidRDefault="00CD3EEB" w:rsidP="0062310D">
      <w:pPr>
        <w:tabs>
          <w:tab w:val="left" w:pos="432"/>
          <w:tab w:val="left" w:pos="864"/>
        </w:tabs>
      </w:pPr>
    </w:p>
    <w:p w14:paraId="0E5785F4" w14:textId="186B764C" w:rsidR="00D83DA6" w:rsidRPr="0072591F" w:rsidRDefault="00D83DA6" w:rsidP="00D83DA6">
      <w:pPr>
        <w:pStyle w:val="CALENDARHEADING"/>
      </w:pPr>
      <w:r>
        <w:t>INVITATION</w:t>
      </w:r>
    </w:p>
    <w:p w14:paraId="4EBA9BA2" w14:textId="77777777" w:rsidR="00D83DA6" w:rsidRDefault="00D83DA6" w:rsidP="00D83DA6">
      <w:pPr>
        <w:tabs>
          <w:tab w:val="left" w:pos="432"/>
          <w:tab w:val="left" w:pos="864"/>
        </w:tabs>
        <w:jc w:val="center"/>
        <w:rPr>
          <w:b/>
        </w:rPr>
      </w:pPr>
    </w:p>
    <w:p w14:paraId="043F71B0" w14:textId="6DA5F0BD" w:rsidR="00D83DA6" w:rsidRPr="005926FE" w:rsidRDefault="00D83DA6" w:rsidP="00D83DA6">
      <w:pPr>
        <w:jc w:val="center"/>
        <w:rPr>
          <w:rFonts w:cs="Arial"/>
          <w:color w:val="000000"/>
          <w:sz w:val="24"/>
          <w:szCs w:val="24"/>
        </w:rPr>
      </w:pPr>
    </w:p>
    <w:p w14:paraId="10F92DAE" w14:textId="77777777" w:rsidR="00D83DA6" w:rsidRPr="005926FE" w:rsidRDefault="00D83DA6" w:rsidP="00D83DA6">
      <w:pPr>
        <w:jc w:val="left"/>
        <w:rPr>
          <w:rFonts w:cs="Arial"/>
          <w:b/>
          <w:bCs/>
          <w:color w:val="000000"/>
          <w:sz w:val="24"/>
          <w:szCs w:val="24"/>
        </w:rPr>
      </w:pPr>
      <w:r w:rsidRPr="005926FE">
        <w:rPr>
          <w:rFonts w:cs="Arial"/>
          <w:b/>
          <w:bCs/>
          <w:noProof/>
          <w:color w:val="000000"/>
          <w:sz w:val="24"/>
          <w:szCs w:val="24"/>
        </w:rPr>
        <w:t>Thursday, May 8</w:t>
      </w:r>
      <w:r w:rsidRPr="005926FE">
        <w:rPr>
          <w:rFonts w:cs="Arial"/>
          <w:b/>
          <w:bCs/>
          <w:color w:val="000000"/>
          <w:sz w:val="24"/>
          <w:szCs w:val="24"/>
        </w:rPr>
        <w:t xml:space="preserve">, 2025 – </w:t>
      </w:r>
      <w:r w:rsidRPr="005926FE">
        <w:rPr>
          <w:rFonts w:cs="Arial"/>
          <w:b/>
          <w:bCs/>
          <w:noProof/>
          <w:color w:val="000000"/>
          <w:sz w:val="24"/>
          <w:szCs w:val="24"/>
        </w:rPr>
        <w:t>8:00 - 10:00 a.m.</w:t>
      </w:r>
    </w:p>
    <w:p w14:paraId="425A1D4A" w14:textId="77777777" w:rsidR="00D83DA6" w:rsidRDefault="00D83DA6" w:rsidP="00D83DA6">
      <w:pPr>
        <w:jc w:val="left"/>
        <w:rPr>
          <w:rFonts w:cs="Arial"/>
          <w:b/>
          <w:bCs/>
          <w:noProof/>
          <w:color w:val="000000"/>
          <w:sz w:val="24"/>
          <w:szCs w:val="24"/>
        </w:rPr>
      </w:pPr>
      <w:r w:rsidRPr="005926FE">
        <w:rPr>
          <w:rFonts w:cs="Arial"/>
          <w:noProof/>
          <w:color w:val="000000"/>
          <w:sz w:val="24"/>
          <w:szCs w:val="24"/>
        </w:rPr>
        <w:t>Members</w:t>
      </w:r>
      <w:r w:rsidRPr="005926FE">
        <w:rPr>
          <w:rFonts w:cs="Arial"/>
          <w:color w:val="000000"/>
          <w:sz w:val="24"/>
          <w:szCs w:val="24"/>
        </w:rPr>
        <w:t xml:space="preserve">, </w:t>
      </w:r>
      <w:r w:rsidRPr="005926FE">
        <w:rPr>
          <w:rFonts w:cs="Arial"/>
          <w:noProof/>
          <w:color w:val="000000"/>
          <w:sz w:val="24"/>
          <w:szCs w:val="24"/>
        </w:rPr>
        <w:t>Breakfast</w:t>
      </w:r>
      <w:r w:rsidRPr="005926FE">
        <w:rPr>
          <w:rFonts w:cs="Arial"/>
          <w:color w:val="000000"/>
          <w:sz w:val="24"/>
          <w:szCs w:val="24"/>
        </w:rPr>
        <w:t xml:space="preserve">, </w:t>
      </w:r>
      <w:r w:rsidRPr="005926FE">
        <w:rPr>
          <w:rFonts w:cs="Arial"/>
          <w:noProof/>
          <w:color w:val="000000"/>
          <w:sz w:val="24"/>
          <w:szCs w:val="24"/>
        </w:rPr>
        <w:t>112 Blatt Building</w:t>
      </w:r>
      <w:r w:rsidRPr="005926FE">
        <w:rPr>
          <w:rFonts w:cs="Arial"/>
          <w:color w:val="000000"/>
          <w:sz w:val="24"/>
          <w:szCs w:val="24"/>
        </w:rPr>
        <w:t xml:space="preserve">, hosted by the </w:t>
      </w:r>
      <w:r w:rsidRPr="005926FE">
        <w:rPr>
          <w:rFonts w:cs="Arial"/>
          <w:b/>
          <w:bCs/>
          <w:noProof/>
          <w:color w:val="000000"/>
          <w:sz w:val="24"/>
          <w:szCs w:val="24"/>
        </w:rPr>
        <w:t>SC APCO / SC NENA</w:t>
      </w:r>
    </w:p>
    <w:p w14:paraId="162278C0" w14:textId="77777777" w:rsidR="00D83DA6" w:rsidRDefault="00D83DA6" w:rsidP="00D83DA6">
      <w:pPr>
        <w:jc w:val="left"/>
        <w:rPr>
          <w:rFonts w:cs="Arial"/>
          <w:noProof/>
          <w:color w:val="000000"/>
          <w:sz w:val="24"/>
          <w:szCs w:val="24"/>
        </w:rPr>
      </w:pPr>
      <w:r>
        <w:rPr>
          <w:rFonts w:cs="Arial"/>
          <w:noProof/>
          <w:color w:val="000000"/>
          <w:sz w:val="24"/>
          <w:szCs w:val="24"/>
        </w:rPr>
        <w:t>(Accepted--April 25, 2025)</w:t>
      </w:r>
    </w:p>
    <w:p w14:paraId="437F218F" w14:textId="77777777" w:rsidR="00D83DA6" w:rsidRDefault="00D83DA6" w:rsidP="00D83DA6">
      <w:pPr>
        <w:jc w:val="left"/>
        <w:rPr>
          <w:rFonts w:cs="Arial"/>
          <w:noProof/>
          <w:color w:val="000000"/>
          <w:sz w:val="24"/>
          <w:szCs w:val="24"/>
        </w:rPr>
      </w:pPr>
    </w:p>
    <w:p w14:paraId="7F37538C" w14:textId="77777777" w:rsidR="00D83DA6" w:rsidRDefault="00D83DA6" w:rsidP="00D83DA6">
      <w:pPr>
        <w:jc w:val="left"/>
        <w:rPr>
          <w:rFonts w:cs="Arial"/>
          <w:noProof/>
          <w:color w:val="000000"/>
          <w:sz w:val="24"/>
          <w:szCs w:val="24"/>
        </w:rPr>
      </w:pPr>
    </w:p>
    <w:p w14:paraId="088D1195" w14:textId="77777777" w:rsidR="00D83DA6" w:rsidRPr="00794FE8" w:rsidRDefault="00D83DA6" w:rsidP="00D83DA6">
      <w:pPr>
        <w:jc w:val="center"/>
        <w:rPr>
          <w:rFonts w:cs="Arial"/>
          <w:b/>
          <w:noProof/>
          <w:color w:val="000000"/>
          <w:szCs w:val="22"/>
        </w:rPr>
      </w:pPr>
      <w:r w:rsidRPr="00794FE8">
        <w:rPr>
          <w:rFonts w:cs="Arial"/>
          <w:b/>
          <w:noProof/>
          <w:color w:val="000000"/>
          <w:szCs w:val="22"/>
        </w:rPr>
        <w:t>UNCONTESTED LOCAL</w:t>
      </w:r>
    </w:p>
    <w:p w14:paraId="26E82E03" w14:textId="56C56C6C" w:rsidR="00D83DA6" w:rsidRDefault="00D83DA6" w:rsidP="00D83DA6">
      <w:pPr>
        <w:pStyle w:val="CALENDARHEADING"/>
        <w:rPr>
          <w:noProof/>
          <w:szCs w:val="22"/>
        </w:rPr>
      </w:pPr>
      <w:r w:rsidRPr="00794FE8">
        <w:rPr>
          <w:noProof/>
          <w:szCs w:val="22"/>
        </w:rPr>
        <w:t>THIRD READING BILL</w:t>
      </w:r>
    </w:p>
    <w:p w14:paraId="65FF4831" w14:textId="77777777" w:rsidR="00894975" w:rsidRPr="00894975" w:rsidRDefault="00894975" w:rsidP="00894975"/>
    <w:p w14:paraId="3439FB5D" w14:textId="77777777" w:rsidR="00D83DA6" w:rsidRDefault="00D83DA6" w:rsidP="00D83DA6"/>
    <w:p w14:paraId="6B03AA58" w14:textId="77777777" w:rsidR="00894975" w:rsidRPr="00853A94" w:rsidRDefault="00894975" w:rsidP="00894975">
      <w:pPr>
        <w:pStyle w:val="BILLTITLE"/>
        <w:keepNext/>
        <w:keepLines/>
        <w:rPr>
          <w:caps/>
          <w:szCs w:val="30"/>
        </w:rPr>
      </w:pPr>
      <w:r w:rsidRPr="00853A94">
        <w:t>H.</w:t>
      </w:r>
      <w:r w:rsidRPr="00853A94">
        <w:tab/>
        <w:t>3969</w:t>
      </w:r>
      <w:r w:rsidRPr="00853A94">
        <w:fldChar w:fldCharType="begin"/>
      </w:r>
      <w:r w:rsidRPr="00853A94">
        <w:instrText xml:space="preserve"> XE "H. 3969" \b </w:instrText>
      </w:r>
      <w:r w:rsidRPr="00853A94">
        <w:fldChar w:fldCharType="end"/>
      </w:r>
      <w:r w:rsidRPr="00853A94">
        <w:t xml:space="preserve">--Reps. Rutherford, Ballentine, Bauer, Bernstein, Garvin, Grant, Hart, Howard, J.L. Johnson, McDaniel, Reese and Rose: </w:t>
      </w:r>
      <w:r w:rsidRPr="00853A94">
        <w:rPr>
          <w:caps/>
          <w:szCs w:val="30"/>
        </w:rPr>
        <w:t>A BILL TO PROVIDE FOR THE OPERATION OF PERSONAL DELIVERY DEVICES IN RICHLAND COUNTY.</w:t>
      </w:r>
    </w:p>
    <w:p w14:paraId="06AAEB82" w14:textId="77777777" w:rsidR="00894975" w:rsidRDefault="00894975" w:rsidP="00894975">
      <w:pPr>
        <w:pStyle w:val="CALENDARHISTORY"/>
        <w:keepNext/>
        <w:keepLines/>
      </w:pPr>
      <w:r>
        <w:t>(Without reference--March 06, 2025)</w:t>
      </w:r>
    </w:p>
    <w:p w14:paraId="66197F50" w14:textId="77777777" w:rsidR="00894975" w:rsidRDefault="00894975" w:rsidP="00894975">
      <w:pPr>
        <w:pStyle w:val="CALENDARHISTORY"/>
      </w:pPr>
      <w:r>
        <w:t>(Read the second time--May 07, 2025)</w:t>
      </w:r>
    </w:p>
    <w:p w14:paraId="2F6CE332" w14:textId="77777777" w:rsidR="00D83DA6" w:rsidRDefault="00D83DA6" w:rsidP="00D83DA6"/>
    <w:p w14:paraId="4923A7CA" w14:textId="77777777" w:rsidR="00D83DA6" w:rsidRDefault="00D83DA6" w:rsidP="00D83DA6"/>
    <w:p w14:paraId="77E8D0AA" w14:textId="77777777" w:rsidR="00D83DA6" w:rsidRPr="006C517B" w:rsidRDefault="00D83DA6" w:rsidP="00D83DA6">
      <w:pPr>
        <w:pStyle w:val="CALENDARHEADING"/>
      </w:pPr>
      <w:r>
        <w:t>MOTION PERIOD</w:t>
      </w:r>
    </w:p>
    <w:p w14:paraId="3999F342" w14:textId="77777777" w:rsidR="00D83DA6" w:rsidRDefault="00D83DA6" w:rsidP="00D83DA6">
      <w:pPr>
        <w:tabs>
          <w:tab w:val="left" w:pos="432"/>
          <w:tab w:val="left" w:pos="864"/>
        </w:tabs>
      </w:pPr>
    </w:p>
    <w:p w14:paraId="6215FB39" w14:textId="77777777" w:rsidR="00D83DA6" w:rsidRDefault="00D83DA6" w:rsidP="00D83DA6">
      <w:pPr>
        <w:tabs>
          <w:tab w:val="left" w:pos="432"/>
          <w:tab w:val="left" w:pos="864"/>
        </w:tabs>
      </w:pPr>
    </w:p>
    <w:p w14:paraId="0053A828" w14:textId="77777777" w:rsidR="00D83DA6" w:rsidRDefault="00D83DA6" w:rsidP="00D83DA6">
      <w:pPr>
        <w:tabs>
          <w:tab w:val="left" w:pos="432"/>
          <w:tab w:val="left" w:pos="864"/>
        </w:tabs>
      </w:pPr>
    </w:p>
    <w:p w14:paraId="2466AFF8" w14:textId="77777777" w:rsidR="00D83DA6" w:rsidRDefault="00D83DA6" w:rsidP="00D83DA6">
      <w:pPr>
        <w:tabs>
          <w:tab w:val="left" w:pos="432"/>
          <w:tab w:val="left" w:pos="864"/>
        </w:tabs>
      </w:pPr>
    </w:p>
    <w:p w14:paraId="127981BC" w14:textId="77777777" w:rsidR="00D83DA6" w:rsidRDefault="00D83DA6" w:rsidP="00D83DA6">
      <w:pPr>
        <w:tabs>
          <w:tab w:val="left" w:pos="432"/>
          <w:tab w:val="left" w:pos="864"/>
        </w:tabs>
      </w:pPr>
    </w:p>
    <w:p w14:paraId="5A72B37B" w14:textId="77777777" w:rsidR="00D83DA6" w:rsidRDefault="00D83DA6" w:rsidP="00D83DA6">
      <w:pPr>
        <w:tabs>
          <w:tab w:val="left" w:pos="432"/>
          <w:tab w:val="left" w:pos="864"/>
        </w:tabs>
      </w:pPr>
    </w:p>
    <w:p w14:paraId="7D5C59A2" w14:textId="77777777" w:rsidR="00D83DA6" w:rsidRDefault="00D83DA6" w:rsidP="00D83DA6">
      <w:pPr>
        <w:tabs>
          <w:tab w:val="left" w:pos="432"/>
          <w:tab w:val="left" w:pos="864"/>
        </w:tabs>
      </w:pPr>
    </w:p>
    <w:p w14:paraId="5AE7A7E4" w14:textId="77777777" w:rsidR="00D83DA6" w:rsidRDefault="00D83DA6" w:rsidP="00D83DA6">
      <w:pPr>
        <w:tabs>
          <w:tab w:val="left" w:pos="432"/>
          <w:tab w:val="left" w:pos="864"/>
        </w:tabs>
      </w:pPr>
    </w:p>
    <w:p w14:paraId="0420C267" w14:textId="77777777" w:rsidR="00D83DA6" w:rsidRDefault="00D83DA6" w:rsidP="00D83DA6">
      <w:pPr>
        <w:tabs>
          <w:tab w:val="left" w:pos="432"/>
          <w:tab w:val="left" w:pos="864"/>
        </w:tabs>
      </w:pPr>
    </w:p>
    <w:p w14:paraId="77CEA475" w14:textId="77777777" w:rsidR="00D83DA6" w:rsidRDefault="00D83DA6" w:rsidP="00D83DA6">
      <w:pPr>
        <w:tabs>
          <w:tab w:val="left" w:pos="432"/>
          <w:tab w:val="left" w:pos="864"/>
        </w:tabs>
      </w:pPr>
    </w:p>
    <w:p w14:paraId="4D8821CD" w14:textId="77777777" w:rsidR="00D83DA6" w:rsidRDefault="00D83DA6" w:rsidP="00D83DA6">
      <w:pPr>
        <w:tabs>
          <w:tab w:val="left" w:pos="432"/>
          <w:tab w:val="left" w:pos="864"/>
        </w:tabs>
      </w:pPr>
    </w:p>
    <w:p w14:paraId="7A8594B4" w14:textId="77777777" w:rsidR="00D83DA6" w:rsidRDefault="00D83DA6" w:rsidP="00D83DA6">
      <w:pPr>
        <w:tabs>
          <w:tab w:val="left" w:pos="432"/>
          <w:tab w:val="left" w:pos="864"/>
        </w:tabs>
      </w:pPr>
    </w:p>
    <w:p w14:paraId="4875CA65" w14:textId="77777777" w:rsidR="00D83DA6" w:rsidRDefault="00D83DA6" w:rsidP="00D83DA6">
      <w:pPr>
        <w:tabs>
          <w:tab w:val="left" w:pos="432"/>
          <w:tab w:val="left" w:pos="864"/>
        </w:tabs>
      </w:pPr>
    </w:p>
    <w:p w14:paraId="3B15C3AD" w14:textId="77777777" w:rsidR="00894975" w:rsidRDefault="00894975" w:rsidP="00D83DA6">
      <w:pPr>
        <w:tabs>
          <w:tab w:val="left" w:pos="432"/>
          <w:tab w:val="left" w:pos="864"/>
        </w:tabs>
      </w:pPr>
    </w:p>
    <w:p w14:paraId="69E26AF7" w14:textId="77777777" w:rsidR="00D83DA6" w:rsidRDefault="00D83DA6" w:rsidP="00D83DA6">
      <w:pPr>
        <w:tabs>
          <w:tab w:val="left" w:pos="432"/>
          <w:tab w:val="left" w:pos="864"/>
        </w:tabs>
      </w:pPr>
    </w:p>
    <w:p w14:paraId="2E2E839D" w14:textId="77777777" w:rsidR="00D83DA6" w:rsidRDefault="00D83DA6" w:rsidP="00D83DA6">
      <w:pPr>
        <w:tabs>
          <w:tab w:val="left" w:pos="432"/>
          <w:tab w:val="left" w:pos="864"/>
        </w:tabs>
      </w:pPr>
    </w:p>
    <w:p w14:paraId="6E42DFA3" w14:textId="77777777" w:rsidR="00D83DA6" w:rsidRDefault="00D83DA6" w:rsidP="00D83DA6">
      <w:pPr>
        <w:pStyle w:val="CALENDARHEADING"/>
      </w:pPr>
      <w:r>
        <w:lastRenderedPageBreak/>
        <w:t>STATEWIDE THIRD READING BILLS</w:t>
      </w:r>
    </w:p>
    <w:p w14:paraId="168A4FAD" w14:textId="77777777" w:rsidR="00D83DA6" w:rsidRPr="004674E0" w:rsidRDefault="00D83DA6" w:rsidP="00D83DA6"/>
    <w:p w14:paraId="531F6335" w14:textId="77777777" w:rsidR="00D83DA6" w:rsidRPr="001A5DBB" w:rsidRDefault="00D83DA6" w:rsidP="00D83DA6"/>
    <w:p w14:paraId="762DCD67" w14:textId="77777777" w:rsidR="00D83DA6" w:rsidRPr="00C36FB2" w:rsidRDefault="00D83DA6" w:rsidP="00D83DA6">
      <w:pPr>
        <w:pStyle w:val="BILLTITLE"/>
      </w:pPr>
      <w:r w:rsidRPr="00C36FB2">
        <w:t>S.</w:t>
      </w:r>
      <w:r w:rsidRPr="00C36FB2">
        <w:tab/>
        <w:t>183</w:t>
      </w:r>
      <w:r w:rsidRPr="00C36FB2">
        <w:fldChar w:fldCharType="begin"/>
      </w:r>
      <w:r w:rsidRPr="00C36FB2">
        <w:instrText xml:space="preserve"> XE "S. 183" \b </w:instrText>
      </w:r>
      <w:r w:rsidRPr="00C36FB2">
        <w:fldChar w:fldCharType="end"/>
      </w:r>
      <w:r w:rsidRPr="00C36FB2">
        <w:t>--Senators Adams, Fernandez, Alexander, Garrett, Leber</w:t>
      </w:r>
      <w:r>
        <w:t xml:space="preserve">, </w:t>
      </w:r>
      <w:r w:rsidRPr="00C36FB2">
        <w:t>Kimbrell</w:t>
      </w:r>
      <w:r>
        <w:t>, Matthews and Walker</w:t>
      </w:r>
      <w:r w:rsidRPr="00C36FB2">
        <w:t>:  A BILL TO AMEND THE SOUTH CAROLINA CODE OF LAWS BY ADDING SECTION 16‑3‑80 SO AS TO CREATE THE OFFENSE OF DRUG‑INDUCED HOMICIDE AND TO PROVIDE A PENALTY; AND TO AMEND SECTION 16‑1‑10, RELATING TO THE EXEMPTION FROM THE</w:t>
      </w:r>
      <w:r>
        <w:t xml:space="preserve"> </w:t>
      </w:r>
      <w:r w:rsidRPr="00C36FB2">
        <w:t>CATEGORIZATION OF FELONIES AND</w:t>
      </w:r>
      <w:r>
        <w:t xml:space="preserve"> M</w:t>
      </w:r>
      <w:r w:rsidRPr="00C36FB2">
        <w:t>ISDEMEANORS, SO AS TO INCLUDE DRUG‑INDUCED HOMICIDE.</w:t>
      </w:r>
    </w:p>
    <w:p w14:paraId="562DF0DD" w14:textId="77777777" w:rsidR="00D83DA6" w:rsidRDefault="00D83DA6" w:rsidP="00D83DA6">
      <w:pPr>
        <w:pStyle w:val="CALENDARHISTORY"/>
      </w:pPr>
      <w:r>
        <w:t>(Read the first time--January 14, 2025)</w:t>
      </w:r>
    </w:p>
    <w:p w14:paraId="3B7E1F49" w14:textId="77777777" w:rsidR="00D83DA6" w:rsidRDefault="00D83DA6" w:rsidP="00D83DA6">
      <w:pPr>
        <w:pStyle w:val="CALENDARHISTORY"/>
      </w:pPr>
      <w:r>
        <w:t>(Reported by Committee on Judiciary--February 19, 2025)</w:t>
      </w:r>
    </w:p>
    <w:p w14:paraId="7082F48E" w14:textId="77777777" w:rsidR="00D83DA6" w:rsidRDefault="00D83DA6" w:rsidP="00D83DA6">
      <w:pPr>
        <w:pStyle w:val="CALENDARHISTORY"/>
      </w:pPr>
      <w:r>
        <w:t>(Favorable with amendments)</w:t>
      </w:r>
    </w:p>
    <w:p w14:paraId="6AECDEE6" w14:textId="77777777" w:rsidR="00D83DA6" w:rsidRDefault="00D83DA6" w:rsidP="00D83DA6">
      <w:pPr>
        <w:pStyle w:val="CALENDARHISTORY"/>
      </w:pPr>
      <w:r>
        <w:t>(Committee Amendment Adopted--February 25, 2025)</w:t>
      </w:r>
    </w:p>
    <w:p w14:paraId="1C300C60" w14:textId="77777777" w:rsidR="00D83DA6" w:rsidRDefault="00D83DA6" w:rsidP="00D83DA6">
      <w:pPr>
        <w:pStyle w:val="CALENDARHISTORY"/>
      </w:pPr>
      <w:r>
        <w:t>(Amended--February 25, 2025)</w:t>
      </w:r>
    </w:p>
    <w:p w14:paraId="7A578B39" w14:textId="77777777" w:rsidR="00D83DA6" w:rsidRDefault="00D83DA6" w:rsidP="00D83DA6">
      <w:pPr>
        <w:pStyle w:val="CALENDARHISTORY"/>
      </w:pPr>
      <w:r>
        <w:t>(Read the second time--February 25, 2025)</w:t>
      </w:r>
    </w:p>
    <w:p w14:paraId="0B850D6F" w14:textId="77777777" w:rsidR="00D83DA6" w:rsidRDefault="00D83DA6" w:rsidP="00D83DA6">
      <w:pPr>
        <w:pStyle w:val="CALENDARHISTORY"/>
      </w:pPr>
      <w:r>
        <w:t>(Ayes 43, Nays 0--February 25, 2025)</w:t>
      </w:r>
    </w:p>
    <w:p w14:paraId="0A611B64" w14:textId="77777777" w:rsidR="00D83DA6" w:rsidRDefault="00D83DA6" w:rsidP="00D83DA6">
      <w:pPr>
        <w:pStyle w:val="CALENDARHISTORY"/>
        <w:rPr>
          <w:u w:val="single"/>
        </w:rPr>
      </w:pPr>
      <w:r>
        <w:rPr>
          <w:u w:val="single"/>
        </w:rPr>
        <w:t>(Contested by Senator Hutto)</w:t>
      </w:r>
    </w:p>
    <w:p w14:paraId="4A648A6B" w14:textId="77777777" w:rsidR="00D83DA6" w:rsidRPr="008F2D25" w:rsidRDefault="00D83DA6" w:rsidP="00D83DA6"/>
    <w:p w14:paraId="0E1F0277" w14:textId="77777777" w:rsidR="00D83DA6" w:rsidRPr="004C28BD" w:rsidRDefault="00D83DA6" w:rsidP="00B9369E">
      <w:pPr>
        <w:pStyle w:val="BILLTITLE"/>
        <w:keepNext/>
        <w:keepLines/>
      </w:pPr>
      <w:r w:rsidRPr="004C28BD">
        <w:t>S.</w:t>
      </w:r>
      <w:r w:rsidRPr="004C28BD">
        <w:tab/>
        <w:t>12</w:t>
      </w:r>
      <w:r w:rsidRPr="004C28BD">
        <w:fldChar w:fldCharType="begin"/>
      </w:r>
      <w:r w:rsidRPr="004C28BD">
        <w:instrText xml:space="preserve"> XE "S. 12" \b </w:instrText>
      </w:r>
      <w:r w:rsidRPr="004C28BD">
        <w:fldChar w:fldCharType="end"/>
      </w:r>
      <w:r w:rsidRPr="004C28BD">
        <w:t>--Senators Rankin and Grooms:  A BILL TO AMEND THE SOUTH CAROLINA CODE OF LAWS BY ADDING SECTION 58‑31‑205 SO AS TO AUTHORIZE THE PUBLIC SERVICE AUTHORITY TO JOINTLY OWN, AS TENANTS‑IN‑COMMON OR THROUGH A LIMITED LIABILITY COMPANY, WITH INVESTOR‑OWNED</w:t>
      </w:r>
      <w:r>
        <w:t xml:space="preserve"> </w:t>
      </w:r>
      <w:r w:rsidRPr="004C28BD">
        <w:t>UTILITIES, ELECTRICAL GENERATION AND TRANSMISSION FACILITIES.</w:t>
      </w:r>
    </w:p>
    <w:p w14:paraId="56AE4FAB" w14:textId="77777777" w:rsidR="00D83DA6" w:rsidRDefault="00D83DA6" w:rsidP="00B9369E">
      <w:pPr>
        <w:pStyle w:val="CALENDARHISTORY"/>
        <w:keepNext/>
        <w:keepLines/>
      </w:pPr>
      <w:r>
        <w:t>(Read the first time--January 14, 2025)</w:t>
      </w:r>
    </w:p>
    <w:p w14:paraId="7833350D" w14:textId="77777777" w:rsidR="00D83DA6" w:rsidRDefault="00D83DA6" w:rsidP="00B9369E">
      <w:pPr>
        <w:keepNext/>
        <w:keepLines/>
        <w:ind w:left="864"/>
      </w:pPr>
      <w:r>
        <w:t>(Reported by Committee on Judiciary--February 19, 2025</w:t>
      </w:r>
    </w:p>
    <w:p w14:paraId="5F871D12" w14:textId="77777777" w:rsidR="00D83DA6" w:rsidRDefault="00D83DA6" w:rsidP="00B9369E">
      <w:pPr>
        <w:pStyle w:val="CALENDARHISTORY"/>
        <w:keepNext/>
        <w:keepLines/>
      </w:pPr>
      <w:r>
        <w:t>(Favorable with amendments)</w:t>
      </w:r>
    </w:p>
    <w:p w14:paraId="5D73245D" w14:textId="77777777" w:rsidR="00D83DA6" w:rsidRDefault="00D83DA6" w:rsidP="00B9369E">
      <w:pPr>
        <w:pStyle w:val="CALENDARHISTORY"/>
        <w:keepNext/>
        <w:keepLines/>
      </w:pPr>
      <w:r>
        <w:t>(Committee Amendment Adopted--April 3, 2025)</w:t>
      </w:r>
    </w:p>
    <w:p w14:paraId="2546E20C" w14:textId="77777777" w:rsidR="00D83DA6" w:rsidRDefault="00D83DA6" w:rsidP="00B9369E">
      <w:pPr>
        <w:pStyle w:val="CALENDARHISTORY"/>
        <w:keepNext/>
        <w:keepLines/>
      </w:pPr>
      <w:r>
        <w:t>(Read the second time--April 3, 2025)</w:t>
      </w:r>
    </w:p>
    <w:p w14:paraId="2B5AAD2B" w14:textId="77777777" w:rsidR="00D83DA6" w:rsidRDefault="00D83DA6" w:rsidP="00B9369E">
      <w:pPr>
        <w:pStyle w:val="CALENDARHISTORY"/>
        <w:keepNext/>
        <w:keepLines/>
      </w:pPr>
      <w:r>
        <w:t>(Ayes 25, Nays 18--April 3, 2025)</w:t>
      </w:r>
    </w:p>
    <w:p w14:paraId="50B2170C" w14:textId="77777777" w:rsidR="00D83DA6" w:rsidRDefault="00D83DA6" w:rsidP="00B9369E">
      <w:pPr>
        <w:pStyle w:val="CALENDARHISTORY"/>
        <w:keepNext/>
        <w:keepLines/>
      </w:pPr>
      <w:r>
        <w:t>(Read third time--April 15, 2025)</w:t>
      </w:r>
    </w:p>
    <w:p w14:paraId="5B2B0BB0" w14:textId="77777777" w:rsidR="00D83DA6" w:rsidRPr="00945945" w:rsidRDefault="00D83DA6" w:rsidP="00B9369E">
      <w:pPr>
        <w:pStyle w:val="CALENDARHISTORY"/>
        <w:keepNext/>
        <w:keepLines/>
      </w:pPr>
      <w:r>
        <w:t>(Reconsidered--April 15, 2025)</w:t>
      </w:r>
    </w:p>
    <w:p w14:paraId="1D6C4119" w14:textId="77777777" w:rsidR="00D83DA6" w:rsidRPr="00176295" w:rsidRDefault="00D83DA6" w:rsidP="00B9369E">
      <w:pPr>
        <w:pStyle w:val="CALENDARHISTORY"/>
        <w:keepNext/>
        <w:keepLines/>
      </w:pPr>
      <w:r>
        <w:rPr>
          <w:u w:val="single"/>
        </w:rPr>
        <w:t>(Contested by Senator Davis)</w:t>
      </w:r>
    </w:p>
    <w:p w14:paraId="5D0A0D9C" w14:textId="77777777" w:rsidR="00D83DA6" w:rsidRDefault="00D83DA6" w:rsidP="00D83DA6"/>
    <w:p w14:paraId="65B8F5FB" w14:textId="14CC4EF9" w:rsidR="00D83DA6" w:rsidRPr="0009566F" w:rsidRDefault="00D83DA6" w:rsidP="00D422B4">
      <w:pPr>
        <w:pStyle w:val="BILLTITLE"/>
        <w:keepNext/>
        <w:keepLines/>
      </w:pPr>
      <w:r w:rsidRPr="0009566F">
        <w:lastRenderedPageBreak/>
        <w:t>S.</w:t>
      </w:r>
      <w:r w:rsidRPr="0009566F">
        <w:tab/>
        <w:t>121</w:t>
      </w:r>
      <w:r w:rsidRPr="0009566F">
        <w:fldChar w:fldCharType="begin"/>
      </w:r>
      <w:r w:rsidRPr="0009566F">
        <w:instrText xml:space="preserve"> XE "S. 121" \b </w:instrText>
      </w:r>
      <w:r w:rsidRPr="0009566F">
        <w:fldChar w:fldCharType="end"/>
      </w:r>
      <w:r w:rsidRPr="0009566F">
        <w:t>--Senators Garrett and Cash:  A BILL TO AMEND THE SOUTH CAROLINA CODE OF LAWS BY AMENDING SECTION 63‑7‑40(B), RELATING TO SAFE HAVEN FOR ABANDONED BABIES, SO AS TO PROVIDE THAT THE SAFE HAVEN MUST OFFER THE PERSON LEAVING THE INFANT INFORMATION PREPARED BY THE DEPARTMENT CONCERNING THE LEGAL EFFECT OF LEAVING THE INFANT WITH THE SAFE HAVEN; BY AMENDING SECTION 63‑7‑1700(A), RELATING TO PERMANENCY PLANNING, SO AS TO DECREASE THE TIME IN WHICH A PERMANENCY PLANNING HEARING MUST BE HELD FROM NO LATER THAN ONE YEAR TO NO LATER THAN NINE MONTHS AFTER THE CHILD IS FIRST PLACED IN FOSTER CARE; BY AMENDING SECTION 63‑7‑1700(E), RELATING TO THE FILING OF A PETITION TO TERMINATE PARENTAL RIGHTS, SO AS TO REQUIRE THE DEPARTMENT TO COMPLETE AND FILE WITH THE COURT A BACKGROUND INVESTIGATION AND REPORT REGARDING THE CHILD WITHIN SIXTY DAYS OF THE FILING OF A PETITION TO TERMINATE PARENTAL RIGHTS; BY AMENDING SECTION 63‑7‑1700(F) AND SECTION 63‑7‑1700(H), RELATING TO AN EXTENSION FOR REUNIFICATION, SO AS TO DECREASE THE TIME IN WHICH AN EXTENSION MAY BE GRANTED FOR REUNIFICATION EFFORTS FROM EIGHTEEN MONTHS TO FIFTEEN MONTHS; BY AMENDING SECTION 63‑7‑1700(I), RELATING TO PERMANENCY PLANNING HEARINGS, BY PROVIDING THAT A TERMINATION OF PARENTAL RIGHTS HEARING MAY SERVE AS THE NEXT PERMANENCY PLANNING HEARING ONLY IF IT IS HELD NO LATER THAN NINE MONTHS FROM THE DATE OF THE PREVIOUS PERMANENCY PLANNING HEARING, AND SO AS TO PROVIDE THAT A PERMANENCY PLANNING HEARING MUST BE HELD QUARTERLY INSTEAD OF ANNUALLY AFTER THE TERMINATION OF PARENTAL RIGHTS HEARING; BY AMENDING SECTION 63‑7‑1710, RELATING TO TERMINATION OF PARENTAL RIGHTS, SO AS TO REQUIRE THE DEPARTMENT TO COMPLETE AND FILE</w:t>
      </w:r>
      <w:r w:rsidR="00D422B4">
        <w:br/>
      </w:r>
      <w:r w:rsidR="00D422B4">
        <w:br/>
      </w:r>
      <w:r w:rsidR="00D422B4">
        <w:br/>
      </w:r>
      <w:r w:rsidR="00D422B4">
        <w:br/>
      </w:r>
      <w:r w:rsidRPr="0009566F">
        <w:lastRenderedPageBreak/>
        <w:t>WITH THE COURT A BACKGROUND INVESTIGATION AND REPORT REGARDING THE CHILD WITHIN SIXTY DAYS OF THE FILING OF A PETITION TO TERMINATE PARENTAL RIGHTS; BY AMENDING SECTION 63‑7‑2550, RELATING TO SERVICE OF PETITION, SO AS TO PROVIDE THAT AN UNMARRIED BIOLOGICAL FATHER MUST RECEIVE SERVICE OF A TERMINATION OF PARENTAL RIGHTS ACTION; BY AMENDING SECTION 63‑7‑2570, RELATING TO GROUNDS, SO AS TO PROVIDE THAT WHEN FINDING THAT TERMINATION OF PARENTAL RIGHTS IS IN THE BEST INTEREST OF A CHILD, THE COURT MUST FIND THAT THE HOME OF THE CHILD’S PARENTS IS NOT SAFE FOR THE RETURN OF THE CHILD AT THE TIME OF THE TERMINATION OF PARENTAL RIGHTS HEARING; BY AMENDING</w:t>
      </w:r>
      <w:r>
        <w:t xml:space="preserve"> </w:t>
      </w:r>
      <w:r w:rsidRPr="0009566F">
        <w:t>SECTION 63‑9‑730, RELATING TO NOTICE OF ADOPTION PROCEEDINGS, SO AS TO PROVIDE THAT IF NOTICE OF AN ADOPTION PROCEEDING CANNOT BE EFFECTED BY PERSONAL SERVICE, THEN NOTICE MAY BE GIVEN BY PUBLICATION OF THE SUMMONS IN WHICH THE REQUESTED RELIEF OF TERMINATION OF PARENTAL RIGHTS, OR ADOPTION, OR BOTH, IS SET FORTH; BY AMENDING SECTION 63‑9‑760, RELATING TO THE EFFECT OF A FINAL ADOPTION DECREE, SO AS TO PROVIDE THAT THE FINAL DECREE IS NOT AFFECTED BY A POSTADOPTION AGREEMENT ENTERED INTO BEFORE OR AFTER THE ADOPTION; BY ADDING SECTION 63‑9‑765, SO AS TO PROVIDE FOR POSTADOPTION CONTACT AGREEMENTS TO BE ENFORCEABLE IF AGREED TO BY THE PARTIES; BY AMENDING SECTION 63‑7‑820, RELATING TO THE PUTATIVE FATHER REGISTRY, SO AS TO PROVIDE THAT A REGISTRANT MUST INCLUDE ANY ALIASES WHEN HE REGISTERS; AND BY ADDING SECTION 12‑6‑3595, SO AS TO PROVIDE FOR A TAX CREDIT FOR ANY RESIDENT TAXPAYER THAT CLAIMS THE</w:t>
      </w:r>
      <w:r w:rsidR="00D422B4">
        <w:br/>
      </w:r>
      <w:r w:rsidR="00D422B4">
        <w:br/>
      </w:r>
      <w:r w:rsidR="00D422B4">
        <w:br/>
      </w:r>
      <w:r w:rsidR="00D422B4">
        <w:br/>
      </w:r>
      <w:r w:rsidR="00D422B4">
        <w:br/>
      </w:r>
      <w:r w:rsidR="00D422B4">
        <w:br/>
      </w:r>
      <w:r w:rsidR="00D422B4">
        <w:br/>
      </w:r>
      <w:r w:rsidRPr="0009566F">
        <w:lastRenderedPageBreak/>
        <w:t>FEDERAL TAX CREDIT FOR QUALIFIED ADOPTION EXPENSES RELATED TO A DOMESTIC ADOPTION.</w:t>
      </w:r>
    </w:p>
    <w:p w14:paraId="03C195FF" w14:textId="77777777" w:rsidR="00D83DA6" w:rsidRDefault="00D83DA6" w:rsidP="00D422B4">
      <w:pPr>
        <w:pStyle w:val="CALENDARHISTORY"/>
        <w:keepNext/>
        <w:keepLines/>
      </w:pPr>
      <w:r>
        <w:t>(Read the first time--January 14, 2025)</w:t>
      </w:r>
    </w:p>
    <w:p w14:paraId="34A41C1F" w14:textId="77777777" w:rsidR="00D83DA6" w:rsidRDefault="00D83DA6" w:rsidP="00D422B4">
      <w:pPr>
        <w:pStyle w:val="CALENDARHISTORY"/>
        <w:keepNext/>
        <w:keepLines/>
      </w:pPr>
      <w:r>
        <w:t>(Reported by Committee on Family and Veterans’ Services--April 16, 2025)</w:t>
      </w:r>
    </w:p>
    <w:p w14:paraId="16D7ABDA" w14:textId="77777777" w:rsidR="00D83DA6" w:rsidRDefault="00D83DA6" w:rsidP="00D422B4">
      <w:pPr>
        <w:pStyle w:val="CALENDARHISTORY"/>
        <w:keepNext/>
        <w:keepLines/>
      </w:pPr>
      <w:r>
        <w:t>(Favorable with amendments)</w:t>
      </w:r>
    </w:p>
    <w:p w14:paraId="6AE894D2" w14:textId="77777777" w:rsidR="00D83DA6" w:rsidRDefault="00D83DA6" w:rsidP="00D422B4">
      <w:pPr>
        <w:pStyle w:val="CALENDARHISTORY"/>
        <w:keepNext/>
        <w:keepLines/>
      </w:pPr>
      <w:r>
        <w:t>(Committee Amendment Adopted--April 29, 2025)</w:t>
      </w:r>
    </w:p>
    <w:p w14:paraId="77A23931" w14:textId="77777777" w:rsidR="00D83DA6" w:rsidRDefault="00D83DA6" w:rsidP="00D422B4">
      <w:pPr>
        <w:pStyle w:val="CALENDARHISTORY"/>
        <w:keepNext/>
        <w:keepLines/>
      </w:pPr>
      <w:r>
        <w:t>(Amended--April 29, 2025)</w:t>
      </w:r>
    </w:p>
    <w:p w14:paraId="25790536" w14:textId="77777777" w:rsidR="00D83DA6" w:rsidRDefault="00D83DA6" w:rsidP="00D422B4">
      <w:pPr>
        <w:pStyle w:val="CALENDARHISTORY"/>
        <w:keepNext/>
        <w:keepLines/>
      </w:pPr>
      <w:r>
        <w:t>(Read the second time--April 29, 2025)</w:t>
      </w:r>
    </w:p>
    <w:p w14:paraId="2EC9BE90" w14:textId="77777777" w:rsidR="00D83DA6" w:rsidRPr="00E40251" w:rsidRDefault="00D83DA6" w:rsidP="00D422B4">
      <w:pPr>
        <w:pStyle w:val="CALENDARHISTORY"/>
        <w:keepNext/>
        <w:keepLines/>
      </w:pPr>
      <w:r>
        <w:t>(Ayes 42, Nays 0--April 29, 2025)</w:t>
      </w:r>
    </w:p>
    <w:p w14:paraId="0CA05AE7" w14:textId="77777777" w:rsidR="00D83DA6" w:rsidRDefault="00D83DA6" w:rsidP="00D422B4">
      <w:pPr>
        <w:pStyle w:val="CALENDARHISTORY"/>
        <w:keepNext/>
        <w:keepLines/>
        <w:rPr>
          <w:u w:val="single"/>
        </w:rPr>
      </w:pPr>
      <w:r>
        <w:rPr>
          <w:u w:val="single"/>
        </w:rPr>
        <w:t>(Contested by Senator Tedder)</w:t>
      </w:r>
    </w:p>
    <w:p w14:paraId="7ECC196B" w14:textId="77777777" w:rsidR="00D83DA6" w:rsidRDefault="00D83DA6" w:rsidP="00D83DA6"/>
    <w:p w14:paraId="76F82557" w14:textId="77777777" w:rsidR="00D83DA6" w:rsidRPr="003A5C80" w:rsidRDefault="00D83DA6" w:rsidP="00D83DA6">
      <w:pPr>
        <w:pStyle w:val="BILLTITLE"/>
      </w:pPr>
      <w:r w:rsidRPr="003A5C80">
        <w:t>S.</w:t>
      </w:r>
      <w:r w:rsidRPr="003A5C80">
        <w:tab/>
        <w:t>454</w:t>
      </w:r>
      <w:r w:rsidRPr="003A5C80">
        <w:fldChar w:fldCharType="begin"/>
      </w:r>
      <w:r w:rsidRPr="003A5C80">
        <w:instrText xml:space="preserve"> XE "S. 454" \b </w:instrText>
      </w:r>
      <w:r w:rsidRPr="003A5C80">
        <w:fldChar w:fldCharType="end"/>
      </w:r>
      <w:r w:rsidRPr="003A5C80">
        <w:t xml:space="preserve">--Senator Hembree:  A BILL TO AMEND THE SOUTH CAROLINA CODE OF LAWS BY AMENDING SECTION 59-40-40, RELATING TO DEFINITIONS PERTAINING TO CHARTER SCHOOLS, SO AS TO CHANGE REFERENCES FROM “SPONSOR” TO “AUTHORIZER” AND TO PROVIDE OTHER DEFINITIONS; BY AMENDING SECTION 59-40-50, RELATING TO EXEMPTIONS, SO AS TO REQUIRE A CHARTER SCHOOL TO POST THEIR ANNUAL AUDIT ON THEIR WEBSITE AND TO NOTIFY AND PROVIDE A COPY OF ANY EDUCATION MANAGEMENT CONTRACTS TO THE AUTHORIZER; BY AMENDING SECTION 59-40-55, RELATING TO AUTHORIZER POWERS AND DUTIES AND THE RETENTION OF FUNDS, SO AS TO REQUIRE THE AUTHORIZER TO ADOPT AND IMPLEMENT POLICIES, PROCEDURES, AND PRACTICES THAT ENSURE GOOD GOVERNANCE AND ACCOUNTABILITY; BY AMENDING SECTION 59-40-60, RELATING TO CHARTER APPLICATIONS AND COMMITTEES, SO AS TO EXPAND THE CHARTER SCHOOL APPLICATION TO INCLUDE ANY PROPOSED CHARTER OR EDUCATION MANAGEMENT CONTRACTS CONTEMPLATED BY THE CHARTER SCHOOL; BY AMENDING SECTION 59-40-70, RELATING TO APPLICATION REQUIREMENTS AND PROCEDURES, SO AS TO SET A TIME FRAME TO HOLD A PUBLIC HEARING ON THE APPLICATION FOR A CHARTER SCHOOL; BY AMENDING SECTION 59-40-75, RELATING TO THE REMOVAL OF AN AUTHORIZER OR MEMBER OF A DISTRICT OR GOVERNING BOARD, SO AS TO REQUIRE THE GOVERNOR TO VACATE THE SEAT OF A </w:t>
      </w:r>
      <w:r w:rsidRPr="003A5C80">
        <w:lastRenderedPageBreak/>
        <w:t>MEMBER OF AN AUTHORIZER OR CHARTER SCHOOL GOVERNING BOARD WHO IS INDICTED FOR A CRIME; AND TO ALLOW THE GOVERNOR TO REMOVE A MEMBER FOR CHRONIC UNEXCUSED ABSENTEEISM, MEDICAL INCOMPETENCY, OR MEDICAL INCAPACITY; BY AMENDING SECTION 59-40-90, RELATING TO APPEALS TO THE ADMINISTRATIVE LAW COURT, SO AS TO ALLOW AN APPEAL FOR ANY FINAL DECISION MADE PURSUANT TO THIS CHAPTER BE MADE TO THE ADMINISTRATIVE LAW COURT; BY AMENDING SECTION 59-40-115, RELATING TO TERMINATION OF A CONTRACT WITH AN AUTHORIZER, SO AS TO ALLOW A CHARTER SCHOOL TO TERMINATE ITS CHARTER AND CONTRACT WITH AN AUTHORIZER UNDER CERTAIN CONDITIONS; BY AMENDING SECTION 59-40-150, RELATING TO THE DUTIES OF THE DEPARTMENT OF EDUCATION, SO AS TO ESTABLISH THE DUTIES OF THE DEPARTMENT OF EDUCATION TO SERVE AS THE STATE EDUCATION AGENCY FOR EACH AUTHORIZER AND ANNUALLY REVIEW THE POLICIES, PROCEDURES, AND PERFORMANCE OF EACH AUTHORIZER FOR COMPLIANCE; AND BY AMENDING SECTION 59-40-180, RELATING TO REGULATIONS AND GUIDELINES, SO AS TO CLARIFY THAT GUIDELINES WILL BE APPLICABLE TO NEW AUTHORIZERS AND CHARTER SCHOOLS.</w:t>
      </w:r>
    </w:p>
    <w:p w14:paraId="28BD6408" w14:textId="77777777" w:rsidR="00D83DA6" w:rsidRDefault="00D83DA6" w:rsidP="00D83DA6">
      <w:pPr>
        <w:pStyle w:val="CALENDARHISTORY"/>
      </w:pPr>
      <w:r>
        <w:t>(Read the first time--March 13, 2025)</w:t>
      </w:r>
    </w:p>
    <w:p w14:paraId="04B35044" w14:textId="77777777" w:rsidR="00D83DA6" w:rsidRDefault="00D83DA6" w:rsidP="00D83DA6">
      <w:pPr>
        <w:pStyle w:val="CALENDARHISTORY"/>
      </w:pPr>
      <w:r>
        <w:t>(Reported by Committee on Education--April 09, 2025)</w:t>
      </w:r>
    </w:p>
    <w:p w14:paraId="6E1AED82" w14:textId="77777777" w:rsidR="00D83DA6" w:rsidRDefault="00D83DA6" w:rsidP="00D83DA6">
      <w:pPr>
        <w:pStyle w:val="CALENDARHISTORY"/>
      </w:pPr>
      <w:r>
        <w:t>(Favorable with amendments)</w:t>
      </w:r>
    </w:p>
    <w:p w14:paraId="1A1685E5" w14:textId="77777777" w:rsidR="00D83DA6" w:rsidRDefault="00D83DA6" w:rsidP="00D83DA6">
      <w:pPr>
        <w:pStyle w:val="CALENDARHISTORY"/>
      </w:pPr>
      <w:r>
        <w:t>(Committee Amendment Adopted--May 01, 2025)</w:t>
      </w:r>
    </w:p>
    <w:p w14:paraId="6D1B6ACB" w14:textId="77777777" w:rsidR="00D83DA6" w:rsidRDefault="00D83DA6" w:rsidP="00D83DA6">
      <w:pPr>
        <w:pStyle w:val="CALENDARHISTORY"/>
      </w:pPr>
      <w:r>
        <w:t>(Read the second time--May 01, 2025)</w:t>
      </w:r>
    </w:p>
    <w:p w14:paraId="4FDCEE53" w14:textId="77777777" w:rsidR="00D83DA6" w:rsidRDefault="00D83DA6" w:rsidP="00D83DA6">
      <w:pPr>
        <w:pStyle w:val="CALENDARHISTORY"/>
      </w:pPr>
      <w:r>
        <w:t>(Ayes 33, Nays 4--May 1, 2025)</w:t>
      </w:r>
    </w:p>
    <w:p w14:paraId="69AFB44D" w14:textId="77777777" w:rsidR="00D83DA6" w:rsidRPr="001F5ED8" w:rsidRDefault="00D83DA6" w:rsidP="00D83DA6">
      <w:pPr>
        <w:pStyle w:val="CALENDARHISTORY"/>
      </w:pPr>
      <w:r>
        <w:rPr>
          <w:u w:val="single"/>
        </w:rPr>
        <w:t>(Contested by Senator Kimbrell)</w:t>
      </w:r>
    </w:p>
    <w:p w14:paraId="14A4D920" w14:textId="77777777" w:rsidR="00D83DA6" w:rsidRPr="00B86B77" w:rsidRDefault="00D83DA6" w:rsidP="00D83DA6"/>
    <w:p w14:paraId="132A4A5D" w14:textId="6B1B3A2A" w:rsidR="00D83DA6" w:rsidRPr="00F838EC" w:rsidRDefault="00D83DA6" w:rsidP="00D83DA6">
      <w:pPr>
        <w:pStyle w:val="BILLTITLE"/>
      </w:pPr>
      <w:r w:rsidRPr="00F838EC">
        <w:t>H.</w:t>
      </w:r>
      <w:r w:rsidRPr="00F838EC">
        <w:tab/>
        <w:t>3305</w:t>
      </w:r>
      <w:r w:rsidRPr="00F838EC">
        <w:fldChar w:fldCharType="begin"/>
      </w:r>
      <w:r w:rsidRPr="00F838EC">
        <w:instrText xml:space="preserve"> XE "H. 3305" \b </w:instrText>
      </w:r>
      <w:r w:rsidRPr="00F838EC">
        <w:fldChar w:fldCharType="end"/>
      </w:r>
      <w:r w:rsidRPr="00F838EC">
        <w:t>--Rep. W. Newton:  A BILL TO AMEND THE SOUTH CAROLINA CODE OF LAWS BY ADDING ARTICLE 7 TO CHAPTER 3, TITLE 15 SO AS TO ESTABLISH THE “SOUTH CAROLINA PUBLIC EXPRESSION PROTECTION ACT,” REGARDING A CAUSE OF ACTION ASSERTED IN A CIVIL ACTION BASED UPON A PERSON’S COMMUNICATION IN CERTAIN</w:t>
      </w:r>
      <w:r w:rsidR="00D422B4">
        <w:br/>
      </w:r>
      <w:r w:rsidR="00D422B4">
        <w:br/>
      </w:r>
      <w:r w:rsidR="00D422B4">
        <w:lastRenderedPageBreak/>
        <w:br/>
      </w:r>
      <w:r w:rsidRPr="00F838EC">
        <w:t>CIRCUMSTANCES, AND TO ESTABLISH REQUIREMENTS FOR THESE PROCEEDINGS.</w:t>
      </w:r>
    </w:p>
    <w:p w14:paraId="58738BEE" w14:textId="77777777" w:rsidR="00D83DA6" w:rsidRDefault="00D83DA6" w:rsidP="00D83DA6">
      <w:pPr>
        <w:pStyle w:val="CALENDARHISTORY"/>
      </w:pPr>
      <w:r>
        <w:t>(Read the first time--March 26, 2025)</w:t>
      </w:r>
    </w:p>
    <w:p w14:paraId="63CC0180" w14:textId="77777777" w:rsidR="00D83DA6" w:rsidRDefault="00D83DA6" w:rsidP="00D83DA6">
      <w:pPr>
        <w:pStyle w:val="CALENDARHISTORY"/>
      </w:pPr>
      <w:r>
        <w:t>(Reported by Committee on Judiciary--April 29, 2025)</w:t>
      </w:r>
    </w:p>
    <w:p w14:paraId="246275C0" w14:textId="77777777" w:rsidR="00D83DA6" w:rsidRDefault="00D83DA6" w:rsidP="00D83DA6">
      <w:pPr>
        <w:pStyle w:val="CALENDARHISTORY"/>
      </w:pPr>
      <w:r>
        <w:t>(Favorable with amendments)</w:t>
      </w:r>
    </w:p>
    <w:p w14:paraId="704C0FF4" w14:textId="77777777" w:rsidR="00D83DA6" w:rsidRDefault="00D83DA6" w:rsidP="00D83DA6">
      <w:pPr>
        <w:pStyle w:val="CALENDARHISTORY"/>
      </w:pPr>
      <w:r>
        <w:t>(Committee Amendment Adopted--May 01, 2025)</w:t>
      </w:r>
    </w:p>
    <w:p w14:paraId="310CEF3D" w14:textId="77777777" w:rsidR="00D83DA6" w:rsidRDefault="00D83DA6" w:rsidP="00D83DA6">
      <w:pPr>
        <w:pStyle w:val="CALENDARHISTORY"/>
      </w:pPr>
      <w:r>
        <w:t>(Read the second time--May 01, 2025)</w:t>
      </w:r>
    </w:p>
    <w:p w14:paraId="24271047" w14:textId="77777777" w:rsidR="00C92DB8" w:rsidRDefault="00C92DB8" w:rsidP="00C92DB8"/>
    <w:p w14:paraId="6D775FBA" w14:textId="39CDE3A3" w:rsidR="00C92DB8" w:rsidRPr="00CA5BBA" w:rsidRDefault="00C92DB8" w:rsidP="00C92DB8">
      <w:pPr>
        <w:pStyle w:val="BILLTITLE"/>
        <w:rPr>
          <w:caps/>
          <w:szCs w:val="30"/>
        </w:rPr>
      </w:pPr>
      <w:r w:rsidRPr="00CA5BBA">
        <w:t>S.</w:t>
      </w:r>
      <w:r w:rsidRPr="00CA5BBA">
        <w:tab/>
        <w:t>318</w:t>
      </w:r>
      <w:r w:rsidRPr="00CA5BBA">
        <w:fldChar w:fldCharType="begin"/>
      </w:r>
      <w:r w:rsidRPr="00CA5BBA">
        <w:instrText xml:space="preserve"> XE "S. 318" \b </w:instrText>
      </w:r>
      <w:r w:rsidRPr="00CA5BBA">
        <w:fldChar w:fldCharType="end"/>
      </w:r>
      <w:r w:rsidRPr="00CA5BBA">
        <w:t>--Senators Goldfinch, Alexander, Johnson, Fernandez, Gambrell, Stubbs, Grooms, Climer, Leber, Cash, Kimbrell, Davis, Young, Peeler, Corbin, Turner, Rice</w:t>
      </w:r>
      <w:r>
        <w:t xml:space="preserve">, </w:t>
      </w:r>
      <w:r w:rsidRPr="00CA5BBA">
        <w:t>Verdin</w:t>
      </w:r>
      <w:r>
        <w:t>, Garrett, Bennett, Martin</w:t>
      </w:r>
      <w:r w:rsidR="00AA3510">
        <w:t xml:space="preserve">, </w:t>
      </w:r>
      <w:r>
        <w:t>Kennedy</w:t>
      </w:r>
      <w:r w:rsidR="00AA3510">
        <w:t>, Cromer, Adams and Zell</w:t>
      </w:r>
      <w:r w:rsidRPr="00CA5BBA">
        <w:t xml:space="preserve">:  </w:t>
      </w:r>
      <w:r w:rsidRPr="00CA5BBA">
        <w:rPr>
          <w:caps/>
          <w:szCs w:val="30"/>
        </w:rPr>
        <w:t>A JOINT RESOLUTION SO AS TO ENACT THE “COMMISSION ON FISCAL RESTRAINT AND GOVERNMENT EFFICIENCY”; TO PROVIDE FOR THE MEMBERSHIP OF THE COMMISSION; TO PROVIDE FOR THE COMMISSION'S DUTIES AND OBLIGATIONS; TO PRIORITIZE SPENDING CUTS AND ESTABLISH A DATE THAT THE SPENDING CUTS MUST BE REPORTED TO THE GENERAL ASSEMBLY AND THE GOVERNOR;</w:t>
      </w:r>
      <w:r>
        <w:rPr>
          <w:caps/>
          <w:szCs w:val="30"/>
        </w:rPr>
        <w:t xml:space="preserve"> </w:t>
      </w:r>
      <w:r w:rsidRPr="00CA5BBA">
        <w:rPr>
          <w:caps/>
          <w:szCs w:val="30"/>
        </w:rPr>
        <w:t>TO</w:t>
      </w:r>
      <w:r>
        <w:rPr>
          <w:caps/>
          <w:szCs w:val="30"/>
        </w:rPr>
        <w:t xml:space="preserve"> </w:t>
      </w:r>
      <w:r w:rsidRPr="00CA5BBA">
        <w:rPr>
          <w:caps/>
          <w:szCs w:val="30"/>
        </w:rPr>
        <w:t>PROVIDE FOR THE REPORT ON THE</w:t>
      </w:r>
      <w:r>
        <w:rPr>
          <w:caps/>
          <w:szCs w:val="30"/>
        </w:rPr>
        <w:t xml:space="preserve"> </w:t>
      </w:r>
      <w:r w:rsidRPr="00CA5BBA">
        <w:rPr>
          <w:caps/>
          <w:szCs w:val="30"/>
        </w:rPr>
        <w:t>COMMISSION'S</w:t>
      </w:r>
      <w:r>
        <w:rPr>
          <w:caps/>
          <w:szCs w:val="30"/>
        </w:rPr>
        <w:t xml:space="preserve"> </w:t>
      </w:r>
      <w:r w:rsidRPr="00CA5BBA">
        <w:rPr>
          <w:caps/>
          <w:szCs w:val="30"/>
        </w:rPr>
        <w:t>OTHER DUTIES AND OBLIGATIONS; AND TO SUNSET THE COMMISSION.</w:t>
      </w:r>
    </w:p>
    <w:p w14:paraId="17A0537D" w14:textId="77777777" w:rsidR="00C92DB8" w:rsidRDefault="00C92DB8" w:rsidP="00C92DB8">
      <w:pPr>
        <w:pStyle w:val="CALENDARHISTORY"/>
      </w:pPr>
      <w:r>
        <w:t>(Read the first time--February 5, 2025)</w:t>
      </w:r>
    </w:p>
    <w:p w14:paraId="7CAFB20E" w14:textId="77777777" w:rsidR="00C92DB8" w:rsidRDefault="00C92DB8" w:rsidP="00C92DB8">
      <w:pPr>
        <w:pStyle w:val="CALENDARHISTORY"/>
      </w:pPr>
      <w:r>
        <w:t>(Reported by Committee on Finance--February 19, 2025)</w:t>
      </w:r>
    </w:p>
    <w:p w14:paraId="7B4EC682" w14:textId="77777777" w:rsidR="00C92DB8" w:rsidRDefault="00C92DB8" w:rsidP="00C92DB8">
      <w:pPr>
        <w:pStyle w:val="CALENDARHISTORY"/>
      </w:pPr>
      <w:r>
        <w:t>(Favorable with amendments)</w:t>
      </w:r>
    </w:p>
    <w:p w14:paraId="18225A25" w14:textId="77777777" w:rsidR="00C92DB8" w:rsidRDefault="00C92DB8" w:rsidP="00C92DB8">
      <w:pPr>
        <w:pStyle w:val="CALENDARHISTORY"/>
      </w:pPr>
      <w:r>
        <w:t>(Committee Amendment Adopted--May 07, 2025)</w:t>
      </w:r>
    </w:p>
    <w:p w14:paraId="78E90D16" w14:textId="77777777" w:rsidR="00C92DB8" w:rsidRDefault="00C92DB8" w:rsidP="00C92DB8">
      <w:pPr>
        <w:pStyle w:val="CALENDARHISTORY"/>
      </w:pPr>
      <w:r>
        <w:t>(Amended--May 07, 2025)</w:t>
      </w:r>
    </w:p>
    <w:p w14:paraId="1FA8086B" w14:textId="77777777" w:rsidR="00C92DB8" w:rsidRDefault="00C92DB8" w:rsidP="00C92DB8">
      <w:pPr>
        <w:pStyle w:val="CALENDARHISTORY"/>
      </w:pPr>
      <w:r>
        <w:t>(Read the second time--May 07, 2025)</w:t>
      </w:r>
    </w:p>
    <w:p w14:paraId="0C57BB6E" w14:textId="77777777" w:rsidR="00C92DB8" w:rsidRPr="00C92DB8" w:rsidRDefault="00C92DB8" w:rsidP="00C92DB8">
      <w:pPr>
        <w:pStyle w:val="CALENDARHISTORY"/>
      </w:pPr>
      <w:r>
        <w:t>(Ayes 35, Nays 6--May 7, 2025)</w:t>
      </w:r>
    </w:p>
    <w:p w14:paraId="1CBE142D" w14:textId="77777777" w:rsidR="00C92DB8" w:rsidRPr="00E909D8" w:rsidRDefault="00C92DB8" w:rsidP="00C92DB8">
      <w:pPr>
        <w:pStyle w:val="CALENDARHISTORY"/>
      </w:pPr>
      <w:r>
        <w:rPr>
          <w:u w:val="single"/>
        </w:rPr>
        <w:t>(Contested by Senator Matthews)</w:t>
      </w:r>
    </w:p>
    <w:p w14:paraId="1567498A" w14:textId="77777777" w:rsidR="00D83DA6" w:rsidRDefault="00D83DA6" w:rsidP="00D83DA6"/>
    <w:p w14:paraId="04CE917D" w14:textId="77777777" w:rsidR="00CC3ABB" w:rsidRPr="001B5727" w:rsidRDefault="00CC3ABB" w:rsidP="00CC3ABB">
      <w:pPr>
        <w:pStyle w:val="BILLTITLE"/>
      </w:pPr>
      <w:r w:rsidRPr="001B5727">
        <w:t>H.</w:t>
      </w:r>
      <w:r w:rsidRPr="001B5727">
        <w:tab/>
        <w:t>4247</w:t>
      </w:r>
      <w:r w:rsidRPr="001B5727">
        <w:fldChar w:fldCharType="begin"/>
      </w:r>
      <w:r w:rsidRPr="001B5727">
        <w:instrText xml:space="preserve"> XE "H. 4247" \b </w:instrText>
      </w:r>
      <w:r w:rsidRPr="001B5727">
        <w:fldChar w:fldCharType="end"/>
      </w:r>
      <w:r w:rsidRPr="001B5727">
        <w:t xml:space="preserve">--Reps. Herbkersman and Henderson-Myers:  A BILL TO AMEND THE SOUTH CAROLINA CODE OF LAWS BY AMENDING SECTION 39‑73‑10, RELATING TO STATE COMMODITY CODE DEFINITIONS, SO AS TO PROVIDE THAT THE ADMINISTRATOR OF THE STATE COMMODITY CODE BE THE SOUTH CAROLINA ATTORNEY GENERAL; BY AMENDING SECTION 39‑73‑40, RELATING TO TRANSACTIONS WHERE PROHIBITION IS NOT APPLICABLE, SO AS TO ADD AGENTS OR INVESTMENT </w:t>
      </w:r>
      <w:r w:rsidRPr="001B5727">
        <w:lastRenderedPageBreak/>
        <w:t xml:space="preserve">ADVISOR REPRESENTATIVES AS INDIVIDUALS SUBJECT TO AN ORDER TO DENY, SUSPEND, OR REVOKE A PERSON’S LICENSE; BY AMENDING SECTION 39‑73‑60, RELATING TO PROHIBITED ACTS, SO AS TO REPLACE SECTION 39‑73‑310 WITH SECTION 39‑73‑30; BY AMENDING SECTION 39‑73‑80, RELATING TO STATE SECURITIES LAWS, SO AS TO MAKE CONFORMING CHANGES; BY AMENDING SECTION 39‑73‑315, RELATING TO ADMINISTRATOR ACTIONS TO PREVENT VIOLATIONS OR IMMINENT VIOLATIONS, SO AS TO PROVIDE THAT THE ADMINISTRATOR CAN ISSUE AN ORDER RELATED TO ANY ACTION THAT MAY VIOLATE THIS CHAPTER; BY AMENDING SECTION 39‑73‑320, RELATING TO LEGAL, EQUITABLE, AND SPECIAL REMEDIES AVAILABLE TO A COURT FOR ENFORCEMENT, SO AS TO PROVIDE THAT THE ADMINISTRATOR MAY MAINTAIN AN ACTION IN THE RICHLAND COUNTY COURT OF COMMON PLEAS; BY AMENDING SECTION 39‑73‑325, RELATING TO PENALTIES FOR VIOLATIONS, SO AS TO PROVIDE THAT THE ADMINISTRATOR MAY REFER VIOLATIONS TO THE APPROPRIATE DIVISION OF THE OFFICE OF ATTORNEY GENERAL OR OTHER AUTHORITY; BY AMENDING SECTION 39‑73‑330, RELATING TO THE ADMINISTRATION OF THIS CHAPTER, SO AS TO MAKE CONFORMING CHANGES; BY AMENDING SECTION 39‑73‑340, RELATING TO THE AUTHORITY TO PROMULGATE REGULATIONS, FORMS, AND ORDERS, SO AS TO MAKE CONFORMING CHANGES; BY AMENDING SECTION 39‑73‑350, RELATING TO THE APPLICABILITY OF SECTIONS 39‑73‑20, 39‑73‑50, AND 39‑73‑60 TO PERSONS WHO SELL, BUY, OR OFFER TO SELL OR BUY COMMODITIES IN THIS STATE, SO AS TO PROVIDE GUIDELINES FOR APPLICABLE RADIO AND TELEVISION COMMUNICATIONS; BY AMENDING SECTION 39‑73‑360, RELATING TO JUDICIAL REVIEW, SO AS TO PROVIDE GUIDELINES; BY AMENDING SECTION 39‑73‑370, RELATING TO DEFENSE IN A CASE BASED ON FAILURE TO MAKE PHYSICAL DELIVERY, SO AS TO MAKE CONFORMING CHANGES; BY ADDING SECTION 39‑73‑375 SO AS TO PROVIDE THAT THE ATTORNEY GENERAL MAY RETAIN FUNDS FROM FINES AND </w:t>
      </w:r>
      <w:r w:rsidRPr="001B5727">
        <w:lastRenderedPageBreak/>
        <w:t>PENALTIES TO OFFSET RELEVANT EXPENSES; BY ADDING SECTION 39‑73‑400 SO AS TO PROVIDE FOR SEVERABILITY OF THIS CHAPTER; AND BY REPEALING SECTION 39‑73‑355 RELATING TO ADMINISTRATIVE PROCEEDINGS.</w:t>
      </w:r>
    </w:p>
    <w:p w14:paraId="03B02362" w14:textId="77777777" w:rsidR="00CC3ABB" w:rsidRDefault="00CC3ABB" w:rsidP="00CC3ABB">
      <w:pPr>
        <w:pStyle w:val="CALENDARHISTORY"/>
      </w:pPr>
      <w:r>
        <w:t>(Read the first time--May 6, 2025)</w:t>
      </w:r>
    </w:p>
    <w:p w14:paraId="174A1835" w14:textId="77777777" w:rsidR="00CC3ABB" w:rsidRDefault="00CC3ABB" w:rsidP="00CC3ABB">
      <w:pPr>
        <w:pStyle w:val="CALENDARHISTORY"/>
      </w:pPr>
      <w:r>
        <w:t>(Recalled from Committee on Labor, Commerce and Industry--May 06, 2025)</w:t>
      </w:r>
    </w:p>
    <w:p w14:paraId="108F662D" w14:textId="77777777" w:rsidR="00CC3ABB" w:rsidRDefault="00CC3ABB" w:rsidP="00CC3ABB">
      <w:pPr>
        <w:pStyle w:val="CALENDARHISTORY"/>
      </w:pPr>
      <w:r>
        <w:t>(Read the second time--May 07, 2025)</w:t>
      </w:r>
    </w:p>
    <w:p w14:paraId="4CE4F4E5" w14:textId="2FA45AA3" w:rsidR="00D83DA6" w:rsidRDefault="00CC3ABB" w:rsidP="00CC3ABB">
      <w:pPr>
        <w:pStyle w:val="CALENDARHISTORY"/>
      </w:pPr>
      <w:r>
        <w:t>(Ayes 4</w:t>
      </w:r>
      <w:r w:rsidR="0040480B">
        <w:t>1</w:t>
      </w:r>
      <w:r>
        <w:t xml:space="preserve">, Nays </w:t>
      </w:r>
      <w:proofErr w:type="gramStart"/>
      <w:r>
        <w:t>0--May</w:t>
      </w:r>
      <w:proofErr w:type="gramEnd"/>
      <w:r>
        <w:t xml:space="preserve"> 7, 2025)</w:t>
      </w:r>
    </w:p>
    <w:p w14:paraId="4D0A894C" w14:textId="77777777" w:rsidR="002875E1" w:rsidRDefault="002875E1" w:rsidP="002875E1"/>
    <w:p w14:paraId="75903F99" w14:textId="77777777" w:rsidR="002875E1" w:rsidRPr="00B86912" w:rsidRDefault="002875E1" w:rsidP="00B9369E">
      <w:pPr>
        <w:pStyle w:val="BILLTITLE"/>
        <w:keepNext/>
        <w:keepLines/>
      </w:pPr>
      <w:r w:rsidRPr="00B86912">
        <w:t>H.</w:t>
      </w:r>
      <w:r w:rsidRPr="00B86912">
        <w:tab/>
        <w:t>4267</w:t>
      </w:r>
      <w:r w:rsidRPr="00B86912">
        <w:fldChar w:fldCharType="begin"/>
      </w:r>
      <w:r w:rsidRPr="00B86912">
        <w:instrText xml:space="preserve"> XE "H. 4267" \b </w:instrText>
      </w:r>
      <w:r w:rsidRPr="00B86912">
        <w:fldChar w:fldCharType="end"/>
      </w:r>
      <w:r w:rsidRPr="00B86912">
        <w:t xml:space="preserve">--Reps. Landing, Hager, Teeple, Hartnett, Vaughan, </w:t>
      </w:r>
      <w:proofErr w:type="spellStart"/>
      <w:r w:rsidRPr="00B86912">
        <w:t>Wickensimer</w:t>
      </w:r>
      <w:proofErr w:type="spellEnd"/>
      <w:r w:rsidRPr="00B86912">
        <w:t xml:space="preserve"> and Bustos:  A BILL TO AMEND THE SOUTH CAROLINA CODE OF LAWS BY ADDING SECTION 53‑3‑320 SO AS TO DESIGNATE THE TWENTY‑FIRST DAY OF NOVEMBER AS “MAYFLOWER COMPACT DAY.</w:t>
      </w:r>
    </w:p>
    <w:p w14:paraId="39E4D20F" w14:textId="77777777" w:rsidR="002875E1" w:rsidRDefault="002875E1" w:rsidP="00B9369E">
      <w:pPr>
        <w:pStyle w:val="CALENDARHISTORY"/>
        <w:keepNext/>
        <w:keepLines/>
      </w:pPr>
      <w:r>
        <w:t>(Read the first time--April 30, 2025)</w:t>
      </w:r>
    </w:p>
    <w:p w14:paraId="1A5B5E7F" w14:textId="77777777" w:rsidR="002875E1" w:rsidRDefault="002875E1" w:rsidP="00B9369E">
      <w:pPr>
        <w:pStyle w:val="CALENDARHISTORY"/>
        <w:keepNext/>
        <w:keepLines/>
      </w:pPr>
      <w:r>
        <w:t>(Recalled from Committee on Family and Veterans’ Services--May 06, 2025)</w:t>
      </w:r>
    </w:p>
    <w:p w14:paraId="3E44E7D5" w14:textId="77777777" w:rsidR="002875E1" w:rsidRDefault="002875E1" w:rsidP="00B9369E">
      <w:pPr>
        <w:pStyle w:val="CALENDARHISTORY"/>
        <w:keepNext/>
        <w:keepLines/>
      </w:pPr>
      <w:r>
        <w:t>(Read the second time--May 07, 2025)</w:t>
      </w:r>
    </w:p>
    <w:p w14:paraId="747EAAF8" w14:textId="1D49494E" w:rsidR="002875E1" w:rsidRPr="002875E1" w:rsidRDefault="002875E1" w:rsidP="00B9369E">
      <w:pPr>
        <w:pStyle w:val="CALENDARHISTORY"/>
        <w:keepNext/>
        <w:keepLines/>
      </w:pPr>
      <w:r>
        <w:t>(Ayes 4</w:t>
      </w:r>
      <w:r w:rsidR="002B4864">
        <w:t>3</w:t>
      </w:r>
      <w:r>
        <w:t xml:space="preserve">, Nays </w:t>
      </w:r>
      <w:proofErr w:type="gramStart"/>
      <w:r>
        <w:t>0--May</w:t>
      </w:r>
      <w:proofErr w:type="gramEnd"/>
      <w:r>
        <w:t xml:space="preserve"> </w:t>
      </w:r>
      <w:r w:rsidR="0014132E">
        <w:t>7</w:t>
      </w:r>
      <w:r>
        <w:t>, 2025)</w:t>
      </w:r>
    </w:p>
    <w:p w14:paraId="67C2B3FA" w14:textId="77777777" w:rsidR="00CC3ABB" w:rsidRDefault="00CC3ABB" w:rsidP="00CC3ABB"/>
    <w:p w14:paraId="38135767" w14:textId="77777777" w:rsidR="00CC3ABB" w:rsidRPr="00CC3ABB" w:rsidRDefault="00CC3ABB" w:rsidP="00CC3ABB"/>
    <w:p w14:paraId="1798DC24" w14:textId="77777777" w:rsidR="00D83DA6" w:rsidRPr="00B73AA9" w:rsidRDefault="00D83DA6" w:rsidP="00D83DA6">
      <w:pPr>
        <w:pStyle w:val="CALENDARHEADING"/>
      </w:pPr>
      <w:r>
        <w:t>STATEWIDE SECOND READING BILLS</w:t>
      </w:r>
    </w:p>
    <w:p w14:paraId="5E41FEEF" w14:textId="77777777" w:rsidR="00D83DA6" w:rsidRDefault="00D83DA6" w:rsidP="00D83DA6"/>
    <w:p w14:paraId="24DDF6F6" w14:textId="77777777" w:rsidR="00D83DA6" w:rsidRDefault="00D83DA6" w:rsidP="00D83DA6"/>
    <w:p w14:paraId="7257F090" w14:textId="77777777" w:rsidR="00D83DA6" w:rsidRPr="00595B08" w:rsidRDefault="00D83DA6" w:rsidP="00D83DA6">
      <w:pPr>
        <w:pStyle w:val="BILLTITLE"/>
      </w:pPr>
      <w:r w:rsidRPr="00595B08">
        <w:t>S.</w:t>
      </w:r>
      <w:r w:rsidRPr="00595B08">
        <w:tab/>
        <w:t>26</w:t>
      </w:r>
      <w:r w:rsidRPr="00595B08">
        <w:fldChar w:fldCharType="begin"/>
      </w:r>
      <w:r w:rsidRPr="00595B08">
        <w:instrText xml:space="preserve"> XE "S. 26" \b </w:instrText>
      </w:r>
      <w:r w:rsidRPr="00595B08">
        <w:fldChar w:fldCharType="end"/>
      </w:r>
      <w:r w:rsidRPr="00595B08">
        <w:t>--Senator Hutto:  A BILL TO AMEND THE SOUTH CAROLINA CODE OF LAWS BY ADDING SECTION 50‑21‑107 SO AS TO PROVIDE THAT OWNERS OF WATERCRAFT OF MORE THAN SEVENTY HORSEPOWER MUST CARRY LIABILITY INSURANCE OF AT LEAST FIFTY THOUSAND DOLLARS OF COVERAGE PER OCCURRENCE, TO PROVIDE</w:t>
      </w:r>
      <w:r>
        <w:t xml:space="preserve"> </w:t>
      </w:r>
      <w:r w:rsidRPr="00595B08">
        <w:t>PENALTIES, AND TO PROVIDE FOR THE COLLECTION OF FINES.</w:t>
      </w:r>
    </w:p>
    <w:p w14:paraId="32B4C32B" w14:textId="77777777" w:rsidR="00D83DA6" w:rsidRDefault="00D83DA6" w:rsidP="00D83DA6">
      <w:pPr>
        <w:pStyle w:val="CALENDARHISTORY"/>
      </w:pPr>
      <w:r>
        <w:t>(Read the first time--January 14, 2025)</w:t>
      </w:r>
    </w:p>
    <w:p w14:paraId="5BB01007" w14:textId="77777777" w:rsidR="00D83DA6" w:rsidRDefault="00D83DA6" w:rsidP="00D83DA6">
      <w:pPr>
        <w:pStyle w:val="CALENDARHISTORY"/>
      </w:pPr>
      <w:r>
        <w:t>(Reported by Committee on Fish, Game and Forestry--January 29, 2025)</w:t>
      </w:r>
    </w:p>
    <w:p w14:paraId="0C63BA5B" w14:textId="77777777" w:rsidR="00D83DA6" w:rsidRDefault="00D83DA6" w:rsidP="00D83DA6">
      <w:pPr>
        <w:pStyle w:val="CALENDARHISTORY"/>
      </w:pPr>
      <w:r>
        <w:t>(Favorable)</w:t>
      </w:r>
    </w:p>
    <w:p w14:paraId="68F0F86B" w14:textId="77777777" w:rsidR="00D83DA6" w:rsidRDefault="00D83DA6" w:rsidP="00D83DA6">
      <w:pPr>
        <w:ind w:left="864"/>
      </w:pPr>
      <w:r>
        <w:t>(Amendment proposed--February 11, 2025)</w:t>
      </w:r>
    </w:p>
    <w:p w14:paraId="7F770605" w14:textId="77777777" w:rsidR="00D83DA6" w:rsidRDefault="00D83DA6" w:rsidP="00D83DA6">
      <w:pPr>
        <w:pStyle w:val="CALENDARHISTORY"/>
      </w:pPr>
      <w:r>
        <w:t>(Document No. SEDU-26.DB0002S)</w:t>
      </w:r>
    </w:p>
    <w:p w14:paraId="142EF644" w14:textId="77777777" w:rsidR="00D83DA6" w:rsidRPr="00AB1D33" w:rsidRDefault="00D83DA6" w:rsidP="00D83DA6">
      <w:pPr>
        <w:pStyle w:val="CALENDARHISTORY"/>
      </w:pPr>
      <w:r>
        <w:rPr>
          <w:u w:val="single"/>
        </w:rPr>
        <w:t>(Contested by Senator Hembree)</w:t>
      </w:r>
    </w:p>
    <w:p w14:paraId="68AA3956" w14:textId="77777777" w:rsidR="00D83DA6" w:rsidRDefault="00D83DA6" w:rsidP="00D83DA6"/>
    <w:p w14:paraId="65667FA4" w14:textId="77777777" w:rsidR="00D83DA6" w:rsidRPr="00241E62" w:rsidRDefault="00D83DA6" w:rsidP="00D422B4">
      <w:pPr>
        <w:pStyle w:val="BILLTITLE"/>
        <w:keepNext/>
        <w:keepLines/>
      </w:pPr>
      <w:r w:rsidRPr="00241E62">
        <w:t>S.</w:t>
      </w:r>
      <w:r w:rsidRPr="00241E62">
        <w:tab/>
        <w:t>35</w:t>
      </w:r>
      <w:r w:rsidRPr="00241E62">
        <w:fldChar w:fldCharType="begin"/>
      </w:r>
      <w:r w:rsidRPr="00241E62">
        <w:instrText xml:space="preserve"> XE "S. 35" \b </w:instrText>
      </w:r>
      <w:r w:rsidRPr="00241E62">
        <w:fldChar w:fldCharType="end"/>
      </w:r>
      <w:r w:rsidRPr="00241E62">
        <w:t>--Senators Campsen, Grooms, Rice and Kimbrell:  A JOINT RESOLUTION PROPOSING AN AMENDMENT TO SECTION 7, ARTICLE VI OF THE CONSTITUTION OF SOUTH CAROLINA, RELATING TO THE CONSTITUTIONAL OFFICERS OF THIS STATE, SO AS TO DELETE THE COMPTROLLER GENERAL FROM THE LIST OF CONSTITUTIONAL OFFICERS AND PROVIDE THAT THE GENERAL ASSEMBLY SHALL PROVIDE BY LAW THE DUTIES OF THE COMPTROLLER GENERAL; PROPOSING AN AMENDMENT TO SECTION 12, ARTICLE IV OF THE CONSTITUTION OF SOUTH CAROLINA, RELATING TO DISABILITY OF THE GOVERNOR, SO AS TO REMOVE THE COMPTROLLER GENERAL AS AN OFFICER WHO, ALONG WITH OTHER OFFICERS, MAY CAUSE THE GOVERNOR TO BE REMOVED FROM OFFICE; AND PROPOSING AN AMENDMENT TO SECTION 13, ARTICLE X OF THE CONSTITUTION OF SOUTH CAROLINA, RELATING TO BONDED INDEBTEDNESS OF THE STATE, SO AS TO</w:t>
      </w:r>
      <w:r>
        <w:t xml:space="preserve"> </w:t>
      </w:r>
      <w:r w:rsidRPr="00241E62">
        <w:t>REQUIRE THE GOVERNOR PERFORM THE FORMER DUTIES OF THE COMPTROLLER GENERAL.</w:t>
      </w:r>
    </w:p>
    <w:p w14:paraId="283BA9E5" w14:textId="77777777" w:rsidR="00D83DA6" w:rsidRDefault="00D83DA6" w:rsidP="00D422B4">
      <w:pPr>
        <w:pStyle w:val="CALENDARHISTORY"/>
        <w:keepNext/>
        <w:keepLines/>
      </w:pPr>
      <w:r>
        <w:t>(Read the first time--January 14, 2025)</w:t>
      </w:r>
    </w:p>
    <w:p w14:paraId="13F17E93" w14:textId="77777777" w:rsidR="00D83DA6" w:rsidRDefault="00D83DA6" w:rsidP="00D422B4">
      <w:pPr>
        <w:pStyle w:val="CALENDARHISTORY"/>
        <w:keepNext/>
        <w:keepLines/>
      </w:pPr>
      <w:r>
        <w:t>(Reported by Committee on Judiciary--February 05, 2025)</w:t>
      </w:r>
    </w:p>
    <w:p w14:paraId="329192B6" w14:textId="77777777" w:rsidR="00D83DA6" w:rsidRDefault="00D83DA6" w:rsidP="00D422B4">
      <w:pPr>
        <w:pStyle w:val="CALENDARHISTORY"/>
        <w:keepNext/>
        <w:keepLines/>
      </w:pPr>
      <w:r>
        <w:t>(Favorable)</w:t>
      </w:r>
    </w:p>
    <w:p w14:paraId="15B62AA2" w14:textId="77777777" w:rsidR="00D83DA6" w:rsidRPr="00DD6BF6" w:rsidRDefault="00D83DA6" w:rsidP="00D422B4">
      <w:pPr>
        <w:pStyle w:val="CALENDARHISTORY"/>
        <w:keepNext/>
        <w:keepLines/>
      </w:pPr>
      <w:r>
        <w:rPr>
          <w:u w:val="single"/>
        </w:rPr>
        <w:t>(Contested by Senator Grooms)</w:t>
      </w:r>
    </w:p>
    <w:p w14:paraId="088E4C84" w14:textId="77777777" w:rsidR="00D83DA6" w:rsidRDefault="00D83DA6" w:rsidP="00D83DA6"/>
    <w:p w14:paraId="561A1841" w14:textId="7489545C" w:rsidR="00D83DA6" w:rsidRPr="0036282D" w:rsidRDefault="00D83DA6" w:rsidP="00D83DA6">
      <w:pPr>
        <w:pStyle w:val="BILLTITLE"/>
      </w:pPr>
      <w:r w:rsidRPr="0036282D">
        <w:t>S.</w:t>
      </w:r>
      <w:r w:rsidRPr="0036282D">
        <w:tab/>
        <w:t>143</w:t>
      </w:r>
      <w:r w:rsidRPr="0036282D">
        <w:fldChar w:fldCharType="begin"/>
      </w:r>
      <w:r w:rsidRPr="0036282D">
        <w:instrText xml:space="preserve"> XE "S. 143" \b </w:instrText>
      </w:r>
      <w:r w:rsidRPr="0036282D">
        <w:fldChar w:fldCharType="end"/>
      </w:r>
      <w:r w:rsidRPr="0036282D">
        <w:t>--Senator</w:t>
      </w:r>
      <w:r>
        <w:t>s</w:t>
      </w:r>
      <w:r w:rsidRPr="0036282D">
        <w:t xml:space="preserve"> Devine</w:t>
      </w:r>
      <w:r>
        <w:t>, Zell, Hutto, Jackson and Graham</w:t>
      </w:r>
      <w:r w:rsidRPr="0036282D">
        <w:t>: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 APPROPRIATE ADULT AS A PERSON WHO CAN</w:t>
      </w:r>
      <w:r w:rsidR="00D422B4">
        <w:br/>
      </w:r>
      <w:r w:rsidR="00D422B4">
        <w:br/>
      </w:r>
      <w:r w:rsidR="00D422B4">
        <w:br/>
      </w:r>
      <w:r w:rsidR="00D422B4">
        <w:br/>
      </w:r>
      <w:r w:rsidR="00D422B4">
        <w:br/>
      </w:r>
      <w:r w:rsidR="00D422B4">
        <w:lastRenderedPageBreak/>
        <w:br/>
      </w:r>
      <w:r w:rsidRPr="0036282D">
        <w:t>PETITION ON BEHALF OF MINORS IN THE PERSON’S HOUSEHOLD.</w:t>
      </w:r>
    </w:p>
    <w:p w14:paraId="42214736" w14:textId="77777777" w:rsidR="00D83DA6" w:rsidRDefault="00D83DA6" w:rsidP="00D83DA6">
      <w:pPr>
        <w:pStyle w:val="CALENDARHISTORY"/>
      </w:pPr>
      <w:r>
        <w:t>(Read the first time--January 14, 2025)</w:t>
      </w:r>
    </w:p>
    <w:p w14:paraId="11B5B50B" w14:textId="77777777" w:rsidR="00D83DA6" w:rsidRDefault="00D83DA6" w:rsidP="00D83DA6">
      <w:pPr>
        <w:pStyle w:val="CALENDARHISTORY"/>
      </w:pPr>
      <w:r>
        <w:t>(Reported by Committee on Judiciary--February 05, 2025)</w:t>
      </w:r>
    </w:p>
    <w:p w14:paraId="02EF12FC" w14:textId="77777777" w:rsidR="00D83DA6" w:rsidRDefault="00D83DA6" w:rsidP="00D83DA6">
      <w:pPr>
        <w:pStyle w:val="CALENDARHISTORY"/>
      </w:pPr>
      <w:r>
        <w:t>(Favorable)</w:t>
      </w:r>
    </w:p>
    <w:p w14:paraId="28B7F290" w14:textId="77777777" w:rsidR="00D83DA6" w:rsidRDefault="00D83DA6" w:rsidP="00D83DA6">
      <w:pPr>
        <w:ind w:left="864"/>
      </w:pPr>
      <w:r>
        <w:t>(Amendment proposed--May 01, 2025)</w:t>
      </w:r>
    </w:p>
    <w:p w14:paraId="33E14DD1" w14:textId="77777777" w:rsidR="00D83DA6" w:rsidRDefault="00D83DA6" w:rsidP="00D83DA6">
      <w:pPr>
        <w:pStyle w:val="CALENDARHISTORY"/>
      </w:pPr>
      <w:r>
        <w:t>(Document No. SJ-143SW0001S)</w:t>
      </w:r>
    </w:p>
    <w:p w14:paraId="65730AB0" w14:textId="77777777" w:rsidR="00D83DA6" w:rsidRPr="00746272" w:rsidRDefault="00D83DA6" w:rsidP="00D83DA6">
      <w:pPr>
        <w:pStyle w:val="CALENDARHISTORY"/>
      </w:pPr>
      <w:r>
        <w:rPr>
          <w:u w:val="single"/>
        </w:rPr>
        <w:t>(Contested by Senator Corbin)</w:t>
      </w:r>
    </w:p>
    <w:p w14:paraId="096DF1E2" w14:textId="77777777" w:rsidR="00D83DA6" w:rsidRPr="00595636" w:rsidRDefault="00D83DA6" w:rsidP="00D83DA6"/>
    <w:p w14:paraId="59E52CD0" w14:textId="51AE21B2" w:rsidR="00D83DA6" w:rsidRPr="00677025" w:rsidRDefault="00D83DA6" w:rsidP="00D83DA6">
      <w:pPr>
        <w:pStyle w:val="BILLTITLE"/>
      </w:pPr>
      <w:r w:rsidRPr="00677025">
        <w:t>S.</w:t>
      </w:r>
      <w:r w:rsidRPr="00677025">
        <w:tab/>
        <w:t>180</w:t>
      </w:r>
      <w:r w:rsidRPr="00677025">
        <w:fldChar w:fldCharType="begin"/>
      </w:r>
      <w:r w:rsidRPr="00677025">
        <w:instrText xml:space="preserve"> XE "S. 180" \b </w:instrText>
      </w:r>
      <w:r w:rsidRPr="00677025">
        <w:fldChar w:fldCharType="end"/>
      </w:r>
      <w:r w:rsidRPr="00677025">
        <w:t>--Senator Hutto:  A BILL TO AMEND THE SOUTH CAROLINA CODE OF LAWS BY AMENDING SECTION 20‑4‑20, RELATING TO DEFINITIONS PERTAINING TO DOMESTIC ABUSE, SO AS TO INCLUDE PERSONS WHO ARE OR WERE DATING TO THE LIST OF PERSONS DEFINED AS “HOUSEHOLD MEMBER”; AND BY AMENDING SECTION 20‑4‑40, RELATING TO PETITIONS FOR AN ORDER OF PROTECTION, SO AS TO INCLUDE A PARENT, GUARDIAN, LEGAL COUNSEL, OR OTHER</w:t>
      </w:r>
      <w:r>
        <w:t xml:space="preserve"> </w:t>
      </w:r>
      <w:r w:rsidRPr="00677025">
        <w:t>APPROPRIATE ADULT AS A PERSON WHO CAN</w:t>
      </w:r>
      <w:r>
        <w:t xml:space="preserve"> </w:t>
      </w:r>
      <w:r w:rsidRPr="00677025">
        <w:t>PETITION ON BEHALF MINORS IN THE PERSON’S HOUSEHOLD.</w:t>
      </w:r>
    </w:p>
    <w:p w14:paraId="47F50CDE" w14:textId="77777777" w:rsidR="00D83DA6" w:rsidRDefault="00D83DA6" w:rsidP="00D83DA6">
      <w:pPr>
        <w:pStyle w:val="CALENDARHISTORY"/>
      </w:pPr>
      <w:r>
        <w:t>(Read the first time--January 14, 2025)</w:t>
      </w:r>
    </w:p>
    <w:p w14:paraId="1EFB6A4E" w14:textId="77777777" w:rsidR="00D83DA6" w:rsidRDefault="00D83DA6" w:rsidP="00D83DA6">
      <w:pPr>
        <w:pStyle w:val="CALENDARHISTORY"/>
      </w:pPr>
      <w:r>
        <w:t>(Reported by Committee on Judiciary--February 05, 2025)</w:t>
      </w:r>
    </w:p>
    <w:p w14:paraId="2E29FB05" w14:textId="77777777" w:rsidR="00D83DA6" w:rsidRDefault="00D83DA6" w:rsidP="00D83DA6">
      <w:pPr>
        <w:pStyle w:val="CALENDARHISTORY"/>
      </w:pPr>
      <w:r>
        <w:t>(Favorable)</w:t>
      </w:r>
    </w:p>
    <w:p w14:paraId="1B8FA9A3" w14:textId="77777777" w:rsidR="00D83DA6" w:rsidRPr="00445049" w:rsidRDefault="00D83DA6" w:rsidP="00D83DA6">
      <w:pPr>
        <w:pStyle w:val="CALENDARHISTORY"/>
      </w:pPr>
      <w:r>
        <w:rPr>
          <w:u w:val="single"/>
        </w:rPr>
        <w:t>(Contested by Senator Devine)</w:t>
      </w:r>
    </w:p>
    <w:p w14:paraId="716B9C3E" w14:textId="77777777" w:rsidR="00D83DA6" w:rsidRPr="00F13751" w:rsidRDefault="00D83DA6" w:rsidP="00D83DA6"/>
    <w:p w14:paraId="4855E20C" w14:textId="3BD128E1" w:rsidR="00D83DA6" w:rsidRPr="006132B7" w:rsidRDefault="00D83DA6" w:rsidP="00D83DA6">
      <w:pPr>
        <w:pStyle w:val="BILLTITLE"/>
      </w:pPr>
      <w:r w:rsidRPr="006132B7">
        <w:t>S.</w:t>
      </w:r>
      <w:r w:rsidRPr="006132B7">
        <w:tab/>
        <w:t>169</w:t>
      </w:r>
      <w:r w:rsidRPr="006132B7">
        <w:fldChar w:fldCharType="begin"/>
      </w:r>
      <w:r w:rsidRPr="006132B7">
        <w:instrText xml:space="preserve"> XE "S. 169" \b </w:instrText>
      </w:r>
      <w:r w:rsidRPr="006132B7">
        <w:fldChar w:fldCharType="end"/>
      </w:r>
      <w:r w:rsidRPr="006132B7">
        <w:t>--Senator Hembree:  A BILL TO AMEND THE SOUTH CAROLINA CODE OF LAWS BY AMENDING SECTION 59‑150‑70, RELATING TO TEMPORARY REGULATIONS, INITIAL AVAILABILITY OF TICKETS, AND ALTERNATE USE FOR NONWINNING TICKETS, SO AS TO PROHIBIT LOTTERY SALES BY CHECKS, CREDIT CARDS, CHARGE CARDS, OR OTHER FORM OF DEFERRED PAYMENT; AND BY AMENDING SECTION 59‑150‑210, RELATING TO SALES RESTRICTIONS, SO AS TO REQUIRE THAT ALL LOTTERY SALES MUST BE MADE IN PERSON AT LICENSED LOTTERY RETAILERS OR LOCATIONS APPROVED BY THE LOTTERY</w:t>
      </w:r>
      <w:r w:rsidR="00D422B4">
        <w:br/>
      </w:r>
      <w:r w:rsidR="00D422B4">
        <w:br/>
      </w:r>
      <w:r w:rsidR="00D422B4">
        <w:br/>
      </w:r>
      <w:r w:rsidR="00D422B4">
        <w:br/>
      </w:r>
      <w:r w:rsidR="00D422B4">
        <w:lastRenderedPageBreak/>
        <w:br/>
      </w:r>
      <w:r w:rsidRPr="006132B7">
        <w:t>COMMISSION AND FURTHER PROHIBITING THE USE OF LOTTERY COURIER SERVICES.</w:t>
      </w:r>
    </w:p>
    <w:p w14:paraId="21CDB303" w14:textId="77777777" w:rsidR="00D83DA6" w:rsidRDefault="00D83DA6" w:rsidP="00D83DA6">
      <w:pPr>
        <w:pStyle w:val="CALENDARHISTORY"/>
      </w:pPr>
      <w:r>
        <w:t>(Read the first time--January 14, 2025)</w:t>
      </w:r>
    </w:p>
    <w:p w14:paraId="6B594CF5" w14:textId="77777777" w:rsidR="00D83DA6" w:rsidRDefault="00D83DA6" w:rsidP="00D83DA6">
      <w:pPr>
        <w:pStyle w:val="CALENDARHISTORY"/>
      </w:pPr>
      <w:r>
        <w:t>(Reported by Committee on Education--February 12, 2025)</w:t>
      </w:r>
    </w:p>
    <w:p w14:paraId="5BEA4F29" w14:textId="77777777" w:rsidR="00D83DA6" w:rsidRDefault="00D83DA6" w:rsidP="00D83DA6">
      <w:pPr>
        <w:pStyle w:val="CALENDARHISTORY"/>
      </w:pPr>
      <w:r>
        <w:t>(Favorable with amendments)</w:t>
      </w:r>
    </w:p>
    <w:p w14:paraId="46EBB0FC" w14:textId="77777777" w:rsidR="00D83DA6" w:rsidRPr="00512F5F" w:rsidRDefault="00D83DA6" w:rsidP="00D83DA6">
      <w:pPr>
        <w:pStyle w:val="CALENDARHISTORY"/>
      </w:pPr>
      <w:r>
        <w:rPr>
          <w:u w:val="single"/>
        </w:rPr>
        <w:t>(Contested by Senator Adams)</w:t>
      </w:r>
    </w:p>
    <w:p w14:paraId="791AA500" w14:textId="77777777" w:rsidR="00D83DA6" w:rsidRDefault="00D83DA6" w:rsidP="00D83DA6">
      <w:pPr>
        <w:tabs>
          <w:tab w:val="left" w:pos="432"/>
          <w:tab w:val="left" w:pos="864"/>
        </w:tabs>
      </w:pPr>
    </w:p>
    <w:p w14:paraId="0E38E06C" w14:textId="77777777" w:rsidR="00D83DA6" w:rsidRPr="004F0EBA" w:rsidRDefault="00D83DA6" w:rsidP="00D83DA6">
      <w:pPr>
        <w:pStyle w:val="BILLTITLE"/>
      </w:pPr>
      <w:r w:rsidRPr="004F0EBA">
        <w:t>S.</w:t>
      </w:r>
      <w:r w:rsidRPr="004F0EBA">
        <w:tab/>
        <w:t>184</w:t>
      </w:r>
      <w:r w:rsidRPr="004F0EBA">
        <w:fldChar w:fldCharType="begin"/>
      </w:r>
      <w:r w:rsidRPr="004F0EBA">
        <w:instrText xml:space="preserve"> XE "S. 184" \b </w:instrText>
      </w:r>
      <w:r w:rsidRPr="004F0EBA">
        <w:fldChar w:fldCharType="end"/>
      </w:r>
      <w:r w:rsidRPr="004F0EBA">
        <w:t>--Senators Johnson, Young, Adams, Ott, Sutton</w:t>
      </w:r>
      <w:r>
        <w:t xml:space="preserve">, </w:t>
      </w:r>
      <w:r w:rsidRPr="004F0EBA">
        <w:t>Kimbrell</w:t>
      </w:r>
      <w:r>
        <w:t xml:space="preserve"> and Garrett</w:t>
      </w:r>
      <w:r w:rsidRPr="004F0EBA">
        <w:t>:  A BILL TO AMEND THE SOUTH CAROLINA CODE OF LAWS BY ADDING SECTION 15‑3‑710 SO AS TO PROVIDE THE BASIS FOR LIABILITY FOR A PERSON OR ESTABLISHMENT WHO UNLAWFULLY FURNISHES ALCOHOL TO AN INDIVIDUAL WHO INJURES A THIRD PARTY BASED UPON WHAT THE FURNISHER KNEW OR SHOULD HAVE KNOWN UNDER THE CIRCUMSTANCES; TO SPECIFY WHEN THE RIGHT OF ACTION IS NOT AVAILABLE, AND TO PROVIDE THE</w:t>
      </w:r>
      <w:r>
        <w:t xml:space="preserve"> </w:t>
      </w:r>
      <w:r w:rsidRPr="004F0EBA">
        <w:t>EVIDENTIARY STANDARD FOR VISIBLE INTOXICATION.</w:t>
      </w:r>
    </w:p>
    <w:p w14:paraId="3706469B" w14:textId="77777777" w:rsidR="00D83DA6" w:rsidRDefault="00D83DA6" w:rsidP="00D83DA6">
      <w:pPr>
        <w:pStyle w:val="CALENDARHISTORY"/>
      </w:pPr>
      <w:r>
        <w:t>(Read the first time--January 14, 2025)</w:t>
      </w:r>
    </w:p>
    <w:p w14:paraId="06CF8B11" w14:textId="77777777" w:rsidR="00D83DA6" w:rsidRDefault="00D83DA6" w:rsidP="00D83DA6">
      <w:pPr>
        <w:pStyle w:val="CALENDARHISTORY"/>
      </w:pPr>
      <w:r>
        <w:t>(Reported by Committee on Judiciary--February 26, 2025)</w:t>
      </w:r>
    </w:p>
    <w:p w14:paraId="6316CE16" w14:textId="77777777" w:rsidR="00D83DA6" w:rsidRDefault="00D83DA6" w:rsidP="00D83DA6">
      <w:pPr>
        <w:pStyle w:val="CALENDARHISTORY"/>
      </w:pPr>
      <w:r>
        <w:t>(Favorable)</w:t>
      </w:r>
    </w:p>
    <w:p w14:paraId="7CED03B2" w14:textId="77777777" w:rsidR="00D83DA6" w:rsidRPr="006563A7" w:rsidRDefault="00D83DA6" w:rsidP="00D83DA6">
      <w:pPr>
        <w:pStyle w:val="CALENDARHISTORY"/>
      </w:pPr>
      <w:r>
        <w:rPr>
          <w:u w:val="single"/>
        </w:rPr>
        <w:t>(Contested by Senators Turner and Matthews)</w:t>
      </w:r>
    </w:p>
    <w:p w14:paraId="2BB3BE79" w14:textId="77777777" w:rsidR="00D83DA6" w:rsidRDefault="00D83DA6" w:rsidP="00D83DA6">
      <w:pPr>
        <w:tabs>
          <w:tab w:val="left" w:pos="432"/>
          <w:tab w:val="left" w:pos="864"/>
        </w:tabs>
      </w:pPr>
    </w:p>
    <w:p w14:paraId="299EF6B5" w14:textId="77777777" w:rsidR="00D83DA6" w:rsidRPr="001F0107" w:rsidRDefault="00D83DA6" w:rsidP="00D83DA6">
      <w:pPr>
        <w:pStyle w:val="BILLTITLE"/>
      </w:pPr>
      <w:r w:rsidRPr="001F0107">
        <w:t>S.</w:t>
      </w:r>
      <w:r w:rsidRPr="001F0107">
        <w:tab/>
        <w:t>236</w:t>
      </w:r>
      <w:r w:rsidRPr="001F0107">
        <w:fldChar w:fldCharType="begin"/>
      </w:r>
      <w:r w:rsidRPr="001F0107">
        <w:instrText xml:space="preserve"> XE "S. 236" \b </w:instrText>
      </w:r>
      <w:r w:rsidRPr="001F0107">
        <w:fldChar w:fldCharType="end"/>
      </w:r>
      <w:r w:rsidRPr="001F0107">
        <w:t>--Senators Kimbrell and Zell:  A BILL TO AMEND THE SOUTH CAROLINA CODE OF LAWS BY AMENDING SECTION 40‑47‑1250, RELATING TO SUPERVISION OF ANESTHESIOLOGIST’S ASSISTANTS, SO AS TO INCREASE THE NUMBER OF ANESTHESIOLOGIST’S ASSISTANTS THAT AN ANESTHESIOLOGIST MAY SUPERVISE; AND BY AMENDING SECTION 40‑47‑1240, RELATING TO LICENSURE OF ANESTHESIOLOGIST’S ASSISTANTS, SO AS TO REMOVE  THE REQUIREMENT THAT LICENSURE APPLICANTS MUST APPEAR BEFORE A MEMBER OF THE BOARD OF MEDICAL EXAMINERS AND PRESENT EVIDENCE OF CERTAIN RELEVANT ACADEMIC CREDENTIALS AND KNOWLEDGE.</w:t>
      </w:r>
    </w:p>
    <w:p w14:paraId="526B53EC" w14:textId="77777777" w:rsidR="00D83DA6" w:rsidRDefault="00D83DA6" w:rsidP="00D83DA6">
      <w:pPr>
        <w:pStyle w:val="CALENDARHISTORY"/>
      </w:pPr>
      <w:r>
        <w:t>(Read the first time--January 16, 2025)</w:t>
      </w:r>
    </w:p>
    <w:p w14:paraId="7A7F5A39" w14:textId="77777777" w:rsidR="00D83DA6" w:rsidRDefault="00D83DA6" w:rsidP="00D83DA6">
      <w:pPr>
        <w:pStyle w:val="CALENDARHISTORY"/>
      </w:pPr>
      <w:r>
        <w:t>(Reported by Committee on Medical Affairs--March 06, 2025)</w:t>
      </w:r>
    </w:p>
    <w:p w14:paraId="02B54694" w14:textId="77777777" w:rsidR="00D83DA6" w:rsidRDefault="00D83DA6" w:rsidP="00D83DA6">
      <w:pPr>
        <w:pStyle w:val="CALENDARHISTORY"/>
      </w:pPr>
      <w:r>
        <w:t>(Favorable)</w:t>
      </w:r>
    </w:p>
    <w:p w14:paraId="7F6157A1" w14:textId="77777777" w:rsidR="00D83DA6" w:rsidRDefault="00D83DA6" w:rsidP="00D83DA6">
      <w:pPr>
        <w:pStyle w:val="CALENDARHISTORY"/>
        <w:rPr>
          <w:u w:val="single"/>
        </w:rPr>
      </w:pPr>
      <w:r>
        <w:rPr>
          <w:u w:val="single"/>
        </w:rPr>
        <w:t>(Contested by Senator Hutto)</w:t>
      </w:r>
    </w:p>
    <w:p w14:paraId="44CCF563" w14:textId="77777777" w:rsidR="00D83DA6" w:rsidRPr="00095AF3" w:rsidRDefault="00D83DA6" w:rsidP="00D83DA6">
      <w:pPr>
        <w:pStyle w:val="BILLTITLE"/>
      </w:pPr>
      <w:r w:rsidRPr="00095AF3">
        <w:lastRenderedPageBreak/>
        <w:t>S.</w:t>
      </w:r>
      <w:r w:rsidRPr="00095AF3">
        <w:tab/>
        <w:t>161</w:t>
      </w:r>
      <w:r w:rsidRPr="00095AF3">
        <w:fldChar w:fldCharType="begin"/>
      </w:r>
      <w:r w:rsidRPr="00095AF3">
        <w:instrText xml:space="preserve"> XE "S. 161" \b </w:instrText>
      </w:r>
      <w:r w:rsidRPr="00095AF3">
        <w:fldChar w:fldCharType="end"/>
      </w:r>
      <w:r w:rsidRPr="00095AF3">
        <w:t>--Senators Verdin, Garrett and Leber:  A BILL TO AMEND THE SOUTH CAROLINA CODE OF LAWS BY ADDING ARTICLE 20 TO TITLE 44, CHAPTER 53, SO AS TO PROVIDE FOR THE ADOPTION OF A STATE PREFERRED DRUG LIST; PROHIBIT PREFERENCING COVERAGE OF AN OPIOID PRESCRIPTION TREATMENT OVER NON‑OPIOID TREATMENT; PROVIDE FOR THE CREATION OF AN EDUCATIONAL PAMPHLET BY THE DEPARTMENT OF PUBLIC</w:t>
      </w:r>
      <w:r>
        <w:t xml:space="preserve"> </w:t>
      </w:r>
      <w:r w:rsidRPr="00095AF3">
        <w:t>HEALTH REGARDING NON‑OPIOID ALTERNATIVES FOR THE TREATMENT OF PAIN; PROVIDE</w:t>
      </w:r>
      <w:r>
        <w:t xml:space="preserve"> </w:t>
      </w:r>
      <w:r>
        <w:br/>
      </w:r>
      <w:r w:rsidRPr="00095AF3">
        <w:t>GUIDELINES FOR PRACTITIONERS OFFERING NON‑OPIOID TREATMENT; AND TO PROVIDE DEFINITIONS.</w:t>
      </w:r>
    </w:p>
    <w:p w14:paraId="05EEA6B1" w14:textId="77777777" w:rsidR="00D83DA6" w:rsidRDefault="00D83DA6" w:rsidP="00D83DA6">
      <w:pPr>
        <w:pStyle w:val="CALENDARHISTORY"/>
      </w:pPr>
      <w:r>
        <w:t>(Read the first time--January 14, 2025)</w:t>
      </w:r>
    </w:p>
    <w:p w14:paraId="2F7D91F8" w14:textId="77777777" w:rsidR="00D83DA6" w:rsidRDefault="00D83DA6" w:rsidP="00D83DA6">
      <w:pPr>
        <w:pStyle w:val="CALENDARHISTORY"/>
      </w:pPr>
      <w:r>
        <w:t>(Reported by Committee on Medical Affairs--March 11, 2025)</w:t>
      </w:r>
    </w:p>
    <w:p w14:paraId="7F559D5F" w14:textId="77777777" w:rsidR="00D83DA6" w:rsidRDefault="00D83DA6" w:rsidP="00D83DA6">
      <w:pPr>
        <w:pStyle w:val="CALENDARHISTORY"/>
      </w:pPr>
      <w:r>
        <w:t>(Favorable with amendments)</w:t>
      </w:r>
    </w:p>
    <w:p w14:paraId="12835441" w14:textId="77777777" w:rsidR="00D83DA6" w:rsidRPr="000774F0" w:rsidRDefault="00D83DA6" w:rsidP="00D83DA6">
      <w:pPr>
        <w:pStyle w:val="CALENDARHISTORY"/>
      </w:pPr>
      <w:r>
        <w:rPr>
          <w:u w:val="single"/>
        </w:rPr>
        <w:t>(Contested by Senator Corbin)</w:t>
      </w:r>
    </w:p>
    <w:p w14:paraId="5343F623" w14:textId="77777777" w:rsidR="00D83DA6" w:rsidRDefault="00D83DA6" w:rsidP="00D83DA6"/>
    <w:p w14:paraId="71468337" w14:textId="77777777" w:rsidR="00D83DA6" w:rsidRPr="009F7661" w:rsidRDefault="00D83DA6" w:rsidP="00D83DA6">
      <w:pPr>
        <w:pStyle w:val="BILLTITLE"/>
      </w:pPr>
      <w:r w:rsidRPr="009F7661">
        <w:t>S.</w:t>
      </w:r>
      <w:r w:rsidRPr="009F7661">
        <w:tab/>
        <w:t>111</w:t>
      </w:r>
      <w:r w:rsidRPr="009F7661">
        <w:fldChar w:fldCharType="begin"/>
      </w:r>
      <w:r w:rsidRPr="009F7661">
        <w:instrText xml:space="preserve"> XE "S. 111" \b </w:instrText>
      </w:r>
      <w:r w:rsidRPr="009F7661">
        <w:fldChar w:fldCharType="end"/>
      </w:r>
      <w:r w:rsidRPr="009F7661">
        <w:t>--Senators Rice</w:t>
      </w:r>
      <w:r>
        <w:t xml:space="preserve">, </w:t>
      </w:r>
      <w:r w:rsidRPr="009F7661">
        <w:t>Alexander</w:t>
      </w:r>
      <w:r>
        <w:t xml:space="preserve"> and Zell</w:t>
      </w:r>
      <w:r w:rsidRPr="009F7661">
        <w:t>:  A BILL TO AMEND THE SOUTH CAROLINA CODE OF LAWS BY AMENDING SECTION 56‑5‑750, RELATING TO THE OFFENSE OF FAILURE TO STOP MOTOR VEHICLES WHEN SIGNALED BY LAW ENFORCEMENT VEHICLES, SO AS TO PROVIDE PENALTIES WHEN VEHICLES LEAD</w:t>
      </w:r>
      <w:r>
        <w:t xml:space="preserve"> </w:t>
      </w:r>
      <w:r w:rsidRPr="009F7661">
        <w:t>OFFICERS ON HIGH‑SPEED PURSUITS WHICH HAVE BEEN VIDEO RECORDED.</w:t>
      </w:r>
    </w:p>
    <w:p w14:paraId="3924C167" w14:textId="77777777" w:rsidR="00D83DA6" w:rsidRDefault="00D83DA6" w:rsidP="00D83DA6">
      <w:pPr>
        <w:pStyle w:val="CALENDARHISTORY"/>
      </w:pPr>
      <w:r>
        <w:t>(Read the first time--January 14, 2025)</w:t>
      </w:r>
    </w:p>
    <w:p w14:paraId="521C5FF6" w14:textId="77777777" w:rsidR="00D83DA6" w:rsidRDefault="00D83DA6" w:rsidP="00D83DA6">
      <w:pPr>
        <w:pStyle w:val="CALENDARHISTORY"/>
      </w:pPr>
      <w:r>
        <w:t>(Reported by Committee on Judiciary--March 12, 2025)</w:t>
      </w:r>
    </w:p>
    <w:p w14:paraId="259A4E84" w14:textId="77777777" w:rsidR="00D83DA6" w:rsidRDefault="00D83DA6" w:rsidP="00D83DA6">
      <w:pPr>
        <w:pStyle w:val="CALENDARHISTORY"/>
      </w:pPr>
      <w:r>
        <w:t>(Favorable with amendments)</w:t>
      </w:r>
    </w:p>
    <w:p w14:paraId="2BC2D1E1" w14:textId="77777777" w:rsidR="00D83DA6" w:rsidRPr="003E0A90" w:rsidRDefault="00D83DA6" w:rsidP="00D83DA6">
      <w:pPr>
        <w:pStyle w:val="CALENDARHISTORY"/>
      </w:pPr>
      <w:r>
        <w:rPr>
          <w:u w:val="single"/>
        </w:rPr>
        <w:t>(Contested by Senator Sabb)</w:t>
      </w:r>
    </w:p>
    <w:p w14:paraId="6BFA79DB" w14:textId="77777777" w:rsidR="00D83DA6" w:rsidRPr="002005D2" w:rsidRDefault="00D83DA6" w:rsidP="00D83DA6"/>
    <w:p w14:paraId="0321AD97" w14:textId="77777777" w:rsidR="00D83DA6" w:rsidRDefault="00D83DA6" w:rsidP="00D83DA6">
      <w:pPr>
        <w:pStyle w:val="BILLTITLE"/>
      </w:pPr>
      <w:r w:rsidRPr="00DF76C3">
        <w:t>S.</w:t>
      </w:r>
      <w:r w:rsidRPr="00DF76C3">
        <w:tab/>
        <w:t>374</w:t>
      </w:r>
      <w:r w:rsidRPr="00DF76C3">
        <w:fldChar w:fldCharType="begin"/>
      </w:r>
      <w:r w:rsidRPr="00DF76C3">
        <w:instrText xml:space="preserve"> XE "S. 374" \b </w:instrText>
      </w:r>
      <w:r w:rsidRPr="00DF76C3">
        <w:fldChar w:fldCharType="end"/>
      </w:r>
      <w:r w:rsidRPr="00DF76C3">
        <w:t xml:space="preserve">--Senators Martin and Hembree:  A BILL TO AMEND THE SOUTH CAROLINA CODE OF LAWS BY AMENDING SECTION 63‑19‑360, RELATING TO INSTITUTIONAL SERVICES, SO AS TO PROVIDE THAT THE DEPARTMENT MUST ENTER INTO INTERGOVERNMENTAL AGREEMENTS WITH COUNTIES OR MUNICIPALITIES WHO USE THE DEPARTMENT’S DETENTION SERVICES DETAILING THE PER DIEM COSTS AND INVOICE PROCESS; BY AMENDING SECTION 63‑19‑1610, RELATING TO EXCLUSIVE CARE AND PAYMENT BY LOCAL </w:t>
      </w:r>
      <w:r w:rsidRPr="00DF76C3">
        <w:lastRenderedPageBreak/>
        <w:t>GOVERNMENTS FOR USE OF THE FACILITIES, SO AS TO DELETE INCONSISTENT LANGUAGE REGARDING THE PAYMENT OF A FEE OF FIFTY DOLLARS A DAY PER CHILD; AND BY AMENDING SECTION 14‑1‑208, RELATING TO ADDITIONAL ASSESSMENTS, SO AS TO</w:t>
      </w:r>
      <w:r>
        <w:t xml:space="preserve"> </w:t>
      </w:r>
      <w:r w:rsidRPr="00DF76C3">
        <w:t>DELETE INCONSISTENT LANGUAGE REGARDING THE</w:t>
      </w:r>
      <w:r>
        <w:t xml:space="preserve"> </w:t>
      </w:r>
      <w:r w:rsidRPr="00DF76C3">
        <w:t>PAYMENT OF A FEE OF TWENTY-FIVE DOLLARS A DAY PER CHILD.</w:t>
      </w:r>
    </w:p>
    <w:p w14:paraId="3E0D240A" w14:textId="77777777" w:rsidR="00D83DA6" w:rsidRDefault="00D83DA6" w:rsidP="00D83DA6">
      <w:pPr>
        <w:pStyle w:val="CALENDARHISTORY"/>
      </w:pPr>
      <w:r>
        <w:t>(Read the first time--February 25, 2025)</w:t>
      </w:r>
    </w:p>
    <w:p w14:paraId="192C7798" w14:textId="77777777" w:rsidR="00D83DA6" w:rsidRDefault="00D83DA6" w:rsidP="00D83DA6">
      <w:pPr>
        <w:pStyle w:val="CALENDARHISTORY"/>
      </w:pPr>
      <w:r>
        <w:t>(Reported by Committee on Corrections and Penology--March 25, 2025)</w:t>
      </w:r>
    </w:p>
    <w:p w14:paraId="59F4B22C" w14:textId="77777777" w:rsidR="00D83DA6" w:rsidRDefault="00D83DA6" w:rsidP="00D83DA6">
      <w:pPr>
        <w:pStyle w:val="CALENDARHISTORY"/>
      </w:pPr>
      <w:r>
        <w:t>(Favorable)</w:t>
      </w:r>
    </w:p>
    <w:p w14:paraId="1B64256B" w14:textId="77777777" w:rsidR="00D83DA6" w:rsidRPr="00A90F80" w:rsidRDefault="00D83DA6" w:rsidP="00D83DA6">
      <w:pPr>
        <w:pStyle w:val="CALENDARHISTORY"/>
      </w:pPr>
      <w:r>
        <w:rPr>
          <w:u w:val="single"/>
        </w:rPr>
        <w:t>(Contested by Senators Blackmon and Graham)</w:t>
      </w:r>
    </w:p>
    <w:p w14:paraId="6BFC2EC5" w14:textId="77777777" w:rsidR="00D83DA6" w:rsidRDefault="00D83DA6" w:rsidP="00D83DA6"/>
    <w:p w14:paraId="449B1E8C" w14:textId="77777777" w:rsidR="00D83DA6" w:rsidRPr="00F37A67" w:rsidRDefault="00D83DA6" w:rsidP="00D83DA6">
      <w:pPr>
        <w:pStyle w:val="BILLTITLE"/>
      </w:pPr>
      <w:r w:rsidRPr="00F37A67">
        <w:t>S.</w:t>
      </w:r>
      <w:r w:rsidRPr="00F37A67">
        <w:tab/>
        <w:t>76</w:t>
      </w:r>
      <w:r w:rsidRPr="00F37A67">
        <w:fldChar w:fldCharType="begin"/>
      </w:r>
      <w:r w:rsidRPr="00F37A67">
        <w:instrText xml:space="preserve"> XE "S. 76" \b </w:instrText>
      </w:r>
      <w:r w:rsidRPr="00F37A67">
        <w:fldChar w:fldCharType="end"/>
      </w:r>
      <w:r w:rsidRPr="00F37A67">
        <w:t>--Senators Hembree, Grooms</w:t>
      </w:r>
      <w:r>
        <w:t xml:space="preserve">, </w:t>
      </w:r>
      <w:r w:rsidRPr="00F37A67">
        <w:t>Young</w:t>
      </w:r>
      <w:r>
        <w:t xml:space="preserve"> and Goldfinch</w:t>
      </w:r>
      <w:r w:rsidRPr="00F37A67">
        <w:t>:  A BILL TO AMEND THE SOUTH CAROLINA CODE OF LAWS BY AMENDING SECTION 16-8-230, RELATING TO DEFINITIONS, SO AS TO PROVIDE APPROPRIATE DEFINITIONS; BY AMENDING SECTION 16-8-240, RELATING TO USE OF OR THREAT OF PHYSICAL VIOLENCE BY CRIMINAL GANG MEMBERS AND PENALTIES, SO AS TO ESTABLISH UNLAWFUL CRIMINAL GANG ACTIVITY; BY ADDING SECTION 16-8-245 SO AS TO PROVIDE ADMISSIBILITY OF CRIMINAL GANG AND CRIMINAL GANG ACTIVITY EVIDENCE DURING A TRIAL OR PROCEEDING; BY AMENDING SECTION 16-8-250, RELATING TO PREVENTING WITNESSES OR VICTIMS FROM TESTIFYING AND PENALTIES, SO AS TO PROVIDE A MECHANISM TO ABATE A PUBLIC NUISANCE OF REAL PROPERTY USED BY A CRIMINAL GANG; BY ADDING SECTION 16-8-275 SO AS TO PROVIDE ADMISSIBILITY IN A CRIMINAL PROCEEDING OF THE ACCUSED'S COMMISSION OF CRIMINAL GANG ACTIVITY; BY ADDING SECTION 16-8-520 SO AS TO PROVIDE APPROPRIATE DEFINITIONS FOR THE ANTI-RACKETEERING ACT; BY ADDING SECTION 16-8-530 SO AS TO MAKE IT UNLAWFUL FOR ANY PERSON TO ENGAGE IN RACKETEERING ACTIVITY; BY ADDING SECTION 16-8-540 SO AS TO PROVIDE CRIMINAL PENALTIES FOR ENGAGING IN RACKETEERING ACTIVITY; BY ADDING SECTION 16-8-550 SO AS TO PROVIDE THAT THE CIRCUIT COURT MAY ENJOIN VIOLATIONS OF THE ANTI-</w:t>
      </w:r>
      <w:r w:rsidRPr="00F37A67">
        <w:lastRenderedPageBreak/>
        <w:t>RACKETEERING ACT BY ISSUING APPROPRIATE ORDERS; BY ADDING SECTION 16-8-560 SO AS TO ESTABLISH JURISDICTION FOR RACKETEERING ACTIVITY; BY ADDING SECTION 16-8-570 SO AS TO PROVIDE PROTECTION FROM DISCLOSURE OF INFORMANTS; AND BY AMENDING SECTION 14-7-1630, RELATING TO JURISDICTION OF JURIES, NOTIFICATION TO IMPANEL JURIES, POWERS AND DUTIES OF IMPANELING AND PRESIDING JUDGES, THE TRANSFER OF INCOMPLETE INVESTIGATIONS, EFFECTIVE DATES AND NOTICE REQUIREMENTS WITH RESPECT TO ORDERS OF JUDGE, AND APPEALS, SO AS TO ADD THE CRIME OF RACKETEERING TO THE JURISDICTION OF THE STATE GRAND JURY.</w:t>
      </w:r>
    </w:p>
    <w:p w14:paraId="0DEFB8C1" w14:textId="77777777" w:rsidR="00D83DA6" w:rsidRDefault="00D83DA6" w:rsidP="00D83DA6">
      <w:pPr>
        <w:pStyle w:val="CALENDARHISTORY"/>
      </w:pPr>
      <w:r>
        <w:t>(Read the first time--January 14, 2025)</w:t>
      </w:r>
    </w:p>
    <w:p w14:paraId="408F7A10" w14:textId="77777777" w:rsidR="00D83DA6" w:rsidRDefault="00D83DA6" w:rsidP="00D83DA6">
      <w:pPr>
        <w:pStyle w:val="CALENDARHISTORY"/>
      </w:pPr>
      <w:r>
        <w:t>(Reported by Committee on Judiciary--March 26, 2025)</w:t>
      </w:r>
    </w:p>
    <w:p w14:paraId="5B4A8942" w14:textId="77777777" w:rsidR="00D83DA6" w:rsidRDefault="00D83DA6" w:rsidP="00D83DA6">
      <w:pPr>
        <w:pStyle w:val="CALENDARHISTORY"/>
      </w:pPr>
      <w:r>
        <w:t>(Favorable with amendments)</w:t>
      </w:r>
    </w:p>
    <w:p w14:paraId="558093D3" w14:textId="77777777" w:rsidR="00D83DA6" w:rsidRPr="00736036" w:rsidRDefault="00D83DA6" w:rsidP="00D83DA6">
      <w:pPr>
        <w:pStyle w:val="CALENDARHISTORY"/>
      </w:pPr>
      <w:r>
        <w:rPr>
          <w:u w:val="single"/>
        </w:rPr>
        <w:t>(Contested by Senator Hembree)</w:t>
      </w:r>
    </w:p>
    <w:p w14:paraId="40B3E03E" w14:textId="77777777" w:rsidR="00D83DA6" w:rsidRDefault="00D83DA6" w:rsidP="00D83DA6">
      <w:pPr>
        <w:pStyle w:val="BILLTITLE"/>
        <w:keepNext/>
        <w:keepLines/>
      </w:pPr>
    </w:p>
    <w:p w14:paraId="4FAE7527" w14:textId="77777777" w:rsidR="00D83DA6" w:rsidRPr="00B32C09" w:rsidRDefault="00D83DA6" w:rsidP="00D83DA6">
      <w:pPr>
        <w:pStyle w:val="BILLTITLE"/>
      </w:pPr>
      <w:r w:rsidRPr="00B32C09">
        <w:t>S.</w:t>
      </w:r>
      <w:r w:rsidRPr="00B32C09">
        <w:tab/>
        <w:t>270</w:t>
      </w:r>
      <w:r w:rsidRPr="00B32C09">
        <w:fldChar w:fldCharType="begin"/>
      </w:r>
      <w:r w:rsidRPr="00B32C09">
        <w:instrText xml:space="preserve"> XE "S. 270" \b </w:instrText>
      </w:r>
      <w:r w:rsidRPr="00B32C09">
        <w:fldChar w:fldCharType="end"/>
      </w:r>
      <w:r w:rsidRPr="00B32C09">
        <w:t>--Senators Alexander, Hembree and Adams:  A BILL TO AMEND THE SOUTH CAROLINA CODE OF LAWS BY AMENDING SECTION 16‑3‑29, RELATING TO ATTEMPTED MURDER, SO AS TO DEFINE ATTEMPTED MURDER AS COMMITTING AN UNLAWFUL ACT OF A</w:t>
      </w:r>
      <w:r>
        <w:t xml:space="preserve"> </w:t>
      </w:r>
      <w:r w:rsidRPr="00B32C09">
        <w:t>VIOLENT NATURE THAT CAUSES INJURY TO ANOTHER WITH MALICE.</w:t>
      </w:r>
    </w:p>
    <w:p w14:paraId="72D12FB5" w14:textId="77777777" w:rsidR="00D83DA6" w:rsidRDefault="00D83DA6" w:rsidP="00D83DA6">
      <w:pPr>
        <w:pStyle w:val="CALENDARHISTORY"/>
      </w:pPr>
      <w:r>
        <w:t>(Read the first time--January 28, 2025)</w:t>
      </w:r>
    </w:p>
    <w:p w14:paraId="5E202B16" w14:textId="77777777" w:rsidR="00D83DA6" w:rsidRDefault="00D83DA6" w:rsidP="00D83DA6">
      <w:pPr>
        <w:pStyle w:val="CALENDARHISTORY"/>
      </w:pPr>
      <w:r>
        <w:t>(Reported by Committee on Judiciary--March 26, 2025)</w:t>
      </w:r>
    </w:p>
    <w:p w14:paraId="1321E068" w14:textId="77777777" w:rsidR="00D83DA6" w:rsidRDefault="00D83DA6" w:rsidP="00D83DA6">
      <w:pPr>
        <w:pStyle w:val="CALENDARHISTORY"/>
      </w:pPr>
      <w:r>
        <w:t>(Favorable with amendments)</w:t>
      </w:r>
    </w:p>
    <w:p w14:paraId="15AAC176" w14:textId="77777777" w:rsidR="00D83DA6" w:rsidRPr="00C916BC" w:rsidRDefault="00D83DA6" w:rsidP="00D83DA6">
      <w:pPr>
        <w:pStyle w:val="CALENDARHISTORY"/>
      </w:pPr>
      <w:r>
        <w:rPr>
          <w:u w:val="single"/>
        </w:rPr>
        <w:t>(Contested by Senator Hutto)</w:t>
      </w:r>
    </w:p>
    <w:p w14:paraId="52CC90E0" w14:textId="77777777" w:rsidR="00D83DA6" w:rsidRPr="00C916BC" w:rsidRDefault="00D83DA6" w:rsidP="00D83DA6"/>
    <w:p w14:paraId="0CDEC662" w14:textId="57FF9B5D" w:rsidR="00D83DA6" w:rsidRPr="000C5432" w:rsidRDefault="00D83DA6" w:rsidP="00D83DA6">
      <w:pPr>
        <w:pStyle w:val="BILLTITLE"/>
      </w:pPr>
      <w:r w:rsidRPr="000C5432">
        <w:t>S.</w:t>
      </w:r>
      <w:r w:rsidRPr="000C5432">
        <w:tab/>
        <w:t>446</w:t>
      </w:r>
      <w:r w:rsidRPr="000C5432">
        <w:fldChar w:fldCharType="begin"/>
      </w:r>
      <w:r w:rsidRPr="000C5432">
        <w:instrText xml:space="preserve"> XE "S. 446" \b </w:instrText>
      </w:r>
      <w:r w:rsidRPr="000C5432">
        <w:fldChar w:fldCharType="end"/>
      </w:r>
      <w:r w:rsidRPr="000C5432">
        <w:t>--Senators Young and Elliott:  A BILL TO AMEND THE SOUTH CAROLINA CODE OF LAWS SO AS TO ENACT THE “ELECTRIC RATE STABILIZATION ACT”; AND BY ADDING ARTICLE 24 TO CHAPTER 27, TITLE 58, SO AS TO ALLOW ELECTRIC UTILITIES TO REQUEST THE PUBLIC SERVICE COMMISSION TO ADJUST THEIR RATES ANNUALLY, ADJUST UTILITY RATES, ESTABLISH THE BASELINE RATE ORDER AND REQUIREMENTS FOR ADJUSTMENTS IN RATES, PROVIDE PROTECTIONS FOR CUSTOMERS, AND</w:t>
      </w:r>
      <w:r w:rsidR="00B9369E">
        <w:br/>
      </w:r>
      <w:r w:rsidR="00B9369E">
        <w:br/>
      </w:r>
      <w:r w:rsidR="00B9369E">
        <w:br/>
      </w:r>
      <w:r w:rsidRPr="000C5432">
        <w:lastRenderedPageBreak/>
        <w:t>AUTHORIZE AN ADDITIONAL ELECTRIC UTILITY POSITION FOR THE OFFICE OF REGULATORY STAFF.</w:t>
      </w:r>
    </w:p>
    <w:p w14:paraId="596D4B62" w14:textId="77777777" w:rsidR="00D83DA6" w:rsidRDefault="00D83DA6" w:rsidP="00D83DA6">
      <w:pPr>
        <w:pStyle w:val="CALENDARHISTORY"/>
      </w:pPr>
      <w:r>
        <w:t>(Read the first time--March 12, 2025)</w:t>
      </w:r>
    </w:p>
    <w:p w14:paraId="50F1C7C4" w14:textId="77777777" w:rsidR="00D83DA6" w:rsidRDefault="00D83DA6" w:rsidP="00D83DA6">
      <w:pPr>
        <w:pStyle w:val="CALENDARHISTORY"/>
      </w:pPr>
      <w:r>
        <w:t>(Reported by Committee on Judiciary--March 26, 2025)</w:t>
      </w:r>
    </w:p>
    <w:p w14:paraId="668989E2" w14:textId="77777777" w:rsidR="00D83DA6" w:rsidRDefault="00D83DA6" w:rsidP="00D83DA6">
      <w:pPr>
        <w:pStyle w:val="CALENDARHISTORY"/>
      </w:pPr>
      <w:r>
        <w:t>(Favorable with amendments)</w:t>
      </w:r>
    </w:p>
    <w:p w14:paraId="457BA195" w14:textId="77777777" w:rsidR="00D83DA6" w:rsidRDefault="00D83DA6" w:rsidP="00D83DA6">
      <w:pPr>
        <w:pStyle w:val="CALENDARHISTORY"/>
        <w:rPr>
          <w:u w:val="single"/>
        </w:rPr>
      </w:pPr>
      <w:r>
        <w:rPr>
          <w:u w:val="single"/>
        </w:rPr>
        <w:t>(Contested by Senator Martin)</w:t>
      </w:r>
    </w:p>
    <w:p w14:paraId="32F29BFC" w14:textId="77777777" w:rsidR="00D83DA6" w:rsidRDefault="00D83DA6" w:rsidP="00D83DA6">
      <w:pPr>
        <w:tabs>
          <w:tab w:val="left" w:pos="432"/>
          <w:tab w:val="left" w:pos="864"/>
        </w:tabs>
      </w:pPr>
    </w:p>
    <w:p w14:paraId="2056D7A2" w14:textId="77777777" w:rsidR="00D83DA6" w:rsidRPr="00C73E64" w:rsidRDefault="00D83DA6" w:rsidP="00D83DA6">
      <w:pPr>
        <w:pStyle w:val="BILLTITLE"/>
      </w:pPr>
      <w:r w:rsidRPr="00C73E64">
        <w:t>S.</w:t>
      </w:r>
      <w:r w:rsidRPr="00C73E64">
        <w:tab/>
        <w:t>54</w:t>
      </w:r>
      <w:r w:rsidRPr="00C73E64">
        <w:fldChar w:fldCharType="begin"/>
      </w:r>
      <w:r w:rsidRPr="00C73E64">
        <w:instrText xml:space="preserve"> XE "S. 54" \b </w:instrText>
      </w:r>
      <w:r w:rsidRPr="00C73E64">
        <w:fldChar w:fldCharType="end"/>
      </w:r>
      <w:r w:rsidRPr="00C73E64">
        <w:t>--Senators Martin, Rice, Kimbrell, Leber</w:t>
      </w:r>
      <w:r>
        <w:t xml:space="preserve">, </w:t>
      </w:r>
      <w:r w:rsidRPr="00C73E64">
        <w:t>Kennedy</w:t>
      </w:r>
      <w:r>
        <w:t>, Nutt and Corbin</w:t>
      </w:r>
      <w:r w:rsidRPr="00C73E64">
        <w:t xml:space="preserve">:  A BILL TO AMEND THE SOUTH CAROLINA CODE OF LAWS SO AS TO ENACT THE “MEDICAL INFORMED CONSENT ACT”; BY ADDING SECTION 16-17-780 SO AS TO PROVIDE THAT IT IS UNLAWFUL FOR ANY PERSON, CORPORATION, HIGHER LEARNING INSTITUTION, OR THE STATE TO IMPLEMENT A VACCINE MANDATE AND TO PROVIDE PENALTIES; BY ADDING SECTION 41-1-55 SO AS TO PROHIBIT EMPLOYERS FROM TAKING ADVERSE ACTION AGAINST INDIVIDUALS WHO DECLINE TO RECEIVE A VACCINE AND TO PROVIDE PENALTIES; BY AMENDING SECTION 40-43-86, RELATING TO FACILITY REQUIREMENTS FOR PHARMACIES AND PRESCRIPTION DRUG ORDERS, SO AS TO PROVIDE CONDITIONS UNDER WHICH A PHARMACIST MAY REFUSE TO FILL A PRESCRIPTION; BY AMENDING SECTION 44-1-100, RELATING TO ASSISTANCE FROM PEACE AND HEALTH OFFICERS, SO AS TO REMOVE THE PROVISION THAT THE PUBLIC SAFETY AUTHORITY MAY REQUEST ASSISTANCE FROM THE STATE NATIONAL GUARD IN ENFORCING QUARANTINE MEASURES; BY AMENDING SECTION 44-4-130, RELATING TO PUBLIC HEALTH DEFINITIONS, SO AS TO PROVIDE DEFINITIONS OF “GENE THERAPY” AND “VACCINE” AND TO MAKE CONFORMING CHANGES; BY AMENDING SECTION 44-4-510, RELATING TO PHYSICAL EXAMINATIONS AND ISOLATION OR QUARANTINE OF PERSONS REFUSING EXAMINATION, SO AS TO PROVIDE THAT THE DEPARTMENT MAY ISOLATE A SYMPTOMATIC PERSON OR PERSON WHO HAS BEEN EXPOSED TO THE CONTAGIOUS DISEASE FOR WHICH A PUBLIC HEALTH EMERGENCY HAS BEEN DECLARED; BY AMENDING SECTION 44-4-520, RELATING TO VACCINATIONS AND TREATMENT, SO AS TO PROVIDE THAT THE </w:t>
      </w:r>
      <w:r w:rsidRPr="00C73E64">
        <w:lastRenderedPageBreak/>
        <w:t>DEPARTMENT MUST MONITOR THE SAFETY AND EFFICACY OF VACCINES, TESTS, AND TREATMENTS; BY AMENDING SECTION 44-4-530, RELATING TO ISOLATION AND QUARANTINE OF INDIVIDUALS OR GROUPS, AS WELL AS PENALTIES FOR NONCOMPLIANCE, SO AS TO PROVIDE A TIME LIMIT OF TWENTY-ONE DAYS FOR A QUARANTINED ASYMPTOMATIC PERSON; BY AMENDING SECTION 44-4-540, RELATING TO ISOLATION AND QUARANTINE PROCEDURES, SO AS TO CHANGE PROCEDURES; AND BY AMENDING SECTION 44-4-570, RELATING TO EMERGENCY POWERS REGARDING LICENSING OF HEALTH PERSONNEL, SO AS TO REMOVE THE REQUIREMENT THAT STATE HEALTH CARE</w:t>
      </w:r>
      <w:r>
        <w:br/>
      </w:r>
      <w:r w:rsidRPr="00C73E64">
        <w:t>PROVIDERS ASSIST IN THE PERFORMANCE OF VACCINATIONS AS A CONDITION OF LICENSURE.</w:t>
      </w:r>
    </w:p>
    <w:p w14:paraId="3E9B2776" w14:textId="77777777" w:rsidR="00D83DA6" w:rsidRDefault="00D83DA6" w:rsidP="00D83DA6">
      <w:pPr>
        <w:pStyle w:val="CALENDARHISTORY"/>
      </w:pPr>
      <w:r>
        <w:t>(Read the first time--January 14, 2025)</w:t>
      </w:r>
    </w:p>
    <w:p w14:paraId="6145A9E4" w14:textId="77777777" w:rsidR="00D83DA6" w:rsidRDefault="00D83DA6" w:rsidP="00D83DA6">
      <w:pPr>
        <w:pStyle w:val="CALENDARHISTORY"/>
      </w:pPr>
      <w:r>
        <w:t>(Reported by Committee on Medical Affairs--April 15, 2025)</w:t>
      </w:r>
    </w:p>
    <w:p w14:paraId="4893695E" w14:textId="77777777" w:rsidR="00D83DA6" w:rsidRDefault="00D83DA6" w:rsidP="00D83DA6">
      <w:pPr>
        <w:pStyle w:val="CALENDARHISTORY"/>
      </w:pPr>
      <w:r>
        <w:t>(Favorable with amendments)</w:t>
      </w:r>
    </w:p>
    <w:p w14:paraId="5A3E174F" w14:textId="77777777" w:rsidR="00D83DA6" w:rsidRPr="00E5555F" w:rsidRDefault="00D83DA6" w:rsidP="00D83DA6">
      <w:pPr>
        <w:pStyle w:val="CALENDARHISTORY"/>
      </w:pPr>
      <w:r>
        <w:rPr>
          <w:u w:val="single"/>
        </w:rPr>
        <w:t>(Contested by Senator Hutto)</w:t>
      </w:r>
    </w:p>
    <w:p w14:paraId="1B111B93" w14:textId="77777777" w:rsidR="00D83DA6" w:rsidRDefault="00D83DA6" w:rsidP="00D83DA6">
      <w:pPr>
        <w:tabs>
          <w:tab w:val="left" w:pos="432"/>
          <w:tab w:val="left" w:pos="864"/>
        </w:tabs>
      </w:pPr>
      <w:r>
        <w:t xml:space="preserve">  </w:t>
      </w:r>
    </w:p>
    <w:p w14:paraId="7A5BA320" w14:textId="77777777" w:rsidR="00D83DA6" w:rsidRPr="00155719" w:rsidRDefault="00D83DA6" w:rsidP="00D83DA6">
      <w:pPr>
        <w:pStyle w:val="BILLTITLE"/>
      </w:pPr>
      <w:r w:rsidRPr="00155719">
        <w:t>S.</w:t>
      </w:r>
      <w:r w:rsidRPr="00155719">
        <w:tab/>
        <w:t>99</w:t>
      </w:r>
      <w:r w:rsidRPr="00155719">
        <w:fldChar w:fldCharType="begin"/>
      </w:r>
      <w:r w:rsidRPr="00155719">
        <w:instrText xml:space="preserve"> XE "S. 99" \b </w:instrText>
      </w:r>
      <w:r w:rsidRPr="00155719">
        <w:fldChar w:fldCharType="end"/>
      </w:r>
      <w:r w:rsidRPr="00155719">
        <w:t>--Senators Matthews and Tedder:  A BILL TO AMEND THE SOUTH CAROLINA CODE OF LAWS BY ADDING ARTICLE 22 TO CHAPTER 3, TITLE 16 SO AS TO PROVIDE ADDITIONAL PENALTIES FOR PERSONS WHO COMMIT CERTAIN DELINEATED CRIMES WHEN THE VICTIM WAS INTENTIONALLY SELECTED BASED ON CERTAIN FACTORS, AND TO PROVIDE THAT VICTIMS OF A VIOLATION OF THE ARTICLE MAY BRING A CIVIL ACTION FOR DAMAGES SUSTAINED.</w:t>
      </w:r>
    </w:p>
    <w:p w14:paraId="288E02D4" w14:textId="77777777" w:rsidR="00D83DA6" w:rsidRDefault="00D83DA6" w:rsidP="00D83DA6">
      <w:pPr>
        <w:pStyle w:val="CALENDARHISTORY"/>
      </w:pPr>
      <w:r>
        <w:t>(Read the first time--January 14, 2025)</w:t>
      </w:r>
    </w:p>
    <w:p w14:paraId="6B0F50C3" w14:textId="77777777" w:rsidR="00D83DA6" w:rsidRDefault="00D83DA6" w:rsidP="00D83DA6">
      <w:pPr>
        <w:pStyle w:val="CALENDARHISTORY"/>
      </w:pPr>
      <w:r>
        <w:t>(Reported by Committee on Judiciary--April 16, 2025)</w:t>
      </w:r>
    </w:p>
    <w:p w14:paraId="459A2933" w14:textId="77777777" w:rsidR="00D83DA6" w:rsidRDefault="00D83DA6" w:rsidP="00D83DA6">
      <w:pPr>
        <w:pStyle w:val="CALENDARHISTORY"/>
      </w:pPr>
      <w:r>
        <w:t>(Favorable with amendments)</w:t>
      </w:r>
    </w:p>
    <w:p w14:paraId="462B53C8" w14:textId="77777777" w:rsidR="00D83DA6" w:rsidRPr="00934475" w:rsidRDefault="00D83DA6" w:rsidP="00D83DA6">
      <w:pPr>
        <w:pStyle w:val="CALENDARHISTORY"/>
      </w:pPr>
      <w:r>
        <w:rPr>
          <w:u w:val="single"/>
        </w:rPr>
        <w:t>(Contested by Senators Cash and Garrett)</w:t>
      </w:r>
    </w:p>
    <w:p w14:paraId="0739F9B9" w14:textId="77777777" w:rsidR="00D83DA6" w:rsidRDefault="00D83DA6" w:rsidP="00D83DA6">
      <w:pPr>
        <w:tabs>
          <w:tab w:val="left" w:pos="432"/>
          <w:tab w:val="left" w:pos="864"/>
        </w:tabs>
      </w:pPr>
    </w:p>
    <w:p w14:paraId="562DEE6B" w14:textId="77777777" w:rsidR="00D83DA6" w:rsidRPr="00735A6B" w:rsidRDefault="00D83DA6" w:rsidP="00D83DA6">
      <w:pPr>
        <w:pStyle w:val="BILLTITLE"/>
      </w:pPr>
      <w:r w:rsidRPr="00735A6B">
        <w:t>S.</w:t>
      </w:r>
      <w:r w:rsidRPr="00735A6B">
        <w:tab/>
        <w:t>288</w:t>
      </w:r>
      <w:r w:rsidRPr="00735A6B">
        <w:fldChar w:fldCharType="begin"/>
      </w:r>
      <w:r w:rsidRPr="00735A6B">
        <w:instrText xml:space="preserve"> XE "S. 288" \b </w:instrText>
      </w:r>
      <w:r w:rsidRPr="00735A6B">
        <w:fldChar w:fldCharType="end"/>
      </w:r>
      <w:r w:rsidRPr="00735A6B">
        <w:t>--Senators Johnson, Turner and Graham:  A BILL TO AMEND THE SOUTH CAROLINA CODE OF LAWS BY ADDING SECTION 6‑29‑725 SO AS TO ALLOW FOR THE TRANSFER OF DEVELOPMENT RIGHTS BETWEEN DIFFERENT LANDOWNERS, TO PROVIDE FOR CONTENTS OF THE ORDINANCE NECESSARY TO REGULATE THE TRANSFER OF DEVELOPMENT RIGHTS, AND TO ALLOW TWO OR MORE LOCAL</w:t>
      </w:r>
      <w:r>
        <w:t xml:space="preserve"> </w:t>
      </w:r>
      <w:r w:rsidRPr="00735A6B">
        <w:lastRenderedPageBreak/>
        <w:t>GOVERNING BODIES TO JOIN ONE ANOTHER IN SETTING UP A TRANSFER OF RIGHTS PROGRAM.</w:t>
      </w:r>
    </w:p>
    <w:p w14:paraId="3B207243" w14:textId="77777777" w:rsidR="00D83DA6" w:rsidRDefault="00D83DA6" w:rsidP="00D83DA6">
      <w:pPr>
        <w:pStyle w:val="CALENDARHISTORY"/>
      </w:pPr>
      <w:r>
        <w:t>(Read the first time--January 29, 2025)</w:t>
      </w:r>
    </w:p>
    <w:p w14:paraId="66CC43B0" w14:textId="77777777" w:rsidR="00D83DA6" w:rsidRDefault="00D83DA6" w:rsidP="00D83DA6">
      <w:pPr>
        <w:pStyle w:val="CALENDARHISTORY"/>
      </w:pPr>
      <w:r>
        <w:t>(Reported by Committee on Judiciary--April 16, 2025)</w:t>
      </w:r>
    </w:p>
    <w:p w14:paraId="454D9E7D" w14:textId="77777777" w:rsidR="00D83DA6" w:rsidRDefault="00D83DA6" w:rsidP="00D83DA6">
      <w:pPr>
        <w:pStyle w:val="CALENDARHISTORY"/>
      </w:pPr>
      <w:r>
        <w:t>(Favorable)</w:t>
      </w:r>
    </w:p>
    <w:p w14:paraId="4DC5FC4C" w14:textId="77777777" w:rsidR="00D83DA6" w:rsidRPr="00AC30E8" w:rsidRDefault="00D83DA6" w:rsidP="00D83DA6">
      <w:pPr>
        <w:pStyle w:val="CALENDARHISTORY"/>
      </w:pPr>
      <w:r>
        <w:rPr>
          <w:u w:val="single"/>
        </w:rPr>
        <w:t>(Contested by Senator Nutt)</w:t>
      </w:r>
    </w:p>
    <w:p w14:paraId="3F6CD61D" w14:textId="77777777" w:rsidR="00D83DA6" w:rsidRDefault="00D83DA6" w:rsidP="00D83DA6"/>
    <w:p w14:paraId="4D5EDC98" w14:textId="77777777" w:rsidR="00D83DA6" w:rsidRPr="00E815BC" w:rsidRDefault="00D83DA6" w:rsidP="00D83DA6">
      <w:pPr>
        <w:pStyle w:val="BILLTITLE"/>
      </w:pPr>
      <w:r w:rsidRPr="00E815BC">
        <w:t>S.</w:t>
      </w:r>
      <w:r w:rsidRPr="00E815BC">
        <w:tab/>
        <w:t>325</w:t>
      </w:r>
      <w:r w:rsidRPr="00E815BC">
        <w:fldChar w:fldCharType="begin"/>
      </w:r>
      <w:r w:rsidRPr="00E815BC">
        <w:instrText xml:space="preserve"> XE "S. 325" \b </w:instrText>
      </w:r>
      <w:r w:rsidRPr="00E815BC">
        <w:fldChar w:fldCharType="end"/>
      </w:r>
      <w:r w:rsidRPr="00E815BC">
        <w:t>--Senators Massey and Alexander:  A BILL TO AMEND THE SOUTH CAROLINA CODE OF LAWS BY AMENDING SECTION 1‑30‑10, RELATING TO DEPARTMENTS OF STATE GOVERNMENT, SO AS TO ADD THE DEPARTMENT OF CONSUMER AFFAIRS TO THE DEPARTMENTS WITHIN THE EXECUTIVE BRANCH OF STATE GOVERNMENT; BY ADDING SECTION 1‑30‑145 SO AS TO PROVIDE FOR THE TRANSITION OF THE DEPARTMENT OF CONSUMER AFFAIRS TO THE EXECUTIVE BRANCH OF STATE GOVERNMENT; BY AMENDING SECTION 37‑6‑103, RELATING TO THE DEFINITION OF “ADMINISTRATOR,” SO AS TO PROVIDE THAT THE ADMINISTRATOR IS APPOINTED BY THE GOVERNOR UPON THE ADVICE AND CONSENT OF THE SENATE; BY AMENDING SECTIONS 37‑6‑104(6), 37‑6‑117(I), 37‑6‑501 THROUGH 510, 37‑6‑602, AND 37‑6‑604(B), ALL RELATING TO FUNCTIONS AND DUTIES OF THE COMMISSION ON CONSUMER AFFAIRS, SO AS TO PROVIDE FOR THE DISSOLUTION OF THE COMMISSION ON CONSUMER AFFAIRS TO BE</w:t>
      </w:r>
      <w:r>
        <w:t xml:space="preserve"> </w:t>
      </w:r>
      <w:r w:rsidRPr="00E815BC">
        <w:t>REPLACED WITH AN ADMINISTRATOR AS THE HEAD OF THE DEPARTMENT.</w:t>
      </w:r>
    </w:p>
    <w:p w14:paraId="4B4186B0" w14:textId="77777777" w:rsidR="00D83DA6" w:rsidRDefault="00D83DA6" w:rsidP="00D83DA6">
      <w:pPr>
        <w:pStyle w:val="CALENDARHISTORY"/>
      </w:pPr>
      <w:r>
        <w:t>(Read the first time--February 6, 2025)</w:t>
      </w:r>
    </w:p>
    <w:p w14:paraId="2BD8F51E" w14:textId="77777777" w:rsidR="00D83DA6" w:rsidRDefault="00D83DA6" w:rsidP="00D83DA6">
      <w:pPr>
        <w:pStyle w:val="CALENDARHISTORY"/>
      </w:pPr>
      <w:r>
        <w:t>(Reported by Committee on Banking and Insurance--April 16, 2025)</w:t>
      </w:r>
    </w:p>
    <w:p w14:paraId="3D4037F2" w14:textId="77777777" w:rsidR="00D83DA6" w:rsidRDefault="00D83DA6" w:rsidP="00D83DA6">
      <w:pPr>
        <w:pStyle w:val="CALENDARHISTORY"/>
      </w:pPr>
      <w:r>
        <w:t>(Favorable)</w:t>
      </w:r>
    </w:p>
    <w:p w14:paraId="63AF13A8" w14:textId="77777777" w:rsidR="00D83DA6" w:rsidRPr="0030108C" w:rsidRDefault="00D83DA6" w:rsidP="00D83DA6">
      <w:pPr>
        <w:pStyle w:val="CALENDARHISTORY"/>
      </w:pPr>
      <w:r>
        <w:rPr>
          <w:u w:val="single"/>
        </w:rPr>
        <w:t>(Contested by Senator Jackson)</w:t>
      </w:r>
    </w:p>
    <w:p w14:paraId="4E91FE94" w14:textId="77777777" w:rsidR="00D83DA6" w:rsidRDefault="00D83DA6" w:rsidP="00D83DA6"/>
    <w:p w14:paraId="51E058D8" w14:textId="77777777" w:rsidR="00D83DA6" w:rsidRPr="00344876" w:rsidRDefault="00D83DA6" w:rsidP="00D83DA6">
      <w:pPr>
        <w:pStyle w:val="BILLTITLE"/>
      </w:pPr>
      <w:r w:rsidRPr="00344876">
        <w:t>S.</w:t>
      </w:r>
      <w:r w:rsidRPr="00344876">
        <w:tab/>
        <w:t>346</w:t>
      </w:r>
      <w:r w:rsidRPr="00344876">
        <w:fldChar w:fldCharType="begin"/>
      </w:r>
      <w:r w:rsidRPr="00344876">
        <w:instrText xml:space="preserve"> XE "S. 346" \b </w:instrText>
      </w:r>
      <w:r w:rsidRPr="00344876">
        <w:fldChar w:fldCharType="end"/>
      </w:r>
      <w:r w:rsidRPr="00344876">
        <w:t xml:space="preserve">--Senators Alexander, Graham and Turner:  A BILL TO AMEND THE SOUTH CAROLINA CODE OF LAWS BY AMENDING SECTION 16‑3‑600, RELATING TO ASSAULT AND BATTERY, SO AS TO PROVIDE THAT A PERSON WHO UNLAWFULLY INJURES A HEALTHCARE PROFESSIONAL DURING THE COURSE OF HIS DUTIES OR INJURES A PERSON IN A HEALTHCARE FACILITY COMMITS THE OFFENSE </w:t>
      </w:r>
      <w:r w:rsidRPr="00344876">
        <w:lastRenderedPageBreak/>
        <w:t>OF ASSAULT AND BATTERY</w:t>
      </w:r>
      <w:r>
        <w:t xml:space="preserve"> </w:t>
      </w:r>
      <w:r w:rsidRPr="00344876">
        <w:t>OF A HIGH AND AGGRAVATED NATURE, AND TO PROVIDE PENALTIES.</w:t>
      </w:r>
    </w:p>
    <w:p w14:paraId="26BD3195" w14:textId="77777777" w:rsidR="00D83DA6" w:rsidRDefault="00D83DA6" w:rsidP="00D83DA6">
      <w:pPr>
        <w:pStyle w:val="CALENDARHISTORY"/>
      </w:pPr>
      <w:r>
        <w:t>(Read the first time--February 13, 2025)</w:t>
      </w:r>
    </w:p>
    <w:p w14:paraId="4323F62C" w14:textId="77777777" w:rsidR="00D83DA6" w:rsidRDefault="00D83DA6" w:rsidP="00D83DA6">
      <w:pPr>
        <w:pStyle w:val="CALENDARHISTORY"/>
      </w:pPr>
      <w:r>
        <w:t>(Reported by Committee on Judiciary--April 16, 2025)</w:t>
      </w:r>
    </w:p>
    <w:p w14:paraId="55A7D60B" w14:textId="77777777" w:rsidR="00D83DA6" w:rsidRDefault="00D83DA6" w:rsidP="00D83DA6">
      <w:pPr>
        <w:pStyle w:val="CALENDARHISTORY"/>
      </w:pPr>
      <w:r>
        <w:t>(Favorable with amendments)</w:t>
      </w:r>
    </w:p>
    <w:p w14:paraId="22CB3898" w14:textId="77777777" w:rsidR="00D83DA6" w:rsidRDefault="00D83DA6" w:rsidP="00D83DA6">
      <w:pPr>
        <w:pStyle w:val="CALENDARHISTORY"/>
      </w:pPr>
      <w:r>
        <w:t>(Committee Amendment Adopted--April 30, 2025)</w:t>
      </w:r>
    </w:p>
    <w:p w14:paraId="6946D577" w14:textId="77777777" w:rsidR="00D83DA6" w:rsidRDefault="00D83DA6" w:rsidP="00D83DA6">
      <w:pPr>
        <w:ind w:left="864"/>
      </w:pPr>
      <w:r>
        <w:t>(Amendment proposed--April 30, 2025)</w:t>
      </w:r>
    </w:p>
    <w:p w14:paraId="5D78238D" w14:textId="77777777" w:rsidR="00D83DA6" w:rsidRDefault="00D83DA6" w:rsidP="00D83DA6">
      <w:pPr>
        <w:pStyle w:val="CALENDARHISTORY"/>
      </w:pPr>
      <w:r>
        <w:t>(Document No. SMIN-346.MW0001S)</w:t>
      </w:r>
    </w:p>
    <w:p w14:paraId="64F8B296" w14:textId="77777777" w:rsidR="00D83DA6" w:rsidRPr="009D18F2" w:rsidRDefault="00D83DA6" w:rsidP="00D83DA6">
      <w:pPr>
        <w:pStyle w:val="CALENDARHISTORY"/>
      </w:pPr>
      <w:r>
        <w:rPr>
          <w:u w:val="single"/>
        </w:rPr>
        <w:t>(Contested by Senator Massey)</w:t>
      </w:r>
    </w:p>
    <w:p w14:paraId="33E80095" w14:textId="77777777" w:rsidR="00D83DA6" w:rsidRDefault="00D83DA6" w:rsidP="00D83DA6">
      <w:pPr>
        <w:tabs>
          <w:tab w:val="left" w:pos="432"/>
          <w:tab w:val="left" w:pos="864"/>
        </w:tabs>
      </w:pPr>
    </w:p>
    <w:p w14:paraId="666B10AB" w14:textId="77777777" w:rsidR="00D83DA6" w:rsidRPr="00E26C1E" w:rsidRDefault="00D83DA6" w:rsidP="00D83DA6">
      <w:pPr>
        <w:pStyle w:val="BILLTITLE"/>
      </w:pPr>
      <w:r w:rsidRPr="00E26C1E">
        <w:t>S.</w:t>
      </w:r>
      <w:r w:rsidRPr="00E26C1E">
        <w:tab/>
        <w:t>427</w:t>
      </w:r>
      <w:r w:rsidRPr="00E26C1E">
        <w:fldChar w:fldCharType="begin"/>
      </w:r>
      <w:r w:rsidRPr="00E26C1E">
        <w:instrText xml:space="preserve"> XE "S. 427" \b </w:instrText>
      </w:r>
      <w:r w:rsidRPr="00E26C1E">
        <w:fldChar w:fldCharType="end"/>
      </w:r>
      <w:r w:rsidRPr="00E26C1E">
        <w:t>--Senator Adams:  A BILL TO AMEND THE SOUTH CAROLINA CODE OF LAWS BY AMENDING ARTICLE 11 OF CHAPTER 3, TITLE 47, RELATING TO TAUNTING, TORMENTING, INJURING, OR KILLING POLICE DOGS OR HORSES, SO AS TO EXPAND THE CONDUCT THAT RESULTS IN A VIOLATION, INCREASE THE PENALTIES, REQUIRE RESTITUTION TO THE LAW ENFORCEMENT DEPARTMENT OR AGENCY, AND MAKE TECHNICAL CHANGES.</w:t>
      </w:r>
    </w:p>
    <w:p w14:paraId="346B6755" w14:textId="77777777" w:rsidR="00D83DA6" w:rsidRDefault="00D83DA6" w:rsidP="00D83DA6">
      <w:pPr>
        <w:pStyle w:val="CALENDARHISTORY"/>
      </w:pPr>
      <w:r>
        <w:t>(Read the first time--March 5, 2025)</w:t>
      </w:r>
    </w:p>
    <w:p w14:paraId="17680159" w14:textId="77777777" w:rsidR="00D83DA6" w:rsidRDefault="00D83DA6" w:rsidP="00D83DA6">
      <w:pPr>
        <w:pStyle w:val="CALENDARHISTORY"/>
      </w:pPr>
      <w:r>
        <w:t>(Reported by Committee on Judiciary--April 16, 2025)</w:t>
      </w:r>
    </w:p>
    <w:p w14:paraId="0C08622A" w14:textId="77777777" w:rsidR="00D83DA6" w:rsidRDefault="00D83DA6" w:rsidP="00D83DA6">
      <w:pPr>
        <w:pStyle w:val="CALENDARHISTORY"/>
      </w:pPr>
      <w:r>
        <w:t>(Favorable)</w:t>
      </w:r>
    </w:p>
    <w:p w14:paraId="38AAACE4" w14:textId="77777777" w:rsidR="00D83DA6" w:rsidRPr="00DF020E" w:rsidRDefault="00D83DA6" w:rsidP="00D83DA6">
      <w:pPr>
        <w:pStyle w:val="CALENDARHISTORY"/>
      </w:pPr>
      <w:r>
        <w:rPr>
          <w:u w:val="single"/>
        </w:rPr>
        <w:t>(Contested by Senator Matthews)</w:t>
      </w:r>
    </w:p>
    <w:p w14:paraId="06B7732F" w14:textId="77777777" w:rsidR="00D83DA6" w:rsidRDefault="00D83DA6" w:rsidP="00D83DA6">
      <w:pPr>
        <w:tabs>
          <w:tab w:val="left" w:pos="432"/>
          <w:tab w:val="left" w:pos="864"/>
        </w:tabs>
      </w:pPr>
    </w:p>
    <w:p w14:paraId="62F95DD0" w14:textId="77777777" w:rsidR="00D83DA6" w:rsidRPr="007118F7" w:rsidRDefault="00D83DA6" w:rsidP="00D83DA6">
      <w:pPr>
        <w:pStyle w:val="BILLTITLE"/>
        <w:keepNext/>
        <w:keepLines/>
      </w:pPr>
      <w:r w:rsidRPr="007118F7">
        <w:t>S.</w:t>
      </w:r>
      <w:r w:rsidRPr="007118F7">
        <w:tab/>
        <w:t>572</w:t>
      </w:r>
      <w:r w:rsidRPr="007118F7">
        <w:fldChar w:fldCharType="begin"/>
      </w:r>
      <w:r w:rsidRPr="007118F7">
        <w:instrText xml:space="preserve"> XE "S. 572" \b </w:instrText>
      </w:r>
      <w:r w:rsidRPr="007118F7">
        <w:fldChar w:fldCharType="end"/>
      </w:r>
      <w:r w:rsidRPr="007118F7">
        <w:t>--Banking and Insurance Committee: A JOINT RESOLUTION TO APPROVE REGULATIONS OF THE ATTORNEY GENERAL, RELATING TO MONEY SERVICES, DESIGNATED AS REGULATION DOCUMENT NUMBER 5363, PURSUANT TO THE PROVISIONS OF</w:t>
      </w:r>
      <w:r>
        <w:t xml:space="preserve"> </w:t>
      </w:r>
      <w:r w:rsidRPr="007118F7">
        <w:t>ARTICLE 1, CHAPTER 23, TITLE 1 OF THE SOUTH CAROLINA CODE OF LAWS.</w:t>
      </w:r>
    </w:p>
    <w:p w14:paraId="1390F272" w14:textId="77777777" w:rsidR="00D83DA6" w:rsidRDefault="00D83DA6" w:rsidP="00D83DA6">
      <w:pPr>
        <w:pStyle w:val="CALENDARHISTORY"/>
        <w:keepNext/>
        <w:keepLines/>
      </w:pPr>
      <w:r>
        <w:t>(Without reference--April 16, 2025)</w:t>
      </w:r>
    </w:p>
    <w:p w14:paraId="3AB1B8E2" w14:textId="77777777" w:rsidR="00D83DA6" w:rsidRDefault="00D83DA6" w:rsidP="00D83DA6">
      <w:pPr>
        <w:tabs>
          <w:tab w:val="left" w:pos="432"/>
          <w:tab w:val="left" w:pos="864"/>
        </w:tabs>
      </w:pPr>
    </w:p>
    <w:p w14:paraId="7E896D24" w14:textId="3B535C00" w:rsidR="00D83DA6" w:rsidRPr="00350BF1" w:rsidRDefault="00D83DA6" w:rsidP="00D83DA6">
      <w:pPr>
        <w:pStyle w:val="BILLTITLE"/>
      </w:pPr>
      <w:r w:rsidRPr="00350BF1">
        <w:t>S.</w:t>
      </w:r>
      <w:r w:rsidRPr="00350BF1">
        <w:tab/>
        <w:t>573</w:t>
      </w:r>
      <w:r w:rsidRPr="00350BF1">
        <w:fldChar w:fldCharType="begin"/>
      </w:r>
      <w:r w:rsidRPr="00350BF1">
        <w:instrText xml:space="preserve"> XE "S. 573" \b </w:instrText>
      </w:r>
      <w:r w:rsidRPr="00350BF1">
        <w:fldChar w:fldCharType="end"/>
      </w:r>
      <w:r w:rsidRPr="00350BF1">
        <w:t xml:space="preserve">--Banking and Insurance Committee: A JOINT RESOLUTION TO APPROVE REGULATIONS OF THE DEPARTMENT OF INSURANCE, RELATING TO INSURANCE HOLDING COMPANY SYSTEMS, DESIGNATED AS REGULATION DOCUMENT NUMBER 5320, PURSUANT TO THE PROVISIONS OF ARTICLE </w:t>
      </w:r>
      <w:r w:rsidR="006F6E18" w:rsidRPr="00350BF1">
        <w:t xml:space="preserve">1, </w:t>
      </w:r>
      <w:r w:rsidR="006F6E18">
        <w:t>CHAPTER</w:t>
      </w:r>
      <w:r w:rsidRPr="00350BF1">
        <w:t xml:space="preserve"> 23, TITLE 1 OF THE SOUTH CAROLINA CODE OF LAWS.</w:t>
      </w:r>
    </w:p>
    <w:p w14:paraId="792CEA45" w14:textId="77777777" w:rsidR="00D83DA6" w:rsidRDefault="00D83DA6" w:rsidP="00D83DA6">
      <w:pPr>
        <w:pStyle w:val="CALENDARHISTORY"/>
      </w:pPr>
      <w:r>
        <w:t>(Without reference--April 16, 2025)</w:t>
      </w:r>
    </w:p>
    <w:p w14:paraId="4B24645C" w14:textId="77777777" w:rsidR="00D83DA6" w:rsidRDefault="00D83DA6" w:rsidP="00D83DA6">
      <w:pPr>
        <w:tabs>
          <w:tab w:val="left" w:pos="432"/>
          <w:tab w:val="left" w:pos="864"/>
        </w:tabs>
      </w:pPr>
    </w:p>
    <w:p w14:paraId="5F79ACBD" w14:textId="77777777" w:rsidR="00D83DA6" w:rsidRPr="00BC6577" w:rsidRDefault="00D83DA6" w:rsidP="00D83DA6">
      <w:pPr>
        <w:pStyle w:val="BILLTITLE"/>
        <w:keepNext/>
        <w:keepLines/>
      </w:pPr>
      <w:r w:rsidRPr="00BC6577">
        <w:lastRenderedPageBreak/>
        <w:t>S.</w:t>
      </w:r>
      <w:r w:rsidRPr="00BC6577">
        <w:tab/>
        <w:t>576</w:t>
      </w:r>
      <w:r w:rsidRPr="00BC6577">
        <w:fldChar w:fldCharType="begin"/>
      </w:r>
      <w:r w:rsidRPr="00BC6577">
        <w:instrText xml:space="preserve"> XE "S. 576" \b </w:instrText>
      </w:r>
      <w:r w:rsidRPr="00BC6577">
        <w:fldChar w:fldCharType="end"/>
      </w:r>
      <w:r w:rsidRPr="00BC6577">
        <w:t>--Banking and Insurance Committee: A JOINT RESOLUTION TO APPROVE REGULATIONS OF THE ATTORNEY GENERAL, RELATING TO SECURITIES EXEMPTIONS, DESIGNATED AS REGULATION DOCUMENT NUMBER 5365, PURSUANT TO THE PROVISIONS OF ARTICLE 1, CHAPTER 23, TITLE 1 OF THE SOUTH CAROLINA CODE OF LAWS.</w:t>
      </w:r>
    </w:p>
    <w:p w14:paraId="59E4A9D9" w14:textId="77777777" w:rsidR="00D83DA6" w:rsidRDefault="00D83DA6" w:rsidP="00D83DA6">
      <w:pPr>
        <w:pStyle w:val="CALENDARHISTORY"/>
        <w:keepNext/>
        <w:keepLines/>
      </w:pPr>
      <w:r>
        <w:t>(Without reference--April 16, 2025)</w:t>
      </w:r>
    </w:p>
    <w:p w14:paraId="3454C5D8" w14:textId="77777777" w:rsidR="00D83DA6" w:rsidRDefault="00D83DA6" w:rsidP="00D83DA6"/>
    <w:p w14:paraId="3336CB68" w14:textId="77777777" w:rsidR="00D83DA6" w:rsidRPr="00926C79" w:rsidRDefault="00D83DA6" w:rsidP="00D83DA6">
      <w:pPr>
        <w:pStyle w:val="BILLTITLE"/>
        <w:rPr>
          <w:caps/>
          <w:szCs w:val="30"/>
        </w:rPr>
      </w:pPr>
      <w:r w:rsidRPr="00926C79">
        <w:t>H.</w:t>
      </w:r>
      <w:r w:rsidRPr="00926C79">
        <w:tab/>
        <w:t>3259</w:t>
      </w:r>
      <w:r w:rsidRPr="00926C79">
        <w:fldChar w:fldCharType="begin"/>
      </w:r>
      <w:r w:rsidRPr="00926C79">
        <w:instrText xml:space="preserve"> XE "H. 3259" \b </w:instrText>
      </w:r>
      <w:r w:rsidRPr="00926C79">
        <w:fldChar w:fldCharType="end"/>
      </w:r>
      <w:r w:rsidRPr="00926C79">
        <w:t xml:space="preserve">--Reps. Pope, Gilliam, Lawson, Chapman, Pedalino, McCravy, M.M. Smith, Davis, Holman, B.L. Cox, Ligon and Gibson:  </w:t>
      </w:r>
      <w:r w:rsidRPr="00926C79">
        <w:rPr>
          <w:caps/>
          <w:szCs w:val="30"/>
        </w:rPr>
        <w:t>A BILL TO AMEND THE SOUTH CAROLINA CODE OF LAWS BY ADDING SECTION 38-77-128 SO AS TO PROHIBIT INSURERS OR AGENTS FROM CONSIDERING THE WORK‑RELATED DRIVING RECORD OF A FIRST RESPONDER IN DETERMINING</w:t>
      </w:r>
      <w:r>
        <w:rPr>
          <w:caps/>
          <w:szCs w:val="30"/>
        </w:rPr>
        <w:t xml:space="preserve"> </w:t>
      </w:r>
      <w:r w:rsidRPr="00926C79">
        <w:rPr>
          <w:caps/>
          <w:szCs w:val="30"/>
        </w:rPr>
        <w:t>THE PREMIUM RATE FOR THE FIRST RESPONDER’S PERSONAL AUTOMOBILE INSURANCE POLICY.</w:t>
      </w:r>
    </w:p>
    <w:p w14:paraId="582629C0" w14:textId="77777777" w:rsidR="00D83DA6" w:rsidRDefault="00D83DA6" w:rsidP="00D83DA6">
      <w:pPr>
        <w:pStyle w:val="CALENDARHISTORY"/>
      </w:pPr>
      <w:r>
        <w:t>(Read the first time--March 4, 2025)</w:t>
      </w:r>
    </w:p>
    <w:p w14:paraId="4B1C83D7" w14:textId="77777777" w:rsidR="00D83DA6" w:rsidRDefault="00D83DA6" w:rsidP="00D83DA6">
      <w:pPr>
        <w:pStyle w:val="CALENDARHISTORY"/>
      </w:pPr>
      <w:r>
        <w:t>(Reported by Committee on Banking and Insurance--April 16, 2025)</w:t>
      </w:r>
    </w:p>
    <w:p w14:paraId="1FFAA7D3" w14:textId="77777777" w:rsidR="00D83DA6" w:rsidRDefault="00D83DA6" w:rsidP="00D83DA6">
      <w:pPr>
        <w:pStyle w:val="CALENDARHISTORY"/>
      </w:pPr>
      <w:r>
        <w:t>(Favorable)</w:t>
      </w:r>
    </w:p>
    <w:p w14:paraId="6E04FF86" w14:textId="77777777" w:rsidR="00D83DA6" w:rsidRPr="00C45A36" w:rsidRDefault="00D83DA6" w:rsidP="00D83DA6">
      <w:pPr>
        <w:pStyle w:val="CALENDARHISTORY"/>
      </w:pPr>
      <w:r>
        <w:rPr>
          <w:u w:val="single"/>
        </w:rPr>
        <w:t>(Contested by Senator Matthews)</w:t>
      </w:r>
    </w:p>
    <w:p w14:paraId="50CBA885" w14:textId="77777777" w:rsidR="00D83DA6" w:rsidRDefault="00D83DA6" w:rsidP="00D83DA6"/>
    <w:p w14:paraId="300CE570" w14:textId="77777777" w:rsidR="00D83DA6" w:rsidRPr="00E10BFC" w:rsidRDefault="00D83DA6" w:rsidP="00D83DA6">
      <w:pPr>
        <w:pStyle w:val="BILLTITLE"/>
        <w:rPr>
          <w:caps/>
          <w:szCs w:val="30"/>
        </w:rPr>
      </w:pPr>
      <w:r w:rsidRPr="00E10BFC">
        <w:t>H.</w:t>
      </w:r>
      <w:r w:rsidRPr="00E10BFC">
        <w:tab/>
        <w:t>3650</w:t>
      </w:r>
      <w:r w:rsidRPr="00E10BFC">
        <w:fldChar w:fldCharType="begin"/>
      </w:r>
      <w:r w:rsidRPr="00E10BFC">
        <w:instrText xml:space="preserve"> XE "H. 3650" \b </w:instrText>
      </w:r>
      <w:r w:rsidRPr="00E10BFC">
        <w:fldChar w:fldCharType="end"/>
      </w:r>
      <w:r w:rsidRPr="00E10BFC">
        <w:t xml:space="preserve">--Reps. G.M. Smith, Wooten, Pope, Chapman, W. Newton, Bailey, Robbins, Crawford, Guest, Caskey, Forrest, B. Newton, Hixon and Taylor:  </w:t>
      </w:r>
      <w:r w:rsidRPr="00E10BFC">
        <w:rPr>
          <w:caps/>
          <w:szCs w:val="30"/>
        </w:rPr>
        <w:t>A BILL TO AMEND THE SOUTH CAROLINA CODE OF LAWS BY AMENDING SECTION 16‑1‑60, RELATING TO OFFENSES DEFINED AS VIOLENT CRIMES, SO AS TO INCLUDE THE OFFENSE OF DISCHARGING FIREARMS AT OR INTO A DWELLING HOUSE, OTHER BUILDING, STRUCTURE, ENCLOSURE, VEHICLE, AIRCRAFT, WATERCRAFT, OR OTHER CONVEYANCE, DEVICE, OR EQUIPMENT; AND BY AMENDING SECTION 16‑23‑440, RELATING TO DISCHARGING FIREARMS INTO A DWELLING HOUSE, OTHER BUILDING, STRUCTURE, ENCLOSURE, VEHICLE, AIRCRAFT, WATERCRAFT, OR OTHER</w:t>
      </w:r>
      <w:r>
        <w:rPr>
          <w:caps/>
          <w:szCs w:val="30"/>
        </w:rPr>
        <w:br/>
      </w:r>
      <w:r w:rsidRPr="00E10BFC">
        <w:rPr>
          <w:caps/>
          <w:szCs w:val="30"/>
        </w:rPr>
        <w:t>CONVEYANCE, DEVICE, OR EQUIPMENT, SO AS TO CREATE A TIERED PENALTY STRUCTURE.</w:t>
      </w:r>
    </w:p>
    <w:p w14:paraId="79CABB79" w14:textId="77777777" w:rsidR="00D83DA6" w:rsidRDefault="00D83DA6" w:rsidP="00D83DA6">
      <w:pPr>
        <w:pStyle w:val="CALENDARHISTORY"/>
      </w:pPr>
      <w:r>
        <w:t>(Read the first time--March 6, 2025)</w:t>
      </w:r>
    </w:p>
    <w:p w14:paraId="7186FD3A" w14:textId="77777777" w:rsidR="00D83DA6" w:rsidRDefault="00D83DA6" w:rsidP="00D83DA6">
      <w:pPr>
        <w:pStyle w:val="CALENDARHISTORY"/>
      </w:pPr>
      <w:r>
        <w:lastRenderedPageBreak/>
        <w:t>(Reported by Committee on Judiciary--April 16, 2025)</w:t>
      </w:r>
    </w:p>
    <w:p w14:paraId="62AD860A" w14:textId="77777777" w:rsidR="00D83DA6" w:rsidRDefault="00D83DA6" w:rsidP="00D83DA6">
      <w:pPr>
        <w:pStyle w:val="CALENDARHISTORY"/>
      </w:pPr>
      <w:r>
        <w:t>(Favorable)</w:t>
      </w:r>
    </w:p>
    <w:p w14:paraId="2E55CE11" w14:textId="77777777" w:rsidR="00D83DA6" w:rsidRPr="00202525" w:rsidRDefault="00D83DA6" w:rsidP="00D83DA6">
      <w:pPr>
        <w:pStyle w:val="BILLTITLE"/>
      </w:pPr>
      <w:r w:rsidRPr="00202525">
        <w:t>S.</w:t>
      </w:r>
      <w:r w:rsidRPr="00202525">
        <w:tab/>
        <w:t>595</w:t>
      </w:r>
      <w:r w:rsidRPr="00202525">
        <w:fldChar w:fldCharType="begin"/>
      </w:r>
      <w:r w:rsidRPr="00202525">
        <w:instrText xml:space="preserve"> XE "S. 595" \b </w:instrText>
      </w:r>
      <w:r w:rsidRPr="00202525">
        <w:fldChar w:fldCharType="end"/>
      </w:r>
      <w:r w:rsidRPr="00202525">
        <w:t>--Family and Veterans' Services Committee:  A JOINT RESOLUTION TO APPROVE REGULATIONS OF THE DEPARTMENT OF SOCIAL SERVICES, RELATING TO CERTIFICATION OF ADOPTION INVESTIGATORS AND PERSONS OBTAINING CONSENTS OR RELINQUISHMENTS, DESIGNATED AS REGULATION DOCUMENT NUMBER</w:t>
      </w:r>
      <w:r>
        <w:t xml:space="preserve"> </w:t>
      </w:r>
      <w:r w:rsidRPr="00202525">
        <w:t>5303, PURSUANT TO THE PROVISIONS OF ARTICLE 1, CHAPTER 23, TITLE 1 OF THE SOUTH CAROLINA CODE OF LAWS.</w:t>
      </w:r>
    </w:p>
    <w:p w14:paraId="2CCF40F6" w14:textId="77777777" w:rsidR="00D83DA6" w:rsidRDefault="00D83DA6" w:rsidP="00D83DA6">
      <w:pPr>
        <w:pStyle w:val="CALENDARHISTORY"/>
      </w:pPr>
      <w:r>
        <w:t>(Without reference--April 23, 2025)</w:t>
      </w:r>
    </w:p>
    <w:p w14:paraId="25FBEE97" w14:textId="77777777" w:rsidR="00D83DA6" w:rsidRDefault="00D83DA6" w:rsidP="00D83DA6"/>
    <w:p w14:paraId="1E153510" w14:textId="77777777" w:rsidR="00D83DA6" w:rsidRPr="00681C56" w:rsidRDefault="00D83DA6" w:rsidP="00D83DA6">
      <w:pPr>
        <w:pStyle w:val="BILLTITLE"/>
      </w:pPr>
      <w:r w:rsidRPr="00681C56">
        <w:t>S.</w:t>
      </w:r>
      <w:r w:rsidRPr="00681C56">
        <w:tab/>
        <w:t>596</w:t>
      </w:r>
      <w:r w:rsidRPr="00681C56">
        <w:fldChar w:fldCharType="begin"/>
      </w:r>
      <w:r w:rsidRPr="00681C56">
        <w:instrText xml:space="preserve"> XE "S. 596" \b </w:instrText>
      </w:r>
      <w:r w:rsidRPr="00681C56">
        <w:fldChar w:fldCharType="end"/>
      </w:r>
      <w:r w:rsidRPr="00681C56">
        <w:t>--Family and Veterans' Services Committee:  A JOINT RESOLUTION TO APPROVE REGULATIONS OF THE DEPARTMENT OF SOCIAL SERVICES, RELATING TO SUPPLEMENTAL BENEFITS FOR ADOPTION AND MEDICAL ASSISTANCE, DESIGNATED AS REGULATION DOCUMENT NUMBER 5315, PURSUANT TO THE PROVISIONS OF ARTICLE 1, CHAPTER 23, TITLE 1 OF THE SOUTH CAROLINA CODE OF LAWS.</w:t>
      </w:r>
    </w:p>
    <w:p w14:paraId="2EA17052" w14:textId="77777777" w:rsidR="00D83DA6" w:rsidRDefault="00D83DA6" w:rsidP="00D83DA6">
      <w:pPr>
        <w:pStyle w:val="CALENDARHISTORY"/>
      </w:pPr>
      <w:r>
        <w:t>(Without reference--April 23, 2025)</w:t>
      </w:r>
    </w:p>
    <w:p w14:paraId="025EB489" w14:textId="77777777" w:rsidR="00D83DA6" w:rsidRDefault="00D83DA6" w:rsidP="00D83DA6"/>
    <w:p w14:paraId="7A7FEAA8" w14:textId="77777777" w:rsidR="00D83DA6" w:rsidRPr="00FA0ED0" w:rsidRDefault="00D83DA6" w:rsidP="00D83DA6">
      <w:pPr>
        <w:pStyle w:val="BILLTITLE"/>
        <w:keepNext/>
        <w:keepLines/>
      </w:pPr>
      <w:r w:rsidRPr="00FA0ED0">
        <w:t>S.</w:t>
      </w:r>
      <w:r w:rsidRPr="00FA0ED0">
        <w:tab/>
        <w:t>597</w:t>
      </w:r>
      <w:r w:rsidRPr="00FA0ED0">
        <w:fldChar w:fldCharType="begin"/>
      </w:r>
      <w:r w:rsidRPr="00FA0ED0">
        <w:instrText xml:space="preserve"> XE "S. 597" \b </w:instrText>
      </w:r>
      <w:r w:rsidRPr="00FA0ED0">
        <w:fldChar w:fldCharType="end"/>
      </w:r>
      <w:r w:rsidRPr="00FA0ED0">
        <w:t>--Family and Veterans' Services Committee: A JOINT RESOLUTION TO APPROVE REGULATIONS OF THE DEPARTMENT OF SOCIAL SERVICES, RELATING TO CHILD PLACING AGENCIES REGULATIONS, DESIGNATED AS REGULATION DOCUMENT NUMBER 5308, PURSUANT TO THE PROVISIONS OF ARTICLE 1, CHAPTER 23, TITLE 1 OF THE SOUTH CAROLINA CODE OF LAWS.</w:t>
      </w:r>
    </w:p>
    <w:p w14:paraId="185A3898" w14:textId="77777777" w:rsidR="00D83DA6" w:rsidRDefault="00D83DA6" w:rsidP="00D83DA6">
      <w:pPr>
        <w:pStyle w:val="CALENDARHISTORY"/>
        <w:keepNext/>
        <w:keepLines/>
      </w:pPr>
      <w:r>
        <w:t>(Without reference--April 23, 2025)</w:t>
      </w:r>
    </w:p>
    <w:p w14:paraId="5839D671" w14:textId="77777777" w:rsidR="00D83DA6" w:rsidRDefault="00D83DA6" w:rsidP="00D83DA6">
      <w:pPr>
        <w:pStyle w:val="BILLTITLE"/>
      </w:pPr>
    </w:p>
    <w:p w14:paraId="0257132B" w14:textId="77777777" w:rsidR="00D83DA6" w:rsidRPr="00933584" w:rsidRDefault="00D83DA6" w:rsidP="003B5C64">
      <w:pPr>
        <w:pStyle w:val="BILLTITLE"/>
        <w:keepNext/>
        <w:keepLines/>
      </w:pPr>
      <w:r w:rsidRPr="00933584">
        <w:lastRenderedPageBreak/>
        <w:t>S.</w:t>
      </w:r>
      <w:r w:rsidRPr="00933584">
        <w:tab/>
        <w:t>598</w:t>
      </w:r>
      <w:r w:rsidRPr="00933584">
        <w:fldChar w:fldCharType="begin"/>
      </w:r>
      <w:r w:rsidRPr="00933584">
        <w:instrText xml:space="preserve"> XE "S. 598" \b </w:instrText>
      </w:r>
      <w:r w:rsidRPr="00933584">
        <w:fldChar w:fldCharType="end"/>
      </w:r>
      <w:r w:rsidRPr="00933584">
        <w:t>--Family and Veterans' Services Committee:  A JOINT RESOLUTION TO APPROVE REGULATIONS OF THE DEPARTMENT OF SOCIAL SERVICES, RELATING TO APPROVAL OF KINSHIP FAMILY FOSTER HOMES AND KINSHIP ADOPTIVE HOMES FOR CHILDREN IN FOSTER CARE, DESIGNATED AS REGULATION DOCUMENT NUMBER 5296, PURSUANT TO THE PROVISIONS OF ARTICLE 1, CHAPTER 23, TITLE 1 OF THE SOUTH CAROLINA CODE OF LAWS.</w:t>
      </w:r>
    </w:p>
    <w:p w14:paraId="61871337" w14:textId="77777777" w:rsidR="00D83DA6" w:rsidRDefault="00D83DA6" w:rsidP="003B5C64">
      <w:pPr>
        <w:pStyle w:val="CALENDARHISTORY"/>
        <w:keepNext/>
        <w:keepLines/>
      </w:pPr>
      <w:r>
        <w:t>(Without reference--April 23, 2025)</w:t>
      </w:r>
    </w:p>
    <w:p w14:paraId="15F90079" w14:textId="77777777" w:rsidR="00D83DA6" w:rsidRDefault="00D83DA6" w:rsidP="00D83DA6"/>
    <w:p w14:paraId="5ED0979B" w14:textId="77777777" w:rsidR="00D83DA6" w:rsidRDefault="00D83DA6" w:rsidP="00D83DA6">
      <w:pPr>
        <w:pStyle w:val="BILLTITLE"/>
      </w:pPr>
      <w:r w:rsidRPr="00141A70">
        <w:t>S.</w:t>
      </w:r>
      <w:r w:rsidRPr="00141A70">
        <w:tab/>
        <w:t>59</w:t>
      </w:r>
      <w:r w:rsidRPr="00141A70">
        <w:fldChar w:fldCharType="begin"/>
      </w:r>
      <w:r w:rsidRPr="00141A70">
        <w:instrText xml:space="preserve"> XE "S. 59" \b </w:instrText>
      </w:r>
      <w:r w:rsidRPr="00141A70">
        <w:fldChar w:fldCharType="end"/>
      </w:r>
      <w:r w:rsidRPr="00141A70">
        <w:t>--Senators Bennett and Rice:  A BILL TO AMEND THE SOUTH CAROLINA CODE OF LAWS BY AMENDING SECTION 56‑1‑440, RELATING TO PENALTIES FOR DRIVING WITHOUT LICENSE, SO AS TO INCREASE THE PENALTIES FOR DRIVING WITHOUT A LICENSE AND MAKE CONFORMING CHANGES.</w:t>
      </w:r>
    </w:p>
    <w:p w14:paraId="03550122" w14:textId="77777777" w:rsidR="00D83DA6" w:rsidRDefault="00D83DA6" w:rsidP="00D83DA6">
      <w:pPr>
        <w:pStyle w:val="CALENDARHISTORY"/>
      </w:pPr>
      <w:r>
        <w:t>(Read the first time--January 14, 2025)</w:t>
      </w:r>
    </w:p>
    <w:p w14:paraId="6F193770" w14:textId="77777777" w:rsidR="00D83DA6" w:rsidRDefault="00D83DA6" w:rsidP="00D83DA6">
      <w:pPr>
        <w:pStyle w:val="CALENDARHISTORY"/>
      </w:pPr>
      <w:r>
        <w:t>(Reported by Committee on Transportation--April 29, 2025)</w:t>
      </w:r>
    </w:p>
    <w:p w14:paraId="3570A579" w14:textId="77777777" w:rsidR="00D83DA6" w:rsidRDefault="00D83DA6" w:rsidP="00D83DA6">
      <w:pPr>
        <w:pStyle w:val="CALENDARHISTORY"/>
      </w:pPr>
      <w:r>
        <w:t>(Favorable)</w:t>
      </w:r>
    </w:p>
    <w:p w14:paraId="3D88DF02" w14:textId="77777777" w:rsidR="00D83DA6" w:rsidRDefault="00D83DA6" w:rsidP="00D83DA6"/>
    <w:p w14:paraId="46E03794" w14:textId="77777777" w:rsidR="00D83DA6" w:rsidRPr="00D43BAA" w:rsidRDefault="00D83DA6" w:rsidP="00D83DA6">
      <w:pPr>
        <w:pStyle w:val="BILLTITLE"/>
      </w:pPr>
      <w:r w:rsidRPr="00D43BAA">
        <w:t>S.</w:t>
      </w:r>
      <w:r w:rsidRPr="00D43BAA">
        <w:tab/>
        <w:t>455</w:t>
      </w:r>
      <w:r w:rsidRPr="00D43BAA">
        <w:fldChar w:fldCharType="begin"/>
      </w:r>
      <w:r w:rsidRPr="00D43BAA">
        <w:instrText xml:space="preserve"> XE "S. 455" \b </w:instrText>
      </w:r>
      <w:r w:rsidRPr="00D43BAA">
        <w:fldChar w:fldCharType="end"/>
      </w:r>
      <w:r w:rsidRPr="00D43BAA">
        <w:t>--Senator Adams:  A BILL TO AMEND THE SOUTH CAROLINA CODE OF LAWS BY ADDING SECTION 16‑3‑605 SO AS TO DEFINE THE TERM “STRANGULATION,” CREATE THE OFFENSES OF STRANGULATION AND AGGRAVATED</w:t>
      </w:r>
      <w:r>
        <w:t xml:space="preserve"> </w:t>
      </w:r>
      <w:r w:rsidRPr="00D43BAA">
        <w:t>STRANGULATION, PROVIDE PENALTIES FOR THE OFFENSES, AND PROVIDE AN EXCEPTION.</w:t>
      </w:r>
    </w:p>
    <w:p w14:paraId="22C0F92A" w14:textId="77777777" w:rsidR="00D83DA6" w:rsidRDefault="00D83DA6" w:rsidP="00D83DA6">
      <w:pPr>
        <w:pStyle w:val="CALENDARHISTORY"/>
      </w:pPr>
      <w:r>
        <w:t>(Read the first time--March 13, 2025)</w:t>
      </w:r>
    </w:p>
    <w:p w14:paraId="60239646" w14:textId="77777777" w:rsidR="00D83DA6" w:rsidRDefault="00D83DA6" w:rsidP="00D83DA6">
      <w:pPr>
        <w:pStyle w:val="CALENDARHISTORY"/>
      </w:pPr>
      <w:r>
        <w:t>(Reported by Committee on Judiciary--April 29, 2025)</w:t>
      </w:r>
    </w:p>
    <w:p w14:paraId="5048E959" w14:textId="77777777" w:rsidR="00D83DA6" w:rsidRDefault="00D83DA6" w:rsidP="00D83DA6">
      <w:pPr>
        <w:pStyle w:val="CALENDARHISTORY"/>
      </w:pPr>
      <w:r>
        <w:t>(Favorable)</w:t>
      </w:r>
    </w:p>
    <w:p w14:paraId="182CE715" w14:textId="77777777" w:rsidR="00D83DA6" w:rsidRPr="00746272" w:rsidRDefault="00D83DA6" w:rsidP="00D83DA6">
      <w:pPr>
        <w:pStyle w:val="CALENDARHISTORY"/>
      </w:pPr>
      <w:r>
        <w:rPr>
          <w:u w:val="single"/>
        </w:rPr>
        <w:t>(Contested by Senator Corbin)</w:t>
      </w:r>
    </w:p>
    <w:p w14:paraId="0DA9CBC0" w14:textId="77777777" w:rsidR="00D83DA6" w:rsidRDefault="00D83DA6" w:rsidP="00D83DA6"/>
    <w:p w14:paraId="45FA444A" w14:textId="45083A8B" w:rsidR="00D83DA6" w:rsidRPr="0014209B" w:rsidRDefault="00D83DA6" w:rsidP="00D83DA6">
      <w:pPr>
        <w:pStyle w:val="BILLTITLE"/>
        <w:rPr>
          <w:caps/>
          <w:szCs w:val="30"/>
        </w:rPr>
      </w:pPr>
      <w:r w:rsidRPr="0014209B">
        <w:t>H.</w:t>
      </w:r>
      <w:r w:rsidRPr="0014209B">
        <w:tab/>
        <w:t>3569</w:t>
      </w:r>
      <w:r w:rsidRPr="0014209B">
        <w:fldChar w:fldCharType="begin"/>
      </w:r>
      <w:r w:rsidRPr="0014209B">
        <w:instrText xml:space="preserve"> XE "H. 3569" \b </w:instrText>
      </w:r>
      <w:r w:rsidRPr="0014209B">
        <w:fldChar w:fldCharType="end"/>
      </w:r>
      <w:r w:rsidRPr="0014209B">
        <w:t xml:space="preserve">--Reps. M.M. Smith, Pope, Davis, Cobb-Hunter, Wetmore, Henderson-Myers, Erickson, Rivers and Gilliard:  </w:t>
      </w:r>
      <w:r w:rsidRPr="0014209B">
        <w:rPr>
          <w:caps/>
          <w:szCs w:val="30"/>
        </w:rPr>
        <w:t xml:space="preserve">A BILL TO AMEND THE SOUTH CAROLINA CODE OF LAWS BY ADDING SECTION 27‑40‑350 SO AS TO PROVIDE THAT RESIDENTIAL TENANTS WHO ARE VICTIMS OF CERTAIN DOMESTIC VIOLENCE OFFENSES MAY TERMINATE A RENTAL AGREEMENT AND TO PROVIDE FOR NECESSARY REQUIREMENTS; </w:t>
      </w:r>
      <w:r w:rsidRPr="0014209B">
        <w:rPr>
          <w:caps/>
          <w:szCs w:val="30"/>
        </w:rPr>
        <w:lastRenderedPageBreak/>
        <w:t>AND BY</w:t>
      </w:r>
      <w:r w:rsidR="008507E9">
        <w:rPr>
          <w:caps/>
          <w:szCs w:val="30"/>
        </w:rPr>
        <w:t xml:space="preserve"> </w:t>
      </w:r>
      <w:r w:rsidRPr="0014209B">
        <w:rPr>
          <w:caps/>
          <w:szCs w:val="30"/>
        </w:rPr>
        <w:t>AMENDING SECTION 27‑40‑210, RELATING TO DEFINITIONS, SO AS TO DEFINE TERMS.</w:t>
      </w:r>
    </w:p>
    <w:p w14:paraId="2D1AA5EC" w14:textId="77777777" w:rsidR="00D83DA6" w:rsidRDefault="00D83DA6" w:rsidP="00D83DA6">
      <w:pPr>
        <w:pStyle w:val="CALENDARHISTORY"/>
      </w:pPr>
      <w:r>
        <w:t>(Read the first time--April 9, 2025)</w:t>
      </w:r>
    </w:p>
    <w:p w14:paraId="725C1CCF" w14:textId="77777777" w:rsidR="00D83DA6" w:rsidRDefault="00D83DA6" w:rsidP="00D83DA6">
      <w:pPr>
        <w:pStyle w:val="CALENDARHISTORY"/>
      </w:pPr>
      <w:r>
        <w:t>(Reported by Committee on Judiciary--April 29, 2025)</w:t>
      </w:r>
    </w:p>
    <w:p w14:paraId="52CA1561" w14:textId="77777777" w:rsidR="00D83DA6" w:rsidRDefault="00D83DA6" w:rsidP="00D83DA6">
      <w:pPr>
        <w:pStyle w:val="CALENDARHISTORY"/>
      </w:pPr>
      <w:r>
        <w:t>(Favorable)</w:t>
      </w:r>
    </w:p>
    <w:p w14:paraId="2DA2FE89" w14:textId="77777777" w:rsidR="00D83DA6" w:rsidRDefault="00D83DA6" w:rsidP="00D83DA6">
      <w:pPr>
        <w:ind w:left="864"/>
      </w:pPr>
      <w:r>
        <w:t>(Amendment proposed--May 06, 2025)</w:t>
      </w:r>
    </w:p>
    <w:p w14:paraId="610B8E82" w14:textId="77777777" w:rsidR="00D83DA6" w:rsidRDefault="00D83DA6" w:rsidP="00D83DA6">
      <w:pPr>
        <w:pStyle w:val="CALENDARHISTORY"/>
      </w:pPr>
      <w:r>
        <w:t>(Document No. SR-3569.KM0001S)</w:t>
      </w:r>
    </w:p>
    <w:p w14:paraId="1D547401" w14:textId="3DACD633" w:rsidR="00F7211A" w:rsidRPr="00F7211A" w:rsidRDefault="00F7211A" w:rsidP="00F7211A">
      <w:pPr>
        <w:pStyle w:val="CALENDARHISTORY"/>
      </w:pPr>
      <w:r>
        <w:rPr>
          <w:u w:val="single"/>
        </w:rPr>
        <w:t>(Contested by Senator Turner)</w:t>
      </w:r>
    </w:p>
    <w:p w14:paraId="1366E8AC" w14:textId="77777777" w:rsidR="00D83DA6" w:rsidRDefault="00D83DA6" w:rsidP="00D83DA6"/>
    <w:p w14:paraId="6DF8C0FC" w14:textId="77777777" w:rsidR="00D83DA6" w:rsidRPr="00BC3D56" w:rsidRDefault="00D83DA6" w:rsidP="008507E9">
      <w:pPr>
        <w:pStyle w:val="BILLTITLE"/>
        <w:keepNext/>
        <w:keepLines/>
      </w:pPr>
      <w:r w:rsidRPr="00BC3D56">
        <w:t>S.</w:t>
      </w:r>
      <w:r w:rsidRPr="00BC3D56">
        <w:tab/>
        <w:t>256</w:t>
      </w:r>
      <w:r w:rsidRPr="00BC3D56">
        <w:fldChar w:fldCharType="begin"/>
      </w:r>
      <w:r w:rsidRPr="00BC3D56">
        <w:instrText xml:space="preserve"> XE "S. 256" \b </w:instrText>
      </w:r>
      <w:r w:rsidRPr="00BC3D56">
        <w:fldChar w:fldCharType="end"/>
      </w:r>
      <w:r w:rsidRPr="00BC3D56">
        <w:t>--Senator Davis:  A BILL TO AMEND THE SOUTH CAROLINA CODE OF LAWS BY ENACTING THE “SOUTH CAROLINA COMMERCIAL PROPERTY ASSESSED CLEAN ENERGY AND RESILIENCE ACT” BY ADDING CHAPTER 39 TO TITLE 6 SO AS TO PROVIDE DEFINITIONS, CREATE AND ESTABLISH THE PROGRAM, PROVIDE FOR APPLICATION AND ADMINISTRATION, ESTABLISH A PROCESS FOR ASSESSING AND COLLECTING LIENS, PROVIDE FINANCING, AND TO DEVELOP STANDARDS, AMONG OTHER THINGS.</w:t>
      </w:r>
    </w:p>
    <w:p w14:paraId="7B106DB8" w14:textId="77777777" w:rsidR="00D83DA6" w:rsidRDefault="00D83DA6" w:rsidP="008507E9">
      <w:pPr>
        <w:pStyle w:val="CALENDARHISTORY"/>
        <w:keepNext/>
        <w:keepLines/>
      </w:pPr>
      <w:r>
        <w:t>(Read the first time--January 21, 2025)</w:t>
      </w:r>
    </w:p>
    <w:p w14:paraId="404E1485" w14:textId="77777777" w:rsidR="00D83DA6" w:rsidRDefault="00D83DA6" w:rsidP="008507E9">
      <w:pPr>
        <w:pStyle w:val="CALENDARHISTORY"/>
        <w:keepNext/>
        <w:keepLines/>
      </w:pPr>
      <w:r>
        <w:t>(Reported by Committee on Labor, Commerce and Industry--April 30, 2025)</w:t>
      </w:r>
    </w:p>
    <w:p w14:paraId="0E7602B8" w14:textId="77777777" w:rsidR="00D83DA6" w:rsidRDefault="00D83DA6" w:rsidP="008507E9">
      <w:pPr>
        <w:pStyle w:val="CALENDARHISTORY"/>
        <w:keepNext/>
        <w:keepLines/>
      </w:pPr>
      <w:r>
        <w:t>(Favorable with amendments)</w:t>
      </w:r>
    </w:p>
    <w:p w14:paraId="2C76498C" w14:textId="1FD12565" w:rsidR="00CC3ABB" w:rsidRDefault="00CC3ABB" w:rsidP="008507E9">
      <w:pPr>
        <w:pStyle w:val="CALENDARHISTORY"/>
        <w:keepNext/>
        <w:keepLines/>
      </w:pPr>
      <w:r>
        <w:t>(Committee Amendment Adopted--May 07, 2025)</w:t>
      </w:r>
    </w:p>
    <w:p w14:paraId="6052FC7F" w14:textId="77777777" w:rsidR="00D83DA6" w:rsidRDefault="00D83DA6" w:rsidP="00D83DA6"/>
    <w:p w14:paraId="6AAD820E" w14:textId="0F866058" w:rsidR="00D83DA6" w:rsidRPr="00755949" w:rsidRDefault="00D83DA6" w:rsidP="00D83DA6">
      <w:pPr>
        <w:pStyle w:val="BILLTITLE"/>
      </w:pPr>
      <w:r w:rsidRPr="00755949">
        <w:t>S.</w:t>
      </w:r>
      <w:r w:rsidRPr="00755949">
        <w:tab/>
        <w:t>428</w:t>
      </w:r>
      <w:r w:rsidRPr="00755949">
        <w:fldChar w:fldCharType="begin"/>
      </w:r>
      <w:r w:rsidRPr="00755949">
        <w:instrText xml:space="preserve"> XE "S. 428" \b </w:instrText>
      </w:r>
      <w:r w:rsidRPr="00755949">
        <w:fldChar w:fldCharType="end"/>
      </w:r>
      <w:r w:rsidRPr="00755949">
        <w:t>--Senators Allen and Hembree:  A BILL TO AMEND THE SOUTH CAROLINA CODE OF LAWS BY AMENDING SECTION 34‑11‑90, RELATING TO JURISDICTION FOR OFFENSES INVOLVING CHECKS AND PENALTIES, SO AS TO PROVIDE A METHOD TO EXPUNGE CONVICTIONS; BY AMENDING SECTION 17‑22‑910, RELATING TO APPLICATIONS FOR EXPUNGEMENT, SO AS TO ADD MULTIPLE MISDEMEANOR OFFENSES OF CHECK FRAUD TO THOSE OFFENSES ELIGIBLE FOR EXPUNGEMENT; AND BY ADDING SECTION 17‑1‑43 SO AS TO REQUIRE THE DESTRUCTION OF ARREST RECORDS OF PERSONS MADE AS A RESULT OF</w:t>
      </w:r>
      <w:r w:rsidR="008507E9">
        <w:t xml:space="preserve"> </w:t>
      </w:r>
      <w:r w:rsidRPr="00755949">
        <w:t>MISTAKEN IDENTITY UNDER CERTAIN CIRCUMSTANCES.</w:t>
      </w:r>
    </w:p>
    <w:p w14:paraId="1D633ED6" w14:textId="77777777" w:rsidR="00D83DA6" w:rsidRDefault="00D83DA6" w:rsidP="00D83DA6">
      <w:pPr>
        <w:pStyle w:val="CALENDARHISTORY"/>
      </w:pPr>
      <w:r>
        <w:t>(Read the first time--March 6, 2025)</w:t>
      </w:r>
    </w:p>
    <w:p w14:paraId="036E52DD" w14:textId="77777777" w:rsidR="00D83DA6" w:rsidRDefault="00D83DA6" w:rsidP="00D83DA6">
      <w:pPr>
        <w:pStyle w:val="CALENDARHISTORY"/>
      </w:pPr>
      <w:r>
        <w:t>(Reported by Committee on Judiciary--April 30, 2025)</w:t>
      </w:r>
    </w:p>
    <w:p w14:paraId="3A6DA7D3" w14:textId="77777777" w:rsidR="00D83DA6" w:rsidRDefault="00D83DA6" w:rsidP="00D83DA6">
      <w:pPr>
        <w:pStyle w:val="CALENDARHISTORY"/>
      </w:pPr>
      <w:r>
        <w:t>(Favorable with amendments)</w:t>
      </w:r>
    </w:p>
    <w:p w14:paraId="1BCC24B1" w14:textId="77777777" w:rsidR="00D83DA6" w:rsidRPr="00746272" w:rsidRDefault="00D83DA6" w:rsidP="00D83DA6">
      <w:pPr>
        <w:pStyle w:val="CALENDARHISTORY"/>
      </w:pPr>
      <w:r>
        <w:rPr>
          <w:u w:val="single"/>
        </w:rPr>
        <w:lastRenderedPageBreak/>
        <w:t>(Contested by Senator Hembree)</w:t>
      </w:r>
    </w:p>
    <w:p w14:paraId="01A86861" w14:textId="77777777" w:rsidR="00D83DA6" w:rsidRDefault="00D83DA6" w:rsidP="00D83DA6"/>
    <w:p w14:paraId="12385CC8" w14:textId="77777777" w:rsidR="00D83DA6" w:rsidRDefault="00D83DA6" w:rsidP="00D83DA6">
      <w:pPr>
        <w:tabs>
          <w:tab w:val="left" w:pos="432"/>
          <w:tab w:val="left" w:pos="864"/>
        </w:tabs>
      </w:pPr>
    </w:p>
    <w:p w14:paraId="4EE6B19D" w14:textId="77777777" w:rsidR="008507E9" w:rsidRDefault="008507E9" w:rsidP="00D83DA6">
      <w:pPr>
        <w:tabs>
          <w:tab w:val="left" w:pos="432"/>
          <w:tab w:val="left" w:pos="864"/>
        </w:tabs>
      </w:pPr>
    </w:p>
    <w:p w14:paraId="31A6CE36" w14:textId="77777777" w:rsidR="008507E9" w:rsidRDefault="008507E9" w:rsidP="00D83DA6">
      <w:pPr>
        <w:tabs>
          <w:tab w:val="left" w:pos="432"/>
          <w:tab w:val="left" w:pos="864"/>
        </w:tabs>
      </w:pPr>
    </w:p>
    <w:p w14:paraId="5EA53DAC" w14:textId="77777777" w:rsidR="008507E9" w:rsidRDefault="008507E9" w:rsidP="00D83DA6">
      <w:pPr>
        <w:tabs>
          <w:tab w:val="left" w:pos="432"/>
          <w:tab w:val="left" w:pos="864"/>
        </w:tabs>
      </w:pPr>
    </w:p>
    <w:p w14:paraId="07F460CE" w14:textId="77777777" w:rsidR="008507E9" w:rsidRDefault="008507E9" w:rsidP="00D83DA6">
      <w:pPr>
        <w:tabs>
          <w:tab w:val="left" w:pos="432"/>
          <w:tab w:val="left" w:pos="864"/>
        </w:tabs>
      </w:pPr>
    </w:p>
    <w:p w14:paraId="3DAE1DD6" w14:textId="77777777" w:rsidR="008507E9" w:rsidRDefault="008507E9" w:rsidP="00D83DA6">
      <w:pPr>
        <w:tabs>
          <w:tab w:val="left" w:pos="432"/>
          <w:tab w:val="left" w:pos="864"/>
        </w:tabs>
      </w:pPr>
    </w:p>
    <w:p w14:paraId="3F692157" w14:textId="77777777" w:rsidR="008507E9" w:rsidRDefault="008507E9" w:rsidP="00D83DA6">
      <w:pPr>
        <w:tabs>
          <w:tab w:val="left" w:pos="432"/>
          <w:tab w:val="left" w:pos="864"/>
        </w:tabs>
      </w:pPr>
    </w:p>
    <w:p w14:paraId="174C1EE1" w14:textId="3A71EF12" w:rsidR="00D83DA6" w:rsidRPr="00F7130D" w:rsidRDefault="00D83DA6" w:rsidP="00D83DA6">
      <w:pPr>
        <w:pStyle w:val="CALENDARHEADING"/>
      </w:pPr>
      <w:r>
        <w:t>CONCURRENT RESOLUTION</w:t>
      </w:r>
      <w:r w:rsidR="002875E1">
        <w:t>S</w:t>
      </w:r>
    </w:p>
    <w:p w14:paraId="5E495662" w14:textId="77777777" w:rsidR="00D83DA6" w:rsidRDefault="00D83DA6" w:rsidP="00D83DA6">
      <w:pPr>
        <w:pStyle w:val="BILLTITLE"/>
      </w:pPr>
    </w:p>
    <w:p w14:paraId="3E83D3BB" w14:textId="77777777" w:rsidR="00D83DA6" w:rsidRDefault="00D83DA6" w:rsidP="00D83DA6">
      <w:pPr>
        <w:pStyle w:val="BILLTITLE"/>
      </w:pPr>
    </w:p>
    <w:p w14:paraId="625E7683" w14:textId="41C4CDD1" w:rsidR="00D83DA6" w:rsidRPr="007F1BDE" w:rsidRDefault="00D83DA6" w:rsidP="00D83DA6">
      <w:pPr>
        <w:pStyle w:val="BILLTITLE"/>
        <w:rPr>
          <w:caps/>
          <w:szCs w:val="30"/>
        </w:rPr>
      </w:pPr>
      <w:r w:rsidRPr="007F1BDE">
        <w:t>H.</w:t>
      </w:r>
      <w:r w:rsidRPr="007F1BDE">
        <w:tab/>
        <w:t>3007</w:t>
      </w:r>
      <w:r w:rsidRPr="007F1BDE">
        <w:fldChar w:fldCharType="begin"/>
      </w:r>
      <w:r w:rsidRPr="007F1BDE">
        <w:instrText xml:space="preserve"> XE "H. 3007" \b </w:instrText>
      </w:r>
      <w:r w:rsidRPr="007F1BDE">
        <w:fldChar w:fldCharType="end"/>
      </w:r>
      <w:r w:rsidRPr="007F1BDE">
        <w:t xml:space="preserve">--Reps. G.M. Smith, W. Newton, Taylor, B. Newton, Pope, Pedalino, Hixon, Robbins, Mitchell, Yow, Ligon and Willis:  </w:t>
      </w:r>
      <w:r w:rsidRPr="007F1BDE">
        <w:rPr>
          <w:caps/>
          <w:szCs w:val="30"/>
        </w:rPr>
        <w:t>A CONCURRENT RESOLUTION TO MAKE APPLICATION BY THE STATE OF SOUTH CAROLINA UNDER ARTICLE V OF THE UNITED STATES CONSTITUTION FOR A CONVENTION OF THE STATES TO BE CALLED, RESTRICTED TO PROPOSING AN AMENDMENT TO THE UNITED STATES CONSTITUTION TO IMPOSE FISCAL</w:t>
      </w:r>
      <w:r w:rsidR="008B611A">
        <w:rPr>
          <w:caps/>
          <w:szCs w:val="30"/>
        </w:rPr>
        <w:t xml:space="preserve"> </w:t>
      </w:r>
      <w:r w:rsidRPr="007F1BDE">
        <w:rPr>
          <w:caps/>
          <w:szCs w:val="30"/>
        </w:rPr>
        <w:t>RESTRAINTS ON THE FEDERAL GOVERNMENT THROUGH A BALANCED BUDGET AMENDMENT.</w:t>
      </w:r>
    </w:p>
    <w:p w14:paraId="5CF567AA" w14:textId="77777777" w:rsidR="00D83DA6" w:rsidRDefault="00D83DA6" w:rsidP="00D83DA6">
      <w:pPr>
        <w:pStyle w:val="CALENDARHISTORY"/>
      </w:pPr>
      <w:r>
        <w:t>(Introduced--March 6, 2025)</w:t>
      </w:r>
    </w:p>
    <w:p w14:paraId="4D96CA0F" w14:textId="77777777" w:rsidR="00D83DA6" w:rsidRDefault="00D83DA6" w:rsidP="00D83DA6">
      <w:pPr>
        <w:pStyle w:val="CALENDARHISTORY"/>
      </w:pPr>
      <w:r>
        <w:t>(Recalled from Committee on Judiciary--April 16, 2025)</w:t>
      </w:r>
    </w:p>
    <w:p w14:paraId="2CD29178" w14:textId="77777777" w:rsidR="00D83DA6" w:rsidRPr="00E46545" w:rsidRDefault="00D83DA6" w:rsidP="00D83DA6">
      <w:pPr>
        <w:pStyle w:val="CALENDARHISTORY"/>
      </w:pPr>
      <w:r>
        <w:rPr>
          <w:u w:val="single"/>
        </w:rPr>
        <w:t>(Contested by Senator Tedder)</w:t>
      </w:r>
    </w:p>
    <w:p w14:paraId="76438CE1" w14:textId="77777777" w:rsidR="00CD3EEB" w:rsidRDefault="00CD3EEB" w:rsidP="0062310D">
      <w:pPr>
        <w:tabs>
          <w:tab w:val="left" w:pos="432"/>
          <w:tab w:val="left" w:pos="864"/>
        </w:tabs>
      </w:pPr>
    </w:p>
    <w:p w14:paraId="6A12DCA0" w14:textId="77777777" w:rsidR="002875E1" w:rsidRPr="00EC0D9C" w:rsidRDefault="002875E1" w:rsidP="002875E1">
      <w:pPr>
        <w:pStyle w:val="BILLTITLE"/>
      </w:pPr>
      <w:r w:rsidRPr="00EC0D9C">
        <w:t>H.</w:t>
      </w:r>
      <w:r w:rsidRPr="00EC0D9C">
        <w:tab/>
        <w:t>4215</w:t>
      </w:r>
      <w:r w:rsidRPr="00EC0D9C">
        <w:fldChar w:fldCharType="begin"/>
      </w:r>
      <w:r w:rsidRPr="00EC0D9C">
        <w:instrText xml:space="preserve"> XE "H. 4215" \b </w:instrText>
      </w:r>
      <w:r w:rsidRPr="00EC0D9C">
        <w:fldChar w:fldCharType="end"/>
      </w:r>
      <w:r w:rsidRPr="00EC0D9C">
        <w:t>--Reps. Collins, Bowers, Hiott, Cromer, White, Kilmartin, Gilreath and Beach:  A CONCURRENT RESOLUTION TO REQUEST THE DEPARTMENT OF TRANSPORTATION NAME THE BRIDGE OVER TWELVE MILE RIVER ON SOUTH CAROLINA HIGHWAY 183 IN PICKENS COUNTY “GENERAL ANDREW PICKENS BRIDGE” AND ERECT APPROPRIATE SIGNS OR MARKERS AT THIS LOCATION CONTAINING THESE WORDS.</w:t>
      </w:r>
    </w:p>
    <w:p w14:paraId="5C19EFD6" w14:textId="0909A662" w:rsidR="002875E1" w:rsidRDefault="002875E1" w:rsidP="002875E1">
      <w:pPr>
        <w:pStyle w:val="CALENDARHISTORY"/>
      </w:pPr>
      <w:r>
        <w:t>(Introduced--April 2, 2025)</w:t>
      </w:r>
    </w:p>
    <w:p w14:paraId="062974BE" w14:textId="3F30CEC3" w:rsidR="002875E1" w:rsidRDefault="002875E1" w:rsidP="002875E1">
      <w:pPr>
        <w:pStyle w:val="CALENDARHISTORY"/>
      </w:pPr>
      <w:r>
        <w:t xml:space="preserve">(Recalled from Committee on Transportation--May </w:t>
      </w:r>
      <w:r w:rsidR="008507E9">
        <w:t>0</w:t>
      </w:r>
      <w:r>
        <w:t>7, 2025)</w:t>
      </w:r>
    </w:p>
    <w:p w14:paraId="725B6E81" w14:textId="77777777" w:rsidR="002875E1" w:rsidRDefault="002875E1" w:rsidP="0062310D">
      <w:pPr>
        <w:tabs>
          <w:tab w:val="left" w:pos="432"/>
          <w:tab w:val="left" w:pos="864"/>
        </w:tabs>
      </w:pPr>
    </w:p>
    <w:p w14:paraId="4C210DAC" w14:textId="77777777" w:rsidR="002875E1" w:rsidRPr="00090F3C" w:rsidRDefault="002875E1" w:rsidP="002875E1">
      <w:pPr>
        <w:pStyle w:val="BILLTITLE"/>
      </w:pPr>
      <w:r w:rsidRPr="00090F3C">
        <w:t>H.</w:t>
      </w:r>
      <w:r w:rsidRPr="00090F3C">
        <w:tab/>
        <w:t>4242</w:t>
      </w:r>
      <w:r w:rsidRPr="00090F3C">
        <w:fldChar w:fldCharType="begin"/>
      </w:r>
      <w:r w:rsidRPr="00090F3C">
        <w:instrText xml:space="preserve"> XE "H. 4242" \b </w:instrText>
      </w:r>
      <w:r w:rsidRPr="00090F3C">
        <w:fldChar w:fldCharType="end"/>
      </w:r>
      <w:r w:rsidRPr="00090F3C">
        <w:t xml:space="preserve">--Rep. Chumley:  A CONCURRENT RESOLUTION TO REQUEST THE DEPARTMENT OF TRANSPORTATION NAME THE PORTION OF SOUTH CAROLINA HIGHWAY 417 IN SPARTANBURG COUNTY </w:t>
      </w:r>
      <w:r w:rsidRPr="00090F3C">
        <w:lastRenderedPageBreak/>
        <w:t>FROM THE ENOREE RIVER TO SOUTH CAROLINA HIGHWAY 101 “OLD ANTIOCH CHURCH WAY” AND ERECT APPROPRIATE SIGNS OR MARKERS AT THIS LOCATION CONTAINING THESE WORDS.</w:t>
      </w:r>
    </w:p>
    <w:p w14:paraId="37301EF9" w14:textId="2570EE64" w:rsidR="002875E1" w:rsidRDefault="00B43F31" w:rsidP="00B43F31">
      <w:pPr>
        <w:pStyle w:val="CALENDARHISTORY"/>
      </w:pPr>
      <w:r>
        <w:t>(Introduced--April 24, 2025)</w:t>
      </w:r>
    </w:p>
    <w:p w14:paraId="7C93DF73" w14:textId="07D566D9" w:rsidR="00B43F31" w:rsidRDefault="00B43F31" w:rsidP="00B43F31">
      <w:pPr>
        <w:pStyle w:val="CALENDARHISTORY"/>
      </w:pPr>
      <w:r>
        <w:t>(Recalled from Committee on Transportation--May 07, 2025)</w:t>
      </w:r>
    </w:p>
    <w:p w14:paraId="6D495FCF" w14:textId="77777777" w:rsidR="00B43F31" w:rsidRDefault="00B43F31" w:rsidP="0062310D">
      <w:pPr>
        <w:tabs>
          <w:tab w:val="left" w:pos="432"/>
          <w:tab w:val="left" w:pos="864"/>
        </w:tabs>
      </w:pPr>
    </w:p>
    <w:p w14:paraId="72C08CF0" w14:textId="77777777" w:rsidR="00CD3EEB" w:rsidRDefault="00CD3EEB" w:rsidP="0062310D">
      <w:pPr>
        <w:tabs>
          <w:tab w:val="left" w:pos="432"/>
          <w:tab w:val="left" w:pos="864"/>
        </w:tabs>
      </w:pPr>
    </w:p>
    <w:p w14:paraId="5FEBC3F4" w14:textId="77777777" w:rsidR="00CD3EEB" w:rsidRDefault="00CD3EEB" w:rsidP="0062310D">
      <w:pPr>
        <w:tabs>
          <w:tab w:val="left" w:pos="432"/>
          <w:tab w:val="left" w:pos="864"/>
        </w:tabs>
      </w:pPr>
    </w:p>
    <w:p w14:paraId="72C94FB7" w14:textId="77777777" w:rsidR="00CD3EEB" w:rsidRDefault="00CD3EEB" w:rsidP="0062310D">
      <w:pPr>
        <w:tabs>
          <w:tab w:val="left" w:pos="432"/>
          <w:tab w:val="left" w:pos="864"/>
        </w:tabs>
      </w:pPr>
    </w:p>
    <w:p w14:paraId="300404C9" w14:textId="77777777" w:rsidR="00CD3EEB" w:rsidRDefault="00CD3EEB" w:rsidP="0062310D">
      <w:pPr>
        <w:tabs>
          <w:tab w:val="left" w:pos="432"/>
          <w:tab w:val="left" w:pos="864"/>
        </w:tabs>
      </w:pPr>
    </w:p>
    <w:p w14:paraId="3618E0AC" w14:textId="0A0E6EEE" w:rsidR="0036113A" w:rsidRDefault="00D41E31" w:rsidP="0062310D">
      <w:pPr>
        <w:tabs>
          <w:tab w:val="left" w:pos="432"/>
          <w:tab w:val="left" w:pos="864"/>
        </w:tabs>
        <w:jc w:val="center"/>
        <w:rPr>
          <w:b/>
        </w:rPr>
      </w:pPr>
      <w:r>
        <w:rPr>
          <w:b/>
        </w:rPr>
        <w:t>SENATE CALENDAR INDEX</w:t>
      </w:r>
    </w:p>
    <w:p w14:paraId="736FF9CD" w14:textId="77777777" w:rsidR="0036113A" w:rsidRDefault="0036113A" w:rsidP="0062310D">
      <w:pPr>
        <w:tabs>
          <w:tab w:val="left" w:pos="432"/>
          <w:tab w:val="left" w:pos="864"/>
        </w:tabs>
      </w:pPr>
    </w:p>
    <w:p w14:paraId="29CF2D14" w14:textId="77777777" w:rsidR="0036113A" w:rsidRDefault="0036113A" w:rsidP="0062310D">
      <w:pPr>
        <w:tabs>
          <w:tab w:val="left" w:pos="432"/>
          <w:tab w:val="left" w:pos="864"/>
        </w:tabs>
      </w:pPr>
    </w:p>
    <w:p w14:paraId="6E6FA97F" w14:textId="77777777" w:rsidR="00410DD2" w:rsidRDefault="00410DD2" w:rsidP="0062310D">
      <w:pPr>
        <w:tabs>
          <w:tab w:val="left" w:pos="432"/>
          <w:tab w:val="left" w:pos="864"/>
        </w:tabs>
        <w:rPr>
          <w:noProof/>
        </w:rPr>
        <w:sectPr w:rsidR="00410DD2" w:rsidSect="00410DD2">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550B0139" w14:textId="77777777" w:rsidR="00410DD2" w:rsidRPr="00410DD2" w:rsidRDefault="00410DD2">
      <w:pPr>
        <w:pStyle w:val="Index1"/>
        <w:tabs>
          <w:tab w:val="right" w:leader="dot" w:pos="2798"/>
        </w:tabs>
        <w:rPr>
          <w:b/>
          <w:bCs/>
          <w:noProof/>
        </w:rPr>
      </w:pPr>
      <w:r w:rsidRPr="00410DD2">
        <w:rPr>
          <w:b/>
          <w:bCs/>
          <w:noProof/>
        </w:rPr>
        <w:t>S. 12</w:t>
      </w:r>
      <w:r w:rsidRPr="00410DD2">
        <w:rPr>
          <w:b/>
          <w:bCs/>
          <w:noProof/>
        </w:rPr>
        <w:tab/>
        <w:t>2</w:t>
      </w:r>
    </w:p>
    <w:p w14:paraId="223ABD5A" w14:textId="77777777" w:rsidR="00410DD2" w:rsidRPr="00410DD2" w:rsidRDefault="00410DD2">
      <w:pPr>
        <w:pStyle w:val="Index1"/>
        <w:tabs>
          <w:tab w:val="right" w:leader="dot" w:pos="2798"/>
        </w:tabs>
        <w:rPr>
          <w:b/>
          <w:bCs/>
          <w:noProof/>
        </w:rPr>
      </w:pPr>
      <w:r w:rsidRPr="00410DD2">
        <w:rPr>
          <w:b/>
          <w:bCs/>
          <w:noProof/>
        </w:rPr>
        <w:t>S. 26</w:t>
      </w:r>
      <w:r w:rsidRPr="00410DD2">
        <w:rPr>
          <w:b/>
          <w:bCs/>
          <w:noProof/>
        </w:rPr>
        <w:tab/>
        <w:t>9</w:t>
      </w:r>
    </w:p>
    <w:p w14:paraId="427EF0C6" w14:textId="77777777" w:rsidR="00410DD2" w:rsidRPr="00410DD2" w:rsidRDefault="00410DD2">
      <w:pPr>
        <w:pStyle w:val="Index1"/>
        <w:tabs>
          <w:tab w:val="right" w:leader="dot" w:pos="2798"/>
        </w:tabs>
        <w:rPr>
          <w:b/>
          <w:bCs/>
          <w:noProof/>
        </w:rPr>
      </w:pPr>
      <w:r w:rsidRPr="00410DD2">
        <w:rPr>
          <w:b/>
          <w:bCs/>
          <w:noProof/>
        </w:rPr>
        <w:t>S. 35</w:t>
      </w:r>
      <w:r w:rsidRPr="00410DD2">
        <w:rPr>
          <w:b/>
          <w:bCs/>
          <w:noProof/>
        </w:rPr>
        <w:tab/>
        <w:t>10</w:t>
      </w:r>
    </w:p>
    <w:p w14:paraId="1AE7B5EC" w14:textId="77777777" w:rsidR="00410DD2" w:rsidRPr="00410DD2" w:rsidRDefault="00410DD2">
      <w:pPr>
        <w:pStyle w:val="Index1"/>
        <w:tabs>
          <w:tab w:val="right" w:leader="dot" w:pos="2798"/>
        </w:tabs>
        <w:rPr>
          <w:b/>
          <w:bCs/>
          <w:noProof/>
        </w:rPr>
      </w:pPr>
      <w:r w:rsidRPr="00410DD2">
        <w:rPr>
          <w:b/>
          <w:bCs/>
          <w:noProof/>
        </w:rPr>
        <w:t>S. 54</w:t>
      </w:r>
      <w:r w:rsidRPr="00410DD2">
        <w:rPr>
          <w:b/>
          <w:bCs/>
          <w:noProof/>
        </w:rPr>
        <w:tab/>
        <w:t>16</w:t>
      </w:r>
    </w:p>
    <w:p w14:paraId="463AD7FB" w14:textId="77777777" w:rsidR="00410DD2" w:rsidRPr="00410DD2" w:rsidRDefault="00410DD2">
      <w:pPr>
        <w:pStyle w:val="Index1"/>
        <w:tabs>
          <w:tab w:val="right" w:leader="dot" w:pos="2798"/>
        </w:tabs>
        <w:rPr>
          <w:b/>
          <w:bCs/>
          <w:noProof/>
        </w:rPr>
      </w:pPr>
      <w:r w:rsidRPr="00410DD2">
        <w:rPr>
          <w:b/>
          <w:bCs/>
          <w:noProof/>
        </w:rPr>
        <w:t>S. 59</w:t>
      </w:r>
      <w:r w:rsidRPr="00410DD2">
        <w:rPr>
          <w:b/>
          <w:bCs/>
          <w:noProof/>
        </w:rPr>
        <w:tab/>
        <w:t>22</w:t>
      </w:r>
    </w:p>
    <w:p w14:paraId="5A7C8954" w14:textId="77777777" w:rsidR="00410DD2" w:rsidRPr="00410DD2" w:rsidRDefault="00410DD2">
      <w:pPr>
        <w:pStyle w:val="Index1"/>
        <w:tabs>
          <w:tab w:val="right" w:leader="dot" w:pos="2798"/>
        </w:tabs>
        <w:rPr>
          <w:b/>
          <w:bCs/>
          <w:noProof/>
        </w:rPr>
      </w:pPr>
      <w:r w:rsidRPr="00410DD2">
        <w:rPr>
          <w:b/>
          <w:bCs/>
          <w:noProof/>
        </w:rPr>
        <w:t>S. 76</w:t>
      </w:r>
      <w:r w:rsidRPr="00410DD2">
        <w:rPr>
          <w:b/>
          <w:bCs/>
          <w:noProof/>
        </w:rPr>
        <w:tab/>
        <w:t>14</w:t>
      </w:r>
    </w:p>
    <w:p w14:paraId="76AD50DA" w14:textId="77777777" w:rsidR="00410DD2" w:rsidRPr="00410DD2" w:rsidRDefault="00410DD2">
      <w:pPr>
        <w:pStyle w:val="Index1"/>
        <w:tabs>
          <w:tab w:val="right" w:leader="dot" w:pos="2798"/>
        </w:tabs>
        <w:rPr>
          <w:b/>
          <w:bCs/>
          <w:noProof/>
        </w:rPr>
      </w:pPr>
      <w:r w:rsidRPr="00410DD2">
        <w:rPr>
          <w:b/>
          <w:bCs/>
          <w:noProof/>
        </w:rPr>
        <w:t>S. 99</w:t>
      </w:r>
      <w:r w:rsidRPr="00410DD2">
        <w:rPr>
          <w:b/>
          <w:bCs/>
          <w:noProof/>
        </w:rPr>
        <w:tab/>
        <w:t>17</w:t>
      </w:r>
    </w:p>
    <w:p w14:paraId="7203A644" w14:textId="77777777" w:rsidR="00410DD2" w:rsidRPr="00410DD2" w:rsidRDefault="00410DD2">
      <w:pPr>
        <w:pStyle w:val="Index1"/>
        <w:tabs>
          <w:tab w:val="right" w:leader="dot" w:pos="2798"/>
        </w:tabs>
        <w:rPr>
          <w:b/>
          <w:bCs/>
          <w:noProof/>
        </w:rPr>
      </w:pPr>
      <w:r w:rsidRPr="00410DD2">
        <w:rPr>
          <w:b/>
          <w:bCs/>
          <w:noProof/>
        </w:rPr>
        <w:t>S. 111</w:t>
      </w:r>
      <w:r w:rsidRPr="00410DD2">
        <w:rPr>
          <w:b/>
          <w:bCs/>
          <w:noProof/>
        </w:rPr>
        <w:tab/>
        <w:t>13</w:t>
      </w:r>
    </w:p>
    <w:p w14:paraId="110E6E46" w14:textId="77777777" w:rsidR="00410DD2" w:rsidRPr="00410DD2" w:rsidRDefault="00410DD2">
      <w:pPr>
        <w:pStyle w:val="Index1"/>
        <w:tabs>
          <w:tab w:val="right" w:leader="dot" w:pos="2798"/>
        </w:tabs>
        <w:rPr>
          <w:b/>
          <w:bCs/>
          <w:noProof/>
        </w:rPr>
      </w:pPr>
      <w:r w:rsidRPr="00410DD2">
        <w:rPr>
          <w:b/>
          <w:bCs/>
          <w:noProof/>
        </w:rPr>
        <w:t>S. 121</w:t>
      </w:r>
      <w:r w:rsidRPr="00410DD2">
        <w:rPr>
          <w:b/>
          <w:bCs/>
          <w:noProof/>
        </w:rPr>
        <w:tab/>
        <w:t>3</w:t>
      </w:r>
    </w:p>
    <w:p w14:paraId="71A938BC" w14:textId="77777777" w:rsidR="00410DD2" w:rsidRPr="00410DD2" w:rsidRDefault="00410DD2">
      <w:pPr>
        <w:pStyle w:val="Index1"/>
        <w:tabs>
          <w:tab w:val="right" w:leader="dot" w:pos="2798"/>
        </w:tabs>
        <w:rPr>
          <w:b/>
          <w:bCs/>
          <w:noProof/>
        </w:rPr>
      </w:pPr>
      <w:r w:rsidRPr="00410DD2">
        <w:rPr>
          <w:b/>
          <w:bCs/>
          <w:noProof/>
        </w:rPr>
        <w:t>S. 143</w:t>
      </w:r>
      <w:r w:rsidRPr="00410DD2">
        <w:rPr>
          <w:b/>
          <w:bCs/>
          <w:noProof/>
        </w:rPr>
        <w:tab/>
        <w:t>10</w:t>
      </w:r>
    </w:p>
    <w:p w14:paraId="03F2852D" w14:textId="77777777" w:rsidR="00410DD2" w:rsidRPr="00410DD2" w:rsidRDefault="00410DD2">
      <w:pPr>
        <w:pStyle w:val="Index1"/>
        <w:tabs>
          <w:tab w:val="right" w:leader="dot" w:pos="2798"/>
        </w:tabs>
        <w:rPr>
          <w:b/>
          <w:bCs/>
          <w:noProof/>
        </w:rPr>
      </w:pPr>
      <w:r w:rsidRPr="00410DD2">
        <w:rPr>
          <w:b/>
          <w:bCs/>
          <w:noProof/>
        </w:rPr>
        <w:t>S. 161</w:t>
      </w:r>
      <w:r w:rsidRPr="00410DD2">
        <w:rPr>
          <w:b/>
          <w:bCs/>
          <w:noProof/>
        </w:rPr>
        <w:tab/>
        <w:t>13</w:t>
      </w:r>
    </w:p>
    <w:p w14:paraId="09EBD303" w14:textId="77777777" w:rsidR="00410DD2" w:rsidRPr="00410DD2" w:rsidRDefault="00410DD2">
      <w:pPr>
        <w:pStyle w:val="Index1"/>
        <w:tabs>
          <w:tab w:val="right" w:leader="dot" w:pos="2798"/>
        </w:tabs>
        <w:rPr>
          <w:b/>
          <w:bCs/>
          <w:noProof/>
        </w:rPr>
      </w:pPr>
      <w:r w:rsidRPr="00410DD2">
        <w:rPr>
          <w:b/>
          <w:bCs/>
          <w:noProof/>
        </w:rPr>
        <w:t>S. 169</w:t>
      </w:r>
      <w:r w:rsidRPr="00410DD2">
        <w:rPr>
          <w:b/>
          <w:bCs/>
          <w:noProof/>
        </w:rPr>
        <w:tab/>
        <w:t>11</w:t>
      </w:r>
    </w:p>
    <w:p w14:paraId="370ACE64" w14:textId="77777777" w:rsidR="00410DD2" w:rsidRPr="00410DD2" w:rsidRDefault="00410DD2">
      <w:pPr>
        <w:pStyle w:val="Index1"/>
        <w:tabs>
          <w:tab w:val="right" w:leader="dot" w:pos="2798"/>
        </w:tabs>
        <w:rPr>
          <w:b/>
          <w:bCs/>
          <w:noProof/>
        </w:rPr>
      </w:pPr>
      <w:r w:rsidRPr="00410DD2">
        <w:rPr>
          <w:b/>
          <w:bCs/>
          <w:noProof/>
        </w:rPr>
        <w:t>S. 180</w:t>
      </w:r>
      <w:r w:rsidRPr="00410DD2">
        <w:rPr>
          <w:b/>
          <w:bCs/>
          <w:noProof/>
        </w:rPr>
        <w:tab/>
        <w:t>11</w:t>
      </w:r>
    </w:p>
    <w:p w14:paraId="349CA3ED" w14:textId="77777777" w:rsidR="00410DD2" w:rsidRPr="00410DD2" w:rsidRDefault="00410DD2">
      <w:pPr>
        <w:pStyle w:val="Index1"/>
        <w:tabs>
          <w:tab w:val="right" w:leader="dot" w:pos="2798"/>
        </w:tabs>
        <w:rPr>
          <w:b/>
          <w:bCs/>
          <w:noProof/>
        </w:rPr>
      </w:pPr>
      <w:r w:rsidRPr="00410DD2">
        <w:rPr>
          <w:b/>
          <w:bCs/>
          <w:noProof/>
        </w:rPr>
        <w:t>S. 183</w:t>
      </w:r>
      <w:r w:rsidRPr="00410DD2">
        <w:rPr>
          <w:b/>
          <w:bCs/>
          <w:noProof/>
        </w:rPr>
        <w:tab/>
        <w:t>2</w:t>
      </w:r>
    </w:p>
    <w:p w14:paraId="78498D84" w14:textId="77777777" w:rsidR="00410DD2" w:rsidRPr="00410DD2" w:rsidRDefault="00410DD2">
      <w:pPr>
        <w:pStyle w:val="Index1"/>
        <w:tabs>
          <w:tab w:val="right" w:leader="dot" w:pos="2798"/>
        </w:tabs>
        <w:rPr>
          <w:b/>
          <w:bCs/>
          <w:noProof/>
        </w:rPr>
      </w:pPr>
      <w:r w:rsidRPr="00410DD2">
        <w:rPr>
          <w:b/>
          <w:bCs/>
          <w:noProof/>
        </w:rPr>
        <w:t>S. 184</w:t>
      </w:r>
      <w:r w:rsidRPr="00410DD2">
        <w:rPr>
          <w:b/>
          <w:bCs/>
          <w:noProof/>
        </w:rPr>
        <w:tab/>
        <w:t>12</w:t>
      </w:r>
    </w:p>
    <w:p w14:paraId="38C6F9AA" w14:textId="77777777" w:rsidR="00410DD2" w:rsidRPr="00410DD2" w:rsidRDefault="00410DD2">
      <w:pPr>
        <w:pStyle w:val="Index1"/>
        <w:tabs>
          <w:tab w:val="right" w:leader="dot" w:pos="2798"/>
        </w:tabs>
        <w:rPr>
          <w:b/>
          <w:bCs/>
          <w:noProof/>
        </w:rPr>
      </w:pPr>
      <w:r w:rsidRPr="00410DD2">
        <w:rPr>
          <w:b/>
          <w:bCs/>
          <w:noProof/>
        </w:rPr>
        <w:t>S. 236</w:t>
      </w:r>
      <w:r w:rsidRPr="00410DD2">
        <w:rPr>
          <w:b/>
          <w:bCs/>
          <w:noProof/>
        </w:rPr>
        <w:tab/>
        <w:t>12</w:t>
      </w:r>
    </w:p>
    <w:p w14:paraId="4464BA36" w14:textId="77777777" w:rsidR="00410DD2" w:rsidRPr="00410DD2" w:rsidRDefault="00410DD2">
      <w:pPr>
        <w:pStyle w:val="Index1"/>
        <w:tabs>
          <w:tab w:val="right" w:leader="dot" w:pos="2798"/>
        </w:tabs>
        <w:rPr>
          <w:b/>
          <w:bCs/>
          <w:noProof/>
        </w:rPr>
      </w:pPr>
      <w:r w:rsidRPr="00410DD2">
        <w:rPr>
          <w:b/>
          <w:bCs/>
          <w:noProof/>
        </w:rPr>
        <w:t>S. 256</w:t>
      </w:r>
      <w:r w:rsidRPr="00410DD2">
        <w:rPr>
          <w:b/>
          <w:bCs/>
          <w:noProof/>
        </w:rPr>
        <w:tab/>
        <w:t>23</w:t>
      </w:r>
    </w:p>
    <w:p w14:paraId="67488015" w14:textId="77777777" w:rsidR="00410DD2" w:rsidRPr="00410DD2" w:rsidRDefault="00410DD2">
      <w:pPr>
        <w:pStyle w:val="Index1"/>
        <w:tabs>
          <w:tab w:val="right" w:leader="dot" w:pos="2798"/>
        </w:tabs>
        <w:rPr>
          <w:b/>
          <w:bCs/>
          <w:noProof/>
        </w:rPr>
      </w:pPr>
      <w:r w:rsidRPr="00410DD2">
        <w:rPr>
          <w:b/>
          <w:bCs/>
          <w:noProof/>
        </w:rPr>
        <w:t>S. 270</w:t>
      </w:r>
      <w:r w:rsidRPr="00410DD2">
        <w:rPr>
          <w:b/>
          <w:bCs/>
          <w:noProof/>
        </w:rPr>
        <w:tab/>
        <w:t>15</w:t>
      </w:r>
    </w:p>
    <w:p w14:paraId="636696FE" w14:textId="77777777" w:rsidR="00410DD2" w:rsidRPr="00410DD2" w:rsidRDefault="00410DD2">
      <w:pPr>
        <w:pStyle w:val="Index1"/>
        <w:tabs>
          <w:tab w:val="right" w:leader="dot" w:pos="2798"/>
        </w:tabs>
        <w:rPr>
          <w:b/>
          <w:bCs/>
          <w:noProof/>
        </w:rPr>
      </w:pPr>
      <w:r w:rsidRPr="00410DD2">
        <w:rPr>
          <w:b/>
          <w:bCs/>
          <w:noProof/>
        </w:rPr>
        <w:t>S. 288</w:t>
      </w:r>
      <w:r w:rsidRPr="00410DD2">
        <w:rPr>
          <w:b/>
          <w:bCs/>
          <w:noProof/>
        </w:rPr>
        <w:tab/>
        <w:t>17</w:t>
      </w:r>
    </w:p>
    <w:p w14:paraId="71BB87A8" w14:textId="77777777" w:rsidR="00410DD2" w:rsidRPr="00410DD2" w:rsidRDefault="00410DD2">
      <w:pPr>
        <w:pStyle w:val="Index1"/>
        <w:tabs>
          <w:tab w:val="right" w:leader="dot" w:pos="2798"/>
        </w:tabs>
        <w:rPr>
          <w:b/>
          <w:bCs/>
          <w:noProof/>
        </w:rPr>
      </w:pPr>
      <w:r w:rsidRPr="00410DD2">
        <w:rPr>
          <w:b/>
          <w:bCs/>
          <w:noProof/>
        </w:rPr>
        <w:t>S. 318</w:t>
      </w:r>
      <w:r w:rsidRPr="00410DD2">
        <w:rPr>
          <w:b/>
          <w:bCs/>
          <w:noProof/>
        </w:rPr>
        <w:tab/>
        <w:t>7</w:t>
      </w:r>
    </w:p>
    <w:p w14:paraId="42501BC3" w14:textId="77777777" w:rsidR="00410DD2" w:rsidRPr="00410DD2" w:rsidRDefault="00410DD2">
      <w:pPr>
        <w:pStyle w:val="Index1"/>
        <w:tabs>
          <w:tab w:val="right" w:leader="dot" w:pos="2798"/>
        </w:tabs>
        <w:rPr>
          <w:b/>
          <w:bCs/>
          <w:noProof/>
        </w:rPr>
      </w:pPr>
      <w:r w:rsidRPr="00410DD2">
        <w:rPr>
          <w:b/>
          <w:bCs/>
          <w:noProof/>
        </w:rPr>
        <w:t>S. 325</w:t>
      </w:r>
      <w:r w:rsidRPr="00410DD2">
        <w:rPr>
          <w:b/>
          <w:bCs/>
          <w:noProof/>
        </w:rPr>
        <w:tab/>
        <w:t>18</w:t>
      </w:r>
    </w:p>
    <w:p w14:paraId="1645D8B1" w14:textId="77777777" w:rsidR="00410DD2" w:rsidRPr="00410DD2" w:rsidRDefault="00410DD2">
      <w:pPr>
        <w:pStyle w:val="Index1"/>
        <w:tabs>
          <w:tab w:val="right" w:leader="dot" w:pos="2798"/>
        </w:tabs>
        <w:rPr>
          <w:b/>
          <w:bCs/>
          <w:noProof/>
        </w:rPr>
      </w:pPr>
      <w:r w:rsidRPr="00410DD2">
        <w:rPr>
          <w:b/>
          <w:bCs/>
          <w:noProof/>
        </w:rPr>
        <w:t>S. 346</w:t>
      </w:r>
      <w:r w:rsidRPr="00410DD2">
        <w:rPr>
          <w:b/>
          <w:bCs/>
          <w:noProof/>
        </w:rPr>
        <w:tab/>
        <w:t>18</w:t>
      </w:r>
    </w:p>
    <w:p w14:paraId="1096B168" w14:textId="77777777" w:rsidR="00410DD2" w:rsidRPr="00410DD2" w:rsidRDefault="00410DD2">
      <w:pPr>
        <w:pStyle w:val="Index1"/>
        <w:tabs>
          <w:tab w:val="right" w:leader="dot" w:pos="2798"/>
        </w:tabs>
        <w:rPr>
          <w:b/>
          <w:bCs/>
          <w:noProof/>
        </w:rPr>
      </w:pPr>
      <w:r w:rsidRPr="00410DD2">
        <w:rPr>
          <w:b/>
          <w:bCs/>
          <w:noProof/>
        </w:rPr>
        <w:t>S. 374</w:t>
      </w:r>
      <w:r w:rsidRPr="00410DD2">
        <w:rPr>
          <w:b/>
          <w:bCs/>
          <w:noProof/>
        </w:rPr>
        <w:tab/>
        <w:t>13</w:t>
      </w:r>
    </w:p>
    <w:p w14:paraId="0020919E" w14:textId="77777777" w:rsidR="00410DD2" w:rsidRPr="00410DD2" w:rsidRDefault="00410DD2">
      <w:pPr>
        <w:pStyle w:val="Index1"/>
        <w:tabs>
          <w:tab w:val="right" w:leader="dot" w:pos="2798"/>
        </w:tabs>
        <w:rPr>
          <w:b/>
          <w:bCs/>
          <w:noProof/>
        </w:rPr>
      </w:pPr>
      <w:r w:rsidRPr="00410DD2">
        <w:rPr>
          <w:b/>
          <w:bCs/>
          <w:noProof/>
        </w:rPr>
        <w:t>S. 427</w:t>
      </w:r>
      <w:r w:rsidRPr="00410DD2">
        <w:rPr>
          <w:b/>
          <w:bCs/>
          <w:noProof/>
        </w:rPr>
        <w:tab/>
        <w:t>19</w:t>
      </w:r>
    </w:p>
    <w:p w14:paraId="7C7EFBAA" w14:textId="77777777" w:rsidR="00410DD2" w:rsidRPr="00410DD2" w:rsidRDefault="00410DD2">
      <w:pPr>
        <w:pStyle w:val="Index1"/>
        <w:tabs>
          <w:tab w:val="right" w:leader="dot" w:pos="2798"/>
        </w:tabs>
        <w:rPr>
          <w:b/>
          <w:bCs/>
          <w:noProof/>
        </w:rPr>
      </w:pPr>
      <w:r w:rsidRPr="00410DD2">
        <w:rPr>
          <w:b/>
          <w:bCs/>
          <w:noProof/>
        </w:rPr>
        <w:t>S. 428</w:t>
      </w:r>
      <w:r w:rsidRPr="00410DD2">
        <w:rPr>
          <w:b/>
          <w:bCs/>
          <w:noProof/>
        </w:rPr>
        <w:tab/>
        <w:t>23</w:t>
      </w:r>
    </w:p>
    <w:p w14:paraId="2E899B7A" w14:textId="77777777" w:rsidR="00410DD2" w:rsidRPr="00410DD2" w:rsidRDefault="00410DD2">
      <w:pPr>
        <w:pStyle w:val="Index1"/>
        <w:tabs>
          <w:tab w:val="right" w:leader="dot" w:pos="2798"/>
        </w:tabs>
        <w:rPr>
          <w:b/>
          <w:bCs/>
          <w:noProof/>
        </w:rPr>
      </w:pPr>
      <w:r w:rsidRPr="00410DD2">
        <w:rPr>
          <w:b/>
          <w:bCs/>
          <w:noProof/>
        </w:rPr>
        <w:t>S. 446</w:t>
      </w:r>
      <w:r w:rsidRPr="00410DD2">
        <w:rPr>
          <w:b/>
          <w:bCs/>
          <w:noProof/>
        </w:rPr>
        <w:tab/>
        <w:t>15</w:t>
      </w:r>
    </w:p>
    <w:p w14:paraId="701E5CC7" w14:textId="77777777" w:rsidR="00410DD2" w:rsidRPr="00410DD2" w:rsidRDefault="00410DD2">
      <w:pPr>
        <w:pStyle w:val="Index1"/>
        <w:tabs>
          <w:tab w:val="right" w:leader="dot" w:pos="2798"/>
        </w:tabs>
        <w:rPr>
          <w:b/>
          <w:bCs/>
          <w:noProof/>
        </w:rPr>
      </w:pPr>
      <w:r w:rsidRPr="00410DD2">
        <w:rPr>
          <w:b/>
          <w:bCs/>
          <w:noProof/>
        </w:rPr>
        <w:t>S. 454</w:t>
      </w:r>
      <w:r w:rsidRPr="00410DD2">
        <w:rPr>
          <w:b/>
          <w:bCs/>
          <w:noProof/>
        </w:rPr>
        <w:tab/>
        <w:t>5</w:t>
      </w:r>
    </w:p>
    <w:p w14:paraId="57DA26BE" w14:textId="77777777" w:rsidR="00410DD2" w:rsidRPr="00410DD2" w:rsidRDefault="00410DD2">
      <w:pPr>
        <w:pStyle w:val="Index1"/>
        <w:tabs>
          <w:tab w:val="right" w:leader="dot" w:pos="2798"/>
        </w:tabs>
        <w:rPr>
          <w:b/>
          <w:bCs/>
          <w:noProof/>
        </w:rPr>
      </w:pPr>
      <w:r w:rsidRPr="00410DD2">
        <w:rPr>
          <w:b/>
          <w:bCs/>
          <w:noProof/>
        </w:rPr>
        <w:t>S. 455</w:t>
      </w:r>
      <w:r w:rsidRPr="00410DD2">
        <w:rPr>
          <w:b/>
          <w:bCs/>
          <w:noProof/>
        </w:rPr>
        <w:tab/>
        <w:t>22</w:t>
      </w:r>
    </w:p>
    <w:p w14:paraId="670D28F4" w14:textId="77777777" w:rsidR="00410DD2" w:rsidRPr="00410DD2" w:rsidRDefault="00410DD2">
      <w:pPr>
        <w:pStyle w:val="Index1"/>
        <w:tabs>
          <w:tab w:val="right" w:leader="dot" w:pos="2798"/>
        </w:tabs>
        <w:rPr>
          <w:b/>
          <w:bCs/>
          <w:noProof/>
        </w:rPr>
      </w:pPr>
      <w:r w:rsidRPr="00410DD2">
        <w:rPr>
          <w:b/>
          <w:bCs/>
          <w:noProof/>
        </w:rPr>
        <w:t>S. 572</w:t>
      </w:r>
      <w:r w:rsidRPr="00410DD2">
        <w:rPr>
          <w:b/>
          <w:bCs/>
          <w:noProof/>
        </w:rPr>
        <w:tab/>
        <w:t>19</w:t>
      </w:r>
    </w:p>
    <w:p w14:paraId="7EE901FC" w14:textId="77777777" w:rsidR="00410DD2" w:rsidRPr="00410DD2" w:rsidRDefault="00410DD2">
      <w:pPr>
        <w:pStyle w:val="Index1"/>
        <w:tabs>
          <w:tab w:val="right" w:leader="dot" w:pos="2798"/>
        </w:tabs>
        <w:rPr>
          <w:b/>
          <w:bCs/>
          <w:noProof/>
        </w:rPr>
      </w:pPr>
      <w:r w:rsidRPr="00410DD2">
        <w:rPr>
          <w:b/>
          <w:bCs/>
          <w:noProof/>
        </w:rPr>
        <w:t>S. 573</w:t>
      </w:r>
      <w:r w:rsidRPr="00410DD2">
        <w:rPr>
          <w:b/>
          <w:bCs/>
          <w:noProof/>
        </w:rPr>
        <w:tab/>
        <w:t>19</w:t>
      </w:r>
    </w:p>
    <w:p w14:paraId="4BFE2F96" w14:textId="77777777" w:rsidR="00410DD2" w:rsidRPr="00410DD2" w:rsidRDefault="00410DD2">
      <w:pPr>
        <w:pStyle w:val="Index1"/>
        <w:tabs>
          <w:tab w:val="right" w:leader="dot" w:pos="2798"/>
        </w:tabs>
        <w:rPr>
          <w:b/>
          <w:bCs/>
          <w:noProof/>
        </w:rPr>
      </w:pPr>
      <w:r w:rsidRPr="00410DD2">
        <w:rPr>
          <w:b/>
          <w:bCs/>
          <w:noProof/>
        </w:rPr>
        <w:t>S. 576</w:t>
      </w:r>
      <w:r w:rsidRPr="00410DD2">
        <w:rPr>
          <w:b/>
          <w:bCs/>
          <w:noProof/>
        </w:rPr>
        <w:tab/>
        <w:t>20</w:t>
      </w:r>
    </w:p>
    <w:p w14:paraId="71745DE3" w14:textId="77777777" w:rsidR="00410DD2" w:rsidRPr="00410DD2" w:rsidRDefault="00410DD2">
      <w:pPr>
        <w:pStyle w:val="Index1"/>
        <w:tabs>
          <w:tab w:val="right" w:leader="dot" w:pos="2798"/>
        </w:tabs>
        <w:rPr>
          <w:b/>
          <w:bCs/>
          <w:noProof/>
        </w:rPr>
      </w:pPr>
      <w:r w:rsidRPr="00410DD2">
        <w:rPr>
          <w:b/>
          <w:bCs/>
          <w:noProof/>
        </w:rPr>
        <w:t>S. 595</w:t>
      </w:r>
      <w:r w:rsidRPr="00410DD2">
        <w:rPr>
          <w:b/>
          <w:bCs/>
          <w:noProof/>
        </w:rPr>
        <w:tab/>
        <w:t>21</w:t>
      </w:r>
    </w:p>
    <w:p w14:paraId="1842C9D9" w14:textId="77777777" w:rsidR="00410DD2" w:rsidRPr="00410DD2" w:rsidRDefault="00410DD2">
      <w:pPr>
        <w:pStyle w:val="Index1"/>
        <w:tabs>
          <w:tab w:val="right" w:leader="dot" w:pos="2798"/>
        </w:tabs>
        <w:rPr>
          <w:b/>
          <w:bCs/>
          <w:noProof/>
        </w:rPr>
      </w:pPr>
      <w:r w:rsidRPr="00410DD2">
        <w:rPr>
          <w:b/>
          <w:bCs/>
          <w:noProof/>
        </w:rPr>
        <w:t>S. 596</w:t>
      </w:r>
      <w:r w:rsidRPr="00410DD2">
        <w:rPr>
          <w:b/>
          <w:bCs/>
          <w:noProof/>
        </w:rPr>
        <w:tab/>
        <w:t>21</w:t>
      </w:r>
    </w:p>
    <w:p w14:paraId="55465163" w14:textId="77777777" w:rsidR="00410DD2" w:rsidRPr="00410DD2" w:rsidRDefault="00410DD2">
      <w:pPr>
        <w:pStyle w:val="Index1"/>
        <w:tabs>
          <w:tab w:val="right" w:leader="dot" w:pos="2798"/>
        </w:tabs>
        <w:rPr>
          <w:b/>
          <w:bCs/>
          <w:noProof/>
        </w:rPr>
      </w:pPr>
      <w:r w:rsidRPr="00410DD2">
        <w:rPr>
          <w:b/>
          <w:bCs/>
          <w:noProof/>
        </w:rPr>
        <w:t>S. 597</w:t>
      </w:r>
      <w:r w:rsidRPr="00410DD2">
        <w:rPr>
          <w:b/>
          <w:bCs/>
          <w:noProof/>
        </w:rPr>
        <w:tab/>
        <w:t>21</w:t>
      </w:r>
    </w:p>
    <w:p w14:paraId="05AD2EB7" w14:textId="77777777" w:rsidR="00410DD2" w:rsidRDefault="00410DD2">
      <w:pPr>
        <w:pStyle w:val="Index1"/>
        <w:tabs>
          <w:tab w:val="right" w:leader="dot" w:pos="2798"/>
        </w:tabs>
        <w:rPr>
          <w:b/>
          <w:bCs/>
          <w:noProof/>
        </w:rPr>
      </w:pPr>
      <w:r w:rsidRPr="00410DD2">
        <w:rPr>
          <w:b/>
          <w:bCs/>
          <w:noProof/>
        </w:rPr>
        <w:t>S. 598</w:t>
      </w:r>
      <w:r w:rsidRPr="00410DD2">
        <w:rPr>
          <w:b/>
          <w:bCs/>
          <w:noProof/>
        </w:rPr>
        <w:tab/>
        <w:t>21</w:t>
      </w:r>
    </w:p>
    <w:p w14:paraId="6FD68532" w14:textId="77777777" w:rsidR="00410DD2" w:rsidRDefault="00410DD2" w:rsidP="00410DD2"/>
    <w:p w14:paraId="63CF5E46" w14:textId="77777777" w:rsidR="00410DD2" w:rsidRPr="00410DD2" w:rsidRDefault="00410DD2" w:rsidP="00410DD2"/>
    <w:p w14:paraId="5FE5DD99" w14:textId="77777777" w:rsidR="00410DD2" w:rsidRPr="00410DD2" w:rsidRDefault="00410DD2">
      <w:pPr>
        <w:pStyle w:val="Index1"/>
        <w:tabs>
          <w:tab w:val="right" w:leader="dot" w:pos="2798"/>
        </w:tabs>
        <w:rPr>
          <w:b/>
          <w:bCs/>
          <w:noProof/>
        </w:rPr>
      </w:pPr>
      <w:r w:rsidRPr="00410DD2">
        <w:rPr>
          <w:b/>
          <w:bCs/>
          <w:noProof/>
        </w:rPr>
        <w:t>H. 3007</w:t>
      </w:r>
      <w:r w:rsidRPr="00410DD2">
        <w:rPr>
          <w:b/>
          <w:bCs/>
          <w:noProof/>
        </w:rPr>
        <w:tab/>
        <w:t>24</w:t>
      </w:r>
    </w:p>
    <w:p w14:paraId="10731C7D" w14:textId="77777777" w:rsidR="00410DD2" w:rsidRPr="00410DD2" w:rsidRDefault="00410DD2">
      <w:pPr>
        <w:pStyle w:val="Index1"/>
        <w:tabs>
          <w:tab w:val="right" w:leader="dot" w:pos="2798"/>
        </w:tabs>
        <w:rPr>
          <w:b/>
          <w:bCs/>
          <w:noProof/>
        </w:rPr>
      </w:pPr>
      <w:r w:rsidRPr="00410DD2">
        <w:rPr>
          <w:b/>
          <w:bCs/>
          <w:noProof/>
        </w:rPr>
        <w:t>H. 3259</w:t>
      </w:r>
      <w:r w:rsidRPr="00410DD2">
        <w:rPr>
          <w:b/>
          <w:bCs/>
          <w:noProof/>
        </w:rPr>
        <w:tab/>
        <w:t>20</w:t>
      </w:r>
    </w:p>
    <w:p w14:paraId="2B189C16" w14:textId="77777777" w:rsidR="00410DD2" w:rsidRPr="00410DD2" w:rsidRDefault="00410DD2">
      <w:pPr>
        <w:pStyle w:val="Index1"/>
        <w:tabs>
          <w:tab w:val="right" w:leader="dot" w:pos="2798"/>
        </w:tabs>
        <w:rPr>
          <w:b/>
          <w:bCs/>
          <w:noProof/>
        </w:rPr>
      </w:pPr>
      <w:r w:rsidRPr="00410DD2">
        <w:rPr>
          <w:b/>
          <w:bCs/>
          <w:noProof/>
        </w:rPr>
        <w:t>H. 3305</w:t>
      </w:r>
      <w:r w:rsidRPr="00410DD2">
        <w:rPr>
          <w:b/>
          <w:bCs/>
          <w:noProof/>
        </w:rPr>
        <w:tab/>
        <w:t>6</w:t>
      </w:r>
    </w:p>
    <w:p w14:paraId="6A28C611" w14:textId="77777777" w:rsidR="00410DD2" w:rsidRPr="00410DD2" w:rsidRDefault="00410DD2">
      <w:pPr>
        <w:pStyle w:val="Index1"/>
        <w:tabs>
          <w:tab w:val="right" w:leader="dot" w:pos="2798"/>
        </w:tabs>
        <w:rPr>
          <w:b/>
          <w:bCs/>
          <w:noProof/>
        </w:rPr>
      </w:pPr>
      <w:r w:rsidRPr="00410DD2">
        <w:rPr>
          <w:b/>
          <w:bCs/>
          <w:noProof/>
        </w:rPr>
        <w:t>H. 3569</w:t>
      </w:r>
      <w:r w:rsidRPr="00410DD2">
        <w:rPr>
          <w:b/>
          <w:bCs/>
          <w:noProof/>
        </w:rPr>
        <w:tab/>
        <w:t>22</w:t>
      </w:r>
    </w:p>
    <w:p w14:paraId="39435E5B" w14:textId="77777777" w:rsidR="00410DD2" w:rsidRPr="00410DD2" w:rsidRDefault="00410DD2">
      <w:pPr>
        <w:pStyle w:val="Index1"/>
        <w:tabs>
          <w:tab w:val="right" w:leader="dot" w:pos="2798"/>
        </w:tabs>
        <w:rPr>
          <w:b/>
          <w:bCs/>
          <w:noProof/>
        </w:rPr>
      </w:pPr>
      <w:r w:rsidRPr="00410DD2">
        <w:rPr>
          <w:b/>
          <w:bCs/>
          <w:noProof/>
        </w:rPr>
        <w:t>H. 3650</w:t>
      </w:r>
      <w:r w:rsidRPr="00410DD2">
        <w:rPr>
          <w:b/>
          <w:bCs/>
          <w:noProof/>
        </w:rPr>
        <w:tab/>
        <w:t>20</w:t>
      </w:r>
    </w:p>
    <w:p w14:paraId="68879D47" w14:textId="77777777" w:rsidR="00410DD2" w:rsidRPr="00410DD2" w:rsidRDefault="00410DD2">
      <w:pPr>
        <w:pStyle w:val="Index1"/>
        <w:tabs>
          <w:tab w:val="right" w:leader="dot" w:pos="2798"/>
        </w:tabs>
        <w:rPr>
          <w:b/>
          <w:bCs/>
          <w:noProof/>
        </w:rPr>
      </w:pPr>
      <w:r w:rsidRPr="00410DD2">
        <w:rPr>
          <w:b/>
          <w:bCs/>
          <w:noProof/>
        </w:rPr>
        <w:t>H. 3969</w:t>
      </w:r>
      <w:r w:rsidRPr="00410DD2">
        <w:rPr>
          <w:b/>
          <w:bCs/>
          <w:noProof/>
        </w:rPr>
        <w:tab/>
        <w:t>1</w:t>
      </w:r>
    </w:p>
    <w:p w14:paraId="35A98CED" w14:textId="77777777" w:rsidR="00410DD2" w:rsidRPr="00410DD2" w:rsidRDefault="00410DD2">
      <w:pPr>
        <w:pStyle w:val="Index1"/>
        <w:tabs>
          <w:tab w:val="right" w:leader="dot" w:pos="2798"/>
        </w:tabs>
        <w:rPr>
          <w:b/>
          <w:bCs/>
          <w:noProof/>
        </w:rPr>
      </w:pPr>
      <w:r w:rsidRPr="00410DD2">
        <w:rPr>
          <w:b/>
          <w:bCs/>
          <w:noProof/>
        </w:rPr>
        <w:t>H. 4215</w:t>
      </w:r>
      <w:r w:rsidRPr="00410DD2">
        <w:rPr>
          <w:b/>
          <w:bCs/>
          <w:noProof/>
        </w:rPr>
        <w:tab/>
        <w:t>24</w:t>
      </w:r>
    </w:p>
    <w:p w14:paraId="44903BA9" w14:textId="77777777" w:rsidR="00410DD2" w:rsidRPr="00410DD2" w:rsidRDefault="00410DD2">
      <w:pPr>
        <w:pStyle w:val="Index1"/>
        <w:tabs>
          <w:tab w:val="right" w:leader="dot" w:pos="2798"/>
        </w:tabs>
        <w:rPr>
          <w:b/>
          <w:bCs/>
          <w:noProof/>
        </w:rPr>
      </w:pPr>
      <w:r w:rsidRPr="00410DD2">
        <w:rPr>
          <w:b/>
          <w:bCs/>
          <w:noProof/>
        </w:rPr>
        <w:t>H. 4242</w:t>
      </w:r>
      <w:r w:rsidRPr="00410DD2">
        <w:rPr>
          <w:b/>
          <w:bCs/>
          <w:noProof/>
        </w:rPr>
        <w:tab/>
        <w:t>24</w:t>
      </w:r>
    </w:p>
    <w:p w14:paraId="6C4D9AE2" w14:textId="77777777" w:rsidR="00410DD2" w:rsidRPr="00410DD2" w:rsidRDefault="00410DD2">
      <w:pPr>
        <w:pStyle w:val="Index1"/>
        <w:tabs>
          <w:tab w:val="right" w:leader="dot" w:pos="2798"/>
        </w:tabs>
        <w:rPr>
          <w:b/>
          <w:bCs/>
          <w:noProof/>
        </w:rPr>
      </w:pPr>
      <w:r w:rsidRPr="00410DD2">
        <w:rPr>
          <w:b/>
          <w:bCs/>
          <w:noProof/>
        </w:rPr>
        <w:t>H. 4247</w:t>
      </w:r>
      <w:r w:rsidRPr="00410DD2">
        <w:rPr>
          <w:b/>
          <w:bCs/>
          <w:noProof/>
        </w:rPr>
        <w:tab/>
        <w:t>7</w:t>
      </w:r>
    </w:p>
    <w:p w14:paraId="783BBDCB" w14:textId="77777777" w:rsidR="00410DD2" w:rsidRPr="00410DD2" w:rsidRDefault="00410DD2">
      <w:pPr>
        <w:pStyle w:val="Index1"/>
        <w:tabs>
          <w:tab w:val="right" w:leader="dot" w:pos="2798"/>
        </w:tabs>
        <w:rPr>
          <w:b/>
          <w:bCs/>
          <w:noProof/>
        </w:rPr>
      </w:pPr>
      <w:r w:rsidRPr="00410DD2">
        <w:rPr>
          <w:b/>
          <w:bCs/>
          <w:noProof/>
        </w:rPr>
        <w:t>H. 4267</w:t>
      </w:r>
      <w:r w:rsidRPr="00410DD2">
        <w:rPr>
          <w:b/>
          <w:bCs/>
          <w:noProof/>
        </w:rPr>
        <w:tab/>
        <w:t>9</w:t>
      </w:r>
    </w:p>
    <w:p w14:paraId="25C0BF17" w14:textId="77777777" w:rsidR="00410DD2" w:rsidRDefault="00410DD2" w:rsidP="0062310D">
      <w:pPr>
        <w:tabs>
          <w:tab w:val="left" w:pos="432"/>
          <w:tab w:val="left" w:pos="864"/>
        </w:tabs>
        <w:rPr>
          <w:noProof/>
        </w:rPr>
        <w:sectPr w:rsidR="00410DD2" w:rsidSect="00410DD2">
          <w:type w:val="continuous"/>
          <w:pgSz w:w="12240" w:h="15840" w:code="1"/>
          <w:pgMar w:top="1008" w:right="4666" w:bottom="3499" w:left="1238" w:header="0" w:footer="3499" w:gutter="0"/>
          <w:cols w:num="2" w:space="720"/>
          <w:titlePg/>
          <w:docGrid w:linePitch="360"/>
        </w:sectPr>
      </w:pPr>
    </w:p>
    <w:p w14:paraId="0C0118A2" w14:textId="151A38EB" w:rsidR="0036113A" w:rsidRDefault="00410DD2" w:rsidP="0062310D">
      <w:pPr>
        <w:tabs>
          <w:tab w:val="left" w:pos="432"/>
          <w:tab w:val="left" w:pos="864"/>
        </w:tabs>
      </w:pPr>
      <w:r>
        <w:fldChar w:fldCharType="end"/>
      </w:r>
    </w:p>
    <w:p w14:paraId="211AB374" w14:textId="77777777" w:rsidR="0036113A" w:rsidRDefault="0036113A" w:rsidP="0062310D">
      <w:pPr>
        <w:tabs>
          <w:tab w:val="left" w:pos="432"/>
          <w:tab w:val="left" w:pos="864"/>
        </w:tabs>
      </w:pPr>
    </w:p>
    <w:p w14:paraId="18633040" w14:textId="77777777" w:rsidR="0036113A" w:rsidRDefault="0036113A" w:rsidP="0062310D">
      <w:pPr>
        <w:tabs>
          <w:tab w:val="left" w:pos="432"/>
          <w:tab w:val="left" w:pos="864"/>
        </w:tabs>
      </w:pPr>
    </w:p>
    <w:sectPr w:rsidR="0036113A" w:rsidSect="00410DD2">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89E2A0" w14:textId="77777777" w:rsidR="00D83DA6" w:rsidRDefault="00D83DA6">
      <w:r>
        <w:separator/>
      </w:r>
    </w:p>
  </w:endnote>
  <w:endnote w:type="continuationSeparator" w:id="0">
    <w:p w14:paraId="128AE833" w14:textId="77777777" w:rsidR="00D83DA6" w:rsidRDefault="00D83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E7A2E6"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19254"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B7E31"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CC4FD0" w14:textId="77777777" w:rsidR="00D83DA6" w:rsidRDefault="00D83DA6">
      <w:r>
        <w:separator/>
      </w:r>
    </w:p>
  </w:footnote>
  <w:footnote w:type="continuationSeparator" w:id="0">
    <w:p w14:paraId="6433B481" w14:textId="77777777" w:rsidR="00D83DA6" w:rsidRDefault="00D83D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3DA6"/>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3F2C"/>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32E"/>
    <w:rsid w:val="00141F30"/>
    <w:rsid w:val="0014239D"/>
    <w:rsid w:val="0015044B"/>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51C4"/>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3748D"/>
    <w:rsid w:val="00240005"/>
    <w:rsid w:val="00243554"/>
    <w:rsid w:val="00243DE1"/>
    <w:rsid w:val="00245C8D"/>
    <w:rsid w:val="00247305"/>
    <w:rsid w:val="00247BAE"/>
    <w:rsid w:val="0025076E"/>
    <w:rsid w:val="002518D2"/>
    <w:rsid w:val="00251E6D"/>
    <w:rsid w:val="00254604"/>
    <w:rsid w:val="00255FAC"/>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875E1"/>
    <w:rsid w:val="00292BA1"/>
    <w:rsid w:val="0029436E"/>
    <w:rsid w:val="00296F36"/>
    <w:rsid w:val="002A394D"/>
    <w:rsid w:val="002A5DA0"/>
    <w:rsid w:val="002A6719"/>
    <w:rsid w:val="002A6D47"/>
    <w:rsid w:val="002A6F49"/>
    <w:rsid w:val="002B1D77"/>
    <w:rsid w:val="002B1DAE"/>
    <w:rsid w:val="002B4864"/>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3DA"/>
    <w:rsid w:val="002E1C15"/>
    <w:rsid w:val="002E55C8"/>
    <w:rsid w:val="002E7123"/>
    <w:rsid w:val="002F1795"/>
    <w:rsid w:val="002F3756"/>
    <w:rsid w:val="002F3AB0"/>
    <w:rsid w:val="002F5033"/>
    <w:rsid w:val="00300F02"/>
    <w:rsid w:val="00301D8A"/>
    <w:rsid w:val="00302F43"/>
    <w:rsid w:val="00304219"/>
    <w:rsid w:val="0030599E"/>
    <w:rsid w:val="00306D0E"/>
    <w:rsid w:val="00311097"/>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812"/>
    <w:rsid w:val="00363E53"/>
    <w:rsid w:val="003640A5"/>
    <w:rsid w:val="003648D6"/>
    <w:rsid w:val="0036538D"/>
    <w:rsid w:val="00372B37"/>
    <w:rsid w:val="00374379"/>
    <w:rsid w:val="00374CC2"/>
    <w:rsid w:val="003762F9"/>
    <w:rsid w:val="00380D4B"/>
    <w:rsid w:val="00382535"/>
    <w:rsid w:val="003855BB"/>
    <w:rsid w:val="00386172"/>
    <w:rsid w:val="00390665"/>
    <w:rsid w:val="00390ACC"/>
    <w:rsid w:val="0039405B"/>
    <w:rsid w:val="00395125"/>
    <w:rsid w:val="00397F96"/>
    <w:rsid w:val="003A3631"/>
    <w:rsid w:val="003A3A5E"/>
    <w:rsid w:val="003A5BBD"/>
    <w:rsid w:val="003A7C1D"/>
    <w:rsid w:val="003B5C64"/>
    <w:rsid w:val="003B6A80"/>
    <w:rsid w:val="003B786A"/>
    <w:rsid w:val="003C0D09"/>
    <w:rsid w:val="003C1982"/>
    <w:rsid w:val="003C2BCC"/>
    <w:rsid w:val="003C37E5"/>
    <w:rsid w:val="003C497B"/>
    <w:rsid w:val="003C6046"/>
    <w:rsid w:val="003C6054"/>
    <w:rsid w:val="003C6204"/>
    <w:rsid w:val="003C7190"/>
    <w:rsid w:val="003C7284"/>
    <w:rsid w:val="003D0834"/>
    <w:rsid w:val="003D0C08"/>
    <w:rsid w:val="003D1852"/>
    <w:rsid w:val="003D43F2"/>
    <w:rsid w:val="003D6287"/>
    <w:rsid w:val="003E3AC8"/>
    <w:rsid w:val="003E5892"/>
    <w:rsid w:val="003F1592"/>
    <w:rsid w:val="003F1D66"/>
    <w:rsid w:val="003F2228"/>
    <w:rsid w:val="003F4BD9"/>
    <w:rsid w:val="0040123E"/>
    <w:rsid w:val="0040185D"/>
    <w:rsid w:val="004027F2"/>
    <w:rsid w:val="0040480B"/>
    <w:rsid w:val="00407CDE"/>
    <w:rsid w:val="00410DD2"/>
    <w:rsid w:val="00412501"/>
    <w:rsid w:val="00415A63"/>
    <w:rsid w:val="00416FC0"/>
    <w:rsid w:val="00417558"/>
    <w:rsid w:val="00420EE7"/>
    <w:rsid w:val="004234F0"/>
    <w:rsid w:val="00423572"/>
    <w:rsid w:val="00425869"/>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0E8B"/>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4E4D"/>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B35"/>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26A8"/>
    <w:rsid w:val="006633D8"/>
    <w:rsid w:val="006652CC"/>
    <w:rsid w:val="00665995"/>
    <w:rsid w:val="00665F55"/>
    <w:rsid w:val="00666002"/>
    <w:rsid w:val="006671F9"/>
    <w:rsid w:val="006672FC"/>
    <w:rsid w:val="00667A33"/>
    <w:rsid w:val="006756DF"/>
    <w:rsid w:val="00676649"/>
    <w:rsid w:val="0068295C"/>
    <w:rsid w:val="006855BD"/>
    <w:rsid w:val="00687DBF"/>
    <w:rsid w:val="0069115E"/>
    <w:rsid w:val="00691DC4"/>
    <w:rsid w:val="0069262E"/>
    <w:rsid w:val="00692698"/>
    <w:rsid w:val="006948B3"/>
    <w:rsid w:val="00695EFA"/>
    <w:rsid w:val="0069688B"/>
    <w:rsid w:val="00697C1C"/>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6F6E18"/>
    <w:rsid w:val="00700E1A"/>
    <w:rsid w:val="00701DC6"/>
    <w:rsid w:val="00702732"/>
    <w:rsid w:val="0070299A"/>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998"/>
    <w:rsid w:val="00812F2F"/>
    <w:rsid w:val="008136F5"/>
    <w:rsid w:val="008150EA"/>
    <w:rsid w:val="0081690F"/>
    <w:rsid w:val="008203A5"/>
    <w:rsid w:val="008259FC"/>
    <w:rsid w:val="00827364"/>
    <w:rsid w:val="008277E1"/>
    <w:rsid w:val="00827CED"/>
    <w:rsid w:val="008305AE"/>
    <w:rsid w:val="0083139D"/>
    <w:rsid w:val="00833ECD"/>
    <w:rsid w:val="008359B2"/>
    <w:rsid w:val="00843726"/>
    <w:rsid w:val="00845CD6"/>
    <w:rsid w:val="008478A5"/>
    <w:rsid w:val="00847B25"/>
    <w:rsid w:val="00847E1F"/>
    <w:rsid w:val="008507E9"/>
    <w:rsid w:val="00851637"/>
    <w:rsid w:val="00851DB6"/>
    <w:rsid w:val="00852786"/>
    <w:rsid w:val="008558EE"/>
    <w:rsid w:val="0085684E"/>
    <w:rsid w:val="00861E14"/>
    <w:rsid w:val="008642CF"/>
    <w:rsid w:val="008643E9"/>
    <w:rsid w:val="0086661D"/>
    <w:rsid w:val="00867461"/>
    <w:rsid w:val="00867B11"/>
    <w:rsid w:val="00870160"/>
    <w:rsid w:val="00870497"/>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975"/>
    <w:rsid w:val="00894C1D"/>
    <w:rsid w:val="00895093"/>
    <w:rsid w:val="008961D4"/>
    <w:rsid w:val="0089646F"/>
    <w:rsid w:val="00896582"/>
    <w:rsid w:val="008A5CA8"/>
    <w:rsid w:val="008A6D9C"/>
    <w:rsid w:val="008B0918"/>
    <w:rsid w:val="008B2751"/>
    <w:rsid w:val="008B36FE"/>
    <w:rsid w:val="008B611A"/>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1868"/>
    <w:rsid w:val="00992257"/>
    <w:rsid w:val="009930E4"/>
    <w:rsid w:val="0099364E"/>
    <w:rsid w:val="00994995"/>
    <w:rsid w:val="009960F0"/>
    <w:rsid w:val="009961C0"/>
    <w:rsid w:val="009977CF"/>
    <w:rsid w:val="00997803"/>
    <w:rsid w:val="009A0EC0"/>
    <w:rsid w:val="009A32CF"/>
    <w:rsid w:val="009A360A"/>
    <w:rsid w:val="009A55B6"/>
    <w:rsid w:val="009B1571"/>
    <w:rsid w:val="009B4C73"/>
    <w:rsid w:val="009B6907"/>
    <w:rsid w:val="009C0184"/>
    <w:rsid w:val="009C065A"/>
    <w:rsid w:val="009C1415"/>
    <w:rsid w:val="009C2E47"/>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19E"/>
    <w:rsid w:val="00A073C8"/>
    <w:rsid w:val="00A1170D"/>
    <w:rsid w:val="00A16253"/>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02D9"/>
    <w:rsid w:val="00A915E7"/>
    <w:rsid w:val="00A91CFE"/>
    <w:rsid w:val="00A93B20"/>
    <w:rsid w:val="00A95085"/>
    <w:rsid w:val="00A95290"/>
    <w:rsid w:val="00A9646A"/>
    <w:rsid w:val="00A972AB"/>
    <w:rsid w:val="00AA1099"/>
    <w:rsid w:val="00AA15B2"/>
    <w:rsid w:val="00AA2407"/>
    <w:rsid w:val="00AA29A1"/>
    <w:rsid w:val="00AA3510"/>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852"/>
    <w:rsid w:val="00B25AC1"/>
    <w:rsid w:val="00B305F1"/>
    <w:rsid w:val="00B30BA5"/>
    <w:rsid w:val="00B3219F"/>
    <w:rsid w:val="00B33716"/>
    <w:rsid w:val="00B344C9"/>
    <w:rsid w:val="00B34586"/>
    <w:rsid w:val="00B35E58"/>
    <w:rsid w:val="00B37099"/>
    <w:rsid w:val="00B43866"/>
    <w:rsid w:val="00B43F31"/>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369E"/>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2DB8"/>
    <w:rsid w:val="00C95ADB"/>
    <w:rsid w:val="00CA2352"/>
    <w:rsid w:val="00CA351A"/>
    <w:rsid w:val="00CA3E57"/>
    <w:rsid w:val="00CA4E63"/>
    <w:rsid w:val="00CB2188"/>
    <w:rsid w:val="00CB3006"/>
    <w:rsid w:val="00CB7ABE"/>
    <w:rsid w:val="00CC1D55"/>
    <w:rsid w:val="00CC2453"/>
    <w:rsid w:val="00CC3993"/>
    <w:rsid w:val="00CC3ABB"/>
    <w:rsid w:val="00CC4356"/>
    <w:rsid w:val="00CC553C"/>
    <w:rsid w:val="00CD286E"/>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2B4"/>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3DA6"/>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97ABB"/>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1D"/>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67109"/>
    <w:rsid w:val="00F7211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5537"/>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044A4F28"/>
  <w15:docId w15:val="{F47C19C7-C63B-460B-9367-8375CDE27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C92DB8"/>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410DD2"/>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5898</Words>
  <Characters>31672</Characters>
  <Application>Microsoft Office Word</Application>
  <DocSecurity>0</DocSecurity>
  <Lines>1101</Lines>
  <Paragraphs>292</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5/8/2025 - South Carolina Legislature Online</dc:title>
  <dc:creator>Lesley Stone</dc:creator>
  <cp:lastModifiedBy>Danny Crook</cp:lastModifiedBy>
  <cp:revision>2</cp:revision>
  <cp:lastPrinted>2025-05-08T00:27:00Z</cp:lastPrinted>
  <dcterms:created xsi:type="dcterms:W3CDTF">2025-05-08T00:56:00Z</dcterms:created>
  <dcterms:modified xsi:type="dcterms:W3CDTF">2025-05-08T00:56:00Z</dcterms:modified>
</cp:coreProperties>
</file>