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D4B9" w14:textId="4CE6E858" w:rsidR="0036113A" w:rsidRDefault="00D41E31">
      <w:pPr>
        <w:pStyle w:val="Title"/>
      </w:pPr>
      <w:r>
        <w:t xml:space="preserve">SENATE TO MEET AT </w:t>
      </w:r>
      <w:r w:rsidR="00B85F67">
        <w:t>12:15 P.M.</w:t>
      </w:r>
      <w:r>
        <w:t xml:space="preserve"> TODAY</w:t>
      </w:r>
    </w:p>
    <w:p w14:paraId="713EB623" w14:textId="77777777" w:rsidR="0036113A" w:rsidRDefault="0036113A">
      <w:pPr>
        <w:tabs>
          <w:tab w:val="left" w:pos="432"/>
          <w:tab w:val="left" w:pos="864"/>
        </w:tabs>
      </w:pPr>
    </w:p>
    <w:p w14:paraId="0DDE635D" w14:textId="77777777" w:rsidR="0036113A" w:rsidRDefault="0036113A">
      <w:pPr>
        <w:tabs>
          <w:tab w:val="left" w:pos="432"/>
          <w:tab w:val="left" w:pos="864"/>
        </w:tabs>
      </w:pPr>
    </w:p>
    <w:p w14:paraId="2796A9FF" w14:textId="6BBE1BB0" w:rsidR="0036113A" w:rsidRDefault="00D41E31" w:rsidP="00407CDE">
      <w:pPr>
        <w:jc w:val="right"/>
        <w:rPr>
          <w:b/>
          <w:sz w:val="26"/>
          <w:szCs w:val="26"/>
        </w:rPr>
      </w:pPr>
      <w:r w:rsidRPr="00407CDE">
        <w:rPr>
          <w:b/>
          <w:sz w:val="26"/>
          <w:szCs w:val="26"/>
        </w:rPr>
        <w:tab/>
        <w:t xml:space="preserve">NO.  </w:t>
      </w:r>
      <w:r w:rsidR="00B85F67">
        <w:rPr>
          <w:b/>
          <w:sz w:val="26"/>
          <w:szCs w:val="26"/>
        </w:rPr>
        <w:t>25</w:t>
      </w:r>
    </w:p>
    <w:p w14:paraId="67F7A811" w14:textId="77777777" w:rsidR="00B85F67" w:rsidRPr="00407CDE" w:rsidRDefault="00B85F67" w:rsidP="00407CDE">
      <w:pPr>
        <w:jc w:val="right"/>
        <w:rPr>
          <w:b/>
          <w:sz w:val="26"/>
          <w:szCs w:val="26"/>
        </w:rPr>
      </w:pPr>
    </w:p>
    <w:p w14:paraId="5A0472DA" w14:textId="77777777" w:rsidR="0036113A" w:rsidRDefault="0036113A">
      <w:pPr>
        <w:tabs>
          <w:tab w:val="left" w:pos="432"/>
          <w:tab w:val="left" w:pos="864"/>
        </w:tabs>
      </w:pPr>
    </w:p>
    <w:p w14:paraId="77B6FF84" w14:textId="77777777" w:rsidR="0036113A" w:rsidRPr="00407CDE" w:rsidRDefault="00D41E31" w:rsidP="00407CDE">
      <w:pPr>
        <w:jc w:val="center"/>
        <w:rPr>
          <w:b/>
          <w:sz w:val="32"/>
          <w:szCs w:val="32"/>
        </w:rPr>
      </w:pPr>
      <w:r w:rsidRPr="00407CDE">
        <w:rPr>
          <w:b/>
          <w:sz w:val="32"/>
          <w:szCs w:val="32"/>
        </w:rPr>
        <w:t>CALENDAR</w:t>
      </w:r>
    </w:p>
    <w:p w14:paraId="4275617D" w14:textId="77777777" w:rsidR="0036113A" w:rsidRDefault="0036113A">
      <w:pPr>
        <w:tabs>
          <w:tab w:val="left" w:pos="432"/>
          <w:tab w:val="left" w:pos="864"/>
        </w:tabs>
      </w:pPr>
    </w:p>
    <w:p w14:paraId="2C29E00A" w14:textId="77777777" w:rsidR="0036113A" w:rsidRDefault="00D41E31">
      <w:pPr>
        <w:tabs>
          <w:tab w:val="left" w:pos="432"/>
          <w:tab w:val="left" w:pos="864"/>
        </w:tabs>
        <w:jc w:val="center"/>
      </w:pPr>
      <w:r>
        <w:t>OF THE</w:t>
      </w:r>
    </w:p>
    <w:p w14:paraId="5D849B20" w14:textId="77777777" w:rsidR="0036113A" w:rsidRDefault="0036113A">
      <w:pPr>
        <w:tabs>
          <w:tab w:val="left" w:pos="432"/>
          <w:tab w:val="left" w:pos="864"/>
        </w:tabs>
      </w:pPr>
    </w:p>
    <w:p w14:paraId="433FFD02" w14:textId="77777777" w:rsidR="0036113A" w:rsidRPr="00407CDE" w:rsidRDefault="00D41E31" w:rsidP="00407CDE">
      <w:pPr>
        <w:jc w:val="center"/>
        <w:rPr>
          <w:b/>
          <w:sz w:val="32"/>
          <w:szCs w:val="32"/>
        </w:rPr>
      </w:pPr>
      <w:r w:rsidRPr="00407CDE">
        <w:rPr>
          <w:b/>
          <w:sz w:val="32"/>
          <w:szCs w:val="32"/>
        </w:rPr>
        <w:t>SENATE</w:t>
      </w:r>
    </w:p>
    <w:p w14:paraId="08D9FC2A" w14:textId="77777777" w:rsidR="0036113A" w:rsidRDefault="0036113A">
      <w:pPr>
        <w:tabs>
          <w:tab w:val="left" w:pos="432"/>
          <w:tab w:val="left" w:pos="864"/>
        </w:tabs>
      </w:pPr>
    </w:p>
    <w:p w14:paraId="2DAB80D8" w14:textId="77777777" w:rsidR="0036113A" w:rsidRPr="00CC3993" w:rsidRDefault="00D41E31" w:rsidP="00407CDE">
      <w:pPr>
        <w:tabs>
          <w:tab w:val="left" w:pos="432"/>
          <w:tab w:val="left" w:pos="864"/>
        </w:tabs>
        <w:jc w:val="center"/>
      </w:pPr>
      <w:r>
        <w:t>OF THE</w:t>
      </w:r>
    </w:p>
    <w:p w14:paraId="277AB10B" w14:textId="77777777" w:rsidR="00CC3993" w:rsidRDefault="00CC3993" w:rsidP="00407CDE">
      <w:pPr>
        <w:tabs>
          <w:tab w:val="left" w:pos="432"/>
          <w:tab w:val="left" w:pos="864"/>
        </w:tabs>
        <w:jc w:val="center"/>
      </w:pPr>
    </w:p>
    <w:p w14:paraId="28E6ACEB" w14:textId="77777777" w:rsidR="0036113A" w:rsidRDefault="0036113A">
      <w:pPr>
        <w:tabs>
          <w:tab w:val="left" w:pos="432"/>
          <w:tab w:val="left" w:pos="864"/>
        </w:tabs>
      </w:pPr>
    </w:p>
    <w:p w14:paraId="34847682" w14:textId="77777777" w:rsidR="0036113A" w:rsidRPr="00407CDE" w:rsidRDefault="00D41E31" w:rsidP="00586C8F">
      <w:pPr>
        <w:jc w:val="center"/>
        <w:rPr>
          <w:b/>
          <w:sz w:val="32"/>
          <w:szCs w:val="32"/>
        </w:rPr>
      </w:pPr>
      <w:r w:rsidRPr="00407CDE">
        <w:rPr>
          <w:b/>
          <w:sz w:val="32"/>
          <w:szCs w:val="32"/>
        </w:rPr>
        <w:t>STATE OF SOUTH CAROLINA</w:t>
      </w:r>
    </w:p>
    <w:p w14:paraId="58C32979" w14:textId="77777777" w:rsidR="0036113A" w:rsidRDefault="0036113A">
      <w:pPr>
        <w:tabs>
          <w:tab w:val="left" w:pos="432"/>
          <w:tab w:val="left" w:pos="864"/>
        </w:tabs>
      </w:pPr>
    </w:p>
    <w:p w14:paraId="521AF567" w14:textId="77777777" w:rsidR="0036113A" w:rsidRDefault="0036113A">
      <w:pPr>
        <w:tabs>
          <w:tab w:val="left" w:pos="432"/>
          <w:tab w:val="left" w:pos="864"/>
        </w:tabs>
      </w:pPr>
    </w:p>
    <w:p w14:paraId="6F454037" w14:textId="77777777" w:rsidR="0036113A" w:rsidRDefault="0036113A">
      <w:pPr>
        <w:tabs>
          <w:tab w:val="right" w:pos="6307"/>
        </w:tabs>
        <w:jc w:val="center"/>
        <w:rPr>
          <w:b/>
        </w:rPr>
      </w:pPr>
      <w:r w:rsidRPr="0036113A">
        <w:rPr>
          <w:b/>
        </w:rPr>
        <w:object w:dxaOrig="3177" w:dyaOrig="3176" w14:anchorId="41D44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3453645" r:id="rId8"/>
        </w:object>
      </w:r>
    </w:p>
    <w:p w14:paraId="4EBD68FA" w14:textId="77777777" w:rsidR="0036113A" w:rsidRDefault="0036113A">
      <w:pPr>
        <w:tabs>
          <w:tab w:val="left" w:pos="432"/>
          <w:tab w:val="left" w:pos="864"/>
        </w:tabs>
      </w:pPr>
    </w:p>
    <w:p w14:paraId="53712758" w14:textId="77777777" w:rsidR="0036113A" w:rsidRDefault="0036113A">
      <w:pPr>
        <w:tabs>
          <w:tab w:val="left" w:pos="432"/>
          <w:tab w:val="left" w:pos="864"/>
        </w:tabs>
      </w:pPr>
    </w:p>
    <w:p w14:paraId="36FF43B8" w14:textId="77777777" w:rsidR="0036113A" w:rsidRDefault="0036113A">
      <w:pPr>
        <w:tabs>
          <w:tab w:val="left" w:pos="432"/>
          <w:tab w:val="left" w:pos="864"/>
        </w:tabs>
      </w:pPr>
    </w:p>
    <w:p w14:paraId="79D5C122"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185F26A5" w14:textId="77777777" w:rsidR="0036113A" w:rsidRDefault="0036113A">
      <w:pPr>
        <w:tabs>
          <w:tab w:val="left" w:pos="432"/>
          <w:tab w:val="left" w:pos="864"/>
        </w:tabs>
      </w:pPr>
    </w:p>
    <w:p w14:paraId="155A53FF" w14:textId="77777777" w:rsidR="0036113A" w:rsidRDefault="00D41E31">
      <w:pPr>
        <w:tabs>
          <w:tab w:val="left" w:pos="432"/>
          <w:tab w:val="left" w:pos="864"/>
        </w:tabs>
        <w:jc w:val="center"/>
        <w:rPr>
          <w:b/>
        </w:rPr>
      </w:pPr>
      <w:r>
        <w:rPr>
          <w:b/>
        </w:rPr>
        <w:t>_______________</w:t>
      </w:r>
    </w:p>
    <w:p w14:paraId="45551F20" w14:textId="77777777" w:rsidR="0036113A" w:rsidRDefault="0036113A">
      <w:pPr>
        <w:tabs>
          <w:tab w:val="left" w:pos="432"/>
          <w:tab w:val="left" w:pos="864"/>
        </w:tabs>
      </w:pPr>
    </w:p>
    <w:p w14:paraId="6D97DF05" w14:textId="77777777" w:rsidR="0036113A" w:rsidRDefault="0036113A">
      <w:pPr>
        <w:tabs>
          <w:tab w:val="left" w:pos="432"/>
          <w:tab w:val="left" w:pos="864"/>
        </w:tabs>
      </w:pPr>
    </w:p>
    <w:p w14:paraId="7653BF32" w14:textId="4F0B0286" w:rsidR="0036113A" w:rsidRPr="00407CDE" w:rsidRDefault="00B85F67" w:rsidP="00407CDE">
      <w:pPr>
        <w:jc w:val="center"/>
        <w:rPr>
          <w:b/>
        </w:rPr>
      </w:pPr>
      <w:r>
        <w:rPr>
          <w:b/>
        </w:rPr>
        <w:t>WEDNESDAY, FEBRUARY 25, 2026</w:t>
      </w:r>
    </w:p>
    <w:p w14:paraId="05DACF16"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6474474" w14:textId="77777777" w:rsidR="0036113A" w:rsidRDefault="0036113A">
      <w:pPr>
        <w:tabs>
          <w:tab w:val="left" w:pos="432"/>
          <w:tab w:val="left" w:pos="864"/>
        </w:tabs>
      </w:pPr>
    </w:p>
    <w:p w14:paraId="6719D83A"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5890ADA" w14:textId="606004F3" w:rsidR="0036113A" w:rsidRDefault="00B85F67" w:rsidP="0062310D">
      <w:pPr>
        <w:tabs>
          <w:tab w:val="left" w:pos="432"/>
          <w:tab w:val="left" w:pos="864"/>
        </w:tabs>
        <w:jc w:val="center"/>
        <w:rPr>
          <w:b/>
        </w:rPr>
      </w:pPr>
      <w:r>
        <w:rPr>
          <w:b/>
        </w:rPr>
        <w:lastRenderedPageBreak/>
        <w:t>Wednesday, February 25, 2026</w:t>
      </w:r>
    </w:p>
    <w:p w14:paraId="5572289B" w14:textId="77777777" w:rsidR="0036113A" w:rsidRDefault="0036113A" w:rsidP="0062310D">
      <w:pPr>
        <w:tabs>
          <w:tab w:val="left" w:pos="432"/>
          <w:tab w:val="left" w:pos="864"/>
        </w:tabs>
      </w:pPr>
    </w:p>
    <w:p w14:paraId="178CB33A" w14:textId="77777777" w:rsidR="0036113A" w:rsidRDefault="0036113A" w:rsidP="0062310D">
      <w:pPr>
        <w:tabs>
          <w:tab w:val="left" w:pos="432"/>
          <w:tab w:val="left" w:pos="864"/>
        </w:tabs>
      </w:pPr>
    </w:p>
    <w:p w14:paraId="7F5A8BD6" w14:textId="77777777" w:rsidR="00B85F67" w:rsidRPr="00D60532" w:rsidRDefault="00B85F67" w:rsidP="00B85F67">
      <w:pPr>
        <w:pStyle w:val="CALENDARHEADING"/>
      </w:pPr>
      <w:r>
        <w:t>JOINT ASSEMBLIES</w:t>
      </w:r>
    </w:p>
    <w:p w14:paraId="4FB398D0" w14:textId="77777777" w:rsidR="00B85F67" w:rsidRDefault="00B85F67" w:rsidP="00B85F67"/>
    <w:p w14:paraId="37FA3802" w14:textId="77777777" w:rsidR="00B85F67" w:rsidRDefault="00B85F67" w:rsidP="00B85F67"/>
    <w:p w14:paraId="15437367" w14:textId="77777777" w:rsidR="00B85F67" w:rsidRDefault="00B85F67" w:rsidP="00B85F67">
      <w:pPr>
        <w:tabs>
          <w:tab w:val="left" w:pos="432"/>
          <w:tab w:val="left" w:pos="864"/>
        </w:tabs>
      </w:pPr>
      <w:r>
        <w:t xml:space="preserve">(Wednesday, February 25, </w:t>
      </w:r>
      <w:proofErr w:type="gramStart"/>
      <w:r>
        <w:t>2026</w:t>
      </w:r>
      <w:proofErr w:type="gramEnd"/>
      <w:r>
        <w:t xml:space="preserve"> at 12:30 P.M.)</w:t>
      </w:r>
    </w:p>
    <w:p w14:paraId="57AF059E" w14:textId="77777777" w:rsidR="00B85F67" w:rsidRPr="00433584" w:rsidRDefault="00B85F67" w:rsidP="00B85F67">
      <w:pPr>
        <w:pStyle w:val="BILLTITLE"/>
      </w:pPr>
      <w:r w:rsidRPr="00433584">
        <w:t>S.</w:t>
      </w:r>
      <w:r w:rsidRPr="00433584">
        <w:tab/>
        <w:t>881</w:t>
      </w:r>
      <w:r w:rsidRPr="00433584">
        <w:fldChar w:fldCharType="begin"/>
      </w:r>
      <w:r w:rsidRPr="00433584">
        <w:instrText xml:space="preserve"> XE "S. 881" \b </w:instrText>
      </w:r>
      <w:r w:rsidRPr="00433584">
        <w:fldChar w:fldCharType="end"/>
      </w:r>
      <w:r w:rsidRPr="00433584">
        <w:t>--Senators Alexander and Young:  A CONCURRENT RESOLUTION TO WELCOME THE NATIONAL COMMANDER OF THE AMERICAN LEGION, THE HONORABLE DAN K. WILEY, AND TO INVITE HIM TO ADDRESS THE GENERAL ASSEMBLY IN JOINT SESSION IN THE CHAMBER OF THE SOUTH CAROLINA HOUSE OF REPRESENTATIVES AT 12:30 P.M. ON WEDNESDAY, FEBRUARY 25, 2026.</w:t>
      </w:r>
    </w:p>
    <w:p w14:paraId="70775803" w14:textId="77777777" w:rsidR="00B85F67" w:rsidRDefault="00B85F67" w:rsidP="00B85F67">
      <w:pPr>
        <w:pStyle w:val="CALENDARHISTORY"/>
      </w:pPr>
      <w:r>
        <w:t>(Adopted--February 5, 2026)</w:t>
      </w:r>
    </w:p>
    <w:p w14:paraId="2D784E39" w14:textId="77777777" w:rsidR="00B85F67" w:rsidRDefault="00B85F67" w:rsidP="00B85F67"/>
    <w:p w14:paraId="7B5DA02B" w14:textId="77777777" w:rsidR="00B85F67" w:rsidRDefault="00B85F67" w:rsidP="00B85F67">
      <w:pPr>
        <w:rPr>
          <w:sz w:val="24"/>
        </w:rPr>
      </w:pPr>
      <w:r>
        <w:t xml:space="preserve">(Wednesday, March 4, </w:t>
      </w:r>
      <w:proofErr w:type="gramStart"/>
      <w:r>
        <w:t>2026</w:t>
      </w:r>
      <w:proofErr w:type="gramEnd"/>
      <w:r>
        <w:t xml:space="preserve"> at 12:00 Noon)  </w:t>
      </w:r>
    </w:p>
    <w:p w14:paraId="51D68C0E" w14:textId="77777777" w:rsidR="00B85F67" w:rsidRDefault="00B85F67" w:rsidP="00B85F67">
      <w:pPr>
        <w:pStyle w:val="CALENDARHISTORY"/>
        <w:ind w:left="9"/>
        <w:rPr>
          <w:b/>
          <w:bCs/>
        </w:rPr>
      </w:pPr>
      <w:r>
        <w:tab/>
      </w:r>
      <w:r w:rsidRPr="0089317D">
        <w:rPr>
          <w:b/>
          <w:bCs/>
        </w:rPr>
        <w:t xml:space="preserve">PURSUANT TO SECTION 2-19-90, WEDNESDAY, MARCH </w:t>
      </w:r>
    </w:p>
    <w:p w14:paraId="2EC7C76F" w14:textId="77777777" w:rsidR="00B85F67" w:rsidRPr="0089317D" w:rsidRDefault="00B85F67" w:rsidP="00B85F67">
      <w:pPr>
        <w:pStyle w:val="CALENDARHISTORY"/>
        <w:ind w:left="9"/>
        <w:rPr>
          <w:b/>
          <w:bCs/>
        </w:rPr>
      </w:pPr>
      <w:r>
        <w:rPr>
          <w:b/>
          <w:bCs/>
        </w:rPr>
        <w:tab/>
      </w:r>
      <w:r w:rsidRPr="0089317D">
        <w:rPr>
          <w:b/>
          <w:bCs/>
        </w:rPr>
        <w:t>4, 2026, AT 12:00 NOON, IS SET FOR THE TIME TO ELECT</w:t>
      </w:r>
    </w:p>
    <w:p w14:paraId="413AB8B4" w14:textId="77777777" w:rsidR="00B85F67" w:rsidRDefault="00B85F67" w:rsidP="00B85F67">
      <w:pPr>
        <w:pStyle w:val="CALENDARHISTORY"/>
        <w:ind w:left="12"/>
        <w:rPr>
          <w:b/>
          <w:bCs/>
        </w:rPr>
      </w:pPr>
      <w:r w:rsidRPr="0089317D">
        <w:rPr>
          <w:b/>
          <w:bCs/>
        </w:rPr>
        <w:tab/>
        <w:t>JUDGES BY THE GENERAL ASSEMBLY IN JOINT</w:t>
      </w:r>
      <w:r>
        <w:rPr>
          <w:b/>
          <w:bCs/>
        </w:rPr>
        <w:tab/>
        <w:t>S</w:t>
      </w:r>
      <w:r w:rsidRPr="0089317D">
        <w:rPr>
          <w:b/>
          <w:bCs/>
        </w:rPr>
        <w:t xml:space="preserve">ESSION </w:t>
      </w:r>
      <w:r w:rsidRPr="0089317D">
        <w:rPr>
          <w:b/>
          <w:bCs/>
        </w:rPr>
        <w:tab/>
        <w:t xml:space="preserve">FOR SEATS AS REPORTED BY THE JUDICIAL </w:t>
      </w:r>
    </w:p>
    <w:p w14:paraId="04CCA0E5" w14:textId="77777777" w:rsidR="00B85F67" w:rsidRPr="0089317D" w:rsidRDefault="00B85F67" w:rsidP="00B85F67">
      <w:pPr>
        <w:pStyle w:val="CALENDARHISTORY"/>
        <w:ind w:left="10"/>
        <w:rPr>
          <w:b/>
          <w:bCs/>
        </w:rPr>
      </w:pPr>
      <w:r>
        <w:rPr>
          <w:b/>
          <w:bCs/>
        </w:rPr>
        <w:tab/>
      </w:r>
      <w:r w:rsidRPr="0089317D">
        <w:rPr>
          <w:b/>
          <w:bCs/>
        </w:rPr>
        <w:t>MERIT SELECTION COMMISSION.</w:t>
      </w:r>
    </w:p>
    <w:p w14:paraId="394519F4" w14:textId="77777777" w:rsidR="00B85F67" w:rsidRDefault="00B85F67" w:rsidP="00B85F67"/>
    <w:p w14:paraId="2B01784A" w14:textId="77777777" w:rsidR="00B85F67" w:rsidRDefault="00B85F67" w:rsidP="00B85F67">
      <w:pPr>
        <w:tabs>
          <w:tab w:val="left" w:pos="432"/>
          <w:tab w:val="left" w:pos="864"/>
        </w:tabs>
      </w:pPr>
      <w:r>
        <w:t xml:space="preserve">(Wednesday, March 4, </w:t>
      </w:r>
      <w:proofErr w:type="gramStart"/>
      <w:r>
        <w:t>2026</w:t>
      </w:r>
      <w:proofErr w:type="gramEnd"/>
      <w:r>
        <w:t xml:space="preserve"> at 1:00 P.M.)</w:t>
      </w:r>
    </w:p>
    <w:p w14:paraId="72706FC5" w14:textId="77777777" w:rsidR="00B85F67" w:rsidRPr="00BD2D3B" w:rsidRDefault="00B85F67" w:rsidP="00B85F67">
      <w:pPr>
        <w:pStyle w:val="BILLTITLE"/>
      </w:pPr>
      <w:r w:rsidRPr="00BD2D3B">
        <w:t>S.</w:t>
      </w:r>
      <w:r w:rsidRPr="00BD2D3B">
        <w:tab/>
        <w:t>921</w:t>
      </w:r>
      <w:r w:rsidRPr="00BD2D3B">
        <w:fldChar w:fldCharType="begin"/>
      </w:r>
      <w:r w:rsidRPr="00BD2D3B">
        <w:instrText xml:space="preserve"> XE "S. 921" \b </w:instrText>
      </w:r>
      <w:r w:rsidRPr="00BD2D3B">
        <w:fldChar w:fldCharType="end"/>
      </w:r>
      <w:r w:rsidRPr="00BD2D3B">
        <w:t>--Senators Alexander, Rankin and Hutto:  A CONCURRENT RESOLUTION TO FIX ONE O’CLOCK P.M. ON MARCH 4, 2026, AS THE TIME TO ELECT A MEMBER TO THE PUBLIC SERVICE COMMISSION FOR THE FIRST CONGRESSIONAL DISTRICT FOR A TERM EXPIRING ON JUNE 30, 2028; TO ELECT A MEMBER TO THE PUBLIC SERVICE COMMISSION FOR THE THIRD CONGRESSIONAL DISTRICT FOR A TERM EXPIRING ON JUNE 30, 2028; TO ELECT A MEMBER TO THE PUBLIC SERVICE COMMISSION FOR THE FIFTH CONGRESSIONAL DISTRICT FOR A TERM EXPIRING ON JUNE 30, 2028; AND TO ELECT A MEMBER TO THE PUBLIC SERVICE COMMISSION FOR THE SEVENTH CONGRESSIONAL DISTRICT FOR A TERM EXPIRING ON JUNE 30, 2028.</w:t>
      </w:r>
    </w:p>
    <w:p w14:paraId="5E7CBDF1" w14:textId="77777777" w:rsidR="00B85F67" w:rsidRDefault="00B85F67" w:rsidP="00B85F67">
      <w:pPr>
        <w:pStyle w:val="CALENDARHISTORY"/>
      </w:pPr>
      <w:r>
        <w:t>(Adopted--February 11, 2026)</w:t>
      </w:r>
    </w:p>
    <w:p w14:paraId="728FBD9C" w14:textId="77777777" w:rsidR="00B85F67" w:rsidRDefault="00B85F67" w:rsidP="00B85F67">
      <w:pPr>
        <w:tabs>
          <w:tab w:val="left" w:pos="432"/>
          <w:tab w:val="left" w:pos="864"/>
        </w:tabs>
      </w:pPr>
    </w:p>
    <w:p w14:paraId="0F69FB91" w14:textId="77777777" w:rsidR="00B85F67" w:rsidRDefault="00B85F67" w:rsidP="00B85F67">
      <w:pPr>
        <w:tabs>
          <w:tab w:val="left" w:pos="432"/>
          <w:tab w:val="left" w:pos="864"/>
        </w:tabs>
      </w:pPr>
    </w:p>
    <w:p w14:paraId="6FE4A0BF" w14:textId="77777777" w:rsidR="00B85F67" w:rsidRPr="0072591F" w:rsidRDefault="00B85F67" w:rsidP="00B85F67">
      <w:pPr>
        <w:pStyle w:val="CALENDARHEADING"/>
      </w:pPr>
      <w:r>
        <w:lastRenderedPageBreak/>
        <w:t>INVITATIONS</w:t>
      </w:r>
    </w:p>
    <w:p w14:paraId="30F7ACA2" w14:textId="77777777" w:rsidR="00B85F67" w:rsidRDefault="00B85F67" w:rsidP="00B85F67">
      <w:pPr>
        <w:tabs>
          <w:tab w:val="left" w:pos="432"/>
          <w:tab w:val="left" w:pos="864"/>
        </w:tabs>
        <w:jc w:val="center"/>
        <w:rPr>
          <w:b/>
        </w:rPr>
      </w:pPr>
    </w:p>
    <w:p w14:paraId="28A69666" w14:textId="77777777" w:rsidR="00B85F67" w:rsidRDefault="00B85F67" w:rsidP="00B85F67">
      <w:pPr>
        <w:tabs>
          <w:tab w:val="left" w:pos="432"/>
          <w:tab w:val="left" w:pos="864"/>
        </w:tabs>
        <w:jc w:val="center"/>
        <w:rPr>
          <w:b/>
        </w:rPr>
      </w:pPr>
    </w:p>
    <w:p w14:paraId="3EDE5532" w14:textId="77777777" w:rsidR="00B85F67" w:rsidRPr="0050125A" w:rsidRDefault="00B85F67" w:rsidP="00B85F67">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8:00 - 10:00 a.m.</w:t>
      </w:r>
    </w:p>
    <w:p w14:paraId="727735B4" w14:textId="77777777" w:rsidR="00B85F67" w:rsidRPr="0050125A" w:rsidRDefault="00B85F67" w:rsidP="00B85F67">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FRATERNAL ORDER OF POLICE</w:t>
      </w:r>
    </w:p>
    <w:p w14:paraId="625432B9" w14:textId="77777777" w:rsidR="00B85F67" w:rsidRDefault="00B85F67" w:rsidP="00B85F67">
      <w:pPr>
        <w:rPr>
          <w:noProof/>
          <w:color w:val="000000"/>
          <w:szCs w:val="24"/>
        </w:rPr>
      </w:pPr>
      <w:r>
        <w:rPr>
          <w:noProof/>
          <w:color w:val="000000"/>
          <w:szCs w:val="24"/>
        </w:rPr>
        <w:t>(Accepted-January 27, 2026)</w:t>
      </w:r>
    </w:p>
    <w:p w14:paraId="532AD89E" w14:textId="77777777" w:rsidR="00B85F67" w:rsidRPr="0050125A" w:rsidRDefault="00B85F67" w:rsidP="00B85F67">
      <w:pPr>
        <w:rPr>
          <w:b/>
          <w:bCs/>
          <w:noProof/>
          <w:color w:val="000000"/>
          <w:szCs w:val="24"/>
        </w:rPr>
      </w:pPr>
    </w:p>
    <w:p w14:paraId="2DC51771" w14:textId="77777777" w:rsidR="00B85F67" w:rsidRPr="0050125A" w:rsidRDefault="00B85F67" w:rsidP="00B85F67">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11:30 a.m. - 2:00 p.m.</w:t>
      </w:r>
    </w:p>
    <w:p w14:paraId="7D210F0E" w14:textId="77777777" w:rsidR="00B85F67" w:rsidRPr="0050125A" w:rsidRDefault="00B85F67" w:rsidP="00B85F67">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TECHNICAL COLLEGE SYSTEM</w:t>
      </w:r>
    </w:p>
    <w:p w14:paraId="784B9773" w14:textId="77777777" w:rsidR="00B85F67" w:rsidRDefault="00B85F67" w:rsidP="00B85F67">
      <w:pPr>
        <w:rPr>
          <w:noProof/>
          <w:color w:val="000000"/>
          <w:szCs w:val="24"/>
        </w:rPr>
      </w:pPr>
      <w:r>
        <w:rPr>
          <w:noProof/>
          <w:color w:val="000000"/>
          <w:szCs w:val="24"/>
        </w:rPr>
        <w:t>(Accepted-January 27, 2026)</w:t>
      </w:r>
    </w:p>
    <w:p w14:paraId="06FE114A" w14:textId="77777777" w:rsidR="00B85F67" w:rsidRPr="0050125A" w:rsidRDefault="00B85F67" w:rsidP="00B85F67">
      <w:pPr>
        <w:rPr>
          <w:b/>
          <w:bCs/>
          <w:noProof/>
          <w:color w:val="000000"/>
          <w:szCs w:val="24"/>
        </w:rPr>
      </w:pPr>
    </w:p>
    <w:p w14:paraId="5BE9F6C2" w14:textId="77777777" w:rsidR="00B85F67" w:rsidRPr="0050125A" w:rsidRDefault="00B85F67" w:rsidP="00B85F67">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5:00 - 7:30 p.m.</w:t>
      </w:r>
    </w:p>
    <w:p w14:paraId="39AC5721" w14:textId="77777777" w:rsidR="00B85F67" w:rsidRPr="0050125A" w:rsidRDefault="00B85F67" w:rsidP="00B85F67">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ASSOCIATION OF ABC STORES OF SOUTH CAROLINA</w:t>
      </w:r>
    </w:p>
    <w:p w14:paraId="239760FC" w14:textId="77777777" w:rsidR="00B85F67" w:rsidRDefault="00B85F67" w:rsidP="00B85F67">
      <w:pPr>
        <w:rPr>
          <w:noProof/>
          <w:color w:val="000000"/>
          <w:szCs w:val="24"/>
        </w:rPr>
      </w:pPr>
      <w:r>
        <w:rPr>
          <w:noProof/>
          <w:color w:val="000000"/>
          <w:szCs w:val="24"/>
        </w:rPr>
        <w:t>(Accepted-January 27, 2026)</w:t>
      </w:r>
    </w:p>
    <w:p w14:paraId="01706EC7" w14:textId="77777777" w:rsidR="00B85F67" w:rsidRDefault="00B85F67" w:rsidP="00B85F67">
      <w:pPr>
        <w:rPr>
          <w:noProof/>
          <w:color w:val="000000"/>
          <w:szCs w:val="24"/>
        </w:rPr>
      </w:pPr>
    </w:p>
    <w:p w14:paraId="515689DB" w14:textId="77777777" w:rsidR="00B85F67" w:rsidRPr="0050125A" w:rsidRDefault="00B85F67" w:rsidP="00B85F67">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6:00 - 8:00 p.m.</w:t>
      </w:r>
    </w:p>
    <w:p w14:paraId="7FF36DEC" w14:textId="77777777" w:rsidR="00B85F67" w:rsidRPr="0050125A" w:rsidRDefault="00B85F67" w:rsidP="00B85F67">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Olympia Armory, 551 Granby Lane</w:t>
      </w:r>
      <w:r w:rsidRPr="0050125A">
        <w:rPr>
          <w:color w:val="000000"/>
          <w:szCs w:val="24"/>
        </w:rPr>
        <w:t xml:space="preserve">, hosted by </w:t>
      </w:r>
      <w:r w:rsidRPr="0050125A">
        <w:rPr>
          <w:b/>
          <w:bCs/>
          <w:noProof/>
          <w:color w:val="000000"/>
          <w:szCs w:val="24"/>
        </w:rPr>
        <w:t>SOUTH CAROLINA DEPARTMENT OF NATURAL RESOURCES</w:t>
      </w:r>
    </w:p>
    <w:p w14:paraId="38CCFA76" w14:textId="77777777" w:rsidR="00B85F67" w:rsidRDefault="00B85F67" w:rsidP="00B85F67">
      <w:pPr>
        <w:rPr>
          <w:noProof/>
          <w:color w:val="000000"/>
          <w:szCs w:val="24"/>
        </w:rPr>
      </w:pPr>
      <w:r>
        <w:rPr>
          <w:noProof/>
          <w:color w:val="000000"/>
          <w:szCs w:val="24"/>
        </w:rPr>
        <w:t>(Accepted-January 27, 2026)</w:t>
      </w:r>
    </w:p>
    <w:p w14:paraId="2AB140EF" w14:textId="77777777" w:rsidR="00B85F67" w:rsidRPr="0050125A" w:rsidRDefault="00B85F67" w:rsidP="00B85F67">
      <w:pPr>
        <w:rPr>
          <w:b/>
          <w:bCs/>
          <w:noProof/>
          <w:color w:val="000000"/>
          <w:szCs w:val="24"/>
        </w:rPr>
      </w:pPr>
    </w:p>
    <w:p w14:paraId="6D14CFE9" w14:textId="77777777" w:rsidR="00B85F67" w:rsidRPr="0050125A" w:rsidRDefault="00B85F67" w:rsidP="00B85F67">
      <w:pPr>
        <w:keepNext/>
        <w:keepLines/>
        <w:rPr>
          <w:b/>
          <w:bCs/>
          <w:color w:val="000000"/>
          <w:szCs w:val="24"/>
        </w:rPr>
      </w:pPr>
      <w:r w:rsidRPr="0050125A">
        <w:rPr>
          <w:b/>
          <w:bCs/>
          <w:noProof/>
          <w:color w:val="000000"/>
          <w:szCs w:val="24"/>
        </w:rPr>
        <w:t>Thursday, February 26</w:t>
      </w:r>
      <w:r w:rsidRPr="0050125A">
        <w:rPr>
          <w:b/>
          <w:bCs/>
          <w:color w:val="000000"/>
          <w:szCs w:val="24"/>
        </w:rPr>
        <w:t xml:space="preserve">, 2026 – </w:t>
      </w:r>
      <w:r w:rsidRPr="0050125A">
        <w:rPr>
          <w:b/>
          <w:bCs/>
          <w:noProof/>
          <w:color w:val="000000"/>
          <w:szCs w:val="24"/>
        </w:rPr>
        <w:t>8:00 - 10:00 a.m.</w:t>
      </w:r>
    </w:p>
    <w:p w14:paraId="52791B99" w14:textId="77777777" w:rsidR="00B85F67" w:rsidRPr="0050125A" w:rsidRDefault="00B85F67" w:rsidP="00B85F67">
      <w:pPr>
        <w:keepNext/>
        <w:keepLines/>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COALITION FOR ACCESS TO HEALTHCARE</w:t>
      </w:r>
    </w:p>
    <w:p w14:paraId="0B24A376" w14:textId="77777777" w:rsidR="00B85F67" w:rsidRDefault="00B85F67" w:rsidP="00B85F67">
      <w:pPr>
        <w:keepNext/>
        <w:keepLines/>
        <w:jc w:val="left"/>
        <w:rPr>
          <w:noProof/>
          <w:color w:val="000000"/>
          <w:szCs w:val="24"/>
        </w:rPr>
      </w:pPr>
      <w:r>
        <w:rPr>
          <w:noProof/>
          <w:color w:val="000000"/>
          <w:szCs w:val="24"/>
        </w:rPr>
        <w:t>(Accepted-January 27, 2026)</w:t>
      </w:r>
    </w:p>
    <w:p w14:paraId="179FA868" w14:textId="77777777" w:rsidR="00B85F67" w:rsidRDefault="00B85F67" w:rsidP="00B85F67">
      <w:pPr>
        <w:jc w:val="left"/>
        <w:rPr>
          <w:b/>
          <w:bCs/>
          <w:noProof/>
          <w:color w:val="000000"/>
          <w:sz w:val="24"/>
          <w:szCs w:val="24"/>
        </w:rPr>
      </w:pPr>
    </w:p>
    <w:p w14:paraId="630C5CA5" w14:textId="77777777" w:rsidR="00B85F67" w:rsidRDefault="00B85F67" w:rsidP="00B85F67">
      <w:pPr>
        <w:jc w:val="left"/>
        <w:rPr>
          <w:b/>
          <w:bCs/>
          <w:noProof/>
          <w:color w:val="000000"/>
          <w:sz w:val="24"/>
          <w:szCs w:val="24"/>
        </w:rPr>
      </w:pPr>
    </w:p>
    <w:p w14:paraId="5A6B3A45" w14:textId="77777777" w:rsidR="00B85F67" w:rsidRDefault="00B85F67" w:rsidP="00B85F67">
      <w:pPr>
        <w:jc w:val="left"/>
        <w:rPr>
          <w:b/>
          <w:bCs/>
          <w:noProof/>
          <w:color w:val="000000"/>
          <w:sz w:val="24"/>
          <w:szCs w:val="24"/>
        </w:rPr>
      </w:pPr>
    </w:p>
    <w:p w14:paraId="54CC6CC7" w14:textId="77777777" w:rsidR="00B85F67" w:rsidRDefault="00B85F67" w:rsidP="00B85F67">
      <w:pPr>
        <w:jc w:val="left"/>
        <w:rPr>
          <w:b/>
          <w:bCs/>
          <w:noProof/>
          <w:color w:val="000000"/>
          <w:sz w:val="24"/>
          <w:szCs w:val="24"/>
        </w:rPr>
      </w:pPr>
    </w:p>
    <w:p w14:paraId="62040148" w14:textId="77777777" w:rsidR="00B85F67" w:rsidRDefault="00B85F67" w:rsidP="00B85F67">
      <w:pPr>
        <w:jc w:val="left"/>
        <w:rPr>
          <w:b/>
          <w:bCs/>
          <w:noProof/>
          <w:color w:val="000000"/>
          <w:sz w:val="24"/>
          <w:szCs w:val="24"/>
        </w:rPr>
      </w:pPr>
    </w:p>
    <w:p w14:paraId="21AE5C57" w14:textId="77777777" w:rsidR="00B85F67" w:rsidRDefault="00B85F67" w:rsidP="00B85F67">
      <w:pPr>
        <w:jc w:val="left"/>
        <w:rPr>
          <w:b/>
          <w:bCs/>
          <w:noProof/>
          <w:color w:val="000000"/>
          <w:sz w:val="24"/>
          <w:szCs w:val="24"/>
        </w:rPr>
      </w:pPr>
    </w:p>
    <w:p w14:paraId="17F5FD86" w14:textId="77777777" w:rsidR="00B85F67" w:rsidRDefault="00B85F67" w:rsidP="00B85F67">
      <w:pPr>
        <w:jc w:val="left"/>
        <w:rPr>
          <w:b/>
          <w:bCs/>
          <w:noProof/>
          <w:color w:val="000000"/>
          <w:sz w:val="24"/>
          <w:szCs w:val="24"/>
        </w:rPr>
      </w:pPr>
    </w:p>
    <w:p w14:paraId="05050146" w14:textId="77777777" w:rsidR="00B85F67" w:rsidRDefault="00B85F67" w:rsidP="00B85F67">
      <w:pPr>
        <w:jc w:val="left"/>
        <w:rPr>
          <w:b/>
          <w:bCs/>
          <w:noProof/>
          <w:color w:val="000000"/>
          <w:sz w:val="24"/>
          <w:szCs w:val="24"/>
        </w:rPr>
      </w:pPr>
    </w:p>
    <w:p w14:paraId="442A9D2E" w14:textId="77777777" w:rsidR="00B85F67" w:rsidRDefault="00B85F67" w:rsidP="00B85F67">
      <w:pPr>
        <w:jc w:val="left"/>
        <w:rPr>
          <w:b/>
          <w:bCs/>
          <w:noProof/>
          <w:color w:val="000000"/>
          <w:sz w:val="24"/>
          <w:szCs w:val="24"/>
        </w:rPr>
      </w:pPr>
    </w:p>
    <w:p w14:paraId="7CC0CAD3" w14:textId="77777777" w:rsidR="00B85F67" w:rsidRDefault="00B85F67" w:rsidP="00B85F67">
      <w:pPr>
        <w:jc w:val="left"/>
        <w:rPr>
          <w:b/>
          <w:bCs/>
          <w:noProof/>
          <w:color w:val="000000"/>
          <w:sz w:val="24"/>
          <w:szCs w:val="24"/>
        </w:rPr>
      </w:pPr>
    </w:p>
    <w:p w14:paraId="16CAF528" w14:textId="77777777" w:rsidR="00B85F67" w:rsidRDefault="00B85F67" w:rsidP="00B85F67">
      <w:pPr>
        <w:jc w:val="left"/>
        <w:rPr>
          <w:b/>
          <w:bCs/>
          <w:noProof/>
          <w:color w:val="000000"/>
          <w:sz w:val="24"/>
          <w:szCs w:val="24"/>
        </w:rPr>
      </w:pPr>
    </w:p>
    <w:p w14:paraId="3E7685C9" w14:textId="77777777" w:rsidR="00B85F67" w:rsidRDefault="00B85F67" w:rsidP="00B85F67">
      <w:pPr>
        <w:jc w:val="left"/>
        <w:rPr>
          <w:b/>
          <w:bCs/>
          <w:noProof/>
          <w:color w:val="000000"/>
          <w:sz w:val="24"/>
          <w:szCs w:val="24"/>
        </w:rPr>
      </w:pPr>
    </w:p>
    <w:p w14:paraId="22A27109" w14:textId="77777777" w:rsidR="00B85F67" w:rsidRDefault="00B85F67" w:rsidP="00B85F67">
      <w:pPr>
        <w:jc w:val="left"/>
        <w:rPr>
          <w:b/>
          <w:bCs/>
          <w:noProof/>
          <w:color w:val="000000"/>
          <w:sz w:val="24"/>
          <w:szCs w:val="24"/>
        </w:rPr>
      </w:pPr>
    </w:p>
    <w:p w14:paraId="76E05991" w14:textId="77777777" w:rsidR="00B85F67" w:rsidRDefault="00B85F67" w:rsidP="00B85F67">
      <w:pPr>
        <w:jc w:val="left"/>
        <w:rPr>
          <w:b/>
          <w:bCs/>
          <w:noProof/>
          <w:color w:val="000000"/>
          <w:sz w:val="24"/>
          <w:szCs w:val="24"/>
        </w:rPr>
      </w:pPr>
    </w:p>
    <w:p w14:paraId="6C4B0EFD" w14:textId="77777777" w:rsidR="00B85F67" w:rsidRPr="006C517B" w:rsidRDefault="00B85F67" w:rsidP="00B85F67">
      <w:pPr>
        <w:pStyle w:val="CALENDARHEADING"/>
      </w:pPr>
      <w:r>
        <w:lastRenderedPageBreak/>
        <w:t>MOTION PERIOD</w:t>
      </w:r>
    </w:p>
    <w:p w14:paraId="168AF314" w14:textId="77777777" w:rsidR="00B85F67" w:rsidRDefault="00B85F67" w:rsidP="00B85F67">
      <w:pPr>
        <w:tabs>
          <w:tab w:val="left" w:pos="432"/>
          <w:tab w:val="left" w:pos="864"/>
        </w:tabs>
      </w:pPr>
    </w:p>
    <w:p w14:paraId="6B9C00C8" w14:textId="77777777" w:rsidR="00B85F67" w:rsidRDefault="00B85F67" w:rsidP="00B85F67">
      <w:pPr>
        <w:tabs>
          <w:tab w:val="left" w:pos="432"/>
          <w:tab w:val="left" w:pos="864"/>
        </w:tabs>
      </w:pPr>
    </w:p>
    <w:p w14:paraId="5AD6F38A" w14:textId="77777777" w:rsidR="00B85F67" w:rsidRDefault="00B85F67" w:rsidP="00B85F67">
      <w:pPr>
        <w:tabs>
          <w:tab w:val="left" w:pos="432"/>
          <w:tab w:val="left" w:pos="864"/>
        </w:tabs>
      </w:pPr>
    </w:p>
    <w:p w14:paraId="0349CAC8" w14:textId="77777777" w:rsidR="00B85F67" w:rsidRDefault="00B85F67" w:rsidP="00B85F67">
      <w:pPr>
        <w:tabs>
          <w:tab w:val="left" w:pos="432"/>
          <w:tab w:val="left" w:pos="864"/>
        </w:tabs>
      </w:pPr>
    </w:p>
    <w:p w14:paraId="40F4FF5F" w14:textId="77777777" w:rsidR="00B85F67" w:rsidRDefault="00B85F67" w:rsidP="00B85F67">
      <w:pPr>
        <w:tabs>
          <w:tab w:val="left" w:pos="432"/>
          <w:tab w:val="left" w:pos="864"/>
        </w:tabs>
      </w:pPr>
    </w:p>
    <w:p w14:paraId="11F5B982" w14:textId="77777777" w:rsidR="00B85F67" w:rsidRDefault="00B85F67" w:rsidP="00B85F67">
      <w:pPr>
        <w:tabs>
          <w:tab w:val="left" w:pos="432"/>
          <w:tab w:val="left" w:pos="864"/>
        </w:tabs>
      </w:pPr>
    </w:p>
    <w:p w14:paraId="1ADA5A1D" w14:textId="77777777" w:rsidR="00B85F67" w:rsidRDefault="00B85F67" w:rsidP="00B85F67">
      <w:pPr>
        <w:tabs>
          <w:tab w:val="left" w:pos="432"/>
          <w:tab w:val="left" w:pos="864"/>
        </w:tabs>
      </w:pPr>
    </w:p>
    <w:p w14:paraId="45BFD29E" w14:textId="77777777" w:rsidR="00B85F67" w:rsidRDefault="00B85F67" w:rsidP="00B85F67">
      <w:pPr>
        <w:tabs>
          <w:tab w:val="left" w:pos="432"/>
          <w:tab w:val="left" w:pos="864"/>
        </w:tabs>
      </w:pPr>
    </w:p>
    <w:p w14:paraId="6AFFC732" w14:textId="77777777" w:rsidR="00B85F67" w:rsidRDefault="00B85F67" w:rsidP="00B85F67">
      <w:pPr>
        <w:tabs>
          <w:tab w:val="left" w:pos="432"/>
          <w:tab w:val="left" w:pos="864"/>
        </w:tabs>
      </w:pPr>
    </w:p>
    <w:p w14:paraId="7D76BA27" w14:textId="77777777" w:rsidR="00B85F67" w:rsidRDefault="00B85F67" w:rsidP="00B85F67">
      <w:pPr>
        <w:tabs>
          <w:tab w:val="left" w:pos="432"/>
          <w:tab w:val="left" w:pos="864"/>
        </w:tabs>
      </w:pPr>
    </w:p>
    <w:p w14:paraId="024EACA5" w14:textId="77777777" w:rsidR="00D775DB" w:rsidRDefault="00D775DB" w:rsidP="00B85F67">
      <w:pPr>
        <w:tabs>
          <w:tab w:val="left" w:pos="432"/>
          <w:tab w:val="left" w:pos="864"/>
        </w:tabs>
      </w:pPr>
    </w:p>
    <w:p w14:paraId="3D992B93" w14:textId="77777777" w:rsidR="00D775DB" w:rsidRDefault="00D775DB" w:rsidP="00B85F67">
      <w:pPr>
        <w:tabs>
          <w:tab w:val="left" w:pos="432"/>
          <w:tab w:val="left" w:pos="864"/>
        </w:tabs>
      </w:pPr>
    </w:p>
    <w:p w14:paraId="28BCB822" w14:textId="77777777" w:rsidR="00D775DB" w:rsidRDefault="00D775DB" w:rsidP="00B85F67">
      <w:pPr>
        <w:tabs>
          <w:tab w:val="left" w:pos="432"/>
          <w:tab w:val="left" w:pos="864"/>
        </w:tabs>
      </w:pPr>
    </w:p>
    <w:p w14:paraId="7D9527E7" w14:textId="77777777" w:rsidR="00796BC7" w:rsidRDefault="00796BC7" w:rsidP="00B85F67">
      <w:pPr>
        <w:tabs>
          <w:tab w:val="left" w:pos="432"/>
          <w:tab w:val="left" w:pos="864"/>
        </w:tabs>
      </w:pPr>
    </w:p>
    <w:p w14:paraId="6FD14D03" w14:textId="77777777" w:rsidR="00DD7DB1" w:rsidRPr="00B85F67" w:rsidRDefault="00DD7DB1" w:rsidP="00B85F67"/>
    <w:p w14:paraId="5C3772F1" w14:textId="77777777" w:rsidR="00B85F67" w:rsidRDefault="00B85F67" w:rsidP="00B85F67">
      <w:pPr>
        <w:pStyle w:val="CALENDARHEADING"/>
      </w:pPr>
      <w:r>
        <w:t>STATEWIDE THIRD READING BILLS</w:t>
      </w:r>
    </w:p>
    <w:p w14:paraId="564170C0" w14:textId="77777777" w:rsidR="00B85F67" w:rsidRPr="004674E0" w:rsidRDefault="00B85F67" w:rsidP="00B85F67"/>
    <w:p w14:paraId="278F507D" w14:textId="77777777" w:rsidR="00B85F67" w:rsidRPr="001A5DBB" w:rsidRDefault="00B85F67" w:rsidP="00B85F67"/>
    <w:p w14:paraId="400FA3FA" w14:textId="77777777" w:rsidR="00B85F67" w:rsidRPr="00C36FB2" w:rsidRDefault="00B85F67" w:rsidP="00B85F67">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33127C1F" w14:textId="77777777" w:rsidR="00B85F67" w:rsidRDefault="00B85F67" w:rsidP="00B85F67">
      <w:pPr>
        <w:pStyle w:val="CALENDARHISTORY"/>
      </w:pPr>
      <w:r>
        <w:t>(Read the first time--January 14, 2025)</w:t>
      </w:r>
    </w:p>
    <w:p w14:paraId="673083FB" w14:textId="77777777" w:rsidR="00B85F67" w:rsidRDefault="00B85F67" w:rsidP="00B85F67">
      <w:pPr>
        <w:pStyle w:val="CALENDARHISTORY"/>
      </w:pPr>
      <w:r>
        <w:t>(Reported by Committee on Judiciary--February 19, 2025)</w:t>
      </w:r>
    </w:p>
    <w:p w14:paraId="4B442267" w14:textId="77777777" w:rsidR="00B85F67" w:rsidRDefault="00B85F67" w:rsidP="00B85F67">
      <w:pPr>
        <w:pStyle w:val="CALENDARHISTORY"/>
      </w:pPr>
      <w:r>
        <w:t>(Favorable with amendments)</w:t>
      </w:r>
    </w:p>
    <w:p w14:paraId="0FE8AAAE" w14:textId="77777777" w:rsidR="00B85F67" w:rsidRDefault="00B85F67" w:rsidP="00B85F67">
      <w:pPr>
        <w:pStyle w:val="CALENDARHISTORY"/>
      </w:pPr>
      <w:r>
        <w:t>(Committee Amendment Adopted--February 25, 2025)</w:t>
      </w:r>
    </w:p>
    <w:p w14:paraId="6BE87FD8" w14:textId="77777777" w:rsidR="00B85F67" w:rsidRDefault="00B85F67" w:rsidP="00B85F67">
      <w:pPr>
        <w:pStyle w:val="CALENDARHISTORY"/>
      </w:pPr>
      <w:r>
        <w:t>(Amended--February 25, 2025)</w:t>
      </w:r>
    </w:p>
    <w:p w14:paraId="517D68DE" w14:textId="77777777" w:rsidR="00B85F67" w:rsidRDefault="00B85F67" w:rsidP="00B85F67">
      <w:pPr>
        <w:pStyle w:val="CALENDARHISTORY"/>
      </w:pPr>
      <w:r>
        <w:t>(Read the second time--February 25, 2025)</w:t>
      </w:r>
    </w:p>
    <w:p w14:paraId="532CFFF6" w14:textId="77777777" w:rsidR="00B85F67" w:rsidRDefault="00B85F67" w:rsidP="00B85F67">
      <w:pPr>
        <w:pStyle w:val="CALENDARHISTORY"/>
      </w:pPr>
      <w:r>
        <w:t xml:space="preserve">(Ayes 43, Nays </w:t>
      </w:r>
      <w:proofErr w:type="gramStart"/>
      <w:r>
        <w:t>0--February</w:t>
      </w:r>
      <w:proofErr w:type="gramEnd"/>
      <w:r>
        <w:t xml:space="preserve"> 25, 2025)</w:t>
      </w:r>
    </w:p>
    <w:p w14:paraId="00646F1E" w14:textId="77777777" w:rsidR="00B85F67" w:rsidRDefault="00B85F67" w:rsidP="00B85F67">
      <w:pPr>
        <w:pStyle w:val="CALENDARHISTORY"/>
        <w:rPr>
          <w:u w:val="single"/>
        </w:rPr>
      </w:pPr>
      <w:r>
        <w:rPr>
          <w:u w:val="single"/>
        </w:rPr>
        <w:t>(Contested by Senator Hutto)</w:t>
      </w:r>
    </w:p>
    <w:p w14:paraId="280770D8" w14:textId="77777777" w:rsidR="00B85F67" w:rsidRPr="008F2D25" w:rsidRDefault="00B85F67" w:rsidP="00B85F67"/>
    <w:p w14:paraId="4080E8FC" w14:textId="77777777" w:rsidR="00B85F67" w:rsidRPr="00F838EC" w:rsidRDefault="00B85F67" w:rsidP="00B85F67">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 xml:space="preserve">--Rep. W. Newton:  A BILL TO AMEND THE SOUTH CAROLINA CODE OF LAWS BY ADDING ARTICLE 7 TO CHAPTER 3, TITLE 15 SO AS TO ESTABLISH THE “SOUTH CAROLINA PUBLIC EXPRESSION PROTECTION ACT,” REGARDING A CAUSE OF ACTION </w:t>
      </w:r>
      <w:r w:rsidRPr="00F838EC">
        <w:lastRenderedPageBreak/>
        <w:t>ASSERTED IN A CIVIL ACTION BASED UPON A PERSON’S COMMUNICATION IN CERTAIN</w:t>
      </w:r>
      <w:r>
        <w:t xml:space="preserve"> </w:t>
      </w:r>
      <w:r w:rsidRPr="00F838EC">
        <w:t>CIRCUMSTANCES, AND TO ESTABLISH REQUIREMENTS FOR THESE PROCEEDINGS.</w:t>
      </w:r>
    </w:p>
    <w:p w14:paraId="2C76DD98" w14:textId="77777777" w:rsidR="00B85F67" w:rsidRDefault="00B85F67" w:rsidP="00B85F67">
      <w:pPr>
        <w:pStyle w:val="CALENDARHISTORY"/>
        <w:keepNext/>
        <w:keepLines/>
      </w:pPr>
      <w:r>
        <w:t>(Read the first time--March 26, 2025)</w:t>
      </w:r>
    </w:p>
    <w:p w14:paraId="671FE616" w14:textId="77777777" w:rsidR="00B85F67" w:rsidRDefault="00B85F67" w:rsidP="00B85F67">
      <w:pPr>
        <w:pStyle w:val="CALENDARHISTORY"/>
        <w:keepNext/>
        <w:keepLines/>
      </w:pPr>
      <w:r>
        <w:t>(Reported by Committee on Judiciary--April 29, 2025)</w:t>
      </w:r>
    </w:p>
    <w:p w14:paraId="4DCAB9FA" w14:textId="77777777" w:rsidR="00B85F67" w:rsidRDefault="00B85F67" w:rsidP="00B85F67">
      <w:pPr>
        <w:pStyle w:val="CALENDARHISTORY"/>
        <w:keepNext/>
        <w:keepLines/>
      </w:pPr>
      <w:r>
        <w:t>(Favorable with amendments)</w:t>
      </w:r>
    </w:p>
    <w:p w14:paraId="754D7971" w14:textId="77777777" w:rsidR="00B85F67" w:rsidRDefault="00B85F67" w:rsidP="00B85F67">
      <w:pPr>
        <w:pStyle w:val="CALENDARHISTORY"/>
        <w:keepNext/>
        <w:keepLines/>
      </w:pPr>
      <w:r>
        <w:t>(Committee Amendment Adopted--May 01, 2025)</w:t>
      </w:r>
    </w:p>
    <w:p w14:paraId="3838EB26" w14:textId="77777777" w:rsidR="00B85F67" w:rsidRDefault="00B85F67" w:rsidP="00B85F67">
      <w:pPr>
        <w:pStyle w:val="CALENDARHISTORY"/>
        <w:keepNext/>
        <w:keepLines/>
      </w:pPr>
      <w:r>
        <w:t>(Read the second time--May 01, 2025)</w:t>
      </w:r>
    </w:p>
    <w:p w14:paraId="7AA1D775" w14:textId="77777777" w:rsidR="00B85F67" w:rsidRPr="00592DED" w:rsidRDefault="00B85F67" w:rsidP="00B85F67">
      <w:pPr>
        <w:pStyle w:val="CALENDARHISTORY"/>
        <w:keepNext/>
        <w:keepLines/>
      </w:pPr>
      <w:r>
        <w:rPr>
          <w:u w:val="single"/>
        </w:rPr>
        <w:t>(Contested by Senators Sutton and Climer)</w:t>
      </w:r>
    </w:p>
    <w:p w14:paraId="2DD3AEB9" w14:textId="77777777" w:rsidR="00B85F67" w:rsidRDefault="00B85F67" w:rsidP="00B85F67">
      <w:pPr>
        <w:pStyle w:val="CALENDARHEADING"/>
        <w:keepNext/>
        <w:keepLines/>
      </w:pPr>
    </w:p>
    <w:p w14:paraId="2CE2B591" w14:textId="77777777" w:rsidR="00B85F67" w:rsidRPr="00595B08" w:rsidRDefault="00B85F67" w:rsidP="00B85F67">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t xml:space="preserve"> </w:t>
      </w:r>
      <w:r w:rsidRPr="00595B08">
        <w:t>PENALTIES, AND TO PROVIDE FOR THE COLLECTION OF FINES.</w:t>
      </w:r>
    </w:p>
    <w:p w14:paraId="105C44A9" w14:textId="77777777" w:rsidR="00B85F67" w:rsidRDefault="00B85F67" w:rsidP="00B85F67">
      <w:pPr>
        <w:pStyle w:val="CALENDARHISTORY"/>
      </w:pPr>
      <w:r>
        <w:t>(Read the first time--January 14, 2025)</w:t>
      </w:r>
    </w:p>
    <w:p w14:paraId="3EC2B7B9" w14:textId="77777777" w:rsidR="00B85F67" w:rsidRDefault="00B85F67" w:rsidP="00B85F67">
      <w:pPr>
        <w:pStyle w:val="CALENDARHISTORY"/>
      </w:pPr>
      <w:r>
        <w:t>(Reported by Committee on Fish, Game and Forestry--January 29, 2025)</w:t>
      </w:r>
    </w:p>
    <w:p w14:paraId="4F0F141D" w14:textId="77777777" w:rsidR="00B85F67" w:rsidRDefault="00B85F67" w:rsidP="00B85F67">
      <w:pPr>
        <w:pStyle w:val="CALENDARHISTORY"/>
      </w:pPr>
      <w:r>
        <w:t>(Favorable)</w:t>
      </w:r>
    </w:p>
    <w:p w14:paraId="1083898F" w14:textId="77777777" w:rsidR="00B85F67" w:rsidRDefault="00B85F67" w:rsidP="00B85F67">
      <w:pPr>
        <w:pStyle w:val="CALENDARHISTORY"/>
      </w:pPr>
      <w:r>
        <w:t>(Read the second time--February 03, 2026)</w:t>
      </w:r>
    </w:p>
    <w:p w14:paraId="2140F171" w14:textId="77777777" w:rsidR="00B85F67" w:rsidRDefault="00B85F67" w:rsidP="00B85F67">
      <w:pPr>
        <w:pStyle w:val="CALENDARHISTORY"/>
      </w:pPr>
      <w:r>
        <w:t xml:space="preserve">(Ayes 24, Nays </w:t>
      </w:r>
      <w:proofErr w:type="gramStart"/>
      <w:r>
        <w:t>19--February</w:t>
      </w:r>
      <w:proofErr w:type="gramEnd"/>
      <w:r>
        <w:t xml:space="preserve"> 3, 2026)</w:t>
      </w:r>
    </w:p>
    <w:p w14:paraId="537B4242" w14:textId="77777777" w:rsidR="00B85F67" w:rsidRPr="006141B1" w:rsidRDefault="00B85F67" w:rsidP="00B85F67">
      <w:pPr>
        <w:pStyle w:val="CALENDARHISTORY"/>
      </w:pPr>
      <w:r>
        <w:rPr>
          <w:u w:val="single"/>
        </w:rPr>
        <w:t>(Contested by Senator Turner)</w:t>
      </w:r>
    </w:p>
    <w:p w14:paraId="3AA9BF62" w14:textId="77777777" w:rsidR="00B85F67" w:rsidRDefault="00B85F67" w:rsidP="00B85F67"/>
    <w:p w14:paraId="1D1FF18A" w14:textId="11C9A233" w:rsidR="00B85F67" w:rsidRPr="00C54CC0" w:rsidRDefault="00B85F67" w:rsidP="00B85F67">
      <w:pPr>
        <w:pStyle w:val="BILLTITLE"/>
        <w:rPr>
          <w:caps/>
          <w:szCs w:val="30"/>
        </w:rPr>
      </w:pPr>
      <w:r w:rsidRPr="00C54CC0">
        <w:t>H.</w:t>
      </w:r>
      <w:r w:rsidRPr="00C54CC0">
        <w:tab/>
        <w:t>4902</w:t>
      </w:r>
      <w:r w:rsidRPr="00C54CC0">
        <w:fldChar w:fldCharType="begin"/>
      </w:r>
      <w:r w:rsidRPr="00C54CC0">
        <w:instrText xml:space="preserve"> XE "H. 4902" \b </w:instrText>
      </w:r>
      <w:r w:rsidRPr="00C54CC0">
        <w:fldChar w:fldCharType="end"/>
      </w:r>
      <w:r w:rsidRPr="00C54CC0">
        <w:t xml:space="preserve">--Reps. Hiott, G.M. Smith, Bannister, Rutherford, Brittain, Guest, Stavrinakis, Erickson, Caskey, Pope, Collins, B. Newton, Davis, Herbkersman, Hixon, Willis, Reese and Gilliard:  </w:t>
      </w:r>
      <w:r w:rsidRPr="00C54CC0">
        <w:rPr>
          <w:caps/>
          <w:szCs w:val="30"/>
        </w:rPr>
        <w:t>A BILL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w:t>
      </w:r>
      <w:r w:rsidR="00D775DB">
        <w:rPr>
          <w:caps/>
          <w:szCs w:val="30"/>
        </w:rPr>
        <w:br/>
      </w:r>
      <w:r w:rsidR="00D775DB">
        <w:rPr>
          <w:caps/>
          <w:szCs w:val="30"/>
        </w:rPr>
        <w:br/>
      </w:r>
      <w:r w:rsidR="00D775DB">
        <w:rPr>
          <w:caps/>
          <w:szCs w:val="30"/>
        </w:rPr>
        <w:br/>
      </w:r>
      <w:r w:rsidRPr="00C54CC0">
        <w:rPr>
          <w:caps/>
          <w:szCs w:val="30"/>
        </w:rPr>
        <w:lastRenderedPageBreak/>
        <w:t>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p w14:paraId="6D81F3ED" w14:textId="77777777" w:rsidR="00B85F67" w:rsidRDefault="00B85F67" w:rsidP="00B85F67">
      <w:pPr>
        <w:pStyle w:val="CALENDARHISTORY"/>
      </w:pPr>
      <w:r>
        <w:t>(Read the first time--January 20, 2026)</w:t>
      </w:r>
    </w:p>
    <w:p w14:paraId="2D77BF2A" w14:textId="77777777" w:rsidR="00B85F67" w:rsidRDefault="00B85F67" w:rsidP="00B85F67">
      <w:pPr>
        <w:pStyle w:val="CALENDARHISTORY"/>
      </w:pPr>
      <w:r>
        <w:t>(Reported by Committee on Education--February 11, 2026)</w:t>
      </w:r>
    </w:p>
    <w:p w14:paraId="65ED6FAB" w14:textId="77777777" w:rsidR="00B85F67" w:rsidRDefault="00B85F67" w:rsidP="00B85F67">
      <w:pPr>
        <w:pStyle w:val="CALENDARHISTORY"/>
      </w:pPr>
      <w:r>
        <w:t>(Favorable)</w:t>
      </w:r>
    </w:p>
    <w:p w14:paraId="60E1E2EA" w14:textId="77777777" w:rsidR="00B85F67" w:rsidRDefault="00B85F67" w:rsidP="00B85F67">
      <w:pPr>
        <w:pStyle w:val="CALENDARHISTORY"/>
      </w:pPr>
      <w:r>
        <w:t>(Read the second time--February 17, 2026)</w:t>
      </w:r>
    </w:p>
    <w:p w14:paraId="54CB0525" w14:textId="77777777" w:rsidR="00B85F67" w:rsidRDefault="00B85F67" w:rsidP="00B85F67">
      <w:pPr>
        <w:pStyle w:val="CALENDARHISTORY"/>
      </w:pPr>
      <w:r>
        <w:t>(Ayes 30, Nays 13--February 17, 2026)</w:t>
      </w:r>
    </w:p>
    <w:p w14:paraId="0B9149FD" w14:textId="77777777" w:rsidR="00B85F67" w:rsidRPr="00893FB8" w:rsidRDefault="00B85F67" w:rsidP="00B85F67">
      <w:pPr>
        <w:pStyle w:val="CALENDARHISTORY"/>
      </w:pPr>
      <w:r>
        <w:rPr>
          <w:u w:val="single"/>
        </w:rPr>
        <w:t>(Contested by Senators Turner and Hembree)</w:t>
      </w:r>
    </w:p>
    <w:p w14:paraId="5FD037D0" w14:textId="77777777" w:rsidR="00B85F67" w:rsidRDefault="00B85F67" w:rsidP="00B85F67"/>
    <w:p w14:paraId="6AABD51D" w14:textId="54FA5020" w:rsidR="00B85F67" w:rsidRPr="005612DF" w:rsidRDefault="00B85F67" w:rsidP="00B85F67">
      <w:pPr>
        <w:pStyle w:val="BILLTITLE"/>
      </w:pPr>
      <w:r w:rsidRPr="005612DF">
        <w:t>S.</w:t>
      </w:r>
      <w:r w:rsidRPr="005612DF">
        <w:tab/>
        <w:t>858</w:t>
      </w:r>
      <w:r w:rsidRPr="005612DF">
        <w:fldChar w:fldCharType="begin"/>
      </w:r>
      <w:r w:rsidRPr="005612DF">
        <w:instrText xml:space="preserve"> XE "S. 858" \b </w:instrText>
      </w:r>
      <w:r w:rsidRPr="005612DF">
        <w:fldChar w:fldCharType="end"/>
      </w:r>
      <w:r w:rsidRPr="005612DF">
        <w:t>--Senator Young:  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w:t>
      </w:r>
      <w:r w:rsidR="00D775DB">
        <w:br/>
      </w:r>
      <w:r w:rsidR="00D775DB">
        <w:br/>
      </w:r>
      <w:r w:rsidR="00D775DB">
        <w:br/>
      </w:r>
      <w:r w:rsidR="00D775DB">
        <w:br/>
      </w:r>
      <w:r w:rsidRPr="005612DF">
        <w:lastRenderedPageBreak/>
        <w:t>AGENCIES PROVIDING SERVICES TO CHILDREN IN FOSTER CARE.</w:t>
      </w:r>
    </w:p>
    <w:p w14:paraId="5D1B9D43" w14:textId="77777777" w:rsidR="00B85F67" w:rsidRDefault="00B85F67" w:rsidP="00B85F67">
      <w:pPr>
        <w:pStyle w:val="CALENDARHISTORY"/>
      </w:pPr>
      <w:r>
        <w:t>(Read the first time--January 28, 2026)</w:t>
      </w:r>
    </w:p>
    <w:p w14:paraId="076D0A7B" w14:textId="77777777" w:rsidR="00B85F67" w:rsidRDefault="00B85F67" w:rsidP="00B85F67">
      <w:pPr>
        <w:pStyle w:val="CALENDARHISTORY"/>
      </w:pPr>
      <w:r>
        <w:t>(Reported by Committee on Family and Veterans’ Services--February 11, 2026)</w:t>
      </w:r>
    </w:p>
    <w:p w14:paraId="7D37BCD0" w14:textId="77777777" w:rsidR="00B85F67" w:rsidRDefault="00B85F67" w:rsidP="00B85F67">
      <w:pPr>
        <w:pStyle w:val="CALENDARHISTORY"/>
      </w:pPr>
      <w:r>
        <w:t>(Favorable with amendments)</w:t>
      </w:r>
    </w:p>
    <w:p w14:paraId="5E53773D" w14:textId="77777777" w:rsidR="00B85F67" w:rsidRDefault="00B85F67" w:rsidP="00B85F67">
      <w:pPr>
        <w:pStyle w:val="CALENDARHISTORY"/>
      </w:pPr>
      <w:r>
        <w:t>(Committee Amendment Adopted--February 18, 2026)</w:t>
      </w:r>
    </w:p>
    <w:p w14:paraId="43124CC8" w14:textId="77777777" w:rsidR="00B85F67" w:rsidRDefault="00B85F67" w:rsidP="00B85F67">
      <w:pPr>
        <w:pStyle w:val="CALENDARHISTORY"/>
      </w:pPr>
      <w:r>
        <w:t>(Read the second time--February 18, 2026)</w:t>
      </w:r>
    </w:p>
    <w:p w14:paraId="30186488" w14:textId="77777777" w:rsidR="00B85F67" w:rsidRDefault="00B85F67" w:rsidP="00B85F67">
      <w:pPr>
        <w:pStyle w:val="CALENDARHISTORY"/>
      </w:pPr>
      <w:r>
        <w:t xml:space="preserve">(Ayes 44, Nays </w:t>
      </w:r>
      <w:proofErr w:type="gramStart"/>
      <w:r>
        <w:t>0--February</w:t>
      </w:r>
      <w:proofErr w:type="gramEnd"/>
      <w:r>
        <w:t xml:space="preserve"> 18, 2026)</w:t>
      </w:r>
    </w:p>
    <w:p w14:paraId="32D58103" w14:textId="77777777" w:rsidR="00B85F67" w:rsidRDefault="00B85F67" w:rsidP="00B85F67"/>
    <w:p w14:paraId="5B22210C" w14:textId="77777777" w:rsidR="00AA151B" w:rsidRPr="00425E69" w:rsidRDefault="00AA151B" w:rsidP="00AA151B">
      <w:pPr>
        <w:pStyle w:val="BILLTITLE"/>
      </w:pPr>
      <w:r w:rsidRPr="00425E69">
        <w:t>S.</w:t>
      </w:r>
      <w:r w:rsidRPr="00425E69">
        <w:tab/>
        <w:t>420</w:t>
      </w:r>
      <w:r w:rsidRPr="00425E69">
        <w:fldChar w:fldCharType="begin"/>
      </w:r>
      <w:r w:rsidRPr="00425E69">
        <w:instrText xml:space="preserve"> XE "S. 420" \b </w:instrText>
      </w:r>
      <w:r w:rsidRPr="00425E69">
        <w:fldChar w:fldCharType="end"/>
      </w:r>
      <w:r w:rsidRPr="00425E69">
        <w:t>--Senator Young:  A BILL TO AMEND THE SOUTH CAROLINA CODE OF LAWS BY AMENDING SECTION 6‑5‑10, RELATING TO AUTHORIZED INVESTMENTS BY POLITICAL SUBDIVISIONS SO AS TO ALLOW A QUALIFIED RETIREE‑POST EMPLOYMENT BENEFIT TRUST MAINTAINED FOR THE BENEFIT OF POLITICAL SUBDIVISION RETIREES TO INVEST IN CERTAIN CORPORATE DEBT ISSUED BY UNITED STATES CORPORATIONS.</w:t>
      </w:r>
    </w:p>
    <w:p w14:paraId="475AB22F" w14:textId="77777777" w:rsidR="00AA151B" w:rsidRDefault="00AA151B" w:rsidP="00AA151B">
      <w:pPr>
        <w:pStyle w:val="CALENDARHISTORY"/>
      </w:pPr>
      <w:r>
        <w:t>(Read the first time--March 5, 2025)</w:t>
      </w:r>
    </w:p>
    <w:p w14:paraId="7D729355" w14:textId="77777777" w:rsidR="00AA151B" w:rsidRDefault="00AA151B" w:rsidP="00AA151B">
      <w:pPr>
        <w:pStyle w:val="CALENDARHISTORY"/>
      </w:pPr>
      <w:r>
        <w:t>(Reported by Committee on Finance--February 18, 2026)</w:t>
      </w:r>
    </w:p>
    <w:p w14:paraId="2F8B110D" w14:textId="77777777" w:rsidR="00AA151B" w:rsidRDefault="00AA151B" w:rsidP="00AA151B">
      <w:pPr>
        <w:pStyle w:val="CALENDARHISTORY"/>
      </w:pPr>
      <w:r>
        <w:t>(Favorable with amendments)</w:t>
      </w:r>
    </w:p>
    <w:p w14:paraId="0519EC3A" w14:textId="77777777" w:rsidR="00AA151B" w:rsidRDefault="00AA151B" w:rsidP="00AA151B">
      <w:pPr>
        <w:pStyle w:val="CALENDARHISTORY"/>
      </w:pPr>
      <w:r>
        <w:t>(Committee Amendment Adopted--February 24, 2026)</w:t>
      </w:r>
    </w:p>
    <w:p w14:paraId="4E883201" w14:textId="77777777" w:rsidR="00AA151B" w:rsidRDefault="00AA151B" w:rsidP="00AA151B">
      <w:pPr>
        <w:pStyle w:val="CALENDARHISTORY"/>
      </w:pPr>
      <w:r>
        <w:t>(Read the second time--February 24, 2026)</w:t>
      </w:r>
    </w:p>
    <w:p w14:paraId="1F0230DD" w14:textId="63BCDF4F" w:rsidR="00B85F67" w:rsidRDefault="00AA151B" w:rsidP="00AA151B">
      <w:pPr>
        <w:pStyle w:val="CALENDARHISTORY"/>
      </w:pPr>
      <w:r>
        <w:t>(Ayes</w:t>
      </w:r>
      <w:r w:rsidR="006C35CF">
        <w:t xml:space="preserve"> 44, Nays 0--February 24, 2026)</w:t>
      </w:r>
    </w:p>
    <w:p w14:paraId="183FDA31" w14:textId="77777777" w:rsidR="00AA151B" w:rsidRDefault="00AA151B" w:rsidP="00B85F67"/>
    <w:p w14:paraId="26670697" w14:textId="590EA4B2" w:rsidR="00897795" w:rsidRPr="00B2536B" w:rsidRDefault="00897795" w:rsidP="00897795">
      <w:pPr>
        <w:pStyle w:val="BILLTITLE"/>
      </w:pPr>
      <w:r w:rsidRPr="00B2536B">
        <w:t>S.</w:t>
      </w:r>
      <w:r w:rsidRPr="00B2536B">
        <w:tab/>
        <w:t>723</w:t>
      </w:r>
      <w:r w:rsidRPr="00B2536B">
        <w:fldChar w:fldCharType="begin"/>
      </w:r>
      <w:r w:rsidRPr="00B2536B">
        <w:instrText xml:space="preserve"> XE "S. 723" \b </w:instrText>
      </w:r>
      <w:r w:rsidRPr="00B2536B">
        <w:fldChar w:fldCharType="end"/>
      </w:r>
      <w:r w:rsidRPr="00B2536B">
        <w:t>--Senators Blackmon, Climer, Kennedy, Reichenbach, Rice</w:t>
      </w:r>
      <w:r>
        <w:t xml:space="preserve">, </w:t>
      </w:r>
      <w:r w:rsidRPr="00B2536B">
        <w:t>Zell</w:t>
      </w:r>
      <w:r>
        <w:t xml:space="preserve"> and Garrett</w:t>
      </w:r>
      <w:r w:rsidRPr="00B2536B">
        <w:t xml:space="preserve">:  A BILL TO AMEND THE SOUTH CAROLINA CODE OF LAWS BY AMENDING SECTION 16‑15‑395, RELATING TO FIRST DEGREE SEXUAL EXPLOITATION OF A MINOR DEFINED;  PRESUMPTIONS;  DEFENSES;  PENALTIES, SO AS TO INCREASE THE MINIMUM PENALTY TO FIVE YEARS’ IMPRISONMENT; BY AMENDING SECTION 16‑15‑405, RELATING TO SECOND DEGREE SEXUAL EXPLOITATION OF A MINOR DEFINED;  PRESUMPTIONS;  DEFENSES;  PENALTIES, SO AS TO INCREASE THE MINIMUM PENALTY TO THREE YEARS’ IMPRISONMENT; AND BY AMENDING SECTION 16‑15‑410, RELATING TO THIRD DEGREE SEXUAL EXPLOITATION OF A MINOR DEFINED;  PENALTIES;  EXCEPTION, SO AS TO ESTABLISH PENALTIES BASED ON THE NUMBER OF IMAGES POSSESSED, INCLUDING </w:t>
      </w:r>
      <w:r w:rsidRPr="00B2536B">
        <w:lastRenderedPageBreak/>
        <w:t>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w:t>
      </w:r>
      <w:r w:rsidR="00796BC7">
        <w:t xml:space="preserve"> </w:t>
      </w:r>
      <w:r w:rsidRPr="00B2536B">
        <w:t>VIOLATES THE PROVISIONS OF THE SECTION, UPON CONVICTION, MUST SERVE A MINIMUM OF FIVE YEARS.</w:t>
      </w:r>
    </w:p>
    <w:p w14:paraId="5974A266" w14:textId="77777777" w:rsidR="00897795" w:rsidRDefault="00897795" w:rsidP="00897795">
      <w:pPr>
        <w:pStyle w:val="CALENDARHISTORY"/>
      </w:pPr>
      <w:r>
        <w:t>(Read the first time--January 13, 2026)</w:t>
      </w:r>
    </w:p>
    <w:p w14:paraId="6A871132" w14:textId="77777777" w:rsidR="00897795" w:rsidRDefault="00897795" w:rsidP="00897795">
      <w:pPr>
        <w:pStyle w:val="CALENDARHISTORY"/>
      </w:pPr>
      <w:r>
        <w:t>(Reported by Committee on Judiciary--February 18, 2026)</w:t>
      </w:r>
    </w:p>
    <w:p w14:paraId="5AABABD1" w14:textId="77777777" w:rsidR="00897795" w:rsidRDefault="00897795" w:rsidP="00897795">
      <w:pPr>
        <w:pStyle w:val="CALENDARHISTORY"/>
      </w:pPr>
      <w:r>
        <w:t>(Favorable with amendments)</w:t>
      </w:r>
    </w:p>
    <w:p w14:paraId="06EB460C" w14:textId="77777777" w:rsidR="00897795" w:rsidRDefault="00897795" w:rsidP="00897795">
      <w:pPr>
        <w:pStyle w:val="CALENDARHISTORY"/>
      </w:pPr>
      <w:r>
        <w:t>(Committee Amendment Adopted--February 24, 2026)</w:t>
      </w:r>
    </w:p>
    <w:p w14:paraId="0AEAFB07" w14:textId="77777777" w:rsidR="00897795" w:rsidRDefault="00897795" w:rsidP="00897795">
      <w:pPr>
        <w:pStyle w:val="CALENDARHISTORY"/>
      </w:pPr>
      <w:r>
        <w:t>(Amended--February 24, 2026)</w:t>
      </w:r>
    </w:p>
    <w:p w14:paraId="05025CF3" w14:textId="03F05C11" w:rsidR="008229A0" w:rsidRDefault="008229A0" w:rsidP="008229A0">
      <w:pPr>
        <w:pStyle w:val="CALENDARHISTORY"/>
      </w:pPr>
      <w:r>
        <w:t>(Read the second time--February 24, 2026)</w:t>
      </w:r>
    </w:p>
    <w:p w14:paraId="248ED8DE" w14:textId="524FBD20" w:rsidR="00897795" w:rsidRDefault="00897795" w:rsidP="00897795">
      <w:pPr>
        <w:pStyle w:val="CALENDARHISTORY"/>
      </w:pPr>
      <w:r>
        <w:t>(Ayes 44, Nays 0--February 24, 2026)</w:t>
      </w:r>
    </w:p>
    <w:p w14:paraId="11499B7C" w14:textId="77777777" w:rsidR="00897795" w:rsidRDefault="00897795" w:rsidP="00897795"/>
    <w:p w14:paraId="58F1D34F" w14:textId="1C7B1A67" w:rsidR="00EC6127" w:rsidRPr="00BB07C4" w:rsidRDefault="00EC6127" w:rsidP="00EC6127">
      <w:pPr>
        <w:pStyle w:val="BILLTITLE"/>
      </w:pPr>
      <w:r w:rsidRPr="00BB07C4">
        <w:t>S.</w:t>
      </w:r>
      <w:r w:rsidRPr="00BB07C4">
        <w:tab/>
        <w:t>853</w:t>
      </w:r>
      <w:r w:rsidRPr="00BB07C4">
        <w:fldChar w:fldCharType="begin"/>
      </w:r>
      <w:r w:rsidRPr="00BB07C4">
        <w:instrText xml:space="preserve"> XE "S. 853" \b </w:instrText>
      </w:r>
      <w:r w:rsidRPr="00BB07C4">
        <w:fldChar w:fldCharType="end"/>
      </w:r>
      <w:r w:rsidRPr="00BB07C4">
        <w:t>--Senators Davis, Hutto, Sutton</w:t>
      </w:r>
      <w:r>
        <w:t xml:space="preserve">, </w:t>
      </w:r>
      <w:r w:rsidRPr="00BB07C4">
        <w:t>Graham</w:t>
      </w:r>
      <w:r>
        <w:t>, Turner, Stubbs, Matthews, Zell</w:t>
      </w:r>
      <w:r w:rsidR="0091323C">
        <w:t xml:space="preserve">, </w:t>
      </w:r>
      <w:r>
        <w:t>Campsen</w:t>
      </w:r>
      <w:r w:rsidR="0091323C">
        <w:t>, and Kimbrell</w:t>
      </w:r>
      <w:r w:rsidRPr="00BB07C4">
        <w:t>:  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w:t>
      </w:r>
      <w:r w:rsidR="00796BC7">
        <w:br/>
      </w:r>
      <w:r w:rsidR="00796BC7">
        <w:br/>
      </w:r>
      <w:r w:rsidR="00796BC7">
        <w:br/>
      </w:r>
      <w:r w:rsidR="00796BC7">
        <w:br/>
      </w:r>
      <w:r w:rsidR="00796BC7">
        <w:br/>
      </w:r>
      <w:r w:rsidRPr="00BB07C4">
        <w:lastRenderedPageBreak/>
        <w:t>CERTIFICATIONS OF STATE‑OWNED ABANDONED BUILDING SITES.</w:t>
      </w:r>
    </w:p>
    <w:p w14:paraId="50445AD6" w14:textId="77777777" w:rsidR="00EC6127" w:rsidRDefault="00EC6127" w:rsidP="00EC6127">
      <w:pPr>
        <w:pStyle w:val="CALENDARHISTORY"/>
      </w:pPr>
      <w:r>
        <w:t>(Read the first time--January 28, 2026)</w:t>
      </w:r>
    </w:p>
    <w:p w14:paraId="695D951D" w14:textId="77777777" w:rsidR="00EC6127" w:rsidRDefault="00EC6127" w:rsidP="00EC6127">
      <w:pPr>
        <w:pStyle w:val="CALENDARHISTORY"/>
      </w:pPr>
      <w:r>
        <w:t>(Reported by Committee on Finance--February 18, 2026)</w:t>
      </w:r>
    </w:p>
    <w:p w14:paraId="462E5D6A" w14:textId="77777777" w:rsidR="00EC6127" w:rsidRDefault="00EC6127" w:rsidP="00EC6127">
      <w:pPr>
        <w:pStyle w:val="CALENDARHISTORY"/>
      </w:pPr>
      <w:r>
        <w:t>(Favorable)</w:t>
      </w:r>
    </w:p>
    <w:p w14:paraId="284B2E28" w14:textId="3A89F41B" w:rsidR="00897795" w:rsidRDefault="00EC6127" w:rsidP="00EC6127">
      <w:pPr>
        <w:pStyle w:val="CALENDARHISTORY"/>
      </w:pPr>
      <w:r>
        <w:t>(Read the second time--February 24, 2026)</w:t>
      </w:r>
    </w:p>
    <w:p w14:paraId="713D5098" w14:textId="71228937" w:rsidR="00EC6127" w:rsidRDefault="003B42B6" w:rsidP="003B42B6">
      <w:pPr>
        <w:pStyle w:val="CALENDARHISTORY"/>
      </w:pPr>
      <w:r>
        <w:t>(Ayes 44, Nays 0--February 24, 2026)</w:t>
      </w:r>
    </w:p>
    <w:p w14:paraId="30D5DD25" w14:textId="77777777" w:rsidR="00897795" w:rsidRDefault="00897795" w:rsidP="00897795"/>
    <w:p w14:paraId="1E05CF34" w14:textId="77777777" w:rsidR="001023E9" w:rsidRPr="002D6623" w:rsidRDefault="001023E9" w:rsidP="00796BC7">
      <w:pPr>
        <w:pStyle w:val="BILLTITLE"/>
        <w:rPr>
          <w:caps/>
          <w:szCs w:val="30"/>
        </w:rPr>
      </w:pPr>
      <w:r w:rsidRPr="002D6623">
        <w:t>H.</w:t>
      </w:r>
      <w:r w:rsidRPr="002D6623">
        <w:tab/>
        <w:t>4216</w:t>
      </w:r>
      <w:r w:rsidRPr="002D6623">
        <w:fldChar w:fldCharType="begin"/>
      </w:r>
      <w:r w:rsidRPr="002D6623">
        <w:instrText xml:space="preserve"> XE "H. 4216" \b </w:instrText>
      </w:r>
      <w:r w:rsidRPr="002D6623">
        <w:fldChar w:fldCharType="end"/>
      </w:r>
      <w:r w:rsidRPr="002D6623">
        <w:t>--Reps. Bannister, Pope, G.M. Smith, B. Newton, Hiott, Murphy, Moss, Crawford, Bradley, Hager, M.M. Smith, Bustos, Landing, Lowe, Lawson, B.J. Cox, Jordan, Brittain, Forrest, Neese, Vaughan, Long, Montgomery, Davis, Sessions, Mitchell, Gatch, Herbkersman, Schuessler, Caskey, T. Moore, Hewitt, Erickson, Bowers, Gilliam, Teeple, Guest, Bailey, Guffey, Holman, Yow, Ballentine, Martin, Calhoon, Taylor,</w:t>
      </w:r>
      <w:r>
        <w:t xml:space="preserve"> </w:t>
      </w:r>
      <w:r w:rsidRPr="002D6623">
        <w:t xml:space="preserve">Hartnett, Robbins, Willis, B.L. Cox, Ligon, Brewer, Gagnon, Hartz, Hixon and Pedalino:  </w:t>
      </w:r>
      <w:r w:rsidRPr="002D6623">
        <w:rPr>
          <w:caps/>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w:t>
      </w:r>
      <w:r>
        <w:rPr>
          <w:caps/>
          <w:szCs w:val="30"/>
        </w:rPr>
        <w:t xml:space="preserve"> </w:t>
      </w:r>
      <w:r w:rsidRPr="002D6623">
        <w:rPr>
          <w:caps/>
          <w:szCs w:val="30"/>
        </w:rPr>
        <w:t>SOUTH CAROLINA INCOME ADJUSTED DEDUCTION (SCIAD); BY AMENDING SECTION 12-6-4910, RELATING TO PERSONS REQUIRED TO FILE A TAX RETURN, SO AS TO MAKE A CONFORMING CHANGE TO THE CALCULATION; AND BY AMENDING SECTION 12-6-1720, RELATING TO ADJUSTMENTS TO THE TAXABLE</w:t>
      </w:r>
      <w:r>
        <w:rPr>
          <w:caps/>
          <w:szCs w:val="30"/>
        </w:rPr>
        <w:t xml:space="preserve"> </w:t>
      </w:r>
      <w:r w:rsidRPr="002D6623">
        <w:rPr>
          <w:caps/>
          <w:szCs w:val="30"/>
        </w:rPr>
        <w:t>INCOME OF NONRESIDENT INDIVIDUALS, SO AS TO MAKE A CONFORMING CHANGE.</w:t>
      </w:r>
    </w:p>
    <w:p w14:paraId="5FEAC60C" w14:textId="77777777" w:rsidR="001023E9" w:rsidRDefault="001023E9" w:rsidP="00796BC7">
      <w:pPr>
        <w:pStyle w:val="CALENDARHISTORY"/>
      </w:pPr>
      <w:r>
        <w:t>(Read the first time--May 7, 2025)</w:t>
      </w:r>
    </w:p>
    <w:p w14:paraId="4CBC9120" w14:textId="77777777" w:rsidR="001023E9" w:rsidRDefault="001023E9" w:rsidP="00796BC7">
      <w:pPr>
        <w:pStyle w:val="CALENDARHISTORY"/>
      </w:pPr>
      <w:r>
        <w:t>(Reported by Committee on Finance--January 21, 2026)</w:t>
      </w:r>
    </w:p>
    <w:p w14:paraId="79185F80" w14:textId="77777777" w:rsidR="001023E9" w:rsidRDefault="001023E9" w:rsidP="00796BC7">
      <w:pPr>
        <w:pStyle w:val="CALENDARHISTORY"/>
      </w:pPr>
      <w:r>
        <w:t>(Favorable)</w:t>
      </w:r>
    </w:p>
    <w:p w14:paraId="37149A67" w14:textId="77777777" w:rsidR="001023E9" w:rsidRDefault="001023E9" w:rsidP="00796BC7">
      <w:pPr>
        <w:pStyle w:val="CALENDARHISTORY"/>
      </w:pPr>
      <w:r>
        <w:t>(Amended--February 24, 2026)</w:t>
      </w:r>
    </w:p>
    <w:p w14:paraId="2C742049" w14:textId="77777777" w:rsidR="001023E9" w:rsidRDefault="001023E9" w:rsidP="00796BC7">
      <w:pPr>
        <w:pStyle w:val="CALENDARHISTORY"/>
      </w:pPr>
      <w:r>
        <w:t>(Read the second time--February 24, 2026)</w:t>
      </w:r>
    </w:p>
    <w:p w14:paraId="7E075334" w14:textId="77777777" w:rsidR="001023E9" w:rsidRDefault="001023E9" w:rsidP="00796BC7">
      <w:pPr>
        <w:pStyle w:val="CALENDARHISTORY"/>
      </w:pPr>
      <w:r>
        <w:t xml:space="preserve">(Ayes 39, Nays </w:t>
      </w:r>
      <w:proofErr w:type="gramStart"/>
      <w:r>
        <w:t>5--February</w:t>
      </w:r>
      <w:proofErr w:type="gramEnd"/>
      <w:r>
        <w:t xml:space="preserve"> 24, 2026)</w:t>
      </w:r>
    </w:p>
    <w:p w14:paraId="32194E6D" w14:textId="77777777" w:rsidR="00B85F67" w:rsidRPr="00B73AA9" w:rsidRDefault="00B85F67" w:rsidP="00B85F67">
      <w:pPr>
        <w:pStyle w:val="CALENDARHEADING"/>
      </w:pPr>
      <w:r>
        <w:lastRenderedPageBreak/>
        <w:t>STATEWIDE SECOND READING BILLS</w:t>
      </w:r>
    </w:p>
    <w:p w14:paraId="0FE271A9" w14:textId="77777777" w:rsidR="00B85F67" w:rsidRDefault="00B85F67" w:rsidP="00B85F67"/>
    <w:p w14:paraId="7D2F0D7F" w14:textId="77777777" w:rsidR="00B85F67" w:rsidRDefault="00B85F67" w:rsidP="00B85F67"/>
    <w:p w14:paraId="1125CEAE" w14:textId="77777777" w:rsidR="00B85F67" w:rsidRPr="00241E62" w:rsidRDefault="00B85F67" w:rsidP="00B85F67">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7276A154" w14:textId="77777777" w:rsidR="00B85F67" w:rsidRDefault="00B85F67" w:rsidP="00B85F67">
      <w:pPr>
        <w:pStyle w:val="CALENDARHISTORY"/>
      </w:pPr>
      <w:r>
        <w:t>(Read the first time--January 14, 2025)</w:t>
      </w:r>
    </w:p>
    <w:p w14:paraId="4C181597" w14:textId="77777777" w:rsidR="00B85F67" w:rsidRDefault="00B85F67" w:rsidP="00B85F67">
      <w:pPr>
        <w:pStyle w:val="CALENDARHISTORY"/>
      </w:pPr>
      <w:r>
        <w:t>(Reported by Committee on Judiciary--February 05, 2025)</w:t>
      </w:r>
    </w:p>
    <w:p w14:paraId="53012848" w14:textId="77777777" w:rsidR="00B85F67" w:rsidRDefault="00B85F67" w:rsidP="00B85F67">
      <w:pPr>
        <w:pStyle w:val="CALENDARHISTORY"/>
      </w:pPr>
      <w:r>
        <w:t>(Favorable)</w:t>
      </w:r>
    </w:p>
    <w:p w14:paraId="6E73379B" w14:textId="77777777" w:rsidR="00B85F67" w:rsidRPr="00DD6BF6" w:rsidRDefault="00B85F67" w:rsidP="00B85F67">
      <w:pPr>
        <w:pStyle w:val="CALENDARHISTORY"/>
      </w:pPr>
      <w:r>
        <w:rPr>
          <w:u w:val="single"/>
        </w:rPr>
        <w:t>(Contested by Senator Grooms)</w:t>
      </w:r>
    </w:p>
    <w:p w14:paraId="55293343" w14:textId="77777777" w:rsidR="00B85F67" w:rsidRDefault="00B85F67" w:rsidP="00B85F67"/>
    <w:p w14:paraId="28A07838" w14:textId="7346830A" w:rsidR="00B85F67" w:rsidRPr="0036282D" w:rsidRDefault="00B85F67" w:rsidP="00B85F67">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796BC7">
        <w:br/>
      </w:r>
      <w:r w:rsidR="00796BC7">
        <w:br/>
      </w:r>
      <w:r w:rsidR="00796BC7">
        <w:br/>
      </w:r>
      <w:r w:rsidR="00796BC7">
        <w:br/>
      </w:r>
      <w:r w:rsidR="00796BC7">
        <w:br/>
      </w:r>
      <w:r w:rsidRPr="0036282D">
        <w:lastRenderedPageBreak/>
        <w:t>APPROPRIATE ADULT AS A PERSON WHO CAN</w:t>
      </w:r>
      <w:r w:rsidR="00D57A4B">
        <w:t xml:space="preserve"> </w:t>
      </w:r>
      <w:r w:rsidRPr="0036282D">
        <w:t>PETITION ON BEHALF OF MINORS IN THE PERSON’S HOUSEHOLD.</w:t>
      </w:r>
    </w:p>
    <w:p w14:paraId="2F30BEE2" w14:textId="77777777" w:rsidR="00B85F67" w:rsidRDefault="00B85F67" w:rsidP="00B85F67">
      <w:pPr>
        <w:pStyle w:val="CALENDARHISTORY"/>
        <w:keepNext/>
        <w:keepLines/>
      </w:pPr>
      <w:r>
        <w:t>(Read the first time--January 14, 2025)</w:t>
      </w:r>
    </w:p>
    <w:p w14:paraId="7C17A2F7" w14:textId="77777777" w:rsidR="00B85F67" w:rsidRDefault="00B85F67" w:rsidP="00B85F67">
      <w:pPr>
        <w:pStyle w:val="CALENDARHISTORY"/>
        <w:keepNext/>
        <w:keepLines/>
      </w:pPr>
      <w:r>
        <w:t>(Reported by Committee on Judiciary--February 05, 2025)</w:t>
      </w:r>
    </w:p>
    <w:p w14:paraId="31D3C6C8" w14:textId="77777777" w:rsidR="00B85F67" w:rsidRDefault="00B85F67" w:rsidP="00B85F67">
      <w:pPr>
        <w:pStyle w:val="CALENDARHISTORY"/>
        <w:keepNext/>
        <w:keepLines/>
      </w:pPr>
      <w:r>
        <w:t>(Favorable)</w:t>
      </w:r>
    </w:p>
    <w:p w14:paraId="247DB39C" w14:textId="77777777" w:rsidR="00B85F67" w:rsidRDefault="00B85F67" w:rsidP="00B85F67">
      <w:pPr>
        <w:keepNext/>
        <w:keepLines/>
        <w:ind w:left="864"/>
      </w:pPr>
      <w:r>
        <w:t>(Amendment proposed--May 01, 2025)</w:t>
      </w:r>
    </w:p>
    <w:p w14:paraId="0560300E" w14:textId="77777777" w:rsidR="00B85F67" w:rsidRDefault="00B85F67" w:rsidP="00B85F67">
      <w:pPr>
        <w:pStyle w:val="CALENDARHISTORY"/>
        <w:keepNext/>
        <w:keepLines/>
      </w:pPr>
      <w:r>
        <w:t>(Document No. SJ-143SW0001S)</w:t>
      </w:r>
    </w:p>
    <w:p w14:paraId="56204E65" w14:textId="77777777" w:rsidR="00B85F67" w:rsidRPr="00746272" w:rsidRDefault="00B85F67" w:rsidP="00B85F67">
      <w:pPr>
        <w:pStyle w:val="CALENDARHISTORY"/>
        <w:keepNext/>
        <w:keepLines/>
      </w:pPr>
      <w:r>
        <w:rPr>
          <w:u w:val="single"/>
        </w:rPr>
        <w:t>(Contested by Senator Corbin)</w:t>
      </w:r>
    </w:p>
    <w:p w14:paraId="306C5335" w14:textId="77777777" w:rsidR="00B85F67" w:rsidRPr="00595636" w:rsidRDefault="00B85F67" w:rsidP="00B85F67"/>
    <w:p w14:paraId="46C0DBEA" w14:textId="77777777" w:rsidR="00B85F67" w:rsidRPr="00677025" w:rsidRDefault="00B85F67" w:rsidP="00B85F67">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6FC17AAB" w14:textId="77777777" w:rsidR="00B85F67" w:rsidRDefault="00B85F67" w:rsidP="00B85F67">
      <w:pPr>
        <w:pStyle w:val="CALENDARHISTORY"/>
      </w:pPr>
      <w:r>
        <w:t>(Read the first time--January 14, 2025)</w:t>
      </w:r>
    </w:p>
    <w:p w14:paraId="6C8BEA14" w14:textId="77777777" w:rsidR="00B85F67" w:rsidRDefault="00B85F67" w:rsidP="00B85F67">
      <w:pPr>
        <w:pStyle w:val="CALENDARHISTORY"/>
      </w:pPr>
      <w:r>
        <w:t>(Reported by Committee on Judiciary--February 05, 2025)</w:t>
      </w:r>
    </w:p>
    <w:p w14:paraId="4E9FFA20" w14:textId="77777777" w:rsidR="00B85F67" w:rsidRDefault="00B85F67" w:rsidP="00B85F67">
      <w:pPr>
        <w:pStyle w:val="CALENDARHISTORY"/>
      </w:pPr>
      <w:r>
        <w:t>(Favorable)</w:t>
      </w:r>
    </w:p>
    <w:p w14:paraId="6A4B7703" w14:textId="77777777" w:rsidR="00B85F67" w:rsidRDefault="00B85F67" w:rsidP="00B85F67">
      <w:pPr>
        <w:pStyle w:val="CALENDARHISTORY"/>
        <w:rPr>
          <w:u w:val="single"/>
        </w:rPr>
      </w:pPr>
      <w:r>
        <w:rPr>
          <w:u w:val="single"/>
        </w:rPr>
        <w:t>(Contested by Senator Devine)</w:t>
      </w:r>
    </w:p>
    <w:p w14:paraId="6C21A2AD" w14:textId="77777777" w:rsidR="00B85F67" w:rsidRPr="007405D1" w:rsidRDefault="00B85F67" w:rsidP="00B85F67"/>
    <w:p w14:paraId="616AB8F6" w14:textId="4ADC501E" w:rsidR="00B85F67" w:rsidRPr="006132B7" w:rsidRDefault="00B85F67" w:rsidP="00B85F67">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rsidR="00796BC7">
        <w:br/>
      </w:r>
      <w:r w:rsidR="00796BC7">
        <w:br/>
      </w:r>
      <w:r w:rsidR="00796BC7">
        <w:br/>
      </w:r>
      <w:r w:rsidR="00796BC7">
        <w:br/>
      </w:r>
      <w:r w:rsidRPr="006132B7">
        <w:lastRenderedPageBreak/>
        <w:t>COMMISSION AND FURTHER PROHIBITING THE USE OF LOTTERY COURIER SERVICES.</w:t>
      </w:r>
    </w:p>
    <w:p w14:paraId="5646A7C8" w14:textId="77777777" w:rsidR="00B85F67" w:rsidRDefault="00B85F67" w:rsidP="00B85F67">
      <w:pPr>
        <w:pStyle w:val="CALENDARHISTORY"/>
      </w:pPr>
      <w:r>
        <w:t>(Read the first time--January 14, 2025)</w:t>
      </w:r>
    </w:p>
    <w:p w14:paraId="6F9F8B81" w14:textId="77777777" w:rsidR="00B85F67" w:rsidRDefault="00B85F67" w:rsidP="00B85F67">
      <w:pPr>
        <w:pStyle w:val="CALENDARHISTORY"/>
      </w:pPr>
      <w:r>
        <w:t>(Reported by Committee on Education--February 12, 2025)</w:t>
      </w:r>
    </w:p>
    <w:p w14:paraId="56B7CAA0" w14:textId="77777777" w:rsidR="00B85F67" w:rsidRDefault="00B85F67" w:rsidP="00B85F67">
      <w:pPr>
        <w:pStyle w:val="CALENDARHISTORY"/>
      </w:pPr>
      <w:r>
        <w:t>(Favorable with amendments)</w:t>
      </w:r>
    </w:p>
    <w:p w14:paraId="63E53237" w14:textId="77777777" w:rsidR="00B85F67" w:rsidRPr="00512F5F" w:rsidRDefault="00B85F67" w:rsidP="00B85F67">
      <w:pPr>
        <w:pStyle w:val="CALENDARHISTORY"/>
      </w:pPr>
      <w:r>
        <w:rPr>
          <w:u w:val="single"/>
        </w:rPr>
        <w:t>(Contested by Senator Adams)</w:t>
      </w:r>
    </w:p>
    <w:p w14:paraId="6AC45CDE" w14:textId="77777777" w:rsidR="00B85F67" w:rsidRDefault="00B85F67" w:rsidP="00B85F67">
      <w:pPr>
        <w:tabs>
          <w:tab w:val="left" w:pos="432"/>
          <w:tab w:val="left" w:pos="864"/>
        </w:tabs>
      </w:pPr>
    </w:p>
    <w:p w14:paraId="0A2B9847" w14:textId="77777777" w:rsidR="00B85F67" w:rsidRPr="004F0EBA" w:rsidRDefault="00B85F67" w:rsidP="00B85F67">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457D975C" w14:textId="77777777" w:rsidR="00B85F67" w:rsidRDefault="00B85F67" w:rsidP="00B85F67">
      <w:pPr>
        <w:pStyle w:val="CALENDARHISTORY"/>
      </w:pPr>
      <w:r>
        <w:t>(Read the first time--January 14, 2025)</w:t>
      </w:r>
    </w:p>
    <w:p w14:paraId="7E248DC5" w14:textId="77777777" w:rsidR="00B85F67" w:rsidRDefault="00B85F67" w:rsidP="00B85F67">
      <w:pPr>
        <w:pStyle w:val="CALENDARHISTORY"/>
      </w:pPr>
      <w:r>
        <w:t>(Reported by Committee on Judiciary--February 26, 2025)</w:t>
      </w:r>
    </w:p>
    <w:p w14:paraId="5B5FA73D" w14:textId="77777777" w:rsidR="00B85F67" w:rsidRDefault="00B85F67" w:rsidP="00B85F67">
      <w:pPr>
        <w:pStyle w:val="CALENDARHISTORY"/>
      </w:pPr>
      <w:r>
        <w:t>(Favorable)</w:t>
      </w:r>
    </w:p>
    <w:p w14:paraId="7F9FC5EB" w14:textId="77777777" w:rsidR="00B85F67" w:rsidRPr="006563A7" w:rsidRDefault="00B85F67" w:rsidP="00B85F67">
      <w:pPr>
        <w:pStyle w:val="CALENDARHISTORY"/>
      </w:pPr>
      <w:r>
        <w:rPr>
          <w:u w:val="single"/>
        </w:rPr>
        <w:t>(Contested by Senators Turner and Matthews)</w:t>
      </w:r>
    </w:p>
    <w:p w14:paraId="2F78C4C1" w14:textId="77777777" w:rsidR="00B85F67" w:rsidRDefault="00B85F67" w:rsidP="00B85F67">
      <w:pPr>
        <w:tabs>
          <w:tab w:val="left" w:pos="432"/>
          <w:tab w:val="left" w:pos="864"/>
        </w:tabs>
      </w:pPr>
    </w:p>
    <w:p w14:paraId="4720E7AB" w14:textId="77777777" w:rsidR="00B85F67" w:rsidRPr="00095AF3" w:rsidRDefault="00B85F67" w:rsidP="00B85F67">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w:t>
      </w:r>
      <w:r>
        <w:t xml:space="preserve"> </w:t>
      </w:r>
      <w:r w:rsidRPr="00095AF3">
        <w:t>NON‑OPIOID TREATMENT; AND TO PROVIDE DEFINITIONS.</w:t>
      </w:r>
    </w:p>
    <w:p w14:paraId="546476DE" w14:textId="77777777" w:rsidR="00B85F67" w:rsidRDefault="00B85F67" w:rsidP="00B85F67">
      <w:pPr>
        <w:pStyle w:val="CALENDARHISTORY"/>
      </w:pPr>
      <w:r>
        <w:t>(Read the first time--January 14, 2025)</w:t>
      </w:r>
    </w:p>
    <w:p w14:paraId="2D310422" w14:textId="77777777" w:rsidR="00B85F67" w:rsidRDefault="00B85F67" w:rsidP="00B85F67">
      <w:pPr>
        <w:pStyle w:val="CALENDARHISTORY"/>
      </w:pPr>
      <w:r>
        <w:t>(Reported by Committee on Medical Affairs--March 11, 2025)</w:t>
      </w:r>
    </w:p>
    <w:p w14:paraId="4C784BE4" w14:textId="77777777" w:rsidR="00B85F67" w:rsidRDefault="00B85F67" w:rsidP="00B85F67">
      <w:pPr>
        <w:pStyle w:val="CALENDARHISTORY"/>
      </w:pPr>
      <w:r>
        <w:t>(Favorable with amendments)</w:t>
      </w:r>
    </w:p>
    <w:p w14:paraId="3E0444DE" w14:textId="77777777" w:rsidR="00B85F67" w:rsidRPr="000774F0" w:rsidRDefault="00B85F67" w:rsidP="00B85F67">
      <w:pPr>
        <w:pStyle w:val="CALENDARHISTORY"/>
      </w:pPr>
      <w:r>
        <w:rPr>
          <w:u w:val="single"/>
        </w:rPr>
        <w:t>(Contested by Senator Corbin)</w:t>
      </w:r>
    </w:p>
    <w:p w14:paraId="44D2C6B9" w14:textId="77777777" w:rsidR="00B85F67" w:rsidRDefault="00B85F67" w:rsidP="00B85F67"/>
    <w:p w14:paraId="651E8B62" w14:textId="77777777" w:rsidR="00B85F67" w:rsidRPr="009F7661" w:rsidRDefault="00B85F67" w:rsidP="00B85F67">
      <w:pPr>
        <w:pStyle w:val="BILLTITLE"/>
      </w:pPr>
      <w:r w:rsidRPr="009F7661">
        <w:lastRenderedPageBreak/>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5FD6292F" w14:textId="77777777" w:rsidR="00B85F67" w:rsidRDefault="00B85F67" w:rsidP="00B85F67">
      <w:pPr>
        <w:pStyle w:val="CALENDARHISTORY"/>
      </w:pPr>
      <w:r>
        <w:t>(Read the first time--January 14, 2025)</w:t>
      </w:r>
    </w:p>
    <w:p w14:paraId="35F6D035" w14:textId="77777777" w:rsidR="00B85F67" w:rsidRDefault="00B85F67" w:rsidP="00B85F67">
      <w:pPr>
        <w:pStyle w:val="CALENDARHISTORY"/>
      </w:pPr>
      <w:r>
        <w:t>(Reported by Committee on Judiciary--March 12, 2025)</w:t>
      </w:r>
    </w:p>
    <w:p w14:paraId="589E5CD1" w14:textId="77777777" w:rsidR="00B85F67" w:rsidRDefault="00B85F67" w:rsidP="00B85F67">
      <w:pPr>
        <w:pStyle w:val="CALENDARHISTORY"/>
      </w:pPr>
      <w:r>
        <w:t>(Favorable with amendments)</w:t>
      </w:r>
    </w:p>
    <w:p w14:paraId="4E5B966A" w14:textId="77777777" w:rsidR="00B85F67" w:rsidRDefault="00B85F67" w:rsidP="00B85F67">
      <w:pPr>
        <w:pStyle w:val="CALENDARHISTORY"/>
        <w:rPr>
          <w:u w:val="single"/>
        </w:rPr>
      </w:pPr>
      <w:r>
        <w:rPr>
          <w:u w:val="single"/>
        </w:rPr>
        <w:t>(Contested by Senator Sabb)</w:t>
      </w:r>
    </w:p>
    <w:p w14:paraId="2AA64E34" w14:textId="77777777" w:rsidR="00B85F67" w:rsidRPr="007405D1" w:rsidRDefault="00B85F67" w:rsidP="00B85F67"/>
    <w:p w14:paraId="4912F7BB" w14:textId="77777777" w:rsidR="00B85F67" w:rsidRDefault="00B85F67" w:rsidP="00B85F67">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t xml:space="preserve"> </w:t>
      </w:r>
      <w:r w:rsidRPr="00DF76C3">
        <w:t>PAYMENT OF A FEE OF TWENTY-FIVE DOLLARS A DAY PER CHILD.</w:t>
      </w:r>
    </w:p>
    <w:p w14:paraId="77B6AEC7" w14:textId="77777777" w:rsidR="00B85F67" w:rsidRDefault="00B85F67" w:rsidP="00B85F67">
      <w:pPr>
        <w:pStyle w:val="CALENDARHISTORY"/>
        <w:keepNext/>
        <w:keepLines/>
      </w:pPr>
      <w:r>
        <w:t>(Read the first time--February 25, 2025)</w:t>
      </w:r>
    </w:p>
    <w:p w14:paraId="365BED13" w14:textId="77777777" w:rsidR="00B85F67" w:rsidRDefault="00B85F67" w:rsidP="00B85F67">
      <w:pPr>
        <w:pStyle w:val="CALENDARHISTORY"/>
        <w:keepNext/>
        <w:keepLines/>
      </w:pPr>
      <w:r>
        <w:t>(Reported by Committee on Corrections and Penology--March 25, 2025)</w:t>
      </w:r>
    </w:p>
    <w:p w14:paraId="7FA2B137" w14:textId="77777777" w:rsidR="00B85F67" w:rsidRDefault="00B85F67" w:rsidP="00B85F67">
      <w:pPr>
        <w:pStyle w:val="CALENDARHISTORY"/>
        <w:keepNext/>
        <w:keepLines/>
      </w:pPr>
      <w:r>
        <w:t>(Favorable)</w:t>
      </w:r>
    </w:p>
    <w:p w14:paraId="1F75777B" w14:textId="77777777" w:rsidR="00B85F67" w:rsidRPr="00A90F80" w:rsidRDefault="00B85F67" w:rsidP="00B85F67">
      <w:pPr>
        <w:pStyle w:val="CALENDARHISTORY"/>
        <w:keepNext/>
        <w:keepLines/>
      </w:pPr>
      <w:r>
        <w:rPr>
          <w:u w:val="single"/>
        </w:rPr>
        <w:t>(Contested by Senators Blackmon and Graham)</w:t>
      </w:r>
    </w:p>
    <w:p w14:paraId="78755DC1" w14:textId="77777777" w:rsidR="00B85F67" w:rsidRDefault="00B85F67" w:rsidP="00B85F67"/>
    <w:p w14:paraId="499ABE88" w14:textId="77777777" w:rsidR="00B85F67" w:rsidRPr="00F37A67" w:rsidRDefault="00B85F67" w:rsidP="00796BC7">
      <w:pPr>
        <w:pStyle w:val="BILLTITLE"/>
        <w:keepNext/>
        <w:keepLines/>
      </w:pPr>
      <w:r w:rsidRPr="00F37A67">
        <w:lastRenderedPageBreak/>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and Garrett</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w:t>
      </w:r>
      <w:r w:rsidRPr="00F37A67">
        <w:lastRenderedPageBreak/>
        <w:t>SO AS TO ADD THE CRIME OF RACKETEERING TO THE JURISDICTION OF THE STATE GRAND JURY.</w:t>
      </w:r>
    </w:p>
    <w:p w14:paraId="508C4657" w14:textId="77777777" w:rsidR="00B85F67" w:rsidRDefault="00B85F67" w:rsidP="00796BC7">
      <w:pPr>
        <w:pStyle w:val="CALENDARHISTORY"/>
        <w:keepNext/>
        <w:keepLines/>
      </w:pPr>
      <w:r>
        <w:t>(Read the first time--January 14, 2025)</w:t>
      </w:r>
    </w:p>
    <w:p w14:paraId="307356C4" w14:textId="77777777" w:rsidR="00B85F67" w:rsidRDefault="00B85F67" w:rsidP="00796BC7">
      <w:pPr>
        <w:pStyle w:val="CALENDARHISTORY"/>
        <w:keepNext/>
        <w:keepLines/>
      </w:pPr>
      <w:r>
        <w:t>(Reported by Committee on Judiciary--March 26, 2025)</w:t>
      </w:r>
    </w:p>
    <w:p w14:paraId="53D46AE7" w14:textId="77777777" w:rsidR="00B85F67" w:rsidRDefault="00B85F67" w:rsidP="00796BC7">
      <w:pPr>
        <w:pStyle w:val="CALENDARHISTORY"/>
        <w:keepNext/>
        <w:keepLines/>
      </w:pPr>
      <w:r>
        <w:t>(Favorable with amendments)</w:t>
      </w:r>
    </w:p>
    <w:p w14:paraId="1716079F" w14:textId="77777777" w:rsidR="00B85F67" w:rsidRDefault="00B85F67" w:rsidP="00796BC7">
      <w:pPr>
        <w:pStyle w:val="CALENDARHISTORY"/>
        <w:keepNext/>
        <w:keepLines/>
      </w:pPr>
      <w:r>
        <w:t>(Committee Amendment Adopted--January 21, 2026)</w:t>
      </w:r>
    </w:p>
    <w:p w14:paraId="432F2139" w14:textId="77777777" w:rsidR="00B85F67" w:rsidRDefault="00B85F67" w:rsidP="00796BC7">
      <w:pPr>
        <w:pStyle w:val="CALENDARHISTORY"/>
        <w:keepNext/>
        <w:keepLines/>
      </w:pPr>
      <w:r>
        <w:t>(Amended--January 21, 2026)</w:t>
      </w:r>
    </w:p>
    <w:p w14:paraId="021A65F9" w14:textId="77777777" w:rsidR="00B85F67" w:rsidRDefault="00B85F67" w:rsidP="00B85F67">
      <w:pPr>
        <w:pStyle w:val="BILLTITLE"/>
      </w:pPr>
    </w:p>
    <w:p w14:paraId="49C6A1E7" w14:textId="77777777" w:rsidR="00B85F67" w:rsidRPr="00B32C09" w:rsidRDefault="00B85F67" w:rsidP="00B85F67">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643DE758" w14:textId="77777777" w:rsidR="00B85F67" w:rsidRDefault="00B85F67" w:rsidP="00B85F67">
      <w:pPr>
        <w:pStyle w:val="CALENDARHISTORY"/>
        <w:keepNext/>
        <w:keepLines/>
      </w:pPr>
      <w:r>
        <w:t>(Read the first time--January 28, 2025)</w:t>
      </w:r>
    </w:p>
    <w:p w14:paraId="35E1164D" w14:textId="77777777" w:rsidR="00B85F67" w:rsidRDefault="00B85F67" w:rsidP="00B85F67">
      <w:pPr>
        <w:pStyle w:val="CALENDARHISTORY"/>
        <w:keepNext/>
        <w:keepLines/>
      </w:pPr>
      <w:r>
        <w:t>(Reported by Committee on Judiciary--March 26, 2025)</w:t>
      </w:r>
    </w:p>
    <w:p w14:paraId="17216111" w14:textId="77777777" w:rsidR="00B85F67" w:rsidRDefault="00B85F67" w:rsidP="00B85F67">
      <w:pPr>
        <w:pStyle w:val="CALENDARHISTORY"/>
        <w:keepNext/>
        <w:keepLines/>
      </w:pPr>
      <w:r>
        <w:t>(Favorable with amendments)</w:t>
      </w:r>
    </w:p>
    <w:p w14:paraId="76957B86" w14:textId="77777777" w:rsidR="00B85F67" w:rsidRDefault="00B85F67" w:rsidP="00B85F67">
      <w:pPr>
        <w:pStyle w:val="CALENDARHISTORY"/>
        <w:keepNext/>
        <w:keepLines/>
        <w:rPr>
          <w:u w:val="single"/>
        </w:rPr>
      </w:pPr>
      <w:r>
        <w:rPr>
          <w:u w:val="single"/>
        </w:rPr>
        <w:t>(Contested by Senator Hutto)</w:t>
      </w:r>
    </w:p>
    <w:p w14:paraId="5FB0C647" w14:textId="77777777" w:rsidR="00B85F67" w:rsidRPr="00F87E44" w:rsidRDefault="00B85F67" w:rsidP="00B85F67"/>
    <w:p w14:paraId="1BB382B6" w14:textId="59ED14A8" w:rsidR="00B85F67" w:rsidRPr="000C5432" w:rsidRDefault="00B85F67" w:rsidP="00B85F67">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rsidR="00D57A4B">
        <w:t xml:space="preserve">, </w:t>
      </w:r>
      <w:r w:rsidRPr="000C5432">
        <w:t>Elliott</w:t>
      </w:r>
      <w:r w:rsidR="00D57A4B">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50AA4FB1" w14:textId="77777777" w:rsidR="00B85F67" w:rsidRDefault="00B85F67" w:rsidP="00B85F67">
      <w:pPr>
        <w:pStyle w:val="CALENDARHISTORY"/>
      </w:pPr>
      <w:r>
        <w:t>(Read the first time--March 12, 2025)</w:t>
      </w:r>
    </w:p>
    <w:p w14:paraId="30C00F65" w14:textId="77777777" w:rsidR="00B85F67" w:rsidRDefault="00B85F67" w:rsidP="00B85F67">
      <w:pPr>
        <w:pStyle w:val="CALENDARHISTORY"/>
      </w:pPr>
      <w:r>
        <w:t>(Reported by Committee on Judiciary--March 26, 2025)</w:t>
      </w:r>
    </w:p>
    <w:p w14:paraId="531B6437" w14:textId="77777777" w:rsidR="00B85F67" w:rsidRDefault="00B85F67" w:rsidP="00B85F67">
      <w:pPr>
        <w:pStyle w:val="CALENDARHISTORY"/>
      </w:pPr>
      <w:r>
        <w:t>(Favorable with amendments)</w:t>
      </w:r>
    </w:p>
    <w:p w14:paraId="5CE0799B" w14:textId="77777777" w:rsidR="00B85F67" w:rsidRDefault="00B85F67" w:rsidP="00B85F67">
      <w:pPr>
        <w:pStyle w:val="CALENDARHISTORY"/>
        <w:rPr>
          <w:u w:val="single"/>
        </w:rPr>
      </w:pPr>
      <w:r>
        <w:rPr>
          <w:u w:val="single"/>
        </w:rPr>
        <w:t>(Contested by Senator Martin)</w:t>
      </w:r>
    </w:p>
    <w:p w14:paraId="2AA6112B" w14:textId="77777777" w:rsidR="00B85F67" w:rsidRDefault="00B85F67" w:rsidP="00B85F67">
      <w:pPr>
        <w:tabs>
          <w:tab w:val="left" w:pos="432"/>
          <w:tab w:val="left" w:pos="864"/>
        </w:tabs>
      </w:pPr>
    </w:p>
    <w:p w14:paraId="3FED5AA4" w14:textId="77777777" w:rsidR="00B85F67" w:rsidRPr="00C73E64" w:rsidRDefault="00B85F67" w:rsidP="00B85F67">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UNLAWFUL FOR ANY PERSON, CORPORATION, </w:t>
      </w:r>
      <w:r w:rsidRPr="00C73E64">
        <w:lastRenderedPageBreak/>
        <w:t>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t xml:space="preserve"> </w:t>
      </w:r>
      <w:r w:rsidRPr="00C73E64">
        <w:t xml:space="preserve">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w:t>
      </w:r>
      <w:r w:rsidRPr="00C73E64">
        <w:lastRenderedPageBreak/>
        <w:t>REQUIREMENT THAT STATE HEALTH CARE</w:t>
      </w:r>
      <w:r>
        <w:br/>
      </w:r>
      <w:r w:rsidRPr="00C73E64">
        <w:t>PROVIDERS ASSIST IN THE PERFORMANCE OF VACCINATIONS AS A CONDITION OF LICENSURE.</w:t>
      </w:r>
    </w:p>
    <w:p w14:paraId="0FBB0C04" w14:textId="77777777" w:rsidR="00B85F67" w:rsidRDefault="00B85F67" w:rsidP="00B85F67">
      <w:pPr>
        <w:pStyle w:val="CALENDARHISTORY"/>
      </w:pPr>
      <w:r>
        <w:t>(Read the first time--January 14, 2025)</w:t>
      </w:r>
    </w:p>
    <w:p w14:paraId="15C89F0B" w14:textId="77777777" w:rsidR="00B85F67" w:rsidRDefault="00B85F67" w:rsidP="00B85F67">
      <w:pPr>
        <w:pStyle w:val="CALENDARHISTORY"/>
      </w:pPr>
      <w:r>
        <w:t>(Reported by Committee on Medical Affairs--April 15, 2025)</w:t>
      </w:r>
    </w:p>
    <w:p w14:paraId="4C8A1534" w14:textId="77777777" w:rsidR="00B85F67" w:rsidRDefault="00B85F67" w:rsidP="00B85F67">
      <w:pPr>
        <w:pStyle w:val="CALENDARHISTORY"/>
      </w:pPr>
      <w:r>
        <w:t>(Favorable with amendments)</w:t>
      </w:r>
    </w:p>
    <w:p w14:paraId="685C4C2C" w14:textId="77777777" w:rsidR="00B85F67" w:rsidRPr="00E5555F" w:rsidRDefault="00B85F67" w:rsidP="00B85F67">
      <w:pPr>
        <w:pStyle w:val="CALENDARHISTORY"/>
      </w:pPr>
      <w:r>
        <w:rPr>
          <w:u w:val="single"/>
        </w:rPr>
        <w:t>(Contested by Senator Hutto)</w:t>
      </w:r>
    </w:p>
    <w:p w14:paraId="37E31D7C" w14:textId="77777777" w:rsidR="00B85F67" w:rsidRDefault="00B85F67" w:rsidP="00B85F67">
      <w:pPr>
        <w:tabs>
          <w:tab w:val="left" w:pos="432"/>
          <w:tab w:val="left" w:pos="864"/>
        </w:tabs>
      </w:pPr>
      <w:r>
        <w:t xml:space="preserve">  </w:t>
      </w:r>
    </w:p>
    <w:p w14:paraId="1EEEEE4C" w14:textId="77777777" w:rsidR="00B85F67" w:rsidRPr="00155719" w:rsidRDefault="00B85F67" w:rsidP="00B85F67">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4F38A1B1" w14:textId="77777777" w:rsidR="00B85F67" w:rsidRDefault="00B85F67" w:rsidP="00B85F67">
      <w:pPr>
        <w:pStyle w:val="CALENDARHISTORY"/>
      </w:pPr>
      <w:r>
        <w:t>(Read the first time--January 14, 2025)</w:t>
      </w:r>
    </w:p>
    <w:p w14:paraId="4A9FD319" w14:textId="77777777" w:rsidR="00B85F67" w:rsidRDefault="00B85F67" w:rsidP="00B85F67">
      <w:pPr>
        <w:pStyle w:val="CALENDARHISTORY"/>
      </w:pPr>
      <w:r>
        <w:t>(Reported by Committee on Judiciary--April 16, 2025)</w:t>
      </w:r>
    </w:p>
    <w:p w14:paraId="70725114" w14:textId="77777777" w:rsidR="00B85F67" w:rsidRDefault="00B85F67" w:rsidP="00B85F67">
      <w:pPr>
        <w:pStyle w:val="CALENDARHISTORY"/>
      </w:pPr>
      <w:r>
        <w:t>(Favorable with amendments)</w:t>
      </w:r>
    </w:p>
    <w:p w14:paraId="6C9D54CA" w14:textId="77777777" w:rsidR="00B85F67" w:rsidRPr="00934475" w:rsidRDefault="00B85F67" w:rsidP="00B85F67">
      <w:pPr>
        <w:pStyle w:val="CALENDARHISTORY"/>
      </w:pPr>
      <w:r>
        <w:rPr>
          <w:u w:val="single"/>
        </w:rPr>
        <w:t>(Contested by Senators Cash and Garrett)</w:t>
      </w:r>
    </w:p>
    <w:p w14:paraId="6ACAB235" w14:textId="77777777" w:rsidR="00B85F67" w:rsidRDefault="00B85F67" w:rsidP="00B85F67">
      <w:pPr>
        <w:tabs>
          <w:tab w:val="left" w:pos="432"/>
          <w:tab w:val="left" w:pos="864"/>
        </w:tabs>
      </w:pPr>
    </w:p>
    <w:p w14:paraId="7D237996" w14:textId="77777777" w:rsidR="00B85F67" w:rsidRPr="00735A6B" w:rsidRDefault="00B85F67" w:rsidP="00B85F67">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54FC63B4" w14:textId="77777777" w:rsidR="00B85F67" w:rsidRDefault="00B85F67" w:rsidP="00B85F67">
      <w:pPr>
        <w:pStyle w:val="CALENDARHISTORY"/>
      </w:pPr>
      <w:r>
        <w:t>(Read the first time--January 29, 2025)</w:t>
      </w:r>
    </w:p>
    <w:p w14:paraId="7189E61A" w14:textId="77777777" w:rsidR="00B85F67" w:rsidRDefault="00B85F67" w:rsidP="00B85F67">
      <w:pPr>
        <w:pStyle w:val="CALENDARHISTORY"/>
      </w:pPr>
      <w:r>
        <w:t>(Reported by Committee on Judiciary--April 16, 2025)</w:t>
      </w:r>
    </w:p>
    <w:p w14:paraId="524D5AFF" w14:textId="77777777" w:rsidR="00B85F67" w:rsidRDefault="00B85F67" w:rsidP="00B85F67">
      <w:pPr>
        <w:pStyle w:val="CALENDARHISTORY"/>
      </w:pPr>
      <w:r>
        <w:t>(Favorable)</w:t>
      </w:r>
    </w:p>
    <w:p w14:paraId="7CA8C3AC" w14:textId="77777777" w:rsidR="00B85F67" w:rsidRPr="00FE77EE" w:rsidRDefault="00B85F67" w:rsidP="00B85F67">
      <w:pPr>
        <w:pStyle w:val="CALENDARHISTORY"/>
      </w:pPr>
      <w:r>
        <w:rPr>
          <w:u w:val="single"/>
        </w:rPr>
        <w:t>(Contested by Senator Bright)</w:t>
      </w:r>
    </w:p>
    <w:p w14:paraId="716791EC" w14:textId="77777777" w:rsidR="00B85F67" w:rsidRDefault="00B85F67" w:rsidP="00B85F67">
      <w:pPr>
        <w:pStyle w:val="BILLTITLE"/>
      </w:pPr>
    </w:p>
    <w:p w14:paraId="2D55EF11" w14:textId="77777777" w:rsidR="00B85F67" w:rsidRPr="00E815BC" w:rsidRDefault="00B85F67" w:rsidP="00B85F67">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 xml:space="preserve">--Senators Massey and Alexander:  A BILL TO AMEND THE SOUTH CAROLINA CODE OF LAWS BY AMENDING SECTION 1‑30‑10, RELATING TO DEPARTMENTS OF STATE GOVERNMENT, SO AS TO ADD THE DEPARTMENT OF CONSUMER AFFAIRS TO THE </w:t>
      </w:r>
      <w:r w:rsidRPr="00E815BC">
        <w:lastRenderedPageBreak/>
        <w:t>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54C11B0B" w14:textId="77777777" w:rsidR="00B85F67" w:rsidRDefault="00B85F67" w:rsidP="00B85F67">
      <w:pPr>
        <w:pStyle w:val="CALENDARHISTORY"/>
      </w:pPr>
      <w:r>
        <w:t>(Read the first time--February 6, 2025)</w:t>
      </w:r>
    </w:p>
    <w:p w14:paraId="0F3753DC" w14:textId="77777777" w:rsidR="00B85F67" w:rsidRDefault="00B85F67" w:rsidP="00B85F67">
      <w:pPr>
        <w:pStyle w:val="CALENDARHISTORY"/>
      </w:pPr>
      <w:r>
        <w:t>(Reported by Committee on Banking and Insurance--April 16, 2025)</w:t>
      </w:r>
    </w:p>
    <w:p w14:paraId="5898D0BF" w14:textId="77777777" w:rsidR="00B85F67" w:rsidRDefault="00B85F67" w:rsidP="00B85F67">
      <w:pPr>
        <w:pStyle w:val="CALENDARHISTORY"/>
      </w:pPr>
      <w:r>
        <w:t>(Favorable)</w:t>
      </w:r>
    </w:p>
    <w:p w14:paraId="798D2792" w14:textId="77777777" w:rsidR="00B85F67" w:rsidRPr="0030108C" w:rsidRDefault="00B85F67" w:rsidP="00B85F67">
      <w:pPr>
        <w:pStyle w:val="CALENDARHISTORY"/>
      </w:pPr>
      <w:r>
        <w:rPr>
          <w:u w:val="single"/>
        </w:rPr>
        <w:t>(Contested by Senator Jackson)</w:t>
      </w:r>
    </w:p>
    <w:p w14:paraId="3733F35E" w14:textId="77777777" w:rsidR="00B85F67" w:rsidRDefault="00B85F67" w:rsidP="00B85F67"/>
    <w:p w14:paraId="5F0C2334" w14:textId="77777777" w:rsidR="00B85F67" w:rsidRPr="00344876" w:rsidRDefault="00B85F67" w:rsidP="00B85F67">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and Zell</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6FAF7BB9" w14:textId="77777777" w:rsidR="00B85F67" w:rsidRDefault="00B85F67" w:rsidP="00B85F67">
      <w:pPr>
        <w:pStyle w:val="CALENDARHISTORY"/>
      </w:pPr>
      <w:r>
        <w:t>(Read the first time--February 13, 2025)</w:t>
      </w:r>
    </w:p>
    <w:p w14:paraId="3A2A4F62" w14:textId="77777777" w:rsidR="00B85F67" w:rsidRDefault="00B85F67" w:rsidP="00B85F67">
      <w:pPr>
        <w:pStyle w:val="CALENDARHISTORY"/>
      </w:pPr>
      <w:r>
        <w:t>(Reported by Committee on Judiciary--April 16, 2025)</w:t>
      </w:r>
    </w:p>
    <w:p w14:paraId="04344117" w14:textId="77777777" w:rsidR="00B85F67" w:rsidRDefault="00B85F67" w:rsidP="00B85F67">
      <w:pPr>
        <w:pStyle w:val="CALENDARHISTORY"/>
      </w:pPr>
      <w:r>
        <w:t>(Favorable with amendments)</w:t>
      </w:r>
    </w:p>
    <w:p w14:paraId="63B1C4B4" w14:textId="77777777" w:rsidR="00B85F67" w:rsidRDefault="00B85F67" w:rsidP="00B85F67">
      <w:pPr>
        <w:pStyle w:val="CALENDARHISTORY"/>
      </w:pPr>
      <w:r>
        <w:t>(Committee Amendment Adopted--April 30, 2025)</w:t>
      </w:r>
    </w:p>
    <w:p w14:paraId="35D413D2" w14:textId="77777777" w:rsidR="00B85F67" w:rsidRDefault="00B85F67" w:rsidP="00B85F67">
      <w:pPr>
        <w:ind w:left="864"/>
      </w:pPr>
      <w:r>
        <w:t>(Amendment proposed--April 30, 2025)</w:t>
      </w:r>
    </w:p>
    <w:p w14:paraId="24091E61" w14:textId="77777777" w:rsidR="00B85F67" w:rsidRDefault="00B85F67" w:rsidP="00B85F67">
      <w:pPr>
        <w:pStyle w:val="CALENDARHISTORY"/>
      </w:pPr>
      <w:r>
        <w:t>(Document No. SMIN-346.MW0001S)</w:t>
      </w:r>
    </w:p>
    <w:p w14:paraId="0CDF46D5" w14:textId="77777777" w:rsidR="00B85F67" w:rsidRPr="009D18F2" w:rsidRDefault="00B85F67" w:rsidP="00B85F67">
      <w:pPr>
        <w:pStyle w:val="CALENDARHISTORY"/>
      </w:pPr>
      <w:r>
        <w:rPr>
          <w:u w:val="single"/>
        </w:rPr>
        <w:t>(Contested by Senator Massey)</w:t>
      </w:r>
    </w:p>
    <w:p w14:paraId="6CAD19D1" w14:textId="77777777" w:rsidR="00B85F67" w:rsidRDefault="00B85F67" w:rsidP="00B85F67">
      <w:pPr>
        <w:tabs>
          <w:tab w:val="left" w:pos="432"/>
          <w:tab w:val="left" w:pos="864"/>
        </w:tabs>
      </w:pPr>
    </w:p>
    <w:p w14:paraId="47C448DB" w14:textId="77777777" w:rsidR="00B85F67" w:rsidRPr="00E26C1E" w:rsidRDefault="00B85F67" w:rsidP="00796BC7">
      <w:pPr>
        <w:pStyle w:val="BILLTITLE"/>
        <w:keepNext/>
        <w:keepLines/>
      </w:pPr>
      <w:r w:rsidRPr="00E26C1E">
        <w:lastRenderedPageBreak/>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502BE2FB" w14:textId="77777777" w:rsidR="00B85F67" w:rsidRDefault="00B85F67" w:rsidP="00796BC7">
      <w:pPr>
        <w:pStyle w:val="CALENDARHISTORY"/>
        <w:keepNext/>
        <w:keepLines/>
      </w:pPr>
      <w:r>
        <w:t>(Read the first time--March 5, 2025)</w:t>
      </w:r>
    </w:p>
    <w:p w14:paraId="3EAFA6D4" w14:textId="77777777" w:rsidR="00B85F67" w:rsidRDefault="00B85F67" w:rsidP="00796BC7">
      <w:pPr>
        <w:pStyle w:val="CALENDARHISTORY"/>
        <w:keepNext/>
        <w:keepLines/>
      </w:pPr>
      <w:r>
        <w:t>(Reported by Committee on Judiciary--April 16, 2025)</w:t>
      </w:r>
    </w:p>
    <w:p w14:paraId="739FDF37" w14:textId="77777777" w:rsidR="00B85F67" w:rsidRDefault="00B85F67" w:rsidP="00796BC7">
      <w:pPr>
        <w:pStyle w:val="CALENDARHISTORY"/>
        <w:keepNext/>
        <w:keepLines/>
      </w:pPr>
      <w:r>
        <w:t>(Favorable)</w:t>
      </w:r>
    </w:p>
    <w:p w14:paraId="574336C4" w14:textId="77777777" w:rsidR="00B85F67" w:rsidRPr="00DF020E" w:rsidRDefault="00B85F67" w:rsidP="00796BC7">
      <w:pPr>
        <w:pStyle w:val="CALENDARHISTORY"/>
        <w:keepNext/>
        <w:keepLines/>
      </w:pPr>
      <w:r>
        <w:rPr>
          <w:u w:val="single"/>
        </w:rPr>
        <w:t>(Contested by Senator Matthews)</w:t>
      </w:r>
    </w:p>
    <w:p w14:paraId="4898EBB9" w14:textId="77777777" w:rsidR="00B85F67" w:rsidRDefault="00B85F67" w:rsidP="00B85F67">
      <w:pPr>
        <w:tabs>
          <w:tab w:val="left" w:pos="432"/>
          <w:tab w:val="left" w:pos="864"/>
        </w:tabs>
      </w:pPr>
    </w:p>
    <w:p w14:paraId="2D97EEFA" w14:textId="77777777" w:rsidR="00B85F67" w:rsidRPr="00926C79" w:rsidRDefault="00B85F67" w:rsidP="00B85F67">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38B7AD56" w14:textId="77777777" w:rsidR="00B85F67" w:rsidRDefault="00B85F67" w:rsidP="00B85F67">
      <w:pPr>
        <w:pStyle w:val="CALENDARHISTORY"/>
        <w:keepNext/>
        <w:keepLines/>
      </w:pPr>
      <w:r>
        <w:t>(Read the first time--March 4, 2025)</w:t>
      </w:r>
    </w:p>
    <w:p w14:paraId="79817EC6" w14:textId="77777777" w:rsidR="00B85F67" w:rsidRDefault="00B85F67" w:rsidP="00B85F67">
      <w:pPr>
        <w:pStyle w:val="CALENDARHISTORY"/>
        <w:keepNext/>
        <w:keepLines/>
      </w:pPr>
      <w:r>
        <w:t>(Reported by Committee on Banking and Insurance--April 16, 2025)</w:t>
      </w:r>
    </w:p>
    <w:p w14:paraId="77E97D85" w14:textId="77777777" w:rsidR="00B85F67" w:rsidRDefault="00B85F67" w:rsidP="00B85F67">
      <w:pPr>
        <w:pStyle w:val="CALENDARHISTORY"/>
        <w:keepNext/>
        <w:keepLines/>
      </w:pPr>
      <w:r>
        <w:t>(Favorable)</w:t>
      </w:r>
    </w:p>
    <w:p w14:paraId="53814071" w14:textId="77777777" w:rsidR="00B85F67" w:rsidRPr="00C45A36" w:rsidRDefault="00B85F67" w:rsidP="00B85F67">
      <w:pPr>
        <w:pStyle w:val="CALENDARHISTORY"/>
        <w:keepNext/>
        <w:keepLines/>
      </w:pPr>
      <w:r>
        <w:rPr>
          <w:u w:val="single"/>
        </w:rPr>
        <w:t>(Contested by Senator Matthews)</w:t>
      </w:r>
    </w:p>
    <w:p w14:paraId="209202E6" w14:textId="77777777" w:rsidR="00B85F67" w:rsidRDefault="00B85F67" w:rsidP="00B85F67"/>
    <w:p w14:paraId="1C85EED9" w14:textId="77777777" w:rsidR="00B85F67" w:rsidRPr="00E10BFC" w:rsidRDefault="00B85F67" w:rsidP="00B85F67">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 xml:space="preserve">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w:t>
      </w:r>
      <w:r w:rsidRPr="00E10BFC">
        <w:rPr>
          <w:caps/>
          <w:szCs w:val="30"/>
        </w:rPr>
        <w:lastRenderedPageBreak/>
        <w:t>VEHICLE, AIRCRAFT, WATERCRAFT, OR OTHER</w:t>
      </w:r>
      <w:r>
        <w:rPr>
          <w:caps/>
          <w:szCs w:val="30"/>
        </w:rPr>
        <w:t xml:space="preserve"> </w:t>
      </w:r>
      <w:r w:rsidRPr="00E10BFC">
        <w:rPr>
          <w:caps/>
          <w:szCs w:val="30"/>
        </w:rPr>
        <w:t>CONVEYANCE, DEVICE, OR EQUIPMENT, SO AS TO CREATE A TIERED PENALTY STRUCTURE.</w:t>
      </w:r>
    </w:p>
    <w:p w14:paraId="5928C4A3" w14:textId="77777777" w:rsidR="00B85F67" w:rsidRDefault="00B85F67" w:rsidP="00B85F67">
      <w:pPr>
        <w:pStyle w:val="CALENDARHISTORY"/>
      </w:pPr>
      <w:r>
        <w:t>(Read the first time--March 6, 2025)</w:t>
      </w:r>
    </w:p>
    <w:p w14:paraId="0C0C77D6" w14:textId="77777777" w:rsidR="00B85F67" w:rsidRDefault="00B85F67" w:rsidP="00B85F67">
      <w:pPr>
        <w:pStyle w:val="CALENDARHISTORY"/>
      </w:pPr>
      <w:r>
        <w:t>(Reported by Committee on Judiciary--April 16, 2025)</w:t>
      </w:r>
    </w:p>
    <w:p w14:paraId="555DFF51" w14:textId="77777777" w:rsidR="00B85F67" w:rsidRDefault="00B85F67" w:rsidP="00B85F67">
      <w:pPr>
        <w:pStyle w:val="CALENDARHISTORY"/>
      </w:pPr>
      <w:r>
        <w:t>(Favorable)</w:t>
      </w:r>
    </w:p>
    <w:p w14:paraId="1218B792" w14:textId="77777777" w:rsidR="00B85F67" w:rsidRDefault="00B85F67" w:rsidP="00B85F67">
      <w:pPr>
        <w:ind w:left="864"/>
      </w:pPr>
      <w:r>
        <w:t>(Amendment proposed--January 15, 2026)</w:t>
      </w:r>
    </w:p>
    <w:p w14:paraId="59471A27" w14:textId="77777777" w:rsidR="00B85F67" w:rsidRDefault="00B85F67" w:rsidP="00B85F67">
      <w:pPr>
        <w:pStyle w:val="CALENDARHISTORY"/>
      </w:pPr>
      <w:r>
        <w:t>(Document No. SJ-3650.SW0001S)</w:t>
      </w:r>
    </w:p>
    <w:p w14:paraId="17C33A43" w14:textId="77777777" w:rsidR="00B85F67" w:rsidRPr="0019104E" w:rsidRDefault="00B85F67" w:rsidP="00B85F67">
      <w:pPr>
        <w:pStyle w:val="CALENDARHISTORY"/>
      </w:pPr>
      <w:r>
        <w:rPr>
          <w:u w:val="single"/>
        </w:rPr>
        <w:t>(Contested by Senator Corbin)</w:t>
      </w:r>
    </w:p>
    <w:p w14:paraId="379EEBFD" w14:textId="77777777" w:rsidR="00B85F67" w:rsidRDefault="00B85F67" w:rsidP="00B85F67">
      <w:r>
        <w:t xml:space="preserve"> </w:t>
      </w:r>
    </w:p>
    <w:p w14:paraId="66D025F8" w14:textId="77777777" w:rsidR="00B85F67" w:rsidRPr="00D43BAA" w:rsidRDefault="00B85F67" w:rsidP="00B85F67">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xml:space="preserve"> and Garrett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5A4D8BDC" w14:textId="77777777" w:rsidR="00B85F67" w:rsidRDefault="00B85F67" w:rsidP="00B85F67">
      <w:pPr>
        <w:pStyle w:val="CALENDARHISTORY"/>
      </w:pPr>
      <w:r>
        <w:t>(Read the first time--March 13, 2025)</w:t>
      </w:r>
    </w:p>
    <w:p w14:paraId="6BFB5EEC" w14:textId="77777777" w:rsidR="00B85F67" w:rsidRDefault="00B85F67" w:rsidP="00B85F67">
      <w:pPr>
        <w:pStyle w:val="CALENDARHISTORY"/>
      </w:pPr>
      <w:r>
        <w:t>(Reported by Committee on Judiciary--April 29, 2025)</w:t>
      </w:r>
    </w:p>
    <w:p w14:paraId="25756212" w14:textId="77777777" w:rsidR="00B85F67" w:rsidRDefault="00B85F67" w:rsidP="00B85F67">
      <w:pPr>
        <w:pStyle w:val="CALENDARHISTORY"/>
      </w:pPr>
      <w:r>
        <w:t>(Favorable)</w:t>
      </w:r>
    </w:p>
    <w:p w14:paraId="23401A64" w14:textId="77777777" w:rsidR="00B85F67" w:rsidRPr="00746272" w:rsidRDefault="00B85F67" w:rsidP="00B85F67">
      <w:pPr>
        <w:pStyle w:val="CALENDARHISTORY"/>
      </w:pPr>
      <w:r>
        <w:rPr>
          <w:u w:val="single"/>
        </w:rPr>
        <w:t>(Contested by Senator Corbin)</w:t>
      </w:r>
    </w:p>
    <w:p w14:paraId="6D413D9A" w14:textId="77777777" w:rsidR="00B85F67" w:rsidRDefault="00B85F67" w:rsidP="00B85F67"/>
    <w:p w14:paraId="7AE51D86" w14:textId="77777777" w:rsidR="00B85F67" w:rsidRPr="0014209B" w:rsidRDefault="00B85F67" w:rsidP="00B85F67">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42AAA321" w14:textId="77777777" w:rsidR="00B85F67" w:rsidRDefault="00B85F67" w:rsidP="00B85F67">
      <w:pPr>
        <w:pStyle w:val="CALENDARHISTORY"/>
      </w:pPr>
      <w:r>
        <w:t>(Read the first time--April 9, 2025)</w:t>
      </w:r>
    </w:p>
    <w:p w14:paraId="2740EFCC" w14:textId="77777777" w:rsidR="00B85F67" w:rsidRDefault="00B85F67" w:rsidP="00B85F67">
      <w:pPr>
        <w:pStyle w:val="CALENDARHISTORY"/>
      </w:pPr>
      <w:r>
        <w:t>(Reported by Committee on Judiciary--April 29, 2025)</w:t>
      </w:r>
    </w:p>
    <w:p w14:paraId="013C318A" w14:textId="77777777" w:rsidR="00B85F67" w:rsidRDefault="00B85F67" w:rsidP="00B85F67">
      <w:pPr>
        <w:pStyle w:val="CALENDARHISTORY"/>
      </w:pPr>
      <w:r>
        <w:t>(Favorable)</w:t>
      </w:r>
    </w:p>
    <w:p w14:paraId="7D453918" w14:textId="77777777" w:rsidR="00B85F67" w:rsidRDefault="00B85F67" w:rsidP="00B85F67">
      <w:pPr>
        <w:ind w:left="864"/>
      </w:pPr>
      <w:r>
        <w:t>(Amendment proposed--May 06, 2025)</w:t>
      </w:r>
    </w:p>
    <w:p w14:paraId="63AC563D" w14:textId="77777777" w:rsidR="00B85F67" w:rsidRDefault="00B85F67" w:rsidP="00B85F67">
      <w:pPr>
        <w:pStyle w:val="CALENDARHISTORY"/>
      </w:pPr>
      <w:r>
        <w:t>(Document No. SR-3569.KM0001S)</w:t>
      </w:r>
    </w:p>
    <w:p w14:paraId="65754597" w14:textId="77777777" w:rsidR="00B85F67" w:rsidRPr="0013555F" w:rsidRDefault="00B85F67" w:rsidP="00B85F67">
      <w:pPr>
        <w:pStyle w:val="CALENDARHISTORY"/>
      </w:pPr>
      <w:r>
        <w:rPr>
          <w:u w:val="single"/>
        </w:rPr>
        <w:t>(Contested by Senator Corbin)</w:t>
      </w:r>
    </w:p>
    <w:p w14:paraId="5EFB8D1E" w14:textId="77777777" w:rsidR="00B85F67" w:rsidRPr="00F538A1" w:rsidRDefault="00B85F67" w:rsidP="00B85F67"/>
    <w:p w14:paraId="73619AE0" w14:textId="77777777" w:rsidR="00B85F67" w:rsidRPr="00755949" w:rsidRDefault="00B85F67" w:rsidP="00796BC7">
      <w:pPr>
        <w:pStyle w:val="BILLTITLE"/>
        <w:keepNext/>
        <w:keepLines/>
      </w:pPr>
      <w:r w:rsidRPr="00755949">
        <w:lastRenderedPageBreak/>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027F818F" w14:textId="77777777" w:rsidR="00B85F67" w:rsidRDefault="00B85F67" w:rsidP="00796BC7">
      <w:pPr>
        <w:pStyle w:val="CALENDARHISTORY"/>
        <w:keepNext/>
        <w:keepLines/>
      </w:pPr>
      <w:r>
        <w:t>(Read the first time--March 6, 2025)</w:t>
      </w:r>
    </w:p>
    <w:p w14:paraId="7099F9ED" w14:textId="77777777" w:rsidR="00B85F67" w:rsidRDefault="00B85F67" w:rsidP="00796BC7">
      <w:pPr>
        <w:pStyle w:val="CALENDARHISTORY"/>
        <w:keepNext/>
        <w:keepLines/>
      </w:pPr>
      <w:r>
        <w:t>(Reported by Committee on Judiciary--April 30, 2025)</w:t>
      </w:r>
    </w:p>
    <w:p w14:paraId="5E15F508" w14:textId="77777777" w:rsidR="00B85F67" w:rsidRDefault="00B85F67" w:rsidP="00796BC7">
      <w:pPr>
        <w:pStyle w:val="CALENDARHISTORY"/>
        <w:keepNext/>
        <w:keepLines/>
      </w:pPr>
      <w:r>
        <w:t>(Favorable with amendments)</w:t>
      </w:r>
    </w:p>
    <w:p w14:paraId="0B660F19" w14:textId="77777777" w:rsidR="00B85F67" w:rsidRDefault="00B85F67" w:rsidP="00796BC7">
      <w:pPr>
        <w:pStyle w:val="CALENDARHISTORY"/>
        <w:keepNext/>
        <w:keepLines/>
        <w:rPr>
          <w:u w:val="single"/>
        </w:rPr>
      </w:pPr>
      <w:r>
        <w:rPr>
          <w:u w:val="single"/>
        </w:rPr>
        <w:t>(Contested by Senator Hembree)</w:t>
      </w:r>
    </w:p>
    <w:p w14:paraId="3B55B80F" w14:textId="77777777" w:rsidR="001023E9" w:rsidRDefault="001023E9" w:rsidP="001023E9"/>
    <w:p w14:paraId="1D23E068" w14:textId="19D9ED09" w:rsidR="00AA151B" w:rsidRDefault="00AA151B" w:rsidP="00B85F67">
      <w:pPr>
        <w:tabs>
          <w:tab w:val="left" w:pos="432"/>
          <w:tab w:val="left" w:pos="864"/>
        </w:tabs>
      </w:pPr>
      <w:r>
        <w:t>(Not to be considered before Tuesday, March 3, 2026)</w:t>
      </w:r>
    </w:p>
    <w:p w14:paraId="5E8FCCDE" w14:textId="77777777" w:rsidR="00B85F67" w:rsidRPr="002A7F49" w:rsidRDefault="00B85F67" w:rsidP="00B85F67">
      <w:pPr>
        <w:pStyle w:val="BILLTITLE"/>
      </w:pPr>
      <w:r w:rsidRPr="002A7F49">
        <w:t>S.</w:t>
      </w:r>
      <w:r w:rsidRPr="002A7F49">
        <w:tab/>
        <w:t>832</w:t>
      </w:r>
      <w:r w:rsidRPr="002A7F49">
        <w:fldChar w:fldCharType="begin"/>
      </w:r>
      <w:r w:rsidRPr="002A7F49">
        <w:instrText xml:space="preserve"> XE "S. 832" \b </w:instrText>
      </w:r>
      <w:r w:rsidRPr="002A7F49">
        <w:fldChar w:fldCharType="end"/>
      </w:r>
      <w:r w:rsidRPr="002A7F49">
        <w:t>--Senators Sutton, Graham</w:t>
      </w:r>
      <w:r>
        <w:t xml:space="preserve">, </w:t>
      </w:r>
      <w:r w:rsidRPr="002A7F49">
        <w:t>Goldfinch</w:t>
      </w:r>
      <w:r>
        <w:t xml:space="preserve"> and Zell</w:t>
      </w:r>
      <w:r w:rsidRPr="002A7F49">
        <w:t>: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w:t>
      </w:r>
      <w:r>
        <w:t xml:space="preserve"> </w:t>
      </w:r>
      <w:r w:rsidRPr="002A7F49">
        <w:t>USE CLASSIFICATIONS, AND TO CLARIFY THE APPLICATION OF GENERALLY APPLICABLE SAFETY LAWS.</w:t>
      </w:r>
    </w:p>
    <w:p w14:paraId="4DB35BFB" w14:textId="77777777" w:rsidR="00B85F67" w:rsidRDefault="00B85F67" w:rsidP="00B85F67">
      <w:pPr>
        <w:pStyle w:val="CALENDARHISTORY"/>
      </w:pPr>
      <w:r>
        <w:t>(Read the first time--January 20, 2026)</w:t>
      </w:r>
    </w:p>
    <w:p w14:paraId="74DC8545" w14:textId="77777777" w:rsidR="00B85F67" w:rsidRDefault="00B85F67" w:rsidP="00B85F67">
      <w:pPr>
        <w:pStyle w:val="CALENDARHISTORY"/>
      </w:pPr>
      <w:r>
        <w:t>(Reported by Committee on Family and Veterans’ Services--January 28, 2026)</w:t>
      </w:r>
    </w:p>
    <w:p w14:paraId="4AF1A725" w14:textId="77777777" w:rsidR="00B85F67" w:rsidRDefault="00B85F67" w:rsidP="00B85F67">
      <w:pPr>
        <w:pStyle w:val="CALENDARHISTORY"/>
      </w:pPr>
      <w:r>
        <w:t>(Favorable)</w:t>
      </w:r>
    </w:p>
    <w:p w14:paraId="33A612AE" w14:textId="77777777" w:rsidR="00B85F67" w:rsidRDefault="00B85F67" w:rsidP="00B85F67"/>
    <w:p w14:paraId="052767B2" w14:textId="77777777" w:rsidR="00B85F67" w:rsidRPr="005C3F01" w:rsidRDefault="00B85F67" w:rsidP="00796BC7">
      <w:pPr>
        <w:pStyle w:val="BILLTITLE"/>
        <w:keepNext/>
        <w:keepLines/>
      </w:pPr>
      <w:r w:rsidRPr="005C3F01">
        <w:lastRenderedPageBreak/>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 WRITTEN MATERIALS PROVIDED FOR IN SECTION 44-</w:t>
      </w:r>
      <w:r>
        <w:t xml:space="preserve"> </w:t>
      </w:r>
      <w:r w:rsidRPr="005C3F01">
        <w:t>7-80 ARE INCLUDED IN THE MATERIALS PROVIDED TO A PREGNANT WOMAN PRIOR TO AN ABORTION.</w:t>
      </w:r>
    </w:p>
    <w:p w14:paraId="53C1B9E8" w14:textId="77777777" w:rsidR="00B85F67" w:rsidRDefault="00B85F67" w:rsidP="00796BC7">
      <w:pPr>
        <w:pStyle w:val="CALENDARHISTORY"/>
        <w:keepNext/>
        <w:keepLines/>
      </w:pPr>
      <w:r>
        <w:t>(Read the first time--January 13, 2026)</w:t>
      </w:r>
    </w:p>
    <w:p w14:paraId="4A05D37F" w14:textId="77777777" w:rsidR="00B85F67" w:rsidRDefault="00B85F67" w:rsidP="00796BC7">
      <w:pPr>
        <w:pStyle w:val="CALENDARHISTORY"/>
        <w:keepNext/>
        <w:keepLines/>
      </w:pPr>
      <w:r>
        <w:t>(Reported by Committee on Medical Affairs--February 05, 2026)</w:t>
      </w:r>
    </w:p>
    <w:p w14:paraId="5C8F7D49" w14:textId="77777777" w:rsidR="00B85F67" w:rsidRDefault="00B85F67" w:rsidP="00796BC7">
      <w:pPr>
        <w:pStyle w:val="CALENDARHISTORY"/>
        <w:keepNext/>
        <w:keepLines/>
      </w:pPr>
      <w:r>
        <w:t>(Favorable with amendments)</w:t>
      </w:r>
    </w:p>
    <w:p w14:paraId="07C644AC" w14:textId="77777777" w:rsidR="00B85F67" w:rsidRDefault="00B85F67" w:rsidP="00796BC7">
      <w:pPr>
        <w:pStyle w:val="CALENDARHISTORY"/>
        <w:keepNext/>
        <w:keepLines/>
        <w:rPr>
          <w:u w:val="single"/>
        </w:rPr>
      </w:pPr>
      <w:r>
        <w:rPr>
          <w:u w:val="single"/>
        </w:rPr>
        <w:t>(Contested by Senator Devine)</w:t>
      </w:r>
    </w:p>
    <w:p w14:paraId="5C452438" w14:textId="77777777" w:rsidR="00B85F67" w:rsidRDefault="00B85F67" w:rsidP="00796BC7">
      <w:pPr>
        <w:keepNext/>
        <w:keepLines/>
      </w:pPr>
    </w:p>
    <w:p w14:paraId="73DC7B3C" w14:textId="77777777" w:rsidR="00B85F67" w:rsidRPr="001F35E7" w:rsidRDefault="00B85F67" w:rsidP="00B85F67">
      <w:pPr>
        <w:pStyle w:val="BILLTITLE"/>
      </w:pPr>
      <w:r w:rsidRPr="001F35E7">
        <w:t>S.</w:t>
      </w:r>
      <w:r w:rsidRPr="001F35E7">
        <w:tab/>
        <w:t>905</w:t>
      </w:r>
      <w:r w:rsidRPr="001F35E7">
        <w:fldChar w:fldCharType="begin"/>
      </w:r>
      <w:r w:rsidRPr="001F35E7">
        <w:instrText xml:space="preserve"> XE "S. 905" \b </w:instrText>
      </w:r>
      <w:r w:rsidRPr="001F35E7">
        <w:fldChar w:fldCharType="end"/>
      </w:r>
      <w:r w:rsidRPr="001F35E7">
        <w:t>--Fish, Game and Forestry Committee:  A JOINT RESOLUTION TO APPROVE REGULATIONS OF THE DEPARTMENT OF NATURAL RESOURCES, RELATING TO SHELLFISH PERMIT APPLICATIONS, DESIGNATED AS REGULATION DOCUMENT NUMBER 5439, PURSUANT TO THE PROVISIONS OF ARTICLE 1, CHAPTER 23, TITLE 1 OF THE SOUTH CAROLINA CODE OF LAWS.</w:t>
      </w:r>
    </w:p>
    <w:p w14:paraId="6C70970B" w14:textId="77777777" w:rsidR="00B85F67" w:rsidRDefault="00B85F67" w:rsidP="00B85F67">
      <w:pPr>
        <w:pStyle w:val="CALENDARHISTORY"/>
      </w:pPr>
      <w:r>
        <w:t>(Without reference--February 10, 2026)</w:t>
      </w:r>
    </w:p>
    <w:p w14:paraId="365F70B7" w14:textId="77777777" w:rsidR="00B85F67" w:rsidRDefault="00B85F67" w:rsidP="00B85F67"/>
    <w:p w14:paraId="28C084D8" w14:textId="77777777" w:rsidR="00B85F67" w:rsidRPr="00354734" w:rsidRDefault="00B85F67" w:rsidP="00B85F67">
      <w:pPr>
        <w:pStyle w:val="BILLTITLE"/>
      </w:pPr>
      <w:r w:rsidRPr="00354734">
        <w:t>S.</w:t>
      </w:r>
      <w:r w:rsidRPr="00354734">
        <w:tab/>
        <w:t>906</w:t>
      </w:r>
      <w:r w:rsidRPr="00354734">
        <w:fldChar w:fldCharType="begin"/>
      </w:r>
      <w:r w:rsidRPr="00354734">
        <w:instrText xml:space="preserve"> XE "S. 906" \b </w:instrText>
      </w:r>
      <w:r w:rsidRPr="00354734">
        <w:fldChar w:fldCharType="end"/>
      </w:r>
      <w:r w:rsidRPr="00354734">
        <w:t>--Fish, Game and Forestry Committee:  A JOINT RESOLUTION TO APPROVE REGULATIONS OF THE DEPARTMENT OF NATURAL RESOURCES, RELATING TO WILDLIFE MANAGEMENT AREA REGULATIONS; TURKEY HUNTING RULES AND SEASONS, DESIGNATED AS REGULATION DOCUMENT NUMBER 5441, PURSUANT TO THE PROVISIONS OF ARTICLE 1, CHAPTER 23, TITLE 1 OF THE SOUTH CAROLINA CODE OF LAWS.</w:t>
      </w:r>
    </w:p>
    <w:p w14:paraId="7CB516E0" w14:textId="77777777" w:rsidR="00B85F67" w:rsidRDefault="00B85F67" w:rsidP="00B85F67">
      <w:pPr>
        <w:pStyle w:val="CALENDARHISTORY"/>
      </w:pPr>
      <w:r>
        <w:t>(Without reference--February 10, 2026)</w:t>
      </w:r>
    </w:p>
    <w:p w14:paraId="0527D2BA" w14:textId="77777777" w:rsidR="00314B82" w:rsidRPr="00314B82" w:rsidRDefault="00314B82" w:rsidP="00314B82"/>
    <w:p w14:paraId="69115D2B" w14:textId="77777777" w:rsidR="00B85F67" w:rsidRPr="00F22487" w:rsidRDefault="00B85F67" w:rsidP="00B85F67">
      <w:pPr>
        <w:pStyle w:val="BILLTITLE"/>
        <w:keepNext/>
        <w:keepLines/>
      </w:pPr>
      <w:r w:rsidRPr="00F22487">
        <w:lastRenderedPageBreak/>
        <w:t>S.</w:t>
      </w:r>
      <w:r w:rsidRPr="00F22487">
        <w:tab/>
        <w:t>907</w:t>
      </w:r>
      <w:r w:rsidRPr="00F22487">
        <w:fldChar w:fldCharType="begin"/>
      </w:r>
      <w:r w:rsidRPr="00F22487">
        <w:instrText xml:space="preserve"> XE "S. 907" \b </w:instrText>
      </w:r>
      <w:r w:rsidRPr="00F22487">
        <w:fldChar w:fldCharType="end"/>
      </w:r>
      <w:r w:rsidRPr="00F22487">
        <w:t>--Fish, Game and Forestry Committee:  A JOINT RESOLUTION TO APPROVE REGULATIONS OF THE DEPARTMENT OF NATURAL RESOURCES, RELATING TO VERIFIABLE DOCUMENTATION, DESIGNATED AS REGULATION DOCUMENT NUMBER 5440, PURSUANT TO THE PROVISIONS OF ARTICLE 1, CHAPTER 23, TITLE 1 OF THE SOUTH CAROLINA CODE OF LAWS.</w:t>
      </w:r>
    </w:p>
    <w:p w14:paraId="5A303727" w14:textId="77777777" w:rsidR="00B85F67" w:rsidRDefault="00B85F67" w:rsidP="00B85F67">
      <w:pPr>
        <w:pStyle w:val="CALENDARHISTORY"/>
        <w:keepNext/>
        <w:keepLines/>
      </w:pPr>
      <w:r>
        <w:t>(Without reference--February 10, 2026)</w:t>
      </w:r>
    </w:p>
    <w:p w14:paraId="06C0A8AA" w14:textId="77777777" w:rsidR="00B85F67" w:rsidRDefault="00B85F67" w:rsidP="00B85F67"/>
    <w:p w14:paraId="28133EE7" w14:textId="77777777" w:rsidR="00B85F67" w:rsidRPr="00AC441B" w:rsidRDefault="00B85F67" w:rsidP="00B85F67">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w:t>
      </w:r>
      <w:r>
        <w:t xml:space="preserve"> </w:t>
      </w:r>
      <w:r w:rsidRPr="00AC441B">
        <w:t>SHALL ADOPT RELATED POLICIES, AND TO DEFINE NECESSARY TERMS.</w:t>
      </w:r>
    </w:p>
    <w:p w14:paraId="0560DFCA" w14:textId="77777777" w:rsidR="00B85F67" w:rsidRDefault="00B85F67" w:rsidP="00B85F67">
      <w:pPr>
        <w:pStyle w:val="CALENDARHISTORY"/>
      </w:pPr>
      <w:r>
        <w:t>(Read the first time--May 7, 2025)</w:t>
      </w:r>
    </w:p>
    <w:p w14:paraId="707600E0" w14:textId="77777777" w:rsidR="00B85F67" w:rsidRDefault="00B85F67" w:rsidP="00B85F67">
      <w:pPr>
        <w:pStyle w:val="CALENDARHISTORY"/>
      </w:pPr>
      <w:r>
        <w:t>(Reported by Committee on Education--February 11, 2026)</w:t>
      </w:r>
    </w:p>
    <w:p w14:paraId="7A0C8FED" w14:textId="77777777" w:rsidR="00B85F67" w:rsidRDefault="00B85F67" w:rsidP="00B85F67">
      <w:pPr>
        <w:pStyle w:val="CALENDARHISTORY"/>
      </w:pPr>
      <w:r>
        <w:t>(Favorable with amendments)</w:t>
      </w:r>
    </w:p>
    <w:p w14:paraId="4EFA6F5B" w14:textId="77777777" w:rsidR="00B85F67" w:rsidRDefault="00B85F67" w:rsidP="00B85F67">
      <w:pPr>
        <w:pStyle w:val="CALENDARHISTORY"/>
      </w:pPr>
      <w:r>
        <w:t>(Committee Amendment Adopted--February 17, 2026)</w:t>
      </w:r>
    </w:p>
    <w:p w14:paraId="788EE46D" w14:textId="77777777" w:rsidR="00B85F67" w:rsidRPr="00B33108" w:rsidRDefault="00B85F67" w:rsidP="00B85F67"/>
    <w:p w14:paraId="1CDE18CB" w14:textId="77777777" w:rsidR="00B85F67" w:rsidRDefault="00B85F67" w:rsidP="00B85F67">
      <w:r>
        <w:t>(Not to be considered before Wednesday, March 4, 2026)</w:t>
      </w:r>
    </w:p>
    <w:p w14:paraId="0F69EC81" w14:textId="77777777" w:rsidR="00B85F67" w:rsidRPr="004F2E18" w:rsidRDefault="00B85F67" w:rsidP="00B85F67">
      <w:pPr>
        <w:pStyle w:val="BILLTITLE"/>
      </w:pPr>
      <w:r w:rsidRPr="004F2E18">
        <w:t>S.</w:t>
      </w:r>
      <w:r w:rsidRPr="004F2E18">
        <w:tab/>
        <w:t>925</w:t>
      </w:r>
      <w:r w:rsidRPr="004F2E18">
        <w:fldChar w:fldCharType="begin"/>
      </w:r>
      <w:r w:rsidRPr="004F2E18">
        <w:instrText xml:space="preserve"> XE "S. 925" \b </w:instrText>
      </w:r>
      <w:r w:rsidRPr="004F2E18">
        <w:fldChar w:fldCharType="end"/>
      </w:r>
      <w:r w:rsidRPr="004F2E18">
        <w:t xml:space="preserve">--Banking and Insurance Committee:  A JOINT RESOLUTION TO APPROVE REGULATIONS OF THE STATE BOARD OF FINANCIAL INSTITUTIONS, RELATING TO NON-INTEREST BEARING NEGOTIABLE ORDER OF WITHDRAWAL (NINOW) ACCOUNTS BY STATE-CHARTERED SAVINGS AND LOAN ASSOCIATIONS, DESIGNATED AS REGULATION DOCUMENT NUMBER 5393, PURSUANT TO THE </w:t>
      </w:r>
      <w:r w:rsidRPr="004F2E18">
        <w:lastRenderedPageBreak/>
        <w:t>PROVISIONS OF ARTICLE 1, CHAPTER 23, TITLE 1 OF THE SOUTH CAROLINA CODE OF LAWS.</w:t>
      </w:r>
    </w:p>
    <w:p w14:paraId="6DA2D2A6" w14:textId="77777777" w:rsidR="00B85F67" w:rsidRDefault="00B85F67" w:rsidP="00B85F67">
      <w:pPr>
        <w:pStyle w:val="CALENDARHISTORY"/>
      </w:pPr>
      <w:r>
        <w:t>(Without reference--February 12, 2026)</w:t>
      </w:r>
    </w:p>
    <w:p w14:paraId="508E2513" w14:textId="77777777" w:rsidR="00B85F67" w:rsidRDefault="00B85F67" w:rsidP="00B85F67"/>
    <w:p w14:paraId="7831351F" w14:textId="77777777" w:rsidR="00B85F67" w:rsidRDefault="00B85F67" w:rsidP="00B85F67">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 RENTERS OF IMPACTED PROPERTY NOT BE REQUIRED TO RELOCATE IF THEY OWNED OR RENTED THE PROPERTY BEFORE THE EFFECTIVE DATE OF THIS ACT.</w:t>
      </w:r>
    </w:p>
    <w:p w14:paraId="12CFE3B2" w14:textId="77777777" w:rsidR="00B85F67" w:rsidRDefault="00B85F67" w:rsidP="00B85F67">
      <w:pPr>
        <w:pStyle w:val="CALENDARHISTORY"/>
      </w:pPr>
      <w:r>
        <w:t>(Read the first time--May 1, 2025)</w:t>
      </w:r>
    </w:p>
    <w:p w14:paraId="4C5ED9D6" w14:textId="77777777" w:rsidR="00B85F67" w:rsidRDefault="00B85F67" w:rsidP="00B85F67">
      <w:pPr>
        <w:pStyle w:val="CALENDARHISTORY"/>
      </w:pPr>
      <w:r>
        <w:t>(Reported by Committee on Judiciary--February 18, 2026)</w:t>
      </w:r>
    </w:p>
    <w:p w14:paraId="6DD7CD17" w14:textId="77777777" w:rsidR="00B85F67" w:rsidRDefault="00B85F67" w:rsidP="00B85F67">
      <w:pPr>
        <w:pStyle w:val="CALENDARHISTORY"/>
      </w:pPr>
      <w:r>
        <w:t>(Favorable with amendments)</w:t>
      </w:r>
    </w:p>
    <w:p w14:paraId="0AE3F035" w14:textId="77777777" w:rsidR="00B85F67" w:rsidRPr="004E7CA2" w:rsidRDefault="00B85F67" w:rsidP="00B85F67">
      <w:pPr>
        <w:pStyle w:val="CALENDARHISTORY"/>
      </w:pPr>
      <w:r>
        <w:rPr>
          <w:u w:val="single"/>
        </w:rPr>
        <w:t>(Contested by Senator Devine)</w:t>
      </w:r>
    </w:p>
    <w:p w14:paraId="6582D6AD" w14:textId="77777777" w:rsidR="00B85F67" w:rsidRDefault="00B85F67" w:rsidP="00B85F67"/>
    <w:p w14:paraId="6772983E" w14:textId="77777777" w:rsidR="00B85F67" w:rsidRPr="004E23E5" w:rsidRDefault="00B85F67" w:rsidP="00B85F67">
      <w:pPr>
        <w:pStyle w:val="BILLTITLE"/>
      </w:pPr>
      <w:r w:rsidRPr="004E23E5">
        <w:t>S.</w:t>
      </w:r>
      <w:r w:rsidRPr="004E23E5">
        <w:tab/>
        <w:t>694</w:t>
      </w:r>
      <w:r w:rsidRPr="004E23E5">
        <w:fldChar w:fldCharType="begin"/>
      </w:r>
      <w:r w:rsidRPr="004E23E5">
        <w:instrText xml:space="preserve"> XE "S. 694" \b </w:instrText>
      </w:r>
      <w:r w:rsidRPr="004E23E5">
        <w:fldChar w:fldCharType="end"/>
      </w:r>
      <w:r w:rsidRPr="004E23E5">
        <w:t>--Senator Young:  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PRECINCT’S BOUNDARIES.</w:t>
      </w:r>
    </w:p>
    <w:p w14:paraId="324763DB" w14:textId="77777777" w:rsidR="00B85F67" w:rsidRDefault="00B85F67" w:rsidP="00B85F67">
      <w:pPr>
        <w:pStyle w:val="CALENDARHISTORY"/>
      </w:pPr>
      <w:r>
        <w:t>(Read the first time--January 13, 2026)</w:t>
      </w:r>
    </w:p>
    <w:p w14:paraId="77CEA085" w14:textId="77777777" w:rsidR="00B85F67" w:rsidRDefault="00B85F67" w:rsidP="00B85F67">
      <w:pPr>
        <w:pStyle w:val="CALENDARHISTORY"/>
      </w:pPr>
      <w:r>
        <w:t>(Reported by Committee on Judiciary--February 18, 2026)</w:t>
      </w:r>
    </w:p>
    <w:p w14:paraId="4CF117F6" w14:textId="77777777" w:rsidR="00B85F67" w:rsidRDefault="00B85F67" w:rsidP="00B85F67">
      <w:pPr>
        <w:pStyle w:val="CALENDARHISTORY"/>
      </w:pPr>
      <w:r>
        <w:t>(Favorable)</w:t>
      </w:r>
    </w:p>
    <w:p w14:paraId="583105C4" w14:textId="77777777" w:rsidR="00B85F67" w:rsidRDefault="00B85F67" w:rsidP="00B85F67"/>
    <w:p w14:paraId="7B100005" w14:textId="77777777" w:rsidR="00B85F67" w:rsidRPr="001D57CA" w:rsidRDefault="00B85F67" w:rsidP="00B85F67">
      <w:pPr>
        <w:pStyle w:val="BILLTITLE"/>
      </w:pPr>
      <w:r w:rsidRPr="001D57CA">
        <w:t>S.</w:t>
      </w:r>
      <w:r w:rsidRPr="001D57CA">
        <w:tab/>
        <w:t>751</w:t>
      </w:r>
      <w:r w:rsidRPr="001D57CA">
        <w:fldChar w:fldCharType="begin"/>
      </w:r>
      <w:r w:rsidRPr="001D57CA">
        <w:instrText xml:space="preserve"> XE "S. 751" \b </w:instrText>
      </w:r>
      <w:r w:rsidRPr="001D57CA">
        <w:fldChar w:fldCharType="end"/>
      </w:r>
      <w:r w:rsidRPr="001D57CA">
        <w:t xml:space="preserve">--Senators Sutton, Ott and Zell:  A BILL TO AMEND THE SOUTH CAROLINA CODE OF LAWS BY ADDING SECTION 44‑53‑2510 SO AS TO DEFINE TERMS TO INCLUDE NITROUS OXIDE AND NITROUS OXIDE PRODUCTS; BY ADDING SECTION 44‑53‑2520 SO AS TO CREATE THE OFFENSE OF SELLING OR PROVIDING NITROUS OXIDE TO MINORS, AND TO PROVIDE </w:t>
      </w:r>
      <w:r w:rsidRPr="001D57CA">
        <w:lastRenderedPageBreak/>
        <w:t>PENALTIES, AND TO CREATE A CIVIL PENALTY 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 AS TO ESTABLISH EXCEPTIONS TO THIS ARTICLE FOR COMMERCIAL USE.</w:t>
      </w:r>
    </w:p>
    <w:p w14:paraId="2FDDCCD5" w14:textId="77777777" w:rsidR="00B85F67" w:rsidRDefault="00B85F67" w:rsidP="00B85F67">
      <w:pPr>
        <w:pStyle w:val="CALENDARHISTORY"/>
      </w:pPr>
      <w:r>
        <w:t>(Read the first time--January 13, 2026)</w:t>
      </w:r>
    </w:p>
    <w:p w14:paraId="6B07DB85" w14:textId="77777777" w:rsidR="00B85F67" w:rsidRDefault="00B85F67" w:rsidP="00B85F67">
      <w:pPr>
        <w:pStyle w:val="CALENDARHISTORY"/>
      </w:pPr>
      <w:r>
        <w:t>(Reported by Committee on Judiciary--February 18, 2026)</w:t>
      </w:r>
    </w:p>
    <w:p w14:paraId="277D7CD9" w14:textId="77777777" w:rsidR="00B85F67" w:rsidRDefault="00B85F67" w:rsidP="00B85F67">
      <w:pPr>
        <w:pStyle w:val="CALENDARHISTORY"/>
      </w:pPr>
      <w:r>
        <w:t>(Favorable with amendments)</w:t>
      </w:r>
    </w:p>
    <w:p w14:paraId="142B4A4E" w14:textId="77777777" w:rsidR="00B85F67" w:rsidRPr="009D19A6" w:rsidRDefault="00B85F67" w:rsidP="00B85F67">
      <w:pPr>
        <w:pStyle w:val="CALENDARHISTORY"/>
      </w:pPr>
      <w:r>
        <w:rPr>
          <w:u w:val="single"/>
        </w:rPr>
        <w:t>(Contested by Senator Leber)</w:t>
      </w:r>
    </w:p>
    <w:p w14:paraId="3313F051" w14:textId="77777777" w:rsidR="00B85F67" w:rsidRDefault="00B85F67" w:rsidP="00B85F67"/>
    <w:p w14:paraId="1EF732D0" w14:textId="02AEB3E6" w:rsidR="00B85F67" w:rsidRPr="003F1744" w:rsidRDefault="00B85F67" w:rsidP="00B85F67">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w:t>
      </w:r>
      <w:r w:rsidR="00796BC7">
        <w:br/>
      </w:r>
      <w:r w:rsidR="00796BC7">
        <w:br/>
      </w:r>
      <w:r w:rsidR="00796BC7">
        <w:br/>
      </w:r>
      <w:r w:rsidR="00796BC7">
        <w:br/>
      </w:r>
      <w:r w:rsidRPr="003F1744">
        <w:lastRenderedPageBreak/>
        <w:t>SECTIONS 7‑17‑520, 7‑17‑530, 7‑17‑540, 7‑17‑550, 7‑17‑580,</w:t>
      </w:r>
      <w:r>
        <w:t xml:space="preserve"> </w:t>
      </w:r>
      <w:r w:rsidRPr="003F1744">
        <w:t>AND 7‑17‑590 ALL RELATING TO PRIMARY PROTESTS AND CONTESTS FOR CERTAIN OFFICES.</w:t>
      </w:r>
    </w:p>
    <w:p w14:paraId="0C6511CF" w14:textId="77777777" w:rsidR="00B85F67" w:rsidRDefault="00B85F67" w:rsidP="00B85F67">
      <w:pPr>
        <w:pStyle w:val="CALENDARHISTORY"/>
      </w:pPr>
      <w:r>
        <w:t>(Read the first time--April 1, 2025)</w:t>
      </w:r>
    </w:p>
    <w:p w14:paraId="1C68E72D" w14:textId="77777777" w:rsidR="00B85F67" w:rsidRDefault="00B85F67" w:rsidP="00B85F67">
      <w:pPr>
        <w:pStyle w:val="CALENDARHISTORY"/>
      </w:pPr>
      <w:r>
        <w:t>(Reported by Committee on Judiciary--February 18, 2026)</w:t>
      </w:r>
    </w:p>
    <w:p w14:paraId="7F796CEE" w14:textId="77777777" w:rsidR="00B85F67" w:rsidRDefault="00B85F67" w:rsidP="00B85F67">
      <w:pPr>
        <w:pStyle w:val="CALENDARHISTORY"/>
      </w:pPr>
      <w:r>
        <w:t>(Favorable with amendments)</w:t>
      </w:r>
    </w:p>
    <w:p w14:paraId="7054E084" w14:textId="77777777" w:rsidR="00B85F67" w:rsidRDefault="00B85F67" w:rsidP="00B85F67"/>
    <w:p w14:paraId="0336241D" w14:textId="77777777" w:rsidR="00B85F67" w:rsidRPr="006B1C58" w:rsidRDefault="00B85F67" w:rsidP="00B85F67">
      <w:pPr>
        <w:pStyle w:val="BILLTITLE"/>
      </w:pPr>
      <w:r w:rsidRPr="006B1C58">
        <w:t>H.</w:t>
      </w:r>
      <w:r w:rsidRPr="006B1C58">
        <w:tab/>
        <w:t>3557</w:t>
      </w:r>
      <w:r w:rsidRPr="006B1C58">
        <w:fldChar w:fldCharType="begin"/>
      </w:r>
      <w:r w:rsidRPr="006B1C58">
        <w:instrText xml:space="preserve"> XE "H. 3557" \b </w:instrText>
      </w:r>
      <w:r w:rsidRPr="006B1C58">
        <w:fldChar w:fldCharType="end"/>
      </w:r>
      <w:r w:rsidRPr="006B1C58">
        <w:t>--Reps.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4F141F43" w14:textId="77777777" w:rsidR="00B85F67" w:rsidRDefault="00B85F67" w:rsidP="00B85F67">
      <w:pPr>
        <w:pStyle w:val="CALENDARHISTORY"/>
      </w:pPr>
      <w:r>
        <w:t>(Read the first time--April 1, 2025)</w:t>
      </w:r>
    </w:p>
    <w:p w14:paraId="5200260E" w14:textId="77777777" w:rsidR="00B85F67" w:rsidRDefault="00B85F67" w:rsidP="00B85F67">
      <w:pPr>
        <w:pStyle w:val="CALENDARHISTORY"/>
      </w:pPr>
      <w:r>
        <w:t>(Reported by Committee on Judiciary--February 18, 2026)</w:t>
      </w:r>
    </w:p>
    <w:p w14:paraId="6AC0DA53" w14:textId="77777777" w:rsidR="00B85F67" w:rsidRDefault="00B85F67" w:rsidP="00B85F67">
      <w:pPr>
        <w:pStyle w:val="CALENDARHISTORY"/>
      </w:pPr>
      <w:r>
        <w:t>(Favorable with amendments)</w:t>
      </w:r>
    </w:p>
    <w:p w14:paraId="038489EF" w14:textId="77777777" w:rsidR="00B85F67" w:rsidRDefault="00B85F67" w:rsidP="00B85F67"/>
    <w:p w14:paraId="0EAC38E5" w14:textId="77777777" w:rsidR="00B85F67" w:rsidRPr="00A806CB" w:rsidRDefault="00B85F67" w:rsidP="00B85F67">
      <w:pPr>
        <w:pStyle w:val="BILLTITLE"/>
        <w:rPr>
          <w:caps/>
          <w:szCs w:val="30"/>
        </w:rPr>
      </w:pPr>
      <w:r w:rsidRPr="00A806CB">
        <w:t>H.</w:t>
      </w:r>
      <w:r w:rsidRPr="00A806CB">
        <w:tab/>
        <w:t>3858</w:t>
      </w:r>
      <w:r w:rsidRPr="00A806CB">
        <w:fldChar w:fldCharType="begin"/>
      </w:r>
      <w:r w:rsidRPr="00A806CB">
        <w:instrText xml:space="preserve"> XE "H. 3858" \b </w:instrText>
      </w:r>
      <w:r w:rsidRPr="00A806CB">
        <w:fldChar w:fldCharType="end"/>
      </w:r>
      <w:r w:rsidRPr="00A806CB">
        <w:t xml:space="preserve">--Reps. Brewer, Pedalino, Lowe, Mitchell, M.M. Smith, B.J. Cox, Chapman, Davis, Sessions, Erickson, Guffey, B.L. Cox, Hewitt, Teeple, Hartnett, Pope, Rutherford, Brittain, Wooten, Guest, Hager, J.L. Johnson, B. Newton, Bailey, Bustos, Gagnon, Gilliam, Herbkersman, Holman, Jordan, Lawson, Martin, Murphy, Robbins, Ballentine, T. Moore, Montgomery, Sanders, Atkinson, Ligon, Gibson, J. Moore, Caskey, Moss, Huff, Beach, Terribile, Kilmartin, Hardee, Taylor, Yow, J.E. Johnson, Landing, Frank, Forrest, Oremus, Kirby, Hixon, Cromer and Gilreath:  </w:t>
      </w:r>
      <w:r w:rsidRPr="00A806CB">
        <w:rPr>
          <w:caps/>
          <w:szCs w:val="30"/>
        </w:rPr>
        <w:t xml:space="preserve">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w:t>
      </w:r>
      <w:r w:rsidRPr="00A806CB">
        <w:rPr>
          <w:caps/>
          <w:szCs w:val="30"/>
        </w:rPr>
        <w:lastRenderedPageBreak/>
        <w:t>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000F5CF9" w14:textId="77777777" w:rsidR="00B85F67" w:rsidRDefault="00B85F67" w:rsidP="00B85F67">
      <w:pPr>
        <w:pStyle w:val="CALENDARHISTORY"/>
      </w:pPr>
      <w:r>
        <w:t>(Read the first time--May 8, 2025)</w:t>
      </w:r>
    </w:p>
    <w:p w14:paraId="686E5D46" w14:textId="77777777" w:rsidR="00B85F67" w:rsidRDefault="00B85F67" w:rsidP="00B85F67">
      <w:pPr>
        <w:pStyle w:val="CALENDARHISTORY"/>
      </w:pPr>
      <w:r>
        <w:t>(Reported by Committee on Finance--February 18, 2026)</w:t>
      </w:r>
    </w:p>
    <w:p w14:paraId="6CFD35B2" w14:textId="77777777" w:rsidR="00B85F67" w:rsidRDefault="00B85F67" w:rsidP="00B85F67">
      <w:pPr>
        <w:pStyle w:val="CALENDARHISTORY"/>
      </w:pPr>
      <w:r>
        <w:t>(Favorable with amendments)</w:t>
      </w:r>
    </w:p>
    <w:p w14:paraId="4901F163" w14:textId="77777777" w:rsidR="00B85F67" w:rsidRDefault="00B85F67" w:rsidP="00B85F67"/>
    <w:p w14:paraId="6A964964" w14:textId="494F4611" w:rsidR="00B85F67" w:rsidRPr="0070466F" w:rsidRDefault="00B85F67" w:rsidP="00DD7DB1">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rsidR="00314B82">
        <w:t xml:space="preserve">, </w:t>
      </w:r>
      <w:r w:rsidRPr="0070466F">
        <w:t>Zell</w:t>
      </w:r>
      <w:r w:rsidR="00314B82">
        <w:t>, and Kennedy</w:t>
      </w:r>
      <w:r w:rsidRPr="0070466F">
        <w:t>:  A BILL TO AMEND THE SOUTH CAROLINA CODE OF LAWS BY ADDING SECTION 44‑29‑175 SO AS TO ESTABLISH AN INFORMED CONSENT PROTOCOL THAT MUST BE FOLLOWED PRIOR TO A CERTAIN COVID‑19 VACCINE BEING ADMINISTERED OR RECEIVED.</w:t>
      </w:r>
    </w:p>
    <w:p w14:paraId="228A66C8" w14:textId="77777777" w:rsidR="00B85F67" w:rsidRDefault="00B85F67" w:rsidP="00DD7DB1">
      <w:pPr>
        <w:pStyle w:val="CALENDARHISTORY"/>
      </w:pPr>
      <w:r>
        <w:t>(Read the first time--February 13, 2025)</w:t>
      </w:r>
    </w:p>
    <w:p w14:paraId="3295DE40" w14:textId="77777777" w:rsidR="00B85F67" w:rsidRDefault="00B85F67" w:rsidP="00DD7DB1">
      <w:pPr>
        <w:pStyle w:val="CALENDARHISTORY"/>
      </w:pPr>
      <w:r>
        <w:t>(Reported by Committee on Medical Affairs--February 19, 2026)</w:t>
      </w:r>
    </w:p>
    <w:p w14:paraId="3A7BFDB0" w14:textId="77777777" w:rsidR="00B85F67" w:rsidRDefault="00B85F67" w:rsidP="00DD7DB1">
      <w:pPr>
        <w:pStyle w:val="CALENDARHISTORY"/>
      </w:pPr>
      <w:r>
        <w:t>(Favorable with amendments)</w:t>
      </w:r>
    </w:p>
    <w:p w14:paraId="41C02ADE" w14:textId="77777777" w:rsidR="00B85F67" w:rsidRPr="009809E2" w:rsidRDefault="00B85F67" w:rsidP="00B85F67"/>
    <w:p w14:paraId="04397000" w14:textId="77777777" w:rsidR="00B85F67" w:rsidRPr="00EF74E8" w:rsidRDefault="00B85F67" w:rsidP="00B85F67">
      <w:pPr>
        <w:pStyle w:val="BILLTITLE"/>
      </w:pPr>
      <w:r w:rsidRPr="00EF74E8">
        <w:t>H.</w:t>
      </w:r>
      <w:r w:rsidRPr="00EF74E8">
        <w:tab/>
        <w:t>3223</w:t>
      </w:r>
      <w:r w:rsidRPr="00EF74E8">
        <w:fldChar w:fldCharType="begin"/>
      </w:r>
      <w:r w:rsidRPr="00EF74E8">
        <w:instrText xml:space="preserve"> XE "H. 3223" \b </w:instrText>
      </w:r>
      <w:r w:rsidRPr="00EF74E8">
        <w:fldChar w:fldCharType="end"/>
      </w:r>
      <w:r w:rsidRPr="00EF74E8">
        <w:t>--Rep. Bailey:  A BILL TO AMEND THE SOUTH CAROLINA CODE OF LAWS BY ADDING ARTICLE 5 TO CHAPTER 69, TITLE 40 SO AS TO PROVIDE DEFINITIONS AND REQUIREMENTS CONCERNING THE USE OF TELEHEALTH FOR VETERINARY SERVICES; AND BY AMENDING SECTION 40‑69‑20, RELATING TO DEFINITIONS CONCERNING THE BOARD OF VETERINARY MEDICAL EXAMINERS, SO AS TO REMOVE AN OBSOLETE DEFINITION.</w:t>
      </w:r>
    </w:p>
    <w:p w14:paraId="2A8A7250" w14:textId="77777777" w:rsidR="00B85F67" w:rsidRDefault="00B85F67" w:rsidP="00B85F67">
      <w:pPr>
        <w:pStyle w:val="CALENDARHISTORY"/>
      </w:pPr>
      <w:r>
        <w:t>(Read the first time--May 1, 2025)</w:t>
      </w:r>
    </w:p>
    <w:p w14:paraId="1C503763" w14:textId="77777777" w:rsidR="00B85F67" w:rsidRDefault="00B85F67" w:rsidP="00B85F67">
      <w:pPr>
        <w:pStyle w:val="CALENDARHISTORY"/>
      </w:pPr>
      <w:r>
        <w:t>(Reported by Committee on Medical Affairs--February 19, 2026)</w:t>
      </w:r>
    </w:p>
    <w:p w14:paraId="4C69A004" w14:textId="77777777" w:rsidR="00B85F67" w:rsidRDefault="00B85F67" w:rsidP="00B85F67">
      <w:pPr>
        <w:pStyle w:val="CALENDARHISTORY"/>
      </w:pPr>
      <w:r>
        <w:t>(Favorable)</w:t>
      </w:r>
    </w:p>
    <w:p w14:paraId="0B2C8522" w14:textId="77777777" w:rsidR="00B85F67" w:rsidRDefault="00B85F67" w:rsidP="00B85F67"/>
    <w:p w14:paraId="45FC2E5C" w14:textId="77777777" w:rsidR="00B85F67" w:rsidRPr="00325FB8" w:rsidRDefault="00B85F67" w:rsidP="00796BC7">
      <w:pPr>
        <w:pStyle w:val="BILLTITLE"/>
        <w:keepNext/>
        <w:keepLines/>
      </w:pPr>
      <w:r w:rsidRPr="00325FB8">
        <w:lastRenderedPageBreak/>
        <w:t>H.</w:t>
      </w:r>
      <w:r w:rsidRPr="00325FB8">
        <w:tab/>
        <w:t>3254</w:t>
      </w:r>
      <w:r w:rsidRPr="00325FB8">
        <w:fldChar w:fldCharType="begin"/>
      </w:r>
      <w:r w:rsidRPr="00325FB8">
        <w:instrText xml:space="preserve"> XE "H. 3254" \b </w:instrText>
      </w:r>
      <w:r w:rsidRPr="00325FB8">
        <w:fldChar w:fldCharType="end"/>
      </w:r>
      <w:r w:rsidRPr="00325FB8">
        <w:t>--Reps. W. Newton, Erickson and Bradley:  A BILL TO AMEND THE SOUTH CAROLINA CODE OF LAWS BY AMENDING SECTION 40-47-32, RELATING TO SPECIAL EXAMINATIONS AND RELATED CRITERIA REQUIRED OF APPLICANTS FOR PERMANENT MEDICAL LICENSURE BY THE BOARD OF MEDICAL EXAMINERS, SO AS TO PROVIDE THE BOARD MAY WAIVE CERTAIN EXAMINATION REQUIREMENTS FOR APPLICANTS FOUND TO POSSESS THE GENERAL MEDICAL KNOWLEDGE REQUIRED TO COMPETENTLY PRACTICE MEDICINE.</w:t>
      </w:r>
    </w:p>
    <w:p w14:paraId="768B646C" w14:textId="77777777" w:rsidR="00B85F67" w:rsidRDefault="00B85F67" w:rsidP="00796BC7">
      <w:pPr>
        <w:pStyle w:val="CALENDARHISTORY"/>
        <w:keepNext/>
        <w:keepLines/>
      </w:pPr>
      <w:r>
        <w:t>(Read the first time--February 18, 2025)</w:t>
      </w:r>
    </w:p>
    <w:p w14:paraId="5C987DBE" w14:textId="77777777" w:rsidR="00B85F67" w:rsidRDefault="00B85F67" w:rsidP="00796BC7">
      <w:pPr>
        <w:pStyle w:val="CALENDARHISTORY"/>
        <w:keepNext/>
        <w:keepLines/>
      </w:pPr>
      <w:r>
        <w:t>(Reported by Committee on Medical Affairs--February 19, 2026)</w:t>
      </w:r>
    </w:p>
    <w:p w14:paraId="611CBB43" w14:textId="77777777" w:rsidR="00B85F67" w:rsidRDefault="00B85F67" w:rsidP="00796BC7">
      <w:pPr>
        <w:pStyle w:val="CALENDARHISTORY"/>
        <w:keepNext/>
        <w:keepLines/>
      </w:pPr>
      <w:r>
        <w:t>(Favorable)</w:t>
      </w:r>
    </w:p>
    <w:p w14:paraId="2648DFFE" w14:textId="77777777" w:rsidR="00B85F67" w:rsidRDefault="00B85F67" w:rsidP="00B85F67"/>
    <w:p w14:paraId="54C5E744" w14:textId="77777777" w:rsidR="00B85F67" w:rsidRPr="000A3F92" w:rsidRDefault="00B85F67" w:rsidP="00B85F67">
      <w:pPr>
        <w:pStyle w:val="BILLTITLE"/>
      </w:pPr>
      <w:r w:rsidRPr="000A3F92">
        <w:t>H.</w:t>
      </w:r>
      <w:r w:rsidRPr="000A3F92">
        <w:tab/>
        <w:t>4342</w:t>
      </w:r>
      <w:r w:rsidRPr="000A3F92">
        <w:fldChar w:fldCharType="begin"/>
      </w:r>
      <w:r w:rsidRPr="000A3F92">
        <w:instrText xml:space="preserve"> XE "H. 4342" \b </w:instrText>
      </w:r>
      <w:r w:rsidRPr="000A3F92">
        <w:fldChar w:fldCharType="end"/>
      </w:r>
      <w:r w:rsidRPr="000A3F92">
        <w:t>--Rep. M.M. Smith:  A BILL TO AMEND THE SOUTH CAROLINA CODE OF LAWS BY AMENDING SECTION 40-15-175, RELATING TO REQUIREMENTS FOR RESTRICTED INSTRUCTORS’ LICENSES ISSUED BY THE BOARD OF DENTISTRY, SO AS TO REMOVE LIMITATIONS ON CERTAIN CREDENTIALING REQUIREMENTS.</w:t>
      </w:r>
    </w:p>
    <w:p w14:paraId="47460D4B" w14:textId="77777777" w:rsidR="00B85F67" w:rsidRDefault="00B85F67" w:rsidP="00B85F67">
      <w:pPr>
        <w:pStyle w:val="CALENDARHISTORY"/>
      </w:pPr>
      <w:r>
        <w:t>(Read the first time--May 7, 2025)</w:t>
      </w:r>
    </w:p>
    <w:p w14:paraId="6578DE2B" w14:textId="77777777" w:rsidR="00B85F67" w:rsidRDefault="00B85F67" w:rsidP="00B85F67">
      <w:pPr>
        <w:pStyle w:val="CALENDARHISTORY"/>
      </w:pPr>
      <w:r>
        <w:t>(Reported by Committee on Medical Affairs--February 19, 2026)</w:t>
      </w:r>
    </w:p>
    <w:p w14:paraId="68F01559" w14:textId="77777777" w:rsidR="00B85F67" w:rsidRDefault="00B85F67" w:rsidP="00B85F67">
      <w:pPr>
        <w:pStyle w:val="CALENDARHISTORY"/>
      </w:pPr>
      <w:r>
        <w:t>(Favorable)</w:t>
      </w:r>
    </w:p>
    <w:p w14:paraId="5D6FEF97" w14:textId="77777777" w:rsidR="00B85F67" w:rsidRPr="009809E2" w:rsidRDefault="00B85F67" w:rsidP="00B85F67"/>
    <w:p w14:paraId="2A476227" w14:textId="77777777" w:rsidR="00B85F67" w:rsidRPr="002B3BA8" w:rsidRDefault="00B85F67" w:rsidP="00B85F67">
      <w:pPr>
        <w:pStyle w:val="BILLTITLE"/>
        <w:rPr>
          <w:caps/>
          <w:szCs w:val="30"/>
        </w:rPr>
      </w:pPr>
      <w:r w:rsidRPr="002B3BA8">
        <w:t>H.</w:t>
      </w:r>
      <w:r w:rsidRPr="002B3BA8">
        <w:tab/>
        <w:t>4343</w:t>
      </w:r>
      <w:r w:rsidRPr="002B3BA8">
        <w:fldChar w:fldCharType="begin"/>
      </w:r>
      <w:r w:rsidRPr="002B3BA8">
        <w:instrText xml:space="preserve"> XE "H. 4343" \b </w:instrText>
      </w:r>
      <w:r w:rsidRPr="002B3BA8">
        <w:fldChar w:fldCharType="end"/>
      </w:r>
      <w:r w:rsidRPr="002B3BA8">
        <w:t xml:space="preserve">--Reps. Wetmore, Erickson, Edgerton, Terribile, Cromer, Schuessler, Crawford, Davis, Calhoon, Oremus, Holman, Pedalino, Bernstein, Cobb-Hunter, Dillard, Bauer, Henderson-Myers, Landing, McDaniel, Waters, Alexander and Spann-Wilder:  </w:t>
      </w:r>
      <w:r w:rsidRPr="002B3BA8">
        <w:rPr>
          <w:caps/>
          <w:szCs w:val="30"/>
        </w:rPr>
        <w:t xml:space="preserve">A BILL 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TRAFFICKING AWARENESS AND PREVENTION CONTINUING EDUCATION TRAINING FOR PHYSICIANS; AND BY ADDING SECTION 40‑47‑953 </w:t>
      </w:r>
      <w:r w:rsidRPr="002B3BA8">
        <w:rPr>
          <w:caps/>
          <w:szCs w:val="30"/>
        </w:rPr>
        <w:lastRenderedPageBreak/>
        <w:t>SO AS TO REQUIRE HUMAN TRAFFICKING AWARENESS AND PREVENTION CONTINUING EDUCATION TRAINING FOR PHYSICIAN ASSISTANTS.</w:t>
      </w:r>
    </w:p>
    <w:p w14:paraId="0F8D3409" w14:textId="77777777" w:rsidR="00B85F67" w:rsidRDefault="00B85F67" w:rsidP="00B85F67">
      <w:pPr>
        <w:pStyle w:val="CALENDARHISTORY"/>
      </w:pPr>
      <w:r>
        <w:t>(Read the first time--May 7, 2025)</w:t>
      </w:r>
    </w:p>
    <w:p w14:paraId="3711E3C9" w14:textId="77777777" w:rsidR="00B85F67" w:rsidRDefault="00B85F67" w:rsidP="00B85F67">
      <w:pPr>
        <w:pStyle w:val="CALENDARHISTORY"/>
      </w:pPr>
      <w:r>
        <w:t>(Reported by Committee on Medical Affairs--February 19, 2026)</w:t>
      </w:r>
    </w:p>
    <w:p w14:paraId="445C576F" w14:textId="77777777" w:rsidR="00B85F67" w:rsidRDefault="00B85F67" w:rsidP="00B85F67">
      <w:pPr>
        <w:pStyle w:val="CALENDARHISTORY"/>
      </w:pPr>
      <w:r>
        <w:t>(Favorable with amendments)</w:t>
      </w:r>
    </w:p>
    <w:p w14:paraId="259306C2" w14:textId="77777777" w:rsidR="00B85F67" w:rsidRDefault="00B85F67" w:rsidP="00B85F67">
      <w:pPr>
        <w:tabs>
          <w:tab w:val="left" w:pos="432"/>
          <w:tab w:val="left" w:pos="864"/>
        </w:tabs>
      </w:pPr>
    </w:p>
    <w:p w14:paraId="76AD5234" w14:textId="7C6D0B12" w:rsidR="008229A0" w:rsidRPr="00437AA4" w:rsidRDefault="008229A0" w:rsidP="008229A0">
      <w:pPr>
        <w:pStyle w:val="BILLTITLE"/>
      </w:pPr>
      <w:r w:rsidRPr="00437AA4">
        <w:t>S.</w:t>
      </w:r>
      <w:r w:rsidRPr="00437AA4">
        <w:tab/>
        <w:t>819</w:t>
      </w:r>
      <w:r w:rsidRPr="00437AA4">
        <w:fldChar w:fldCharType="begin"/>
      </w:r>
      <w:r w:rsidRPr="00437AA4">
        <w:instrText xml:space="preserve"> XE "S. 819" \b </w:instrText>
      </w:r>
      <w:r w:rsidRPr="00437AA4">
        <w:fldChar w:fldCharType="end"/>
      </w:r>
      <w:r w:rsidRPr="00437AA4">
        <w:t>--Senator Verdin: A BILL TO AMEND THE SOUTH CAROLINA CODE OF LAWS BY ADDING SECTION 44‑31‑45 SO AS TO ESTABLISH A PROCEDURE FOR TUBERCULOSIS TESTING OF APPLICANTS AND NEW EMPLOYEES AT NURSING HOMES AND COMMUNITY RESIDENTIAL CARE FACILITIES.</w:t>
      </w:r>
    </w:p>
    <w:p w14:paraId="237C6666" w14:textId="37089E77" w:rsidR="007572EC" w:rsidRDefault="007572EC" w:rsidP="007572EC">
      <w:pPr>
        <w:pStyle w:val="CALENDARHISTORY"/>
      </w:pPr>
      <w:r>
        <w:t>(Read the first time--January 15, 2025)</w:t>
      </w:r>
    </w:p>
    <w:p w14:paraId="2485664A" w14:textId="59A2EF18" w:rsidR="007572EC" w:rsidRDefault="007572EC" w:rsidP="007572EC">
      <w:pPr>
        <w:pStyle w:val="CALENDARHISTORY"/>
      </w:pPr>
      <w:r>
        <w:t>(Reported by Committee on Medical Affairs--February 24, 2026)</w:t>
      </w:r>
    </w:p>
    <w:p w14:paraId="0DB2BC84" w14:textId="01DDBAD0" w:rsidR="007572EC" w:rsidRDefault="007572EC" w:rsidP="007572EC">
      <w:pPr>
        <w:pStyle w:val="CALENDARHISTORY"/>
      </w:pPr>
      <w:r>
        <w:t>(Favorable with amendments)</w:t>
      </w:r>
    </w:p>
    <w:p w14:paraId="5E0F091E" w14:textId="77777777" w:rsidR="007572EC" w:rsidRDefault="007572EC" w:rsidP="0062310D">
      <w:pPr>
        <w:tabs>
          <w:tab w:val="left" w:pos="432"/>
          <w:tab w:val="left" w:pos="864"/>
        </w:tabs>
      </w:pPr>
    </w:p>
    <w:p w14:paraId="190C76CC" w14:textId="77777777" w:rsidR="00CD3EEB" w:rsidRDefault="00CD3EEB" w:rsidP="0062310D">
      <w:pPr>
        <w:tabs>
          <w:tab w:val="left" w:pos="432"/>
          <w:tab w:val="left" w:pos="864"/>
        </w:tabs>
      </w:pPr>
    </w:p>
    <w:p w14:paraId="0E363160" w14:textId="77777777" w:rsidR="00CD3EEB" w:rsidRDefault="00CD3EEB" w:rsidP="0062310D">
      <w:pPr>
        <w:tabs>
          <w:tab w:val="left" w:pos="432"/>
          <w:tab w:val="left" w:pos="864"/>
        </w:tabs>
      </w:pPr>
    </w:p>
    <w:p w14:paraId="6C9DD47B" w14:textId="77777777" w:rsidR="00796BC7" w:rsidRDefault="00796BC7" w:rsidP="0062310D">
      <w:pPr>
        <w:tabs>
          <w:tab w:val="left" w:pos="432"/>
          <w:tab w:val="left" w:pos="864"/>
        </w:tabs>
      </w:pPr>
    </w:p>
    <w:p w14:paraId="16694227" w14:textId="77777777" w:rsidR="00796BC7" w:rsidRDefault="00796BC7" w:rsidP="0062310D">
      <w:pPr>
        <w:tabs>
          <w:tab w:val="left" w:pos="432"/>
          <w:tab w:val="left" w:pos="864"/>
        </w:tabs>
      </w:pPr>
    </w:p>
    <w:p w14:paraId="3F474C94" w14:textId="77777777" w:rsidR="00796BC7" w:rsidRDefault="00796BC7" w:rsidP="0062310D">
      <w:pPr>
        <w:tabs>
          <w:tab w:val="left" w:pos="432"/>
          <w:tab w:val="left" w:pos="864"/>
        </w:tabs>
      </w:pPr>
    </w:p>
    <w:p w14:paraId="2E1598F8" w14:textId="77777777" w:rsidR="00796BC7" w:rsidRDefault="00796BC7" w:rsidP="0062310D">
      <w:pPr>
        <w:tabs>
          <w:tab w:val="left" w:pos="432"/>
          <w:tab w:val="left" w:pos="864"/>
        </w:tabs>
      </w:pPr>
    </w:p>
    <w:p w14:paraId="6CAA4328" w14:textId="77777777" w:rsidR="00796BC7" w:rsidRDefault="00796BC7" w:rsidP="0062310D">
      <w:pPr>
        <w:tabs>
          <w:tab w:val="left" w:pos="432"/>
          <w:tab w:val="left" w:pos="864"/>
        </w:tabs>
      </w:pPr>
    </w:p>
    <w:p w14:paraId="4087D17B" w14:textId="77777777" w:rsidR="00796BC7" w:rsidRDefault="00796BC7" w:rsidP="0062310D">
      <w:pPr>
        <w:tabs>
          <w:tab w:val="left" w:pos="432"/>
          <w:tab w:val="left" w:pos="864"/>
        </w:tabs>
      </w:pPr>
    </w:p>
    <w:p w14:paraId="797D0315" w14:textId="77777777" w:rsidR="00796BC7" w:rsidRDefault="00796BC7" w:rsidP="0062310D">
      <w:pPr>
        <w:tabs>
          <w:tab w:val="left" w:pos="432"/>
          <w:tab w:val="left" w:pos="864"/>
        </w:tabs>
      </w:pPr>
    </w:p>
    <w:p w14:paraId="3DB34E0F" w14:textId="77777777" w:rsidR="00796BC7" w:rsidRDefault="00796BC7" w:rsidP="0062310D">
      <w:pPr>
        <w:tabs>
          <w:tab w:val="left" w:pos="432"/>
          <w:tab w:val="left" w:pos="864"/>
        </w:tabs>
      </w:pPr>
    </w:p>
    <w:p w14:paraId="31775DC1" w14:textId="77777777" w:rsidR="00796BC7" w:rsidRDefault="00796BC7" w:rsidP="0062310D">
      <w:pPr>
        <w:tabs>
          <w:tab w:val="left" w:pos="432"/>
          <w:tab w:val="left" w:pos="864"/>
        </w:tabs>
      </w:pPr>
    </w:p>
    <w:p w14:paraId="04EBE49A" w14:textId="77777777" w:rsidR="00796BC7" w:rsidRDefault="00796BC7" w:rsidP="0062310D">
      <w:pPr>
        <w:tabs>
          <w:tab w:val="left" w:pos="432"/>
          <w:tab w:val="left" w:pos="864"/>
        </w:tabs>
      </w:pPr>
    </w:p>
    <w:p w14:paraId="684CE31A" w14:textId="77777777" w:rsidR="00796BC7" w:rsidRDefault="00796BC7" w:rsidP="0062310D">
      <w:pPr>
        <w:tabs>
          <w:tab w:val="left" w:pos="432"/>
          <w:tab w:val="left" w:pos="864"/>
        </w:tabs>
      </w:pPr>
    </w:p>
    <w:p w14:paraId="7384A8C8" w14:textId="77777777" w:rsidR="00796BC7" w:rsidRDefault="00796BC7" w:rsidP="0062310D">
      <w:pPr>
        <w:tabs>
          <w:tab w:val="left" w:pos="432"/>
          <w:tab w:val="left" w:pos="864"/>
        </w:tabs>
      </w:pPr>
    </w:p>
    <w:p w14:paraId="532C07E0" w14:textId="77777777" w:rsidR="00796BC7" w:rsidRDefault="00796BC7" w:rsidP="0062310D">
      <w:pPr>
        <w:tabs>
          <w:tab w:val="left" w:pos="432"/>
          <w:tab w:val="left" w:pos="864"/>
        </w:tabs>
      </w:pPr>
    </w:p>
    <w:p w14:paraId="68C0F46E" w14:textId="77777777" w:rsidR="00796BC7" w:rsidRDefault="00796BC7" w:rsidP="0062310D">
      <w:pPr>
        <w:tabs>
          <w:tab w:val="left" w:pos="432"/>
          <w:tab w:val="left" w:pos="864"/>
        </w:tabs>
      </w:pPr>
    </w:p>
    <w:p w14:paraId="15111A37" w14:textId="77777777" w:rsidR="00796BC7" w:rsidRDefault="00796BC7" w:rsidP="0062310D">
      <w:pPr>
        <w:tabs>
          <w:tab w:val="left" w:pos="432"/>
          <w:tab w:val="left" w:pos="864"/>
        </w:tabs>
      </w:pPr>
    </w:p>
    <w:p w14:paraId="225540AE" w14:textId="77777777" w:rsidR="00796BC7" w:rsidRDefault="00796BC7" w:rsidP="0062310D">
      <w:pPr>
        <w:tabs>
          <w:tab w:val="left" w:pos="432"/>
          <w:tab w:val="left" w:pos="864"/>
        </w:tabs>
      </w:pPr>
    </w:p>
    <w:p w14:paraId="62DE10EC" w14:textId="77777777" w:rsidR="00796BC7" w:rsidRDefault="00796BC7" w:rsidP="0062310D">
      <w:pPr>
        <w:tabs>
          <w:tab w:val="left" w:pos="432"/>
          <w:tab w:val="left" w:pos="864"/>
        </w:tabs>
      </w:pPr>
    </w:p>
    <w:p w14:paraId="28AFDE42" w14:textId="77777777" w:rsidR="008229A0" w:rsidRDefault="008229A0" w:rsidP="0062310D">
      <w:pPr>
        <w:tabs>
          <w:tab w:val="left" w:pos="432"/>
          <w:tab w:val="left" w:pos="864"/>
        </w:tabs>
      </w:pPr>
    </w:p>
    <w:p w14:paraId="3933CBBE" w14:textId="77777777" w:rsidR="008229A0" w:rsidRDefault="008229A0" w:rsidP="0062310D">
      <w:pPr>
        <w:tabs>
          <w:tab w:val="left" w:pos="432"/>
          <w:tab w:val="left" w:pos="864"/>
        </w:tabs>
      </w:pPr>
    </w:p>
    <w:p w14:paraId="272EF63D" w14:textId="77777777" w:rsidR="00796BC7" w:rsidRDefault="00796BC7" w:rsidP="0062310D">
      <w:pPr>
        <w:tabs>
          <w:tab w:val="left" w:pos="432"/>
          <w:tab w:val="left" w:pos="864"/>
        </w:tabs>
      </w:pPr>
    </w:p>
    <w:p w14:paraId="2C559F0A" w14:textId="77777777" w:rsidR="00796BC7" w:rsidRDefault="00796BC7" w:rsidP="0062310D">
      <w:pPr>
        <w:tabs>
          <w:tab w:val="left" w:pos="432"/>
          <w:tab w:val="left" w:pos="864"/>
        </w:tabs>
      </w:pPr>
    </w:p>
    <w:p w14:paraId="5010EB5E" w14:textId="77777777" w:rsidR="00CD3EEB" w:rsidRDefault="00CD3EEB" w:rsidP="0062310D">
      <w:pPr>
        <w:tabs>
          <w:tab w:val="left" w:pos="432"/>
          <w:tab w:val="left" w:pos="864"/>
        </w:tabs>
      </w:pPr>
    </w:p>
    <w:p w14:paraId="560D1BDA" w14:textId="7D38D89D" w:rsidR="0036113A" w:rsidRDefault="00D41E31" w:rsidP="0062310D">
      <w:pPr>
        <w:tabs>
          <w:tab w:val="left" w:pos="432"/>
          <w:tab w:val="left" w:pos="864"/>
        </w:tabs>
        <w:jc w:val="center"/>
        <w:rPr>
          <w:b/>
        </w:rPr>
      </w:pPr>
      <w:r>
        <w:rPr>
          <w:b/>
        </w:rPr>
        <w:lastRenderedPageBreak/>
        <w:t>SENATE CALENDAR INDEX</w:t>
      </w:r>
    </w:p>
    <w:p w14:paraId="4FF26258" w14:textId="77777777" w:rsidR="0036113A" w:rsidRDefault="0036113A" w:rsidP="0062310D">
      <w:pPr>
        <w:tabs>
          <w:tab w:val="left" w:pos="432"/>
          <w:tab w:val="left" w:pos="864"/>
        </w:tabs>
      </w:pPr>
    </w:p>
    <w:p w14:paraId="20B3B63E" w14:textId="77777777" w:rsidR="0036113A" w:rsidRDefault="0036113A" w:rsidP="0062310D">
      <w:pPr>
        <w:tabs>
          <w:tab w:val="left" w:pos="432"/>
          <w:tab w:val="left" w:pos="864"/>
        </w:tabs>
      </w:pPr>
    </w:p>
    <w:p w14:paraId="75596C8B" w14:textId="77777777" w:rsidR="001F30A8" w:rsidRDefault="001F30A8" w:rsidP="0062310D">
      <w:pPr>
        <w:tabs>
          <w:tab w:val="left" w:pos="432"/>
          <w:tab w:val="left" w:pos="864"/>
        </w:tabs>
        <w:rPr>
          <w:noProof/>
        </w:rPr>
        <w:sectPr w:rsidR="001F30A8" w:rsidSect="001F30A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D5A97E4" w14:textId="77777777" w:rsidR="001F30A8" w:rsidRPr="001F30A8" w:rsidRDefault="001F30A8">
      <w:pPr>
        <w:pStyle w:val="Index1"/>
        <w:tabs>
          <w:tab w:val="right" w:leader="dot" w:pos="2798"/>
        </w:tabs>
        <w:rPr>
          <w:b/>
          <w:bCs/>
          <w:noProof/>
        </w:rPr>
      </w:pPr>
      <w:r w:rsidRPr="001F30A8">
        <w:rPr>
          <w:b/>
          <w:bCs/>
          <w:noProof/>
        </w:rPr>
        <w:t>S. 26</w:t>
      </w:r>
      <w:r w:rsidRPr="001F30A8">
        <w:rPr>
          <w:b/>
          <w:bCs/>
          <w:noProof/>
        </w:rPr>
        <w:tab/>
        <w:t>4</w:t>
      </w:r>
    </w:p>
    <w:p w14:paraId="0781C7FE" w14:textId="77777777" w:rsidR="001F30A8" w:rsidRPr="001F30A8" w:rsidRDefault="001F30A8">
      <w:pPr>
        <w:pStyle w:val="Index1"/>
        <w:tabs>
          <w:tab w:val="right" w:leader="dot" w:pos="2798"/>
        </w:tabs>
        <w:rPr>
          <w:b/>
          <w:bCs/>
          <w:noProof/>
        </w:rPr>
      </w:pPr>
      <w:r w:rsidRPr="001F30A8">
        <w:rPr>
          <w:b/>
          <w:bCs/>
          <w:noProof/>
        </w:rPr>
        <w:t>S. 35</w:t>
      </w:r>
      <w:r w:rsidRPr="001F30A8">
        <w:rPr>
          <w:b/>
          <w:bCs/>
          <w:noProof/>
        </w:rPr>
        <w:tab/>
        <w:t>9</w:t>
      </w:r>
    </w:p>
    <w:p w14:paraId="18E21DAA" w14:textId="77777777" w:rsidR="001F30A8" w:rsidRPr="001F30A8" w:rsidRDefault="001F30A8">
      <w:pPr>
        <w:pStyle w:val="Index1"/>
        <w:tabs>
          <w:tab w:val="right" w:leader="dot" w:pos="2798"/>
        </w:tabs>
        <w:rPr>
          <w:b/>
          <w:bCs/>
          <w:noProof/>
        </w:rPr>
      </w:pPr>
      <w:r w:rsidRPr="001F30A8">
        <w:rPr>
          <w:b/>
          <w:bCs/>
          <w:noProof/>
        </w:rPr>
        <w:t>S. 54</w:t>
      </w:r>
      <w:r w:rsidRPr="001F30A8">
        <w:rPr>
          <w:b/>
          <w:bCs/>
          <w:noProof/>
        </w:rPr>
        <w:tab/>
        <w:t>14</w:t>
      </w:r>
    </w:p>
    <w:p w14:paraId="3598B3B0" w14:textId="77777777" w:rsidR="001F30A8" w:rsidRPr="001F30A8" w:rsidRDefault="001F30A8">
      <w:pPr>
        <w:pStyle w:val="Index1"/>
        <w:tabs>
          <w:tab w:val="right" w:leader="dot" w:pos="2798"/>
        </w:tabs>
        <w:rPr>
          <w:b/>
          <w:bCs/>
          <w:noProof/>
        </w:rPr>
      </w:pPr>
      <w:r w:rsidRPr="001F30A8">
        <w:rPr>
          <w:b/>
          <w:bCs/>
          <w:noProof/>
        </w:rPr>
        <w:t>S. 76</w:t>
      </w:r>
      <w:r w:rsidRPr="001F30A8">
        <w:rPr>
          <w:b/>
          <w:bCs/>
          <w:noProof/>
        </w:rPr>
        <w:tab/>
        <w:t>13</w:t>
      </w:r>
    </w:p>
    <w:p w14:paraId="3E3231DE" w14:textId="77777777" w:rsidR="001F30A8" w:rsidRPr="001F30A8" w:rsidRDefault="001F30A8">
      <w:pPr>
        <w:pStyle w:val="Index1"/>
        <w:tabs>
          <w:tab w:val="right" w:leader="dot" w:pos="2798"/>
        </w:tabs>
        <w:rPr>
          <w:b/>
          <w:bCs/>
          <w:noProof/>
        </w:rPr>
      </w:pPr>
      <w:r w:rsidRPr="001F30A8">
        <w:rPr>
          <w:b/>
          <w:bCs/>
          <w:noProof/>
        </w:rPr>
        <w:t>S. 99</w:t>
      </w:r>
      <w:r w:rsidRPr="001F30A8">
        <w:rPr>
          <w:b/>
          <w:bCs/>
          <w:noProof/>
        </w:rPr>
        <w:tab/>
        <w:t>16</w:t>
      </w:r>
    </w:p>
    <w:p w14:paraId="26AFDDB4" w14:textId="77777777" w:rsidR="001F30A8" w:rsidRPr="001F30A8" w:rsidRDefault="001F30A8">
      <w:pPr>
        <w:pStyle w:val="Index1"/>
        <w:tabs>
          <w:tab w:val="right" w:leader="dot" w:pos="2798"/>
        </w:tabs>
        <w:rPr>
          <w:b/>
          <w:bCs/>
          <w:noProof/>
        </w:rPr>
      </w:pPr>
      <w:r w:rsidRPr="001F30A8">
        <w:rPr>
          <w:b/>
          <w:bCs/>
          <w:noProof/>
        </w:rPr>
        <w:t>S. 111</w:t>
      </w:r>
      <w:r w:rsidRPr="001F30A8">
        <w:rPr>
          <w:b/>
          <w:bCs/>
          <w:noProof/>
        </w:rPr>
        <w:tab/>
        <w:t>12</w:t>
      </w:r>
    </w:p>
    <w:p w14:paraId="43D903E1" w14:textId="77777777" w:rsidR="001F30A8" w:rsidRPr="001F30A8" w:rsidRDefault="001F30A8">
      <w:pPr>
        <w:pStyle w:val="Index1"/>
        <w:tabs>
          <w:tab w:val="right" w:leader="dot" w:pos="2798"/>
        </w:tabs>
        <w:rPr>
          <w:b/>
          <w:bCs/>
          <w:noProof/>
        </w:rPr>
      </w:pPr>
      <w:r w:rsidRPr="001F30A8">
        <w:rPr>
          <w:b/>
          <w:bCs/>
          <w:noProof/>
        </w:rPr>
        <w:t>S. 143</w:t>
      </w:r>
      <w:r w:rsidRPr="001F30A8">
        <w:rPr>
          <w:b/>
          <w:bCs/>
          <w:noProof/>
        </w:rPr>
        <w:tab/>
        <w:t>9</w:t>
      </w:r>
    </w:p>
    <w:p w14:paraId="77769F22" w14:textId="77777777" w:rsidR="001F30A8" w:rsidRPr="001F30A8" w:rsidRDefault="001F30A8">
      <w:pPr>
        <w:pStyle w:val="Index1"/>
        <w:tabs>
          <w:tab w:val="right" w:leader="dot" w:pos="2798"/>
        </w:tabs>
        <w:rPr>
          <w:b/>
          <w:bCs/>
          <w:noProof/>
        </w:rPr>
      </w:pPr>
      <w:r w:rsidRPr="001F30A8">
        <w:rPr>
          <w:b/>
          <w:bCs/>
          <w:noProof/>
        </w:rPr>
        <w:t>S. 161</w:t>
      </w:r>
      <w:r w:rsidRPr="001F30A8">
        <w:rPr>
          <w:b/>
          <w:bCs/>
          <w:noProof/>
        </w:rPr>
        <w:tab/>
        <w:t>11</w:t>
      </w:r>
    </w:p>
    <w:p w14:paraId="1CC3D7BC" w14:textId="77777777" w:rsidR="001F30A8" w:rsidRPr="001F30A8" w:rsidRDefault="001F30A8">
      <w:pPr>
        <w:pStyle w:val="Index1"/>
        <w:tabs>
          <w:tab w:val="right" w:leader="dot" w:pos="2798"/>
        </w:tabs>
        <w:rPr>
          <w:b/>
          <w:bCs/>
          <w:noProof/>
        </w:rPr>
      </w:pPr>
      <w:r w:rsidRPr="001F30A8">
        <w:rPr>
          <w:b/>
          <w:bCs/>
          <w:noProof/>
        </w:rPr>
        <w:t>S. 169</w:t>
      </w:r>
      <w:r w:rsidRPr="001F30A8">
        <w:rPr>
          <w:b/>
          <w:bCs/>
          <w:noProof/>
        </w:rPr>
        <w:tab/>
        <w:t>10</w:t>
      </w:r>
    </w:p>
    <w:p w14:paraId="20380EDB" w14:textId="77777777" w:rsidR="001F30A8" w:rsidRPr="001F30A8" w:rsidRDefault="001F30A8">
      <w:pPr>
        <w:pStyle w:val="Index1"/>
        <w:tabs>
          <w:tab w:val="right" w:leader="dot" w:pos="2798"/>
        </w:tabs>
        <w:rPr>
          <w:b/>
          <w:bCs/>
          <w:noProof/>
        </w:rPr>
      </w:pPr>
      <w:r w:rsidRPr="001F30A8">
        <w:rPr>
          <w:b/>
          <w:bCs/>
          <w:noProof/>
        </w:rPr>
        <w:t>S. 180</w:t>
      </w:r>
      <w:r w:rsidRPr="001F30A8">
        <w:rPr>
          <w:b/>
          <w:bCs/>
          <w:noProof/>
        </w:rPr>
        <w:tab/>
        <w:t>10</w:t>
      </w:r>
    </w:p>
    <w:p w14:paraId="219EACF2" w14:textId="77777777" w:rsidR="001F30A8" w:rsidRPr="001F30A8" w:rsidRDefault="001F30A8">
      <w:pPr>
        <w:pStyle w:val="Index1"/>
        <w:tabs>
          <w:tab w:val="right" w:leader="dot" w:pos="2798"/>
        </w:tabs>
        <w:rPr>
          <w:b/>
          <w:bCs/>
          <w:noProof/>
        </w:rPr>
      </w:pPr>
      <w:r w:rsidRPr="001F30A8">
        <w:rPr>
          <w:b/>
          <w:bCs/>
          <w:noProof/>
        </w:rPr>
        <w:t>S. 183</w:t>
      </w:r>
      <w:r w:rsidRPr="001F30A8">
        <w:rPr>
          <w:b/>
          <w:bCs/>
          <w:noProof/>
        </w:rPr>
        <w:tab/>
        <w:t>3</w:t>
      </w:r>
    </w:p>
    <w:p w14:paraId="5F5D7B08" w14:textId="77777777" w:rsidR="001F30A8" w:rsidRPr="001F30A8" w:rsidRDefault="001F30A8">
      <w:pPr>
        <w:pStyle w:val="Index1"/>
        <w:tabs>
          <w:tab w:val="right" w:leader="dot" w:pos="2798"/>
        </w:tabs>
        <w:rPr>
          <w:b/>
          <w:bCs/>
          <w:noProof/>
        </w:rPr>
      </w:pPr>
      <w:r w:rsidRPr="001F30A8">
        <w:rPr>
          <w:b/>
          <w:bCs/>
          <w:noProof/>
        </w:rPr>
        <w:t>S. 184</w:t>
      </w:r>
      <w:r w:rsidRPr="001F30A8">
        <w:rPr>
          <w:b/>
          <w:bCs/>
          <w:noProof/>
        </w:rPr>
        <w:tab/>
        <w:t>11</w:t>
      </w:r>
    </w:p>
    <w:p w14:paraId="2045C7D0" w14:textId="77777777" w:rsidR="001F30A8" w:rsidRPr="001F30A8" w:rsidRDefault="001F30A8">
      <w:pPr>
        <w:pStyle w:val="Index1"/>
        <w:tabs>
          <w:tab w:val="right" w:leader="dot" w:pos="2798"/>
        </w:tabs>
        <w:rPr>
          <w:b/>
          <w:bCs/>
          <w:noProof/>
        </w:rPr>
      </w:pPr>
      <w:r w:rsidRPr="001F30A8">
        <w:rPr>
          <w:b/>
          <w:bCs/>
          <w:noProof/>
        </w:rPr>
        <w:t>S. 270</w:t>
      </w:r>
      <w:r w:rsidRPr="001F30A8">
        <w:rPr>
          <w:b/>
          <w:bCs/>
          <w:noProof/>
        </w:rPr>
        <w:tab/>
        <w:t>14</w:t>
      </w:r>
    </w:p>
    <w:p w14:paraId="300F2B3D" w14:textId="77777777" w:rsidR="001F30A8" w:rsidRPr="001F30A8" w:rsidRDefault="001F30A8">
      <w:pPr>
        <w:pStyle w:val="Index1"/>
        <w:tabs>
          <w:tab w:val="right" w:leader="dot" w:pos="2798"/>
        </w:tabs>
        <w:rPr>
          <w:b/>
          <w:bCs/>
          <w:noProof/>
        </w:rPr>
      </w:pPr>
      <w:r w:rsidRPr="001F30A8">
        <w:rPr>
          <w:b/>
          <w:bCs/>
          <w:noProof/>
        </w:rPr>
        <w:t>S. 288</w:t>
      </w:r>
      <w:r w:rsidRPr="001F30A8">
        <w:rPr>
          <w:b/>
          <w:bCs/>
          <w:noProof/>
        </w:rPr>
        <w:tab/>
        <w:t>16</w:t>
      </w:r>
    </w:p>
    <w:p w14:paraId="50FA913C" w14:textId="77777777" w:rsidR="001F30A8" w:rsidRPr="001F30A8" w:rsidRDefault="001F30A8">
      <w:pPr>
        <w:pStyle w:val="Index1"/>
        <w:tabs>
          <w:tab w:val="right" w:leader="dot" w:pos="2798"/>
        </w:tabs>
        <w:rPr>
          <w:b/>
          <w:bCs/>
          <w:noProof/>
        </w:rPr>
      </w:pPr>
      <w:r w:rsidRPr="001F30A8">
        <w:rPr>
          <w:b/>
          <w:bCs/>
          <w:noProof/>
        </w:rPr>
        <w:t>S. 325</w:t>
      </w:r>
      <w:r w:rsidRPr="001F30A8">
        <w:rPr>
          <w:b/>
          <w:bCs/>
          <w:noProof/>
        </w:rPr>
        <w:tab/>
        <w:t>16</w:t>
      </w:r>
    </w:p>
    <w:p w14:paraId="37A28EFA" w14:textId="77777777" w:rsidR="001F30A8" w:rsidRPr="001F30A8" w:rsidRDefault="001F30A8">
      <w:pPr>
        <w:pStyle w:val="Index1"/>
        <w:tabs>
          <w:tab w:val="right" w:leader="dot" w:pos="2798"/>
        </w:tabs>
        <w:rPr>
          <w:b/>
          <w:bCs/>
          <w:noProof/>
        </w:rPr>
      </w:pPr>
      <w:r w:rsidRPr="001F30A8">
        <w:rPr>
          <w:b/>
          <w:bCs/>
          <w:noProof/>
        </w:rPr>
        <w:t>S. 343</w:t>
      </w:r>
      <w:r w:rsidRPr="001F30A8">
        <w:rPr>
          <w:b/>
          <w:bCs/>
          <w:noProof/>
        </w:rPr>
        <w:tab/>
        <w:t>26</w:t>
      </w:r>
    </w:p>
    <w:p w14:paraId="7253E109" w14:textId="77777777" w:rsidR="001F30A8" w:rsidRPr="001F30A8" w:rsidRDefault="001F30A8">
      <w:pPr>
        <w:pStyle w:val="Index1"/>
        <w:tabs>
          <w:tab w:val="right" w:leader="dot" w:pos="2798"/>
        </w:tabs>
        <w:rPr>
          <w:b/>
          <w:bCs/>
          <w:noProof/>
        </w:rPr>
      </w:pPr>
      <w:r w:rsidRPr="001F30A8">
        <w:rPr>
          <w:b/>
          <w:bCs/>
          <w:noProof/>
        </w:rPr>
        <w:t>S. 346</w:t>
      </w:r>
      <w:r w:rsidRPr="001F30A8">
        <w:rPr>
          <w:b/>
          <w:bCs/>
          <w:noProof/>
        </w:rPr>
        <w:tab/>
        <w:t>17</w:t>
      </w:r>
    </w:p>
    <w:p w14:paraId="16ED1CC5" w14:textId="77777777" w:rsidR="001F30A8" w:rsidRPr="001F30A8" w:rsidRDefault="001F30A8">
      <w:pPr>
        <w:pStyle w:val="Index1"/>
        <w:tabs>
          <w:tab w:val="right" w:leader="dot" w:pos="2798"/>
        </w:tabs>
        <w:rPr>
          <w:b/>
          <w:bCs/>
          <w:noProof/>
        </w:rPr>
      </w:pPr>
      <w:r w:rsidRPr="001F30A8">
        <w:rPr>
          <w:b/>
          <w:bCs/>
          <w:noProof/>
        </w:rPr>
        <w:t>S. 374</w:t>
      </w:r>
      <w:r w:rsidRPr="001F30A8">
        <w:rPr>
          <w:b/>
          <w:bCs/>
          <w:noProof/>
        </w:rPr>
        <w:tab/>
        <w:t>12</w:t>
      </w:r>
    </w:p>
    <w:p w14:paraId="217566D8" w14:textId="77777777" w:rsidR="001F30A8" w:rsidRPr="001F30A8" w:rsidRDefault="001F30A8">
      <w:pPr>
        <w:pStyle w:val="Index1"/>
        <w:tabs>
          <w:tab w:val="right" w:leader="dot" w:pos="2798"/>
        </w:tabs>
        <w:rPr>
          <w:b/>
          <w:bCs/>
          <w:noProof/>
        </w:rPr>
      </w:pPr>
      <w:r w:rsidRPr="001F30A8">
        <w:rPr>
          <w:b/>
          <w:bCs/>
          <w:noProof/>
        </w:rPr>
        <w:t>S. 420</w:t>
      </w:r>
      <w:r w:rsidRPr="001F30A8">
        <w:rPr>
          <w:b/>
          <w:bCs/>
          <w:noProof/>
        </w:rPr>
        <w:tab/>
        <w:t>6</w:t>
      </w:r>
    </w:p>
    <w:p w14:paraId="2FF72591" w14:textId="77777777" w:rsidR="001F30A8" w:rsidRPr="001F30A8" w:rsidRDefault="001F30A8">
      <w:pPr>
        <w:pStyle w:val="Index1"/>
        <w:tabs>
          <w:tab w:val="right" w:leader="dot" w:pos="2798"/>
        </w:tabs>
        <w:rPr>
          <w:b/>
          <w:bCs/>
          <w:noProof/>
        </w:rPr>
      </w:pPr>
      <w:r w:rsidRPr="001F30A8">
        <w:rPr>
          <w:b/>
          <w:bCs/>
          <w:noProof/>
        </w:rPr>
        <w:t>S. 427</w:t>
      </w:r>
      <w:r w:rsidRPr="001F30A8">
        <w:rPr>
          <w:b/>
          <w:bCs/>
          <w:noProof/>
        </w:rPr>
        <w:tab/>
        <w:t>18</w:t>
      </w:r>
    </w:p>
    <w:p w14:paraId="3768EEE3" w14:textId="77777777" w:rsidR="001F30A8" w:rsidRPr="001F30A8" w:rsidRDefault="001F30A8">
      <w:pPr>
        <w:pStyle w:val="Index1"/>
        <w:tabs>
          <w:tab w:val="right" w:leader="dot" w:pos="2798"/>
        </w:tabs>
        <w:rPr>
          <w:b/>
          <w:bCs/>
          <w:noProof/>
        </w:rPr>
      </w:pPr>
      <w:r w:rsidRPr="001F30A8">
        <w:rPr>
          <w:b/>
          <w:bCs/>
          <w:noProof/>
        </w:rPr>
        <w:t>S. 428</w:t>
      </w:r>
      <w:r w:rsidRPr="001F30A8">
        <w:rPr>
          <w:b/>
          <w:bCs/>
          <w:noProof/>
        </w:rPr>
        <w:tab/>
        <w:t>20</w:t>
      </w:r>
    </w:p>
    <w:p w14:paraId="4FA151AE" w14:textId="77777777" w:rsidR="001F30A8" w:rsidRPr="001F30A8" w:rsidRDefault="001F30A8">
      <w:pPr>
        <w:pStyle w:val="Index1"/>
        <w:tabs>
          <w:tab w:val="right" w:leader="dot" w:pos="2798"/>
        </w:tabs>
        <w:rPr>
          <w:b/>
          <w:bCs/>
          <w:noProof/>
        </w:rPr>
      </w:pPr>
      <w:r w:rsidRPr="001F30A8">
        <w:rPr>
          <w:b/>
          <w:bCs/>
          <w:noProof/>
        </w:rPr>
        <w:t>S. 446</w:t>
      </w:r>
      <w:r w:rsidRPr="001F30A8">
        <w:rPr>
          <w:b/>
          <w:bCs/>
          <w:noProof/>
        </w:rPr>
        <w:tab/>
        <w:t>14</w:t>
      </w:r>
    </w:p>
    <w:p w14:paraId="7AC76A88" w14:textId="77777777" w:rsidR="001F30A8" w:rsidRPr="001F30A8" w:rsidRDefault="001F30A8">
      <w:pPr>
        <w:pStyle w:val="Index1"/>
        <w:tabs>
          <w:tab w:val="right" w:leader="dot" w:pos="2798"/>
        </w:tabs>
        <w:rPr>
          <w:b/>
          <w:bCs/>
          <w:noProof/>
        </w:rPr>
      </w:pPr>
      <w:r w:rsidRPr="001F30A8">
        <w:rPr>
          <w:b/>
          <w:bCs/>
          <w:noProof/>
        </w:rPr>
        <w:t>S. 455</w:t>
      </w:r>
      <w:r w:rsidRPr="001F30A8">
        <w:rPr>
          <w:b/>
          <w:bCs/>
          <w:noProof/>
        </w:rPr>
        <w:tab/>
        <w:t>19</w:t>
      </w:r>
    </w:p>
    <w:p w14:paraId="4F4ED9F1" w14:textId="77777777" w:rsidR="001F30A8" w:rsidRPr="001F30A8" w:rsidRDefault="001F30A8">
      <w:pPr>
        <w:pStyle w:val="Index1"/>
        <w:tabs>
          <w:tab w:val="right" w:leader="dot" w:pos="2798"/>
        </w:tabs>
        <w:rPr>
          <w:b/>
          <w:bCs/>
          <w:noProof/>
        </w:rPr>
      </w:pPr>
      <w:r w:rsidRPr="001F30A8">
        <w:rPr>
          <w:b/>
          <w:bCs/>
          <w:noProof/>
        </w:rPr>
        <w:t>S. 631</w:t>
      </w:r>
      <w:r w:rsidRPr="001F30A8">
        <w:rPr>
          <w:b/>
          <w:bCs/>
          <w:noProof/>
        </w:rPr>
        <w:tab/>
        <w:t>23</w:t>
      </w:r>
    </w:p>
    <w:p w14:paraId="1F0BDA2E" w14:textId="77777777" w:rsidR="001F30A8" w:rsidRPr="001F30A8" w:rsidRDefault="001F30A8">
      <w:pPr>
        <w:pStyle w:val="Index1"/>
        <w:tabs>
          <w:tab w:val="right" w:leader="dot" w:pos="2798"/>
        </w:tabs>
        <w:rPr>
          <w:b/>
          <w:bCs/>
          <w:noProof/>
        </w:rPr>
      </w:pPr>
      <w:r w:rsidRPr="001F30A8">
        <w:rPr>
          <w:b/>
          <w:bCs/>
          <w:noProof/>
        </w:rPr>
        <w:t>S. 694</w:t>
      </w:r>
      <w:r w:rsidRPr="001F30A8">
        <w:rPr>
          <w:b/>
          <w:bCs/>
          <w:noProof/>
        </w:rPr>
        <w:tab/>
        <w:t>23</w:t>
      </w:r>
    </w:p>
    <w:p w14:paraId="24BDD235" w14:textId="77777777" w:rsidR="001F30A8" w:rsidRPr="001F30A8" w:rsidRDefault="001F30A8">
      <w:pPr>
        <w:pStyle w:val="Index1"/>
        <w:tabs>
          <w:tab w:val="right" w:leader="dot" w:pos="2798"/>
        </w:tabs>
        <w:rPr>
          <w:b/>
          <w:bCs/>
          <w:noProof/>
        </w:rPr>
      </w:pPr>
      <w:r w:rsidRPr="001F30A8">
        <w:rPr>
          <w:b/>
          <w:bCs/>
          <w:noProof/>
        </w:rPr>
        <w:t>S. 717</w:t>
      </w:r>
      <w:r w:rsidRPr="001F30A8">
        <w:rPr>
          <w:b/>
          <w:bCs/>
          <w:noProof/>
        </w:rPr>
        <w:tab/>
        <w:t>21</w:t>
      </w:r>
    </w:p>
    <w:p w14:paraId="2135F746" w14:textId="77777777" w:rsidR="001F30A8" w:rsidRPr="001F30A8" w:rsidRDefault="001F30A8">
      <w:pPr>
        <w:pStyle w:val="Index1"/>
        <w:tabs>
          <w:tab w:val="right" w:leader="dot" w:pos="2798"/>
        </w:tabs>
        <w:rPr>
          <w:b/>
          <w:bCs/>
          <w:noProof/>
        </w:rPr>
      </w:pPr>
      <w:r w:rsidRPr="001F30A8">
        <w:rPr>
          <w:b/>
          <w:bCs/>
          <w:noProof/>
        </w:rPr>
        <w:t>S. 723</w:t>
      </w:r>
      <w:r w:rsidRPr="001F30A8">
        <w:rPr>
          <w:b/>
          <w:bCs/>
          <w:noProof/>
        </w:rPr>
        <w:tab/>
        <w:t>6</w:t>
      </w:r>
    </w:p>
    <w:p w14:paraId="2E5BFEDD" w14:textId="77777777" w:rsidR="001F30A8" w:rsidRPr="001F30A8" w:rsidRDefault="001F30A8">
      <w:pPr>
        <w:pStyle w:val="Index1"/>
        <w:tabs>
          <w:tab w:val="right" w:leader="dot" w:pos="2798"/>
        </w:tabs>
        <w:rPr>
          <w:b/>
          <w:bCs/>
          <w:noProof/>
        </w:rPr>
      </w:pPr>
      <w:r w:rsidRPr="001F30A8">
        <w:rPr>
          <w:b/>
          <w:bCs/>
          <w:noProof/>
        </w:rPr>
        <w:t>S. 751</w:t>
      </w:r>
      <w:r w:rsidRPr="001F30A8">
        <w:rPr>
          <w:b/>
          <w:bCs/>
          <w:noProof/>
        </w:rPr>
        <w:tab/>
        <w:t>23</w:t>
      </w:r>
    </w:p>
    <w:p w14:paraId="1A4D343C" w14:textId="77777777" w:rsidR="001F30A8" w:rsidRPr="001F30A8" w:rsidRDefault="001F30A8">
      <w:pPr>
        <w:pStyle w:val="Index1"/>
        <w:tabs>
          <w:tab w:val="right" w:leader="dot" w:pos="2798"/>
        </w:tabs>
        <w:rPr>
          <w:b/>
          <w:bCs/>
          <w:noProof/>
        </w:rPr>
      </w:pPr>
      <w:r w:rsidRPr="001F30A8">
        <w:rPr>
          <w:b/>
          <w:bCs/>
          <w:noProof/>
        </w:rPr>
        <w:t>S. 819</w:t>
      </w:r>
      <w:r w:rsidRPr="001F30A8">
        <w:rPr>
          <w:b/>
          <w:bCs/>
          <w:noProof/>
        </w:rPr>
        <w:tab/>
        <w:t>28</w:t>
      </w:r>
    </w:p>
    <w:p w14:paraId="1ED9B45F" w14:textId="77777777" w:rsidR="001F30A8" w:rsidRPr="001F30A8" w:rsidRDefault="001F30A8">
      <w:pPr>
        <w:pStyle w:val="Index1"/>
        <w:tabs>
          <w:tab w:val="right" w:leader="dot" w:pos="2798"/>
        </w:tabs>
        <w:rPr>
          <w:b/>
          <w:bCs/>
          <w:noProof/>
        </w:rPr>
      </w:pPr>
      <w:r w:rsidRPr="001F30A8">
        <w:rPr>
          <w:b/>
          <w:bCs/>
          <w:noProof/>
        </w:rPr>
        <w:t>S. 832</w:t>
      </w:r>
      <w:r w:rsidRPr="001F30A8">
        <w:rPr>
          <w:b/>
          <w:bCs/>
          <w:noProof/>
        </w:rPr>
        <w:tab/>
        <w:t>20</w:t>
      </w:r>
    </w:p>
    <w:p w14:paraId="20E95A6F" w14:textId="77777777" w:rsidR="001F30A8" w:rsidRPr="001F30A8" w:rsidRDefault="001F30A8">
      <w:pPr>
        <w:pStyle w:val="Index1"/>
        <w:tabs>
          <w:tab w:val="right" w:leader="dot" w:pos="2798"/>
        </w:tabs>
        <w:rPr>
          <w:b/>
          <w:bCs/>
          <w:noProof/>
        </w:rPr>
      </w:pPr>
      <w:r w:rsidRPr="001F30A8">
        <w:rPr>
          <w:b/>
          <w:bCs/>
          <w:noProof/>
        </w:rPr>
        <w:t>S. 853</w:t>
      </w:r>
      <w:r w:rsidRPr="001F30A8">
        <w:rPr>
          <w:b/>
          <w:bCs/>
          <w:noProof/>
        </w:rPr>
        <w:tab/>
        <w:t>7</w:t>
      </w:r>
    </w:p>
    <w:p w14:paraId="333F1776" w14:textId="77777777" w:rsidR="001F30A8" w:rsidRPr="001F30A8" w:rsidRDefault="001F30A8">
      <w:pPr>
        <w:pStyle w:val="Index1"/>
        <w:tabs>
          <w:tab w:val="right" w:leader="dot" w:pos="2798"/>
        </w:tabs>
        <w:rPr>
          <w:b/>
          <w:bCs/>
          <w:noProof/>
        </w:rPr>
      </w:pPr>
      <w:r w:rsidRPr="001F30A8">
        <w:rPr>
          <w:b/>
          <w:bCs/>
          <w:noProof/>
        </w:rPr>
        <w:t>S. 858</w:t>
      </w:r>
      <w:r w:rsidRPr="001F30A8">
        <w:rPr>
          <w:b/>
          <w:bCs/>
          <w:noProof/>
        </w:rPr>
        <w:tab/>
        <w:t>5</w:t>
      </w:r>
    </w:p>
    <w:p w14:paraId="1673DA1E" w14:textId="77777777" w:rsidR="001F30A8" w:rsidRPr="001F30A8" w:rsidRDefault="001F30A8">
      <w:pPr>
        <w:pStyle w:val="Index1"/>
        <w:tabs>
          <w:tab w:val="right" w:leader="dot" w:pos="2798"/>
        </w:tabs>
        <w:rPr>
          <w:b/>
          <w:bCs/>
          <w:noProof/>
        </w:rPr>
      </w:pPr>
      <w:r w:rsidRPr="001F30A8">
        <w:rPr>
          <w:b/>
          <w:bCs/>
          <w:noProof/>
        </w:rPr>
        <w:t>S. 881</w:t>
      </w:r>
      <w:r w:rsidRPr="001F30A8">
        <w:rPr>
          <w:b/>
          <w:bCs/>
          <w:noProof/>
        </w:rPr>
        <w:tab/>
        <w:t>1</w:t>
      </w:r>
    </w:p>
    <w:p w14:paraId="758378FA" w14:textId="77777777" w:rsidR="001F30A8" w:rsidRPr="001F30A8" w:rsidRDefault="001F30A8">
      <w:pPr>
        <w:pStyle w:val="Index1"/>
        <w:tabs>
          <w:tab w:val="right" w:leader="dot" w:pos="2798"/>
        </w:tabs>
        <w:rPr>
          <w:b/>
          <w:bCs/>
          <w:noProof/>
        </w:rPr>
      </w:pPr>
      <w:r w:rsidRPr="001F30A8">
        <w:rPr>
          <w:b/>
          <w:bCs/>
          <w:noProof/>
        </w:rPr>
        <w:t>S. 905</w:t>
      </w:r>
      <w:r w:rsidRPr="001F30A8">
        <w:rPr>
          <w:b/>
          <w:bCs/>
          <w:noProof/>
        </w:rPr>
        <w:tab/>
        <w:t>21</w:t>
      </w:r>
    </w:p>
    <w:p w14:paraId="4FC504FB" w14:textId="77777777" w:rsidR="001F30A8" w:rsidRPr="001F30A8" w:rsidRDefault="001F30A8">
      <w:pPr>
        <w:pStyle w:val="Index1"/>
        <w:tabs>
          <w:tab w:val="right" w:leader="dot" w:pos="2798"/>
        </w:tabs>
        <w:rPr>
          <w:b/>
          <w:bCs/>
          <w:noProof/>
        </w:rPr>
      </w:pPr>
      <w:r w:rsidRPr="001F30A8">
        <w:rPr>
          <w:b/>
          <w:bCs/>
          <w:noProof/>
        </w:rPr>
        <w:t>S. 906</w:t>
      </w:r>
      <w:r w:rsidRPr="001F30A8">
        <w:rPr>
          <w:b/>
          <w:bCs/>
          <w:noProof/>
        </w:rPr>
        <w:tab/>
        <w:t>21</w:t>
      </w:r>
    </w:p>
    <w:p w14:paraId="545CFC41" w14:textId="77777777" w:rsidR="001F30A8" w:rsidRPr="001F30A8" w:rsidRDefault="001F30A8">
      <w:pPr>
        <w:pStyle w:val="Index1"/>
        <w:tabs>
          <w:tab w:val="right" w:leader="dot" w:pos="2798"/>
        </w:tabs>
        <w:rPr>
          <w:b/>
          <w:bCs/>
          <w:noProof/>
        </w:rPr>
      </w:pPr>
      <w:r w:rsidRPr="001F30A8">
        <w:rPr>
          <w:b/>
          <w:bCs/>
          <w:noProof/>
        </w:rPr>
        <w:t>S. 907</w:t>
      </w:r>
      <w:r w:rsidRPr="001F30A8">
        <w:rPr>
          <w:b/>
          <w:bCs/>
          <w:noProof/>
        </w:rPr>
        <w:tab/>
        <w:t>22</w:t>
      </w:r>
    </w:p>
    <w:p w14:paraId="0E46391C" w14:textId="77777777" w:rsidR="001F30A8" w:rsidRPr="001F30A8" w:rsidRDefault="001F30A8">
      <w:pPr>
        <w:pStyle w:val="Index1"/>
        <w:tabs>
          <w:tab w:val="right" w:leader="dot" w:pos="2798"/>
        </w:tabs>
        <w:rPr>
          <w:b/>
          <w:bCs/>
          <w:noProof/>
        </w:rPr>
      </w:pPr>
      <w:r w:rsidRPr="001F30A8">
        <w:rPr>
          <w:b/>
          <w:bCs/>
          <w:noProof/>
        </w:rPr>
        <w:t>S. 921</w:t>
      </w:r>
      <w:r w:rsidRPr="001F30A8">
        <w:rPr>
          <w:b/>
          <w:bCs/>
          <w:noProof/>
        </w:rPr>
        <w:tab/>
        <w:t>1</w:t>
      </w:r>
    </w:p>
    <w:p w14:paraId="3709A570" w14:textId="77777777" w:rsidR="001F30A8" w:rsidRDefault="001F30A8">
      <w:pPr>
        <w:pStyle w:val="Index1"/>
        <w:tabs>
          <w:tab w:val="right" w:leader="dot" w:pos="2798"/>
        </w:tabs>
        <w:rPr>
          <w:b/>
          <w:bCs/>
          <w:noProof/>
        </w:rPr>
      </w:pPr>
      <w:r w:rsidRPr="001F30A8">
        <w:rPr>
          <w:b/>
          <w:bCs/>
          <w:noProof/>
        </w:rPr>
        <w:t>S. 925</w:t>
      </w:r>
      <w:r w:rsidRPr="001F30A8">
        <w:rPr>
          <w:b/>
          <w:bCs/>
          <w:noProof/>
        </w:rPr>
        <w:tab/>
        <w:t>22</w:t>
      </w:r>
    </w:p>
    <w:p w14:paraId="1355056D" w14:textId="77777777" w:rsidR="001F30A8" w:rsidRDefault="001F30A8" w:rsidP="001F30A8"/>
    <w:p w14:paraId="73C54127" w14:textId="77777777" w:rsidR="001F30A8" w:rsidRPr="001F30A8" w:rsidRDefault="001F30A8" w:rsidP="001F30A8"/>
    <w:p w14:paraId="081C915B" w14:textId="77777777" w:rsidR="001F30A8" w:rsidRPr="001F30A8" w:rsidRDefault="001F30A8">
      <w:pPr>
        <w:pStyle w:val="Index1"/>
        <w:tabs>
          <w:tab w:val="right" w:leader="dot" w:pos="2798"/>
        </w:tabs>
        <w:rPr>
          <w:b/>
          <w:bCs/>
          <w:noProof/>
        </w:rPr>
      </w:pPr>
      <w:r w:rsidRPr="001F30A8">
        <w:rPr>
          <w:b/>
          <w:bCs/>
          <w:noProof/>
        </w:rPr>
        <w:t>H. 3223</w:t>
      </w:r>
      <w:r w:rsidRPr="001F30A8">
        <w:rPr>
          <w:b/>
          <w:bCs/>
          <w:noProof/>
        </w:rPr>
        <w:tab/>
        <w:t>26</w:t>
      </w:r>
    </w:p>
    <w:p w14:paraId="4B011777" w14:textId="77777777" w:rsidR="001F30A8" w:rsidRPr="001F30A8" w:rsidRDefault="001F30A8">
      <w:pPr>
        <w:pStyle w:val="Index1"/>
        <w:tabs>
          <w:tab w:val="right" w:leader="dot" w:pos="2798"/>
        </w:tabs>
        <w:rPr>
          <w:b/>
          <w:bCs/>
          <w:noProof/>
        </w:rPr>
      </w:pPr>
      <w:r w:rsidRPr="001F30A8">
        <w:rPr>
          <w:b/>
          <w:bCs/>
          <w:noProof/>
        </w:rPr>
        <w:t>H. 3254</w:t>
      </w:r>
      <w:r w:rsidRPr="001F30A8">
        <w:rPr>
          <w:b/>
          <w:bCs/>
          <w:noProof/>
        </w:rPr>
        <w:tab/>
        <w:t>27</w:t>
      </w:r>
    </w:p>
    <w:p w14:paraId="03EE0E0B" w14:textId="77777777" w:rsidR="001F30A8" w:rsidRPr="001F30A8" w:rsidRDefault="001F30A8">
      <w:pPr>
        <w:pStyle w:val="Index1"/>
        <w:tabs>
          <w:tab w:val="right" w:leader="dot" w:pos="2798"/>
        </w:tabs>
        <w:rPr>
          <w:b/>
          <w:bCs/>
          <w:noProof/>
        </w:rPr>
      </w:pPr>
      <w:r w:rsidRPr="001F30A8">
        <w:rPr>
          <w:b/>
          <w:bCs/>
          <w:noProof/>
        </w:rPr>
        <w:t>H. 3259</w:t>
      </w:r>
      <w:r w:rsidRPr="001F30A8">
        <w:rPr>
          <w:b/>
          <w:bCs/>
          <w:noProof/>
        </w:rPr>
        <w:tab/>
        <w:t>18</w:t>
      </w:r>
    </w:p>
    <w:p w14:paraId="5E9D7F5B" w14:textId="77777777" w:rsidR="001F30A8" w:rsidRPr="001F30A8" w:rsidRDefault="001F30A8">
      <w:pPr>
        <w:pStyle w:val="Index1"/>
        <w:tabs>
          <w:tab w:val="right" w:leader="dot" w:pos="2798"/>
        </w:tabs>
        <w:rPr>
          <w:b/>
          <w:bCs/>
          <w:noProof/>
        </w:rPr>
      </w:pPr>
      <w:r w:rsidRPr="001F30A8">
        <w:rPr>
          <w:b/>
          <w:bCs/>
          <w:noProof/>
        </w:rPr>
        <w:t>H. 3305</w:t>
      </w:r>
      <w:r w:rsidRPr="001F30A8">
        <w:rPr>
          <w:b/>
          <w:bCs/>
          <w:noProof/>
        </w:rPr>
        <w:tab/>
        <w:t>3</w:t>
      </w:r>
    </w:p>
    <w:p w14:paraId="5B2BAB36" w14:textId="77777777" w:rsidR="001F30A8" w:rsidRPr="001F30A8" w:rsidRDefault="001F30A8">
      <w:pPr>
        <w:pStyle w:val="Index1"/>
        <w:tabs>
          <w:tab w:val="right" w:leader="dot" w:pos="2798"/>
        </w:tabs>
        <w:rPr>
          <w:b/>
          <w:bCs/>
          <w:noProof/>
        </w:rPr>
      </w:pPr>
      <w:r w:rsidRPr="001F30A8">
        <w:rPr>
          <w:b/>
          <w:bCs/>
          <w:noProof/>
        </w:rPr>
        <w:t>H. 3556</w:t>
      </w:r>
      <w:r w:rsidRPr="001F30A8">
        <w:rPr>
          <w:b/>
          <w:bCs/>
          <w:noProof/>
        </w:rPr>
        <w:tab/>
        <w:t>24</w:t>
      </w:r>
    </w:p>
    <w:p w14:paraId="355418B3" w14:textId="77777777" w:rsidR="001F30A8" w:rsidRPr="001F30A8" w:rsidRDefault="001F30A8">
      <w:pPr>
        <w:pStyle w:val="Index1"/>
        <w:tabs>
          <w:tab w:val="right" w:leader="dot" w:pos="2798"/>
        </w:tabs>
        <w:rPr>
          <w:b/>
          <w:bCs/>
          <w:noProof/>
        </w:rPr>
      </w:pPr>
      <w:r w:rsidRPr="001F30A8">
        <w:rPr>
          <w:b/>
          <w:bCs/>
          <w:noProof/>
        </w:rPr>
        <w:t>H. 3557</w:t>
      </w:r>
      <w:r w:rsidRPr="001F30A8">
        <w:rPr>
          <w:b/>
          <w:bCs/>
          <w:noProof/>
        </w:rPr>
        <w:tab/>
        <w:t>25</w:t>
      </w:r>
    </w:p>
    <w:p w14:paraId="76445BF2" w14:textId="77777777" w:rsidR="001F30A8" w:rsidRPr="001F30A8" w:rsidRDefault="001F30A8">
      <w:pPr>
        <w:pStyle w:val="Index1"/>
        <w:tabs>
          <w:tab w:val="right" w:leader="dot" w:pos="2798"/>
        </w:tabs>
        <w:rPr>
          <w:b/>
          <w:bCs/>
          <w:noProof/>
        </w:rPr>
      </w:pPr>
      <w:r w:rsidRPr="001F30A8">
        <w:rPr>
          <w:b/>
          <w:bCs/>
          <w:noProof/>
        </w:rPr>
        <w:t>H. 3569</w:t>
      </w:r>
      <w:r w:rsidRPr="001F30A8">
        <w:rPr>
          <w:b/>
          <w:bCs/>
          <w:noProof/>
        </w:rPr>
        <w:tab/>
        <w:t>19</w:t>
      </w:r>
    </w:p>
    <w:p w14:paraId="378859B6" w14:textId="77777777" w:rsidR="001F30A8" w:rsidRPr="001F30A8" w:rsidRDefault="001F30A8">
      <w:pPr>
        <w:pStyle w:val="Index1"/>
        <w:tabs>
          <w:tab w:val="right" w:leader="dot" w:pos="2798"/>
        </w:tabs>
        <w:rPr>
          <w:b/>
          <w:bCs/>
          <w:noProof/>
        </w:rPr>
      </w:pPr>
      <w:r w:rsidRPr="001F30A8">
        <w:rPr>
          <w:b/>
          <w:bCs/>
          <w:noProof/>
        </w:rPr>
        <w:t>H. 3650</w:t>
      </w:r>
      <w:r w:rsidRPr="001F30A8">
        <w:rPr>
          <w:b/>
          <w:bCs/>
          <w:noProof/>
        </w:rPr>
        <w:tab/>
        <w:t>18</w:t>
      </w:r>
    </w:p>
    <w:p w14:paraId="04E66C45" w14:textId="77777777" w:rsidR="001F30A8" w:rsidRPr="001F30A8" w:rsidRDefault="001F30A8">
      <w:pPr>
        <w:pStyle w:val="Index1"/>
        <w:tabs>
          <w:tab w:val="right" w:leader="dot" w:pos="2798"/>
        </w:tabs>
        <w:rPr>
          <w:b/>
          <w:bCs/>
          <w:noProof/>
        </w:rPr>
      </w:pPr>
      <w:r w:rsidRPr="001F30A8">
        <w:rPr>
          <w:b/>
          <w:bCs/>
          <w:noProof/>
        </w:rPr>
        <w:t>H. 3858</w:t>
      </w:r>
      <w:r w:rsidRPr="001F30A8">
        <w:rPr>
          <w:b/>
          <w:bCs/>
          <w:noProof/>
        </w:rPr>
        <w:tab/>
        <w:t>25</w:t>
      </w:r>
    </w:p>
    <w:p w14:paraId="16D43BAE" w14:textId="77777777" w:rsidR="001F30A8" w:rsidRPr="001F30A8" w:rsidRDefault="001F30A8">
      <w:pPr>
        <w:pStyle w:val="Index1"/>
        <w:tabs>
          <w:tab w:val="right" w:leader="dot" w:pos="2798"/>
        </w:tabs>
        <w:rPr>
          <w:b/>
          <w:bCs/>
          <w:noProof/>
        </w:rPr>
      </w:pPr>
      <w:r w:rsidRPr="001F30A8">
        <w:rPr>
          <w:b/>
          <w:bCs/>
          <w:noProof/>
        </w:rPr>
        <w:t>H. 3974</w:t>
      </w:r>
      <w:r w:rsidRPr="001F30A8">
        <w:rPr>
          <w:b/>
          <w:bCs/>
          <w:noProof/>
        </w:rPr>
        <w:tab/>
        <w:t>22</w:t>
      </w:r>
    </w:p>
    <w:p w14:paraId="670246EB" w14:textId="77777777" w:rsidR="001F30A8" w:rsidRPr="001F30A8" w:rsidRDefault="001F30A8">
      <w:pPr>
        <w:pStyle w:val="Index1"/>
        <w:tabs>
          <w:tab w:val="right" w:leader="dot" w:pos="2798"/>
        </w:tabs>
        <w:rPr>
          <w:b/>
          <w:bCs/>
          <w:noProof/>
        </w:rPr>
      </w:pPr>
      <w:r w:rsidRPr="001F30A8">
        <w:rPr>
          <w:b/>
          <w:bCs/>
          <w:noProof/>
        </w:rPr>
        <w:t>H. 4216</w:t>
      </w:r>
      <w:r w:rsidRPr="001F30A8">
        <w:rPr>
          <w:b/>
          <w:bCs/>
          <w:noProof/>
        </w:rPr>
        <w:tab/>
        <w:t>8</w:t>
      </w:r>
    </w:p>
    <w:p w14:paraId="5D6794DD" w14:textId="77777777" w:rsidR="001F30A8" w:rsidRPr="001F30A8" w:rsidRDefault="001F30A8">
      <w:pPr>
        <w:pStyle w:val="Index1"/>
        <w:tabs>
          <w:tab w:val="right" w:leader="dot" w:pos="2798"/>
        </w:tabs>
        <w:rPr>
          <w:b/>
          <w:bCs/>
          <w:noProof/>
        </w:rPr>
      </w:pPr>
      <w:r w:rsidRPr="001F30A8">
        <w:rPr>
          <w:b/>
          <w:bCs/>
          <w:noProof/>
        </w:rPr>
        <w:t>H. 4342</w:t>
      </w:r>
      <w:r w:rsidRPr="001F30A8">
        <w:rPr>
          <w:b/>
          <w:bCs/>
          <w:noProof/>
        </w:rPr>
        <w:tab/>
        <w:t>27</w:t>
      </w:r>
    </w:p>
    <w:p w14:paraId="69C6C6E9" w14:textId="77777777" w:rsidR="001F30A8" w:rsidRPr="001F30A8" w:rsidRDefault="001F30A8">
      <w:pPr>
        <w:pStyle w:val="Index1"/>
        <w:tabs>
          <w:tab w:val="right" w:leader="dot" w:pos="2798"/>
        </w:tabs>
        <w:rPr>
          <w:b/>
          <w:bCs/>
          <w:noProof/>
        </w:rPr>
      </w:pPr>
      <w:r w:rsidRPr="001F30A8">
        <w:rPr>
          <w:b/>
          <w:bCs/>
          <w:noProof/>
        </w:rPr>
        <w:t>H. 4343</w:t>
      </w:r>
      <w:r w:rsidRPr="001F30A8">
        <w:rPr>
          <w:b/>
          <w:bCs/>
          <w:noProof/>
        </w:rPr>
        <w:tab/>
        <w:t>27</w:t>
      </w:r>
    </w:p>
    <w:p w14:paraId="09C9D6AD" w14:textId="77777777" w:rsidR="001F30A8" w:rsidRPr="001F30A8" w:rsidRDefault="001F30A8">
      <w:pPr>
        <w:pStyle w:val="Index1"/>
        <w:tabs>
          <w:tab w:val="right" w:leader="dot" w:pos="2798"/>
        </w:tabs>
        <w:rPr>
          <w:b/>
          <w:bCs/>
          <w:noProof/>
        </w:rPr>
      </w:pPr>
      <w:r w:rsidRPr="001F30A8">
        <w:rPr>
          <w:b/>
          <w:bCs/>
          <w:noProof/>
        </w:rPr>
        <w:t>H. 4902</w:t>
      </w:r>
      <w:r w:rsidRPr="001F30A8">
        <w:rPr>
          <w:b/>
          <w:bCs/>
          <w:noProof/>
        </w:rPr>
        <w:tab/>
        <w:t>4</w:t>
      </w:r>
    </w:p>
    <w:p w14:paraId="5F811041" w14:textId="77777777" w:rsidR="001F30A8" w:rsidRDefault="001F30A8" w:rsidP="0062310D">
      <w:pPr>
        <w:tabs>
          <w:tab w:val="left" w:pos="432"/>
          <w:tab w:val="left" w:pos="864"/>
        </w:tabs>
        <w:rPr>
          <w:noProof/>
        </w:rPr>
        <w:sectPr w:rsidR="001F30A8" w:rsidSect="001F30A8">
          <w:type w:val="continuous"/>
          <w:pgSz w:w="12240" w:h="15840" w:code="1"/>
          <w:pgMar w:top="1008" w:right="4666" w:bottom="3499" w:left="1238" w:header="0" w:footer="3499" w:gutter="0"/>
          <w:cols w:num="2" w:space="720"/>
          <w:titlePg/>
          <w:docGrid w:linePitch="360"/>
        </w:sectPr>
      </w:pPr>
    </w:p>
    <w:p w14:paraId="29632E0F" w14:textId="6E21911F" w:rsidR="0036113A" w:rsidRDefault="001F30A8" w:rsidP="0062310D">
      <w:pPr>
        <w:tabs>
          <w:tab w:val="left" w:pos="432"/>
          <w:tab w:val="left" w:pos="864"/>
        </w:tabs>
      </w:pPr>
      <w:r>
        <w:fldChar w:fldCharType="end"/>
      </w:r>
    </w:p>
    <w:p w14:paraId="5CEABE81" w14:textId="77777777" w:rsidR="0036113A" w:rsidRDefault="0036113A" w:rsidP="0062310D">
      <w:pPr>
        <w:tabs>
          <w:tab w:val="left" w:pos="432"/>
          <w:tab w:val="left" w:pos="864"/>
        </w:tabs>
      </w:pPr>
    </w:p>
    <w:p w14:paraId="349B3886" w14:textId="77777777" w:rsidR="0036113A" w:rsidRDefault="0036113A" w:rsidP="0062310D">
      <w:pPr>
        <w:tabs>
          <w:tab w:val="left" w:pos="432"/>
          <w:tab w:val="left" w:pos="864"/>
        </w:tabs>
      </w:pPr>
    </w:p>
    <w:sectPr w:rsidR="0036113A" w:rsidSect="001F30A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E7F40" w14:textId="77777777" w:rsidR="00B85F67" w:rsidRDefault="00B85F67">
      <w:r>
        <w:separator/>
      </w:r>
    </w:p>
  </w:endnote>
  <w:endnote w:type="continuationSeparator" w:id="0">
    <w:p w14:paraId="08B7ACD1" w14:textId="77777777" w:rsidR="00B85F67" w:rsidRDefault="00B85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606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96F6"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B10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1DD75" w14:textId="77777777" w:rsidR="00B85F67" w:rsidRDefault="00B85F67">
      <w:r>
        <w:separator/>
      </w:r>
    </w:p>
  </w:footnote>
  <w:footnote w:type="continuationSeparator" w:id="0">
    <w:p w14:paraId="7E7743DF" w14:textId="77777777" w:rsidR="00B85F67" w:rsidRDefault="00B85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F6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0878"/>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23E9"/>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30A8"/>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BC9"/>
    <w:rsid w:val="00312F3A"/>
    <w:rsid w:val="003136E3"/>
    <w:rsid w:val="00314B82"/>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42B6"/>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101"/>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4B6"/>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4B7C"/>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35CF"/>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572EC"/>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96BC7"/>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29A0"/>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16"/>
    <w:rsid w:val="00884C91"/>
    <w:rsid w:val="00886096"/>
    <w:rsid w:val="008869F8"/>
    <w:rsid w:val="00887974"/>
    <w:rsid w:val="008914D9"/>
    <w:rsid w:val="00892821"/>
    <w:rsid w:val="00892C1C"/>
    <w:rsid w:val="00892D84"/>
    <w:rsid w:val="00894C1D"/>
    <w:rsid w:val="00895093"/>
    <w:rsid w:val="008961D4"/>
    <w:rsid w:val="0089646F"/>
    <w:rsid w:val="00897795"/>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23C"/>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4D3B"/>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2410D"/>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478B"/>
    <w:rsid w:val="00A85C39"/>
    <w:rsid w:val="00A869AD"/>
    <w:rsid w:val="00A86BDF"/>
    <w:rsid w:val="00A915E7"/>
    <w:rsid w:val="00A91CFE"/>
    <w:rsid w:val="00A93B20"/>
    <w:rsid w:val="00A95085"/>
    <w:rsid w:val="00A95290"/>
    <w:rsid w:val="00A9646A"/>
    <w:rsid w:val="00A972AB"/>
    <w:rsid w:val="00AA1099"/>
    <w:rsid w:val="00AA151B"/>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2A57"/>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5F67"/>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0409"/>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B8"/>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57A4B"/>
    <w:rsid w:val="00D611B7"/>
    <w:rsid w:val="00D6203A"/>
    <w:rsid w:val="00D65A7E"/>
    <w:rsid w:val="00D66585"/>
    <w:rsid w:val="00D71B6E"/>
    <w:rsid w:val="00D758BC"/>
    <w:rsid w:val="00D775DB"/>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1D4"/>
    <w:rsid w:val="00DB5967"/>
    <w:rsid w:val="00DB7C83"/>
    <w:rsid w:val="00DC29B9"/>
    <w:rsid w:val="00DC60C9"/>
    <w:rsid w:val="00DC698F"/>
    <w:rsid w:val="00DC6BBC"/>
    <w:rsid w:val="00DC7AF3"/>
    <w:rsid w:val="00DD1E7C"/>
    <w:rsid w:val="00DD4432"/>
    <w:rsid w:val="00DD571D"/>
    <w:rsid w:val="00DD69F8"/>
    <w:rsid w:val="00DD7DB1"/>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127"/>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3A44B69"/>
  <w15:docId w15:val="{CF1CD9FA-1822-4915-9B22-C6748429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F30A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6803</Words>
  <Characters>36645</Characters>
  <Application>Microsoft Office Word</Application>
  <DocSecurity>0</DocSecurity>
  <Lines>1276</Lines>
  <Paragraphs>354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2/25/2026 - South Carolina Legislature Online</dc:title>
  <dc:creator>Lesley Stone</dc:creator>
  <cp:lastModifiedBy>Danny Crook</cp:lastModifiedBy>
  <cp:revision>2</cp:revision>
  <cp:lastPrinted>1998-10-08T15:15:00Z</cp:lastPrinted>
  <dcterms:created xsi:type="dcterms:W3CDTF">2026-02-24T20:53:00Z</dcterms:created>
  <dcterms:modified xsi:type="dcterms:W3CDTF">2026-02-24T20:53:00Z</dcterms:modified>
</cp:coreProperties>
</file>