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DC70" w14:textId="0FCC3D35" w:rsidR="0036113A" w:rsidRDefault="00D41E31">
      <w:pPr>
        <w:pStyle w:val="Title"/>
      </w:pPr>
      <w:r>
        <w:t xml:space="preserve">SENATE TO MEET AT </w:t>
      </w:r>
      <w:r w:rsidR="008959F6">
        <w:t>11:00 A.M.</w:t>
      </w:r>
      <w:r>
        <w:t xml:space="preserve"> TODAY</w:t>
      </w:r>
    </w:p>
    <w:p w14:paraId="26895642" w14:textId="77777777" w:rsidR="0036113A" w:rsidRDefault="0036113A">
      <w:pPr>
        <w:tabs>
          <w:tab w:val="left" w:pos="432"/>
          <w:tab w:val="left" w:pos="864"/>
        </w:tabs>
      </w:pPr>
    </w:p>
    <w:p w14:paraId="7DBEE3D6" w14:textId="77777777" w:rsidR="0036113A" w:rsidRDefault="0036113A">
      <w:pPr>
        <w:tabs>
          <w:tab w:val="left" w:pos="432"/>
          <w:tab w:val="left" w:pos="864"/>
        </w:tabs>
      </w:pPr>
    </w:p>
    <w:p w14:paraId="1F377BFC" w14:textId="37C435D3" w:rsidR="0036113A" w:rsidRPr="00407CDE" w:rsidRDefault="00D41E31" w:rsidP="00407CDE">
      <w:pPr>
        <w:jc w:val="right"/>
        <w:rPr>
          <w:b/>
          <w:sz w:val="26"/>
          <w:szCs w:val="26"/>
        </w:rPr>
      </w:pPr>
      <w:r w:rsidRPr="00407CDE">
        <w:rPr>
          <w:b/>
          <w:sz w:val="26"/>
          <w:szCs w:val="26"/>
        </w:rPr>
        <w:tab/>
        <w:t xml:space="preserve">NO.  </w:t>
      </w:r>
      <w:r w:rsidR="008959F6">
        <w:rPr>
          <w:b/>
          <w:sz w:val="26"/>
          <w:szCs w:val="26"/>
        </w:rPr>
        <w:t>43</w:t>
      </w:r>
    </w:p>
    <w:p w14:paraId="2E9C341C" w14:textId="77777777" w:rsidR="0036113A" w:rsidRDefault="0036113A">
      <w:pPr>
        <w:tabs>
          <w:tab w:val="left" w:pos="432"/>
          <w:tab w:val="left" w:pos="864"/>
        </w:tabs>
      </w:pPr>
    </w:p>
    <w:p w14:paraId="3987ED8A" w14:textId="77777777" w:rsidR="0036113A" w:rsidRPr="00407CDE" w:rsidRDefault="00D41E31" w:rsidP="00407CDE">
      <w:pPr>
        <w:jc w:val="center"/>
        <w:rPr>
          <w:b/>
          <w:sz w:val="32"/>
          <w:szCs w:val="32"/>
        </w:rPr>
      </w:pPr>
      <w:r w:rsidRPr="00407CDE">
        <w:rPr>
          <w:b/>
          <w:sz w:val="32"/>
          <w:szCs w:val="32"/>
        </w:rPr>
        <w:t>CALENDAR</w:t>
      </w:r>
    </w:p>
    <w:p w14:paraId="2EB09908" w14:textId="77777777" w:rsidR="0036113A" w:rsidRDefault="0036113A">
      <w:pPr>
        <w:tabs>
          <w:tab w:val="left" w:pos="432"/>
          <w:tab w:val="left" w:pos="864"/>
        </w:tabs>
      </w:pPr>
    </w:p>
    <w:p w14:paraId="47EB8FD6" w14:textId="77777777" w:rsidR="0036113A" w:rsidRDefault="00D41E31">
      <w:pPr>
        <w:tabs>
          <w:tab w:val="left" w:pos="432"/>
          <w:tab w:val="left" w:pos="864"/>
        </w:tabs>
        <w:jc w:val="center"/>
      </w:pPr>
      <w:r>
        <w:t>OF THE</w:t>
      </w:r>
    </w:p>
    <w:p w14:paraId="32F9ECF8" w14:textId="77777777" w:rsidR="0036113A" w:rsidRDefault="0036113A">
      <w:pPr>
        <w:tabs>
          <w:tab w:val="left" w:pos="432"/>
          <w:tab w:val="left" w:pos="864"/>
        </w:tabs>
      </w:pPr>
    </w:p>
    <w:p w14:paraId="3904B2F9" w14:textId="77777777" w:rsidR="0036113A" w:rsidRPr="00407CDE" w:rsidRDefault="00D41E31" w:rsidP="00407CDE">
      <w:pPr>
        <w:jc w:val="center"/>
        <w:rPr>
          <w:b/>
          <w:sz w:val="32"/>
          <w:szCs w:val="32"/>
        </w:rPr>
      </w:pPr>
      <w:r w:rsidRPr="00407CDE">
        <w:rPr>
          <w:b/>
          <w:sz w:val="32"/>
          <w:szCs w:val="32"/>
        </w:rPr>
        <w:t>SENATE</w:t>
      </w:r>
    </w:p>
    <w:p w14:paraId="0452BBE0" w14:textId="77777777" w:rsidR="0036113A" w:rsidRDefault="0036113A">
      <w:pPr>
        <w:tabs>
          <w:tab w:val="left" w:pos="432"/>
          <w:tab w:val="left" w:pos="864"/>
        </w:tabs>
      </w:pPr>
    </w:p>
    <w:p w14:paraId="74FE2370" w14:textId="77777777" w:rsidR="0036113A" w:rsidRPr="00CC3993" w:rsidRDefault="00D41E31" w:rsidP="00407CDE">
      <w:pPr>
        <w:tabs>
          <w:tab w:val="left" w:pos="432"/>
          <w:tab w:val="left" w:pos="864"/>
        </w:tabs>
        <w:jc w:val="center"/>
      </w:pPr>
      <w:r>
        <w:t>OF THE</w:t>
      </w:r>
    </w:p>
    <w:p w14:paraId="54A28030" w14:textId="77777777" w:rsidR="00CC3993" w:rsidRDefault="00CC3993" w:rsidP="00407CDE">
      <w:pPr>
        <w:tabs>
          <w:tab w:val="left" w:pos="432"/>
          <w:tab w:val="left" w:pos="864"/>
        </w:tabs>
        <w:jc w:val="center"/>
      </w:pPr>
    </w:p>
    <w:p w14:paraId="791C9F0E" w14:textId="77777777" w:rsidR="0036113A" w:rsidRDefault="0036113A">
      <w:pPr>
        <w:tabs>
          <w:tab w:val="left" w:pos="432"/>
          <w:tab w:val="left" w:pos="864"/>
        </w:tabs>
      </w:pPr>
    </w:p>
    <w:p w14:paraId="5A0ED252" w14:textId="77777777" w:rsidR="0036113A" w:rsidRPr="00407CDE" w:rsidRDefault="00D41E31" w:rsidP="00586C8F">
      <w:pPr>
        <w:jc w:val="center"/>
        <w:rPr>
          <w:b/>
          <w:sz w:val="32"/>
          <w:szCs w:val="32"/>
        </w:rPr>
      </w:pPr>
      <w:r w:rsidRPr="00407CDE">
        <w:rPr>
          <w:b/>
          <w:sz w:val="32"/>
          <w:szCs w:val="32"/>
        </w:rPr>
        <w:t>STATE OF SOUTH CAROLINA</w:t>
      </w:r>
    </w:p>
    <w:p w14:paraId="05A785E9" w14:textId="77777777" w:rsidR="0036113A" w:rsidRDefault="0036113A">
      <w:pPr>
        <w:tabs>
          <w:tab w:val="left" w:pos="432"/>
          <w:tab w:val="left" w:pos="864"/>
        </w:tabs>
      </w:pPr>
    </w:p>
    <w:p w14:paraId="06C8E143" w14:textId="77777777" w:rsidR="0036113A" w:rsidRDefault="0036113A">
      <w:pPr>
        <w:tabs>
          <w:tab w:val="left" w:pos="432"/>
          <w:tab w:val="left" w:pos="864"/>
        </w:tabs>
      </w:pPr>
    </w:p>
    <w:p w14:paraId="637681DB"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6044888" r:id="rId8"/>
        </w:object>
      </w:r>
    </w:p>
    <w:p w14:paraId="5460A971" w14:textId="77777777" w:rsidR="0036113A" w:rsidRDefault="0036113A">
      <w:pPr>
        <w:tabs>
          <w:tab w:val="left" w:pos="432"/>
          <w:tab w:val="left" w:pos="864"/>
        </w:tabs>
      </w:pPr>
    </w:p>
    <w:p w14:paraId="1B5129B2" w14:textId="77777777" w:rsidR="0036113A" w:rsidRDefault="0036113A">
      <w:pPr>
        <w:tabs>
          <w:tab w:val="left" w:pos="432"/>
          <w:tab w:val="left" w:pos="864"/>
        </w:tabs>
      </w:pPr>
    </w:p>
    <w:p w14:paraId="13B95CBF" w14:textId="77777777" w:rsidR="0036113A" w:rsidRDefault="0036113A">
      <w:pPr>
        <w:tabs>
          <w:tab w:val="left" w:pos="432"/>
          <w:tab w:val="left" w:pos="864"/>
        </w:tabs>
      </w:pPr>
    </w:p>
    <w:p w14:paraId="4927BF0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4D7B5B4" w14:textId="77777777" w:rsidR="0036113A" w:rsidRDefault="0036113A">
      <w:pPr>
        <w:tabs>
          <w:tab w:val="left" w:pos="432"/>
          <w:tab w:val="left" w:pos="864"/>
        </w:tabs>
      </w:pPr>
    </w:p>
    <w:p w14:paraId="3262652D" w14:textId="77777777" w:rsidR="0036113A" w:rsidRDefault="00D41E31">
      <w:pPr>
        <w:tabs>
          <w:tab w:val="left" w:pos="432"/>
          <w:tab w:val="left" w:pos="864"/>
        </w:tabs>
        <w:jc w:val="center"/>
        <w:rPr>
          <w:b/>
        </w:rPr>
      </w:pPr>
      <w:r>
        <w:rPr>
          <w:b/>
        </w:rPr>
        <w:t>_______________</w:t>
      </w:r>
    </w:p>
    <w:p w14:paraId="03D03E53" w14:textId="77777777" w:rsidR="0036113A" w:rsidRDefault="0036113A">
      <w:pPr>
        <w:tabs>
          <w:tab w:val="left" w:pos="432"/>
          <w:tab w:val="left" w:pos="864"/>
        </w:tabs>
      </w:pPr>
    </w:p>
    <w:p w14:paraId="66F3BADC" w14:textId="77777777" w:rsidR="0036113A" w:rsidRDefault="0036113A">
      <w:pPr>
        <w:tabs>
          <w:tab w:val="left" w:pos="432"/>
          <w:tab w:val="left" w:pos="864"/>
        </w:tabs>
      </w:pPr>
    </w:p>
    <w:p w14:paraId="2F54796B" w14:textId="59617E53" w:rsidR="0036113A" w:rsidRPr="00407CDE" w:rsidRDefault="008959F6" w:rsidP="00407CDE">
      <w:pPr>
        <w:jc w:val="center"/>
        <w:rPr>
          <w:b/>
        </w:rPr>
      </w:pPr>
      <w:r>
        <w:rPr>
          <w:b/>
        </w:rPr>
        <w:t>FRIDAY, MARCH 27, 2026</w:t>
      </w:r>
    </w:p>
    <w:p w14:paraId="56C2BC2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7B86262" w14:textId="77777777" w:rsidR="0036113A" w:rsidRDefault="0036113A">
      <w:pPr>
        <w:tabs>
          <w:tab w:val="left" w:pos="432"/>
          <w:tab w:val="left" w:pos="864"/>
        </w:tabs>
      </w:pPr>
    </w:p>
    <w:p w14:paraId="47A3110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5D05789" w14:textId="498745B8" w:rsidR="0036113A" w:rsidRDefault="008959F6" w:rsidP="0062310D">
      <w:pPr>
        <w:tabs>
          <w:tab w:val="left" w:pos="432"/>
          <w:tab w:val="left" w:pos="864"/>
        </w:tabs>
        <w:jc w:val="center"/>
        <w:rPr>
          <w:b/>
        </w:rPr>
      </w:pPr>
      <w:r>
        <w:rPr>
          <w:b/>
        </w:rPr>
        <w:lastRenderedPageBreak/>
        <w:t>Friday, March 27, 2026</w:t>
      </w:r>
    </w:p>
    <w:p w14:paraId="34BB0C7F" w14:textId="77777777" w:rsidR="0036113A" w:rsidRDefault="0036113A" w:rsidP="0062310D">
      <w:pPr>
        <w:tabs>
          <w:tab w:val="left" w:pos="432"/>
          <w:tab w:val="left" w:pos="864"/>
        </w:tabs>
      </w:pPr>
    </w:p>
    <w:p w14:paraId="06DB22EE" w14:textId="77777777" w:rsidR="0036113A" w:rsidRDefault="0036113A" w:rsidP="0062310D">
      <w:pPr>
        <w:tabs>
          <w:tab w:val="left" w:pos="432"/>
          <w:tab w:val="left" w:pos="864"/>
        </w:tabs>
      </w:pPr>
    </w:p>
    <w:p w14:paraId="2228F081" w14:textId="77777777" w:rsidR="006D2F11" w:rsidRPr="00AB60AA" w:rsidRDefault="006D2F11" w:rsidP="006D2F11">
      <w:pPr>
        <w:pStyle w:val="CALENDARHEADING"/>
      </w:pPr>
      <w:r>
        <w:t>JOINT ASSEMBLY</w:t>
      </w:r>
    </w:p>
    <w:p w14:paraId="179F3C17" w14:textId="77777777" w:rsidR="006D2F11" w:rsidRDefault="006D2F11" w:rsidP="006D2F11">
      <w:pPr>
        <w:tabs>
          <w:tab w:val="left" w:pos="432"/>
          <w:tab w:val="left" w:pos="864"/>
        </w:tabs>
        <w:jc w:val="center"/>
        <w:rPr>
          <w:b/>
        </w:rPr>
      </w:pPr>
    </w:p>
    <w:p w14:paraId="52D0ECCF" w14:textId="77777777" w:rsidR="006D2F11" w:rsidRDefault="006D2F11" w:rsidP="006D2F11">
      <w:pPr>
        <w:tabs>
          <w:tab w:val="left" w:pos="432"/>
          <w:tab w:val="left" w:pos="864"/>
        </w:tabs>
        <w:jc w:val="center"/>
        <w:rPr>
          <w:b/>
        </w:rPr>
      </w:pPr>
    </w:p>
    <w:p w14:paraId="3419B2B7" w14:textId="77777777" w:rsidR="006D2F11" w:rsidRPr="00AB60AA" w:rsidRDefault="006D2F11" w:rsidP="006D2F11">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58E9F770" w14:textId="77777777" w:rsidR="006D2F11" w:rsidRPr="00C45357" w:rsidRDefault="006D2F11" w:rsidP="006D2F11">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22C65F2D" w14:textId="77777777" w:rsidR="006D2F11" w:rsidRDefault="006D2F11" w:rsidP="006D2F11">
      <w:pPr>
        <w:pStyle w:val="CALENDARHISTORY"/>
      </w:pPr>
      <w:r>
        <w:t>(Adopted--March 17, 2026)</w:t>
      </w:r>
    </w:p>
    <w:p w14:paraId="2F3E12DF" w14:textId="77777777" w:rsidR="006D2F11" w:rsidRDefault="006D2F11" w:rsidP="006D2F11">
      <w:pPr>
        <w:tabs>
          <w:tab w:val="left" w:pos="432"/>
          <w:tab w:val="left" w:pos="864"/>
        </w:tabs>
      </w:pPr>
    </w:p>
    <w:p w14:paraId="7B66C076" w14:textId="77777777" w:rsidR="006D2F11" w:rsidRDefault="006D2F11" w:rsidP="006D2F11">
      <w:pPr>
        <w:tabs>
          <w:tab w:val="left" w:pos="432"/>
          <w:tab w:val="left" w:pos="864"/>
        </w:tabs>
      </w:pPr>
    </w:p>
    <w:p w14:paraId="2FF26BB3" w14:textId="77777777" w:rsidR="006D2F11" w:rsidRPr="0072591F" w:rsidRDefault="006D2F11" w:rsidP="006D2F11">
      <w:pPr>
        <w:pStyle w:val="CALENDARHEADING"/>
      </w:pPr>
      <w:r>
        <w:t>INVITATIONS</w:t>
      </w:r>
    </w:p>
    <w:p w14:paraId="021A7D2F" w14:textId="77777777" w:rsidR="006D2F11" w:rsidRDefault="006D2F11" w:rsidP="006D2F11">
      <w:pPr>
        <w:tabs>
          <w:tab w:val="left" w:pos="432"/>
          <w:tab w:val="left" w:pos="864"/>
        </w:tabs>
        <w:jc w:val="center"/>
        <w:rPr>
          <w:b/>
        </w:rPr>
      </w:pPr>
    </w:p>
    <w:p w14:paraId="4D412EAB" w14:textId="77777777" w:rsidR="006D2F11" w:rsidRDefault="006D2F11" w:rsidP="006D2F11">
      <w:pPr>
        <w:tabs>
          <w:tab w:val="left" w:pos="432"/>
          <w:tab w:val="left" w:pos="864"/>
        </w:tabs>
        <w:jc w:val="center"/>
        <w:rPr>
          <w:b/>
        </w:rPr>
      </w:pPr>
    </w:p>
    <w:p w14:paraId="3D0620E7" w14:textId="77777777" w:rsidR="006D2F11" w:rsidRPr="00556427" w:rsidRDefault="006D2F11" w:rsidP="006D2F11">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2F2909F9" w14:textId="77777777" w:rsidR="006D2F11" w:rsidRPr="00556427" w:rsidRDefault="006D2F11" w:rsidP="006D2F11">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547056F2" w14:textId="77777777" w:rsidR="006D2F11" w:rsidRDefault="006D2F11" w:rsidP="006D2F11">
      <w:pPr>
        <w:rPr>
          <w:noProof/>
          <w:color w:val="000000"/>
          <w:szCs w:val="24"/>
        </w:rPr>
      </w:pPr>
      <w:r>
        <w:rPr>
          <w:noProof/>
          <w:color w:val="000000"/>
          <w:szCs w:val="24"/>
        </w:rPr>
        <w:t>(Accepted--February 25, 2026)</w:t>
      </w:r>
    </w:p>
    <w:p w14:paraId="74C4524F" w14:textId="77777777" w:rsidR="006D2F11" w:rsidRDefault="006D2F11" w:rsidP="006D2F11">
      <w:pPr>
        <w:rPr>
          <w:noProof/>
          <w:color w:val="000000"/>
          <w:szCs w:val="24"/>
        </w:rPr>
      </w:pPr>
    </w:p>
    <w:p w14:paraId="2A969D15" w14:textId="77777777" w:rsidR="006D2F11" w:rsidRDefault="006D2F11" w:rsidP="006D2F11">
      <w:pPr>
        <w:rPr>
          <w:b/>
          <w:bCs/>
          <w:noProof/>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6:00 - 8:00 p.m.</w:t>
      </w:r>
    </w:p>
    <w:p w14:paraId="6F14F62F" w14:textId="77777777" w:rsidR="006D2F11" w:rsidRPr="00556427" w:rsidRDefault="006D2F11" w:rsidP="006D2F11">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123554D3" w14:textId="77777777" w:rsidR="006D2F11" w:rsidRDefault="006D2F11" w:rsidP="006D2F11">
      <w:pPr>
        <w:jc w:val="left"/>
        <w:rPr>
          <w:noProof/>
          <w:color w:val="000000"/>
          <w:szCs w:val="24"/>
        </w:rPr>
      </w:pPr>
      <w:r>
        <w:rPr>
          <w:noProof/>
          <w:color w:val="000000"/>
          <w:szCs w:val="24"/>
        </w:rPr>
        <w:t>(Accepted--February 25, 2026)</w:t>
      </w:r>
    </w:p>
    <w:p w14:paraId="2303DDEC" w14:textId="77777777" w:rsidR="006D2F11" w:rsidRDefault="006D2F11" w:rsidP="006D2F11">
      <w:pPr>
        <w:jc w:val="left"/>
        <w:rPr>
          <w:noProof/>
          <w:color w:val="000000"/>
          <w:szCs w:val="24"/>
        </w:rPr>
      </w:pPr>
    </w:p>
    <w:p w14:paraId="0C101F3E" w14:textId="77777777" w:rsidR="008959F6" w:rsidRDefault="008959F6" w:rsidP="006D2F11">
      <w:pPr>
        <w:jc w:val="left"/>
        <w:rPr>
          <w:noProof/>
          <w:color w:val="000000"/>
          <w:szCs w:val="24"/>
        </w:rPr>
      </w:pPr>
    </w:p>
    <w:p w14:paraId="36F8C6C9" w14:textId="77777777" w:rsidR="008959F6" w:rsidRDefault="008959F6" w:rsidP="006D2F11">
      <w:pPr>
        <w:jc w:val="left"/>
        <w:rPr>
          <w:noProof/>
          <w:color w:val="000000"/>
          <w:szCs w:val="24"/>
        </w:rPr>
      </w:pPr>
    </w:p>
    <w:p w14:paraId="64DC9CF8" w14:textId="77777777" w:rsidR="008959F6" w:rsidRDefault="008959F6" w:rsidP="006D2F11">
      <w:pPr>
        <w:jc w:val="left"/>
        <w:rPr>
          <w:noProof/>
          <w:color w:val="000000"/>
          <w:szCs w:val="24"/>
        </w:rPr>
      </w:pPr>
    </w:p>
    <w:p w14:paraId="5D611EC3" w14:textId="77777777" w:rsidR="008959F6" w:rsidRDefault="008959F6" w:rsidP="006D2F11">
      <w:pPr>
        <w:jc w:val="left"/>
        <w:rPr>
          <w:noProof/>
          <w:color w:val="000000"/>
          <w:szCs w:val="24"/>
        </w:rPr>
      </w:pPr>
    </w:p>
    <w:p w14:paraId="1E3CFFFD" w14:textId="77777777" w:rsidR="008959F6" w:rsidRDefault="008959F6" w:rsidP="006D2F11">
      <w:pPr>
        <w:jc w:val="left"/>
        <w:rPr>
          <w:noProof/>
          <w:color w:val="000000"/>
          <w:szCs w:val="24"/>
        </w:rPr>
      </w:pPr>
    </w:p>
    <w:p w14:paraId="0A3B41E1" w14:textId="77777777" w:rsidR="008959F6" w:rsidRDefault="008959F6" w:rsidP="006D2F11">
      <w:pPr>
        <w:jc w:val="left"/>
        <w:rPr>
          <w:noProof/>
          <w:color w:val="000000"/>
          <w:szCs w:val="24"/>
        </w:rPr>
      </w:pPr>
    </w:p>
    <w:p w14:paraId="232950BE" w14:textId="77777777" w:rsidR="008959F6" w:rsidRDefault="008959F6" w:rsidP="006D2F11">
      <w:pPr>
        <w:jc w:val="left"/>
        <w:rPr>
          <w:noProof/>
          <w:color w:val="000000"/>
          <w:szCs w:val="24"/>
        </w:rPr>
      </w:pPr>
    </w:p>
    <w:p w14:paraId="65DF9556" w14:textId="77777777" w:rsidR="008959F6" w:rsidRDefault="008959F6" w:rsidP="006D2F11">
      <w:pPr>
        <w:jc w:val="left"/>
        <w:rPr>
          <w:noProof/>
          <w:color w:val="000000"/>
          <w:szCs w:val="24"/>
        </w:rPr>
      </w:pPr>
    </w:p>
    <w:p w14:paraId="008E5715" w14:textId="77777777" w:rsidR="008959F6" w:rsidRDefault="008959F6" w:rsidP="006D2F11">
      <w:pPr>
        <w:jc w:val="left"/>
        <w:rPr>
          <w:noProof/>
          <w:color w:val="000000"/>
          <w:szCs w:val="24"/>
        </w:rPr>
      </w:pPr>
    </w:p>
    <w:p w14:paraId="3600C445" w14:textId="77777777" w:rsidR="008959F6" w:rsidRDefault="008959F6" w:rsidP="006D2F11">
      <w:pPr>
        <w:jc w:val="left"/>
        <w:rPr>
          <w:noProof/>
          <w:color w:val="000000"/>
          <w:szCs w:val="24"/>
        </w:rPr>
      </w:pPr>
    </w:p>
    <w:p w14:paraId="66657435" w14:textId="77777777" w:rsidR="006D2F11" w:rsidRDefault="006D2F11" w:rsidP="006D2F11">
      <w:pPr>
        <w:jc w:val="left"/>
        <w:rPr>
          <w:noProof/>
          <w:color w:val="000000"/>
          <w:szCs w:val="24"/>
        </w:rPr>
      </w:pPr>
    </w:p>
    <w:p w14:paraId="40332D31" w14:textId="77777777" w:rsidR="006D2F11" w:rsidRDefault="006D2F11" w:rsidP="006D2F11">
      <w:pPr>
        <w:jc w:val="center"/>
        <w:rPr>
          <w:b/>
          <w:noProof/>
          <w:color w:val="000000"/>
          <w:szCs w:val="24"/>
        </w:rPr>
      </w:pPr>
      <w:r>
        <w:rPr>
          <w:b/>
          <w:noProof/>
          <w:color w:val="000000"/>
          <w:szCs w:val="24"/>
        </w:rPr>
        <w:lastRenderedPageBreak/>
        <w:t>UNCONTESTED LOCAL</w:t>
      </w:r>
    </w:p>
    <w:p w14:paraId="06598207" w14:textId="77777777" w:rsidR="006D2F11" w:rsidRPr="00C7420C" w:rsidRDefault="006D2F11" w:rsidP="006D2F11">
      <w:pPr>
        <w:pStyle w:val="CALENDARHEADING"/>
        <w:rPr>
          <w:noProof/>
        </w:rPr>
      </w:pPr>
      <w:r>
        <w:rPr>
          <w:noProof/>
        </w:rPr>
        <w:t>SECOND READING BILLS</w:t>
      </w:r>
    </w:p>
    <w:p w14:paraId="32DDF620" w14:textId="77777777" w:rsidR="006D2F11" w:rsidRDefault="006D2F11" w:rsidP="006D2F11">
      <w:pPr>
        <w:jc w:val="left"/>
        <w:rPr>
          <w:noProof/>
          <w:color w:val="000000"/>
          <w:szCs w:val="24"/>
        </w:rPr>
      </w:pPr>
    </w:p>
    <w:p w14:paraId="0837EA38" w14:textId="77777777" w:rsidR="006D2F11" w:rsidRDefault="006D2F11" w:rsidP="006D2F11">
      <w:pPr>
        <w:jc w:val="left"/>
        <w:rPr>
          <w:noProof/>
          <w:color w:val="000000"/>
          <w:szCs w:val="24"/>
        </w:rPr>
      </w:pPr>
    </w:p>
    <w:p w14:paraId="6421097C" w14:textId="77777777" w:rsidR="006D2F11" w:rsidRPr="00AB393A" w:rsidRDefault="006D2F11" w:rsidP="006D2F11">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6275BB27" w14:textId="77777777" w:rsidR="006D2F11" w:rsidRDefault="006D2F11" w:rsidP="006D2F11">
      <w:pPr>
        <w:pStyle w:val="CALENDARHISTORY"/>
        <w:rPr>
          <w:noProof/>
        </w:rPr>
      </w:pPr>
      <w:r>
        <w:rPr>
          <w:noProof/>
        </w:rPr>
        <w:t>(Without reference--March 05, 2026)</w:t>
      </w:r>
    </w:p>
    <w:p w14:paraId="5999B097" w14:textId="77777777" w:rsidR="006D2F11" w:rsidRDefault="006D2F11" w:rsidP="006D2F11"/>
    <w:p w14:paraId="7818807F" w14:textId="77777777" w:rsidR="006D2F11" w:rsidRPr="00504F1D" w:rsidRDefault="006D2F11" w:rsidP="006D2F11">
      <w:pPr>
        <w:pStyle w:val="BILLTITLE"/>
      </w:pPr>
      <w:r w:rsidRPr="00504F1D">
        <w:t>S.</w:t>
      </w:r>
      <w:r w:rsidRPr="00504F1D">
        <w:tab/>
        <w:t>1048</w:t>
      </w:r>
      <w:r w:rsidRPr="00504F1D">
        <w:fldChar w:fldCharType="begin"/>
      </w:r>
      <w:r w:rsidRPr="00504F1D">
        <w:instrText xml:space="preserve"> XE "S. 1048" \b </w:instrText>
      </w:r>
      <w:r w:rsidRPr="00504F1D">
        <w:fldChar w:fldCharType="end"/>
      </w:r>
      <w:r w:rsidRPr="00504F1D">
        <w:t>--Senator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5F067AB3" w14:textId="77777777" w:rsidR="006D2F11" w:rsidRDefault="006D2F11" w:rsidP="006D2F11">
      <w:pPr>
        <w:pStyle w:val="CALENDARHISTORY"/>
      </w:pPr>
      <w:r>
        <w:t>(Without reference--March 25, 2026)</w:t>
      </w:r>
    </w:p>
    <w:p w14:paraId="169E1AE4" w14:textId="77777777" w:rsidR="006D2F11" w:rsidRDefault="006D2F11" w:rsidP="006D2F11"/>
    <w:p w14:paraId="4A7A6BF4" w14:textId="77777777" w:rsidR="006D2F11" w:rsidRPr="004F6DA5" w:rsidRDefault="006D2F11" w:rsidP="006D2F11">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58C4249" w14:textId="77777777" w:rsidR="006D2F11" w:rsidRDefault="006D2F11" w:rsidP="006D2F11">
      <w:pPr>
        <w:pStyle w:val="CALENDARHISTORY"/>
      </w:pPr>
      <w:r>
        <w:t>(Without reference--March 25, 2026)</w:t>
      </w:r>
    </w:p>
    <w:p w14:paraId="00D7D1C6" w14:textId="77777777" w:rsidR="006D2F11" w:rsidRDefault="006D2F11" w:rsidP="006D2F11"/>
    <w:p w14:paraId="729757F1" w14:textId="77777777" w:rsidR="006D2F11" w:rsidRPr="0047191C" w:rsidRDefault="006D2F11" w:rsidP="006D2F11">
      <w:pPr>
        <w:pStyle w:val="BILLTITLE"/>
      </w:pPr>
      <w:r w:rsidRPr="0047191C">
        <w:t>S.</w:t>
      </w:r>
      <w:r w:rsidRPr="0047191C">
        <w:tab/>
        <w:t>1051</w:t>
      </w:r>
      <w:r w:rsidRPr="0047191C">
        <w:fldChar w:fldCharType="begin"/>
      </w:r>
      <w:r w:rsidRPr="0047191C">
        <w:instrText xml:space="preserve"> XE "S. 1051" \b </w:instrText>
      </w:r>
      <w:r w:rsidRPr="0047191C">
        <w:fldChar w:fldCharType="end"/>
      </w:r>
      <w:r w:rsidRPr="0047191C">
        <w:t xml:space="preserve">--Senator Matthews:  A BILL TO PROVIDE THAT EACH MEMBER OF THE COLLETON COUNTY TRANSPORTATION COMMITTEE SHALL RECEIVE ONE HUNDRED DOLLARS FOR EACH MEETING AT WHICH HE IS IN ATTENDANCE AND THAT THE CHAIRMAN SHALL RECEIVE ONE HUNDRED SEVENTY‑FIVE DOLLARS, AND TO PROVIDE </w:t>
      </w:r>
      <w:r w:rsidRPr="0047191C">
        <w:lastRenderedPageBreak/>
        <w:t>THAT THE CHAIRMAN SHALL NOT APPROVE SUCH PAYMENTS MORE THAN EIGHTEEN TIMES EACH FISCAL YEAR.</w:t>
      </w:r>
    </w:p>
    <w:p w14:paraId="3315AF8A" w14:textId="77777777" w:rsidR="006D2F11" w:rsidRDefault="006D2F11" w:rsidP="006D2F11">
      <w:pPr>
        <w:pStyle w:val="CALENDARHISTORY"/>
      </w:pPr>
      <w:r>
        <w:t>(Without reference--March 25, 2026)</w:t>
      </w:r>
    </w:p>
    <w:p w14:paraId="61FC113B" w14:textId="77777777" w:rsidR="006D2F11" w:rsidRDefault="006D2F11" w:rsidP="006D2F11"/>
    <w:p w14:paraId="1E2DE4F2" w14:textId="77777777" w:rsidR="006D2F11" w:rsidRPr="00CC5B20" w:rsidRDefault="006D2F11" w:rsidP="006D2F11">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 Matthews: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61B4C997" w14:textId="77777777" w:rsidR="006D2F11" w:rsidRDefault="006D2F11" w:rsidP="006D2F11">
      <w:pPr>
        <w:pStyle w:val="CALENDARHISTORY"/>
      </w:pPr>
      <w:r>
        <w:t>(Without reference--March 25, 2026)</w:t>
      </w:r>
    </w:p>
    <w:p w14:paraId="6FA6901A" w14:textId="77777777" w:rsidR="006D2F11" w:rsidRPr="003C610F" w:rsidRDefault="006D2F11" w:rsidP="006D2F11"/>
    <w:p w14:paraId="63F32503" w14:textId="77777777" w:rsidR="006D2F11" w:rsidRDefault="006D2F11" w:rsidP="006D2F11"/>
    <w:p w14:paraId="01DFCFC4" w14:textId="77777777" w:rsidR="006D2F11" w:rsidRPr="006C517B" w:rsidRDefault="006D2F11" w:rsidP="006D2F11">
      <w:pPr>
        <w:pStyle w:val="CALENDARHEADING"/>
      </w:pPr>
      <w:r>
        <w:t>MOTION PERIOD</w:t>
      </w:r>
    </w:p>
    <w:p w14:paraId="0232465B" w14:textId="77777777" w:rsidR="006D2F11" w:rsidRDefault="006D2F11" w:rsidP="006D2F11">
      <w:pPr>
        <w:tabs>
          <w:tab w:val="left" w:pos="432"/>
          <w:tab w:val="left" w:pos="864"/>
        </w:tabs>
      </w:pPr>
    </w:p>
    <w:p w14:paraId="5DC1D4B8" w14:textId="77777777" w:rsidR="006D2F11" w:rsidRDefault="006D2F11" w:rsidP="006D2F11">
      <w:pPr>
        <w:tabs>
          <w:tab w:val="left" w:pos="432"/>
          <w:tab w:val="left" w:pos="864"/>
        </w:tabs>
      </w:pPr>
    </w:p>
    <w:p w14:paraId="700A8881" w14:textId="77777777" w:rsidR="006D2F11" w:rsidRDefault="006D2F11" w:rsidP="006D2F11">
      <w:pPr>
        <w:tabs>
          <w:tab w:val="left" w:pos="432"/>
          <w:tab w:val="left" w:pos="864"/>
        </w:tabs>
      </w:pPr>
    </w:p>
    <w:p w14:paraId="5F23A41D" w14:textId="77777777" w:rsidR="006D2F11" w:rsidRDefault="006D2F11" w:rsidP="006D2F11">
      <w:pPr>
        <w:tabs>
          <w:tab w:val="left" w:pos="432"/>
          <w:tab w:val="left" w:pos="864"/>
        </w:tabs>
      </w:pPr>
    </w:p>
    <w:p w14:paraId="755BD20F" w14:textId="77777777" w:rsidR="006D2F11" w:rsidRDefault="006D2F11" w:rsidP="006D2F11">
      <w:pPr>
        <w:tabs>
          <w:tab w:val="left" w:pos="432"/>
          <w:tab w:val="left" w:pos="864"/>
        </w:tabs>
      </w:pPr>
    </w:p>
    <w:p w14:paraId="5E968E5F" w14:textId="77777777" w:rsidR="006D2F11" w:rsidRDefault="006D2F11" w:rsidP="006D2F11">
      <w:pPr>
        <w:tabs>
          <w:tab w:val="left" w:pos="432"/>
          <w:tab w:val="left" w:pos="864"/>
        </w:tabs>
      </w:pPr>
    </w:p>
    <w:p w14:paraId="50E0B557" w14:textId="77777777" w:rsidR="006D2F11" w:rsidRDefault="006D2F11" w:rsidP="006D2F11">
      <w:pPr>
        <w:tabs>
          <w:tab w:val="left" w:pos="432"/>
          <w:tab w:val="left" w:pos="864"/>
        </w:tabs>
      </w:pPr>
    </w:p>
    <w:p w14:paraId="5799BAD9" w14:textId="77777777" w:rsidR="006D2F11" w:rsidRDefault="006D2F11" w:rsidP="006D2F11">
      <w:pPr>
        <w:tabs>
          <w:tab w:val="left" w:pos="432"/>
          <w:tab w:val="left" w:pos="864"/>
        </w:tabs>
      </w:pPr>
    </w:p>
    <w:p w14:paraId="3FA1F46B" w14:textId="77777777" w:rsidR="006D2F11" w:rsidRDefault="006D2F11" w:rsidP="006D2F11">
      <w:pPr>
        <w:tabs>
          <w:tab w:val="left" w:pos="432"/>
          <w:tab w:val="left" w:pos="864"/>
        </w:tabs>
      </w:pPr>
    </w:p>
    <w:p w14:paraId="432A81B1" w14:textId="77777777" w:rsidR="006D2F11" w:rsidRDefault="006D2F11" w:rsidP="006D2F11">
      <w:pPr>
        <w:tabs>
          <w:tab w:val="left" w:pos="432"/>
          <w:tab w:val="left" w:pos="864"/>
        </w:tabs>
      </w:pPr>
    </w:p>
    <w:p w14:paraId="50BE2E74" w14:textId="77777777" w:rsidR="006D2F11" w:rsidRDefault="006D2F11" w:rsidP="006D2F11">
      <w:pPr>
        <w:tabs>
          <w:tab w:val="left" w:pos="432"/>
          <w:tab w:val="left" w:pos="864"/>
        </w:tabs>
      </w:pPr>
    </w:p>
    <w:p w14:paraId="2B08F919" w14:textId="77777777" w:rsidR="006D2F11" w:rsidRDefault="006D2F11" w:rsidP="006D2F11">
      <w:pPr>
        <w:tabs>
          <w:tab w:val="left" w:pos="432"/>
          <w:tab w:val="left" w:pos="864"/>
        </w:tabs>
      </w:pPr>
    </w:p>
    <w:p w14:paraId="12490F93" w14:textId="77777777" w:rsidR="006D2F11" w:rsidRDefault="006D2F11" w:rsidP="006D2F11">
      <w:pPr>
        <w:tabs>
          <w:tab w:val="left" w:pos="432"/>
          <w:tab w:val="left" w:pos="864"/>
        </w:tabs>
      </w:pPr>
    </w:p>
    <w:p w14:paraId="17E72590" w14:textId="77777777" w:rsidR="006D2F11" w:rsidRDefault="006D2F11" w:rsidP="006D2F11">
      <w:pPr>
        <w:tabs>
          <w:tab w:val="left" w:pos="432"/>
          <w:tab w:val="left" w:pos="864"/>
        </w:tabs>
      </w:pPr>
    </w:p>
    <w:p w14:paraId="1998D0C5" w14:textId="77777777" w:rsidR="006D2F11" w:rsidRDefault="006D2F11" w:rsidP="006D2F11">
      <w:pPr>
        <w:tabs>
          <w:tab w:val="left" w:pos="432"/>
          <w:tab w:val="left" w:pos="864"/>
        </w:tabs>
      </w:pPr>
    </w:p>
    <w:p w14:paraId="168DC5AC" w14:textId="77777777" w:rsidR="006D2F11" w:rsidRDefault="006D2F11" w:rsidP="006D2F11">
      <w:pPr>
        <w:tabs>
          <w:tab w:val="left" w:pos="432"/>
          <w:tab w:val="left" w:pos="864"/>
        </w:tabs>
      </w:pPr>
    </w:p>
    <w:p w14:paraId="57E5227D" w14:textId="77777777" w:rsidR="006D2F11" w:rsidRDefault="006D2F11" w:rsidP="006D2F11">
      <w:pPr>
        <w:tabs>
          <w:tab w:val="left" w:pos="432"/>
          <w:tab w:val="left" w:pos="864"/>
        </w:tabs>
      </w:pPr>
    </w:p>
    <w:p w14:paraId="0C68E86F" w14:textId="77777777" w:rsidR="006D2F11" w:rsidRDefault="006D2F11" w:rsidP="006D2F11">
      <w:pPr>
        <w:tabs>
          <w:tab w:val="left" w:pos="432"/>
          <w:tab w:val="left" w:pos="864"/>
        </w:tabs>
      </w:pPr>
    </w:p>
    <w:p w14:paraId="2FA9A7B1" w14:textId="77777777" w:rsidR="006D2F11" w:rsidRDefault="006D2F11" w:rsidP="006D2F11">
      <w:pPr>
        <w:tabs>
          <w:tab w:val="left" w:pos="432"/>
          <w:tab w:val="left" w:pos="864"/>
        </w:tabs>
      </w:pPr>
    </w:p>
    <w:p w14:paraId="1A930213" w14:textId="77777777" w:rsidR="006D2F11" w:rsidRDefault="006D2F11" w:rsidP="006D2F11">
      <w:pPr>
        <w:tabs>
          <w:tab w:val="left" w:pos="432"/>
          <w:tab w:val="left" w:pos="864"/>
        </w:tabs>
      </w:pPr>
    </w:p>
    <w:p w14:paraId="14C36567" w14:textId="77777777" w:rsidR="006D2F11" w:rsidRDefault="006D2F11" w:rsidP="006D2F11">
      <w:pPr>
        <w:tabs>
          <w:tab w:val="left" w:pos="432"/>
          <w:tab w:val="left" w:pos="864"/>
        </w:tabs>
      </w:pPr>
    </w:p>
    <w:p w14:paraId="2715D35F" w14:textId="77777777" w:rsidR="006D2F11" w:rsidRDefault="006D2F11" w:rsidP="006D2F11">
      <w:pPr>
        <w:tabs>
          <w:tab w:val="left" w:pos="432"/>
          <w:tab w:val="left" w:pos="864"/>
        </w:tabs>
      </w:pPr>
    </w:p>
    <w:p w14:paraId="0B5AAAC6" w14:textId="77777777" w:rsidR="006D2F11" w:rsidRDefault="006D2F11" w:rsidP="006D2F11">
      <w:pPr>
        <w:tabs>
          <w:tab w:val="left" w:pos="432"/>
          <w:tab w:val="left" w:pos="864"/>
        </w:tabs>
      </w:pPr>
    </w:p>
    <w:p w14:paraId="30561771" w14:textId="77777777" w:rsidR="006D2F11" w:rsidRDefault="006D2F11" w:rsidP="006D2F11">
      <w:pPr>
        <w:tabs>
          <w:tab w:val="left" w:pos="432"/>
          <w:tab w:val="left" w:pos="864"/>
        </w:tabs>
      </w:pPr>
    </w:p>
    <w:p w14:paraId="71CE15A7" w14:textId="77777777" w:rsidR="006D2F11" w:rsidRDefault="006D2F11" w:rsidP="006D2F11">
      <w:pPr>
        <w:tabs>
          <w:tab w:val="left" w:pos="432"/>
          <w:tab w:val="left" w:pos="864"/>
        </w:tabs>
      </w:pPr>
    </w:p>
    <w:p w14:paraId="0A218C13" w14:textId="77777777" w:rsidR="006D2F11" w:rsidRDefault="006D2F11" w:rsidP="006D2F11">
      <w:pPr>
        <w:tabs>
          <w:tab w:val="left" w:pos="432"/>
          <w:tab w:val="left" w:pos="864"/>
        </w:tabs>
      </w:pPr>
    </w:p>
    <w:p w14:paraId="440777AA" w14:textId="77777777" w:rsidR="006D2F11" w:rsidRDefault="006D2F11" w:rsidP="006D2F11">
      <w:pPr>
        <w:pStyle w:val="CALENDARHEADING"/>
      </w:pPr>
      <w:r>
        <w:t>VETO</w:t>
      </w:r>
    </w:p>
    <w:p w14:paraId="6D868886" w14:textId="77777777" w:rsidR="006D2F11" w:rsidRPr="00182629" w:rsidRDefault="006D2F11" w:rsidP="006D2F11"/>
    <w:p w14:paraId="5D307FBA" w14:textId="77777777" w:rsidR="006D2F11" w:rsidRDefault="006D2F11" w:rsidP="006D2F11"/>
    <w:p w14:paraId="28A0F6F0" w14:textId="77777777" w:rsidR="006D2F11" w:rsidRPr="00266FE1" w:rsidRDefault="006D2F11" w:rsidP="006D2F11">
      <w:r>
        <w:t>(Returned to the Senate--March 25, 2026)</w:t>
      </w:r>
    </w:p>
    <w:p w14:paraId="422E0C09" w14:textId="77777777" w:rsidR="006D2F11" w:rsidRPr="0077604B" w:rsidRDefault="006D2F11" w:rsidP="006D2F11">
      <w:pPr>
        <w:pStyle w:val="BILLTITLE"/>
        <w:rPr>
          <w:caps/>
        </w:rPr>
      </w:pPr>
      <w:r w:rsidRPr="0077604B">
        <w:t>(R112, H4902</w:t>
      </w:r>
      <w:r w:rsidRPr="0077604B">
        <w:fldChar w:fldCharType="begin"/>
      </w:r>
      <w:r w:rsidRPr="0077604B">
        <w:instrText xml:space="preserve"> XE "H. 4902" \b </w:instrText>
      </w:r>
      <w:r w:rsidRPr="0077604B">
        <w:fldChar w:fldCharType="end"/>
      </w:r>
      <w:r w:rsidRPr="0077604B">
        <w:t>)--Reps.</w:t>
      </w:r>
      <w:r w:rsidRPr="0077604B">
        <w:tab/>
        <w:t xml:space="preserve">Hiott, G.M. Smith, Bannister, Rutherford, Brittain, Guest, Stavrinakis, Erickson, Caskey, Pope, Collins, B. Newton, Davis, Herbkersman, Hixon, Willis, Reese and Gilliard:  </w:t>
      </w:r>
      <w:r w:rsidRPr="0077604B">
        <w:rPr>
          <w:caps/>
        </w:rPr>
        <w:t>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7B908D9B" w14:textId="77777777" w:rsidR="006D2F11" w:rsidRDefault="006D2F11" w:rsidP="006D2F11">
      <w:pPr>
        <w:pStyle w:val="CALENDARHISTORY"/>
      </w:pPr>
      <w:r>
        <w:t>(Vetoed by the Governor--March 11, 2026)</w:t>
      </w:r>
    </w:p>
    <w:p w14:paraId="7395796D" w14:textId="77777777" w:rsidR="006D2F11" w:rsidRPr="00182629" w:rsidRDefault="006D2F11" w:rsidP="006D2F11">
      <w:pPr>
        <w:pStyle w:val="CALENDARHISTORY"/>
      </w:pPr>
      <w:r>
        <w:t>(Overridden by the House--March 25, 2026)</w:t>
      </w:r>
    </w:p>
    <w:p w14:paraId="48605032" w14:textId="77777777" w:rsidR="006D2F11" w:rsidRDefault="006D2F11" w:rsidP="006D2F11">
      <w:pPr>
        <w:tabs>
          <w:tab w:val="left" w:pos="432"/>
          <w:tab w:val="left" w:pos="864"/>
        </w:tabs>
      </w:pPr>
    </w:p>
    <w:p w14:paraId="31F162E9" w14:textId="77777777" w:rsidR="006D2F11" w:rsidRDefault="006D2F11" w:rsidP="006D2F11">
      <w:pPr>
        <w:pStyle w:val="CALENDARHEADING"/>
      </w:pPr>
    </w:p>
    <w:p w14:paraId="2B8F7878" w14:textId="77777777" w:rsidR="006D2F11" w:rsidRDefault="006D2F11" w:rsidP="006D2F11">
      <w:pPr>
        <w:pStyle w:val="CALENDARHEADING"/>
      </w:pPr>
      <w:r>
        <w:t>STATEWIDE THIRD READING BILLS</w:t>
      </w:r>
    </w:p>
    <w:p w14:paraId="3A0D6604" w14:textId="77777777" w:rsidR="006D2F11" w:rsidRPr="004674E0" w:rsidRDefault="006D2F11" w:rsidP="006D2F11"/>
    <w:p w14:paraId="2F0F79CD" w14:textId="77777777" w:rsidR="006D2F11" w:rsidRPr="0040128E" w:rsidRDefault="006D2F11" w:rsidP="006D2F11"/>
    <w:p w14:paraId="7FC078D9" w14:textId="538B9920" w:rsidR="006D2F11" w:rsidRPr="00F838EC" w:rsidRDefault="006D2F11" w:rsidP="006D2F11">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 xml:space="preserve">--Rep. W. Newton:  A BILL TO AMEND THE SOUTH CAROLINA CODE OF LAWS BY ADDING ARTICLE 7 TO CHAPTER 3, TITLE 15 SO AS TO ESTABLISH THE “SOUTH CAROLINA PUBLIC EXPRESSION PROTECTION ACT,” REGARDING A CAUSE OF ACTION ASSERTED IN A CIVIL ACTION BASED UPON A PERSON’S COMMUNICATION IN </w:t>
      </w:r>
      <w:r w:rsidRPr="00F838EC">
        <w:lastRenderedPageBreak/>
        <w:t>CERTAIN</w:t>
      </w:r>
      <w:r w:rsidR="009B6E26">
        <w:br/>
      </w:r>
      <w:r w:rsidR="009B6E26">
        <w:br/>
      </w:r>
      <w:r w:rsidRPr="00F838EC">
        <w:t>CIRCUMSTANCES, AND TO ESTABLISH REQUIREMENTS FOR THESE PROCEEDINGS.</w:t>
      </w:r>
    </w:p>
    <w:p w14:paraId="15E912B2" w14:textId="77777777" w:rsidR="006D2F11" w:rsidRDefault="006D2F11" w:rsidP="006D2F11">
      <w:pPr>
        <w:pStyle w:val="CALENDARHISTORY"/>
        <w:keepNext/>
        <w:keepLines/>
      </w:pPr>
      <w:r>
        <w:t>(Read the first time--March 26, 2025)</w:t>
      </w:r>
    </w:p>
    <w:p w14:paraId="297F05DD" w14:textId="77777777" w:rsidR="006D2F11" w:rsidRDefault="006D2F11" w:rsidP="006D2F11">
      <w:pPr>
        <w:pStyle w:val="CALENDARHISTORY"/>
        <w:keepNext/>
        <w:keepLines/>
      </w:pPr>
      <w:r>
        <w:t>(Reported by Committee on Judiciary--April 29, 2025)</w:t>
      </w:r>
    </w:p>
    <w:p w14:paraId="0910C8E7" w14:textId="77777777" w:rsidR="006D2F11" w:rsidRDefault="006D2F11" w:rsidP="006D2F11">
      <w:pPr>
        <w:pStyle w:val="CALENDARHISTORY"/>
        <w:keepNext/>
        <w:keepLines/>
      </w:pPr>
      <w:r>
        <w:t>(Favorable with amendments)</w:t>
      </w:r>
    </w:p>
    <w:p w14:paraId="63F802AF" w14:textId="77777777" w:rsidR="006D2F11" w:rsidRDefault="006D2F11" w:rsidP="006D2F11">
      <w:pPr>
        <w:pStyle w:val="CALENDARHISTORY"/>
        <w:keepNext/>
        <w:keepLines/>
      </w:pPr>
      <w:r>
        <w:t>(Committee Amendment Adopted--May 01, 2025)</w:t>
      </w:r>
    </w:p>
    <w:p w14:paraId="3C8BD954" w14:textId="77777777" w:rsidR="006D2F11" w:rsidRDefault="006D2F11" w:rsidP="006D2F11">
      <w:pPr>
        <w:pStyle w:val="CALENDARHISTORY"/>
        <w:keepNext/>
        <w:keepLines/>
      </w:pPr>
      <w:r>
        <w:t>(Read the second time--May 01, 2025)</w:t>
      </w:r>
    </w:p>
    <w:p w14:paraId="5C1D389E" w14:textId="77777777" w:rsidR="006D2F11" w:rsidRPr="00592DED" w:rsidRDefault="006D2F11" w:rsidP="006D2F11">
      <w:pPr>
        <w:pStyle w:val="CALENDARHISTORY"/>
        <w:keepNext/>
        <w:keepLines/>
      </w:pPr>
      <w:r>
        <w:rPr>
          <w:u w:val="single"/>
        </w:rPr>
        <w:t>(Contested by Senators Sutton and Climer)</w:t>
      </w:r>
    </w:p>
    <w:p w14:paraId="6811DBB7" w14:textId="77777777" w:rsidR="006D2F11" w:rsidRDefault="006D2F11" w:rsidP="006D2F11">
      <w:pPr>
        <w:pStyle w:val="CALENDARHEADING"/>
        <w:keepNext/>
        <w:keepLines/>
      </w:pPr>
    </w:p>
    <w:p w14:paraId="1026DEEA" w14:textId="77777777" w:rsidR="006D2F11" w:rsidRPr="00595B08" w:rsidRDefault="006D2F11" w:rsidP="006D2F11">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3E426BE8" w14:textId="77777777" w:rsidR="006D2F11" w:rsidRDefault="006D2F11" w:rsidP="006D2F11">
      <w:pPr>
        <w:pStyle w:val="CALENDARHISTORY"/>
      </w:pPr>
      <w:r>
        <w:t>(Read the first time--January 14, 2025)</w:t>
      </w:r>
    </w:p>
    <w:p w14:paraId="15328644" w14:textId="77777777" w:rsidR="006D2F11" w:rsidRDefault="006D2F11" w:rsidP="006D2F11">
      <w:pPr>
        <w:pStyle w:val="CALENDARHISTORY"/>
      </w:pPr>
      <w:r>
        <w:t>(Reported by Committee on Fish, Game and Forestry--January 29, 2025)</w:t>
      </w:r>
    </w:p>
    <w:p w14:paraId="4E559028" w14:textId="77777777" w:rsidR="006D2F11" w:rsidRDefault="006D2F11" w:rsidP="006D2F11">
      <w:pPr>
        <w:pStyle w:val="CALENDARHISTORY"/>
      </w:pPr>
      <w:r>
        <w:t>(Favorable)</w:t>
      </w:r>
    </w:p>
    <w:p w14:paraId="438823E0" w14:textId="77777777" w:rsidR="006D2F11" w:rsidRDefault="006D2F11" w:rsidP="006D2F11">
      <w:pPr>
        <w:pStyle w:val="CALENDARHISTORY"/>
      </w:pPr>
      <w:r>
        <w:t>(Read the second time--February 03, 2026)</w:t>
      </w:r>
    </w:p>
    <w:p w14:paraId="58D51DF1" w14:textId="77777777" w:rsidR="006D2F11" w:rsidRDefault="006D2F11" w:rsidP="006D2F11">
      <w:pPr>
        <w:pStyle w:val="CALENDARHISTORY"/>
      </w:pPr>
      <w:r>
        <w:t xml:space="preserve">(Ayes 24, Nays </w:t>
      </w:r>
      <w:proofErr w:type="gramStart"/>
      <w:r>
        <w:t>19--February</w:t>
      </w:r>
      <w:proofErr w:type="gramEnd"/>
      <w:r>
        <w:t xml:space="preserve"> 3, 2026)</w:t>
      </w:r>
    </w:p>
    <w:p w14:paraId="02EA9107" w14:textId="77777777" w:rsidR="006D2F11" w:rsidRDefault="006D2F11" w:rsidP="006D2F11">
      <w:pPr>
        <w:pStyle w:val="CALENDARHISTORY"/>
        <w:rPr>
          <w:u w:val="single"/>
        </w:rPr>
      </w:pPr>
      <w:r>
        <w:rPr>
          <w:u w:val="single"/>
        </w:rPr>
        <w:t>(Contested by Senator Turner)</w:t>
      </w:r>
    </w:p>
    <w:p w14:paraId="7BCA7149" w14:textId="77777777" w:rsidR="006D2F11" w:rsidRDefault="006D2F11" w:rsidP="006D2F11"/>
    <w:p w14:paraId="5022A07F" w14:textId="0B01D06A" w:rsidR="006D2F11" w:rsidRPr="00E53240" w:rsidRDefault="006D2F11" w:rsidP="006D2F11">
      <w:pPr>
        <w:pStyle w:val="BILLTITLE"/>
      </w:pPr>
      <w:r w:rsidRPr="00E53240">
        <w:t>S.</w:t>
      </w:r>
      <w:r w:rsidRPr="00E53240">
        <w:tab/>
        <w:t>688</w:t>
      </w:r>
      <w:r w:rsidRPr="00E53240">
        <w:fldChar w:fldCharType="begin"/>
      </w:r>
      <w:r w:rsidRPr="00E53240">
        <w:instrText xml:space="preserve"> XE "S. 688" \b </w:instrText>
      </w:r>
      <w:r w:rsidRPr="00E53240">
        <w:fldChar w:fldCharType="end"/>
      </w:r>
      <w:r w:rsidRPr="00E53240">
        <w:t>--Senator</w:t>
      </w:r>
      <w:r>
        <w:t>s</w:t>
      </w:r>
      <w:r w:rsidRPr="00E53240">
        <w:t xml:space="preserve"> Massey</w:t>
      </w:r>
      <w:r>
        <w:t xml:space="preserve"> and Kimbrell</w:t>
      </w:r>
      <w:r w:rsidRPr="00E53240">
        <w:t>: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w:t>
      </w:r>
      <w:r w:rsidR="00525AE1">
        <w:t xml:space="preserve"> </w:t>
      </w:r>
      <w:r w:rsidRPr="00E53240">
        <w:t xml:space="preserve">BY AMENDING SECTION 41‑31‑350, RELATING TO THE PENALTY FOR FAILURE TO FILE A REPORT, SO AS TO REMOVE THE CAP ON </w:t>
      </w:r>
      <w:r w:rsidRPr="00E53240">
        <w:lastRenderedPageBreak/>
        <w:t>THE PENALTY FOR FAILING TO FILE A REPORT; AND BY AMENDING SECTION 41‑31‑370, RELATING TO INTEREST ON UNPAID CONTRIBUTIONS, SO AS TO REMOVE THE CAP ON THE PENALTY FOR FAILURE TO PAY CONTRIBUTIONS.</w:t>
      </w:r>
    </w:p>
    <w:p w14:paraId="5B740100" w14:textId="77777777" w:rsidR="006D2F11" w:rsidRDefault="006D2F11" w:rsidP="006D2F11">
      <w:pPr>
        <w:pStyle w:val="CALENDARHISTORY"/>
      </w:pPr>
      <w:r>
        <w:t>(Read the first time--January 13, 2026)</w:t>
      </w:r>
    </w:p>
    <w:p w14:paraId="0C57472D" w14:textId="77777777" w:rsidR="006D2F11" w:rsidRDefault="006D2F11" w:rsidP="006D2F11">
      <w:pPr>
        <w:pStyle w:val="CALENDARHISTORY"/>
      </w:pPr>
      <w:r>
        <w:t>(Reported by Committee on Labor, Commerce and Industry--March 12, 2026)</w:t>
      </w:r>
    </w:p>
    <w:p w14:paraId="0B524B96" w14:textId="77777777" w:rsidR="006D2F11" w:rsidRDefault="006D2F11" w:rsidP="006D2F11">
      <w:pPr>
        <w:pStyle w:val="CALENDARHISTORY"/>
      </w:pPr>
      <w:r>
        <w:t>(Favorable)</w:t>
      </w:r>
    </w:p>
    <w:p w14:paraId="6F2A82D8" w14:textId="77777777" w:rsidR="006D2F11" w:rsidRDefault="006D2F11" w:rsidP="006D2F11">
      <w:pPr>
        <w:pStyle w:val="CALENDARHISTORY"/>
      </w:pPr>
      <w:r>
        <w:t>(Read the second time--March 25, 2026)</w:t>
      </w:r>
    </w:p>
    <w:p w14:paraId="4CEA9201" w14:textId="77777777" w:rsidR="006D2F11" w:rsidRDefault="006D2F11" w:rsidP="006D2F11">
      <w:pPr>
        <w:pStyle w:val="CALENDARHISTORY"/>
      </w:pPr>
      <w:r>
        <w:t xml:space="preserve">(Ayes 43, Nays </w:t>
      </w:r>
      <w:proofErr w:type="gramStart"/>
      <w:r>
        <w:t>0--March</w:t>
      </w:r>
      <w:proofErr w:type="gramEnd"/>
      <w:r>
        <w:t xml:space="preserve"> 25, 2026)</w:t>
      </w:r>
    </w:p>
    <w:p w14:paraId="5DEFFBD1" w14:textId="77777777" w:rsidR="006D2F11" w:rsidRDefault="006D2F11" w:rsidP="006D2F11"/>
    <w:p w14:paraId="71C8BAE9" w14:textId="69044E55" w:rsidR="006D2F11" w:rsidRPr="00D33C3C" w:rsidRDefault="006D2F11" w:rsidP="006D2F11">
      <w:pPr>
        <w:pStyle w:val="BILLTITLE"/>
      </w:pPr>
      <w:r w:rsidRPr="00D33C3C">
        <w:t>S.</w:t>
      </w:r>
      <w:r w:rsidRPr="00D33C3C">
        <w:tab/>
        <w:t>862</w:t>
      </w:r>
      <w:r w:rsidRPr="00D33C3C">
        <w:fldChar w:fldCharType="begin"/>
      </w:r>
      <w:r w:rsidRPr="00D33C3C">
        <w:instrText xml:space="preserve"> XE "S. 862" \b </w:instrText>
      </w:r>
      <w:r w:rsidRPr="00D33C3C">
        <w:fldChar w:fldCharType="end"/>
      </w:r>
      <w:r w:rsidRPr="00D33C3C">
        <w:t>--Senators Tedder</w:t>
      </w:r>
      <w:r>
        <w:t xml:space="preserve">, </w:t>
      </w:r>
      <w:r w:rsidRPr="00D33C3C">
        <w:t>Elliott</w:t>
      </w:r>
      <w:r w:rsidR="00106D4D">
        <w:t xml:space="preserve">, </w:t>
      </w:r>
      <w:r>
        <w:t>Devine</w:t>
      </w:r>
      <w:r w:rsidR="00106D4D">
        <w:t xml:space="preserve"> and Sutton</w:t>
      </w:r>
      <w:r w:rsidRPr="00D33C3C">
        <w:t>:  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3CB76180" w14:textId="77777777" w:rsidR="006D2F11" w:rsidRDefault="006D2F11" w:rsidP="006D2F11">
      <w:pPr>
        <w:pStyle w:val="CALENDARHISTORY"/>
      </w:pPr>
      <w:r>
        <w:t>(Read the first time--January 28, 2026)</w:t>
      </w:r>
    </w:p>
    <w:p w14:paraId="622431DB" w14:textId="77777777" w:rsidR="006D2F11" w:rsidRDefault="006D2F11" w:rsidP="006D2F11">
      <w:pPr>
        <w:pStyle w:val="CALENDARHISTORY"/>
      </w:pPr>
      <w:r>
        <w:t>(Reported by Committee on Medical Affairs--March 19, 2026)</w:t>
      </w:r>
    </w:p>
    <w:p w14:paraId="21998DE7" w14:textId="77777777" w:rsidR="006D2F11" w:rsidRDefault="006D2F11" w:rsidP="006D2F11">
      <w:pPr>
        <w:pStyle w:val="CALENDARHISTORY"/>
      </w:pPr>
      <w:r>
        <w:t>(Favorable with amendments)</w:t>
      </w:r>
    </w:p>
    <w:p w14:paraId="1AE5AD9D" w14:textId="77777777" w:rsidR="006D2F11" w:rsidRDefault="006D2F11" w:rsidP="006D2F11">
      <w:pPr>
        <w:pStyle w:val="CALENDARHISTORY"/>
      </w:pPr>
      <w:r>
        <w:t>(Committee Amendment Adopted--March 25, 2026)</w:t>
      </w:r>
    </w:p>
    <w:p w14:paraId="78421994" w14:textId="77777777" w:rsidR="006D2F11" w:rsidRDefault="006D2F11" w:rsidP="006D2F11">
      <w:pPr>
        <w:pStyle w:val="CALENDARHISTORY"/>
      </w:pPr>
      <w:r>
        <w:t>(Read the second time--March 25, 2026)</w:t>
      </w:r>
    </w:p>
    <w:p w14:paraId="1ADC2FCA" w14:textId="77777777" w:rsidR="006D2F11" w:rsidRDefault="006D2F11" w:rsidP="006D2F11">
      <w:pPr>
        <w:pStyle w:val="CALENDARHISTORY"/>
      </w:pPr>
      <w:r>
        <w:t xml:space="preserve">(Ayes 43, Nays </w:t>
      </w:r>
      <w:proofErr w:type="gramStart"/>
      <w:r>
        <w:t>0--March</w:t>
      </w:r>
      <w:proofErr w:type="gramEnd"/>
      <w:r>
        <w:t xml:space="preserve"> 25, 2026)</w:t>
      </w:r>
    </w:p>
    <w:p w14:paraId="0C2216F4" w14:textId="77777777" w:rsidR="006D2F11" w:rsidRPr="002679F8" w:rsidRDefault="006D2F11" w:rsidP="006D2F11">
      <w:pPr>
        <w:pStyle w:val="CALENDARHISTORY"/>
      </w:pPr>
      <w:r>
        <w:rPr>
          <w:u w:val="single"/>
        </w:rPr>
        <w:t>(Contested by Senator Young)</w:t>
      </w:r>
    </w:p>
    <w:p w14:paraId="12D73575" w14:textId="77777777" w:rsidR="006D2F11" w:rsidRDefault="006D2F11" w:rsidP="006D2F11"/>
    <w:p w14:paraId="26418A39" w14:textId="77777777" w:rsidR="00C62671" w:rsidRPr="00856C51" w:rsidRDefault="00C62671" w:rsidP="00C62671">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 xml:space="preserve">A BILL TO AMEND THE SOUTH CAROLINA CODE OF LAWS SO AS TO ENACT THE “HELPING ALLEVIATE LAWFUL OBSTRUCTION (HALO) ACT”; AND BY ADDING SECTION 16‑3‑1092 SO AS TO DEFINE THE TERMS “EMERGENCY MEDICAL CARE PROVIDER”, “FIRST RESPONDER”, AND “HARASS”, TO </w:t>
      </w:r>
      <w:r w:rsidRPr="00856C51">
        <w:rPr>
          <w:caps/>
          <w:szCs w:val="30"/>
        </w:rPr>
        <w:lastRenderedPageBreak/>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3B60813A" w14:textId="77777777" w:rsidR="00C62671" w:rsidRDefault="00C62671" w:rsidP="00C62671">
      <w:pPr>
        <w:pStyle w:val="CALENDARHISTORY"/>
      </w:pPr>
      <w:r>
        <w:t>(Read the first time--March 10, 2026)</w:t>
      </w:r>
    </w:p>
    <w:p w14:paraId="004A63B8" w14:textId="77777777" w:rsidR="00C62671" w:rsidRDefault="00C62671" w:rsidP="00C62671">
      <w:pPr>
        <w:pStyle w:val="CALENDARHISTORY"/>
      </w:pPr>
      <w:r>
        <w:t>(Reported by Committee on Judiciary--March 11, 2026)</w:t>
      </w:r>
    </w:p>
    <w:p w14:paraId="40E02E8F" w14:textId="77777777" w:rsidR="00C62671" w:rsidRDefault="00C62671" w:rsidP="00C62671">
      <w:pPr>
        <w:pStyle w:val="CALENDARHISTORY"/>
      </w:pPr>
      <w:r>
        <w:t>(Favorable with amendments)</w:t>
      </w:r>
    </w:p>
    <w:p w14:paraId="7366FDF0" w14:textId="77777777" w:rsidR="00C62671" w:rsidRDefault="00C62671" w:rsidP="00C62671">
      <w:pPr>
        <w:pStyle w:val="CALENDARHISTORY"/>
      </w:pPr>
      <w:r>
        <w:t>(Committee Amendment Adopted--March 26, 2026)</w:t>
      </w:r>
    </w:p>
    <w:p w14:paraId="5128CE2E" w14:textId="77777777" w:rsidR="00C62671" w:rsidRDefault="00C62671" w:rsidP="00C62671">
      <w:pPr>
        <w:pStyle w:val="CALENDARHISTORY"/>
      </w:pPr>
      <w:r>
        <w:t>(Amended--March 26, 2026)</w:t>
      </w:r>
    </w:p>
    <w:p w14:paraId="257AAD6E" w14:textId="77777777" w:rsidR="00C62671" w:rsidRDefault="00C62671" w:rsidP="00C62671">
      <w:pPr>
        <w:pStyle w:val="CALENDARHISTORY"/>
      </w:pPr>
      <w:r>
        <w:t>(Read the second time--March 26, 2026)</w:t>
      </w:r>
    </w:p>
    <w:p w14:paraId="6E5C0BF5" w14:textId="5F821ED5" w:rsidR="00C62671" w:rsidRDefault="00C62671" w:rsidP="00C62671">
      <w:pPr>
        <w:pStyle w:val="CALENDARHISTORY"/>
      </w:pPr>
      <w:r>
        <w:t xml:space="preserve">(Ayes </w:t>
      </w:r>
      <w:r w:rsidR="008F4B16">
        <w:t xml:space="preserve">34, </w:t>
      </w:r>
      <w:r>
        <w:t xml:space="preserve">Nays </w:t>
      </w:r>
      <w:proofErr w:type="gramStart"/>
      <w:r w:rsidR="008F4B16">
        <w:t>0</w:t>
      </w:r>
      <w:r w:rsidR="00FD090A">
        <w:t>--</w:t>
      </w:r>
      <w:r>
        <w:t>March</w:t>
      </w:r>
      <w:proofErr w:type="gramEnd"/>
      <w:r>
        <w:t xml:space="preserve"> 26, 2026)</w:t>
      </w:r>
    </w:p>
    <w:p w14:paraId="79E10DF4" w14:textId="6FA6D24B" w:rsidR="00116DF6" w:rsidRPr="00116DF6" w:rsidRDefault="00116DF6" w:rsidP="00116DF6">
      <w:pPr>
        <w:pStyle w:val="CALENDARHISTORY"/>
      </w:pPr>
      <w:r>
        <w:rPr>
          <w:u w:val="single"/>
        </w:rPr>
        <w:t>(Contested by Senator Kennedy)</w:t>
      </w:r>
    </w:p>
    <w:p w14:paraId="4F8F7EE9" w14:textId="77777777" w:rsidR="007757D5" w:rsidRDefault="007757D5" w:rsidP="007757D5"/>
    <w:p w14:paraId="37B6EDC6" w14:textId="77777777" w:rsidR="007757D5" w:rsidRPr="00662940" w:rsidRDefault="007757D5" w:rsidP="007757D5">
      <w:pPr>
        <w:pStyle w:val="BILLTITLE"/>
      </w:pPr>
      <w:r w:rsidRPr="00662940">
        <w:t>H.</w:t>
      </w:r>
      <w:r w:rsidRPr="00662940">
        <w:tab/>
        <w:t>3856</w:t>
      </w:r>
      <w:r w:rsidRPr="00662940">
        <w:fldChar w:fldCharType="begin"/>
      </w:r>
      <w:r w:rsidRPr="00662940">
        <w:instrText xml:space="preserve"> XE "H. 3856" \b </w:instrText>
      </w:r>
      <w:r w:rsidRPr="00662940">
        <w:fldChar w:fldCharType="end"/>
      </w:r>
      <w:r w:rsidRPr="00662940">
        <w:t xml:space="preserve">--Rep.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t>
      </w:r>
      <w:r w:rsidRPr="00662940">
        <w:lastRenderedPageBreak/>
        <w:t>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7FCCA12A" w14:textId="77777777" w:rsidR="007757D5" w:rsidRDefault="007757D5" w:rsidP="007757D5">
      <w:pPr>
        <w:pStyle w:val="CALENDARHISTORY"/>
      </w:pPr>
      <w:r>
        <w:t>(Read the first time--April 9, 2025)</w:t>
      </w:r>
    </w:p>
    <w:p w14:paraId="684FB919" w14:textId="77777777" w:rsidR="007757D5" w:rsidRDefault="007757D5" w:rsidP="007757D5">
      <w:pPr>
        <w:pStyle w:val="CALENDARHISTORY"/>
      </w:pPr>
      <w:r>
        <w:t>(Reported by Committee on Transportation--March 19, 2026)</w:t>
      </w:r>
    </w:p>
    <w:p w14:paraId="557CE333" w14:textId="77777777" w:rsidR="007757D5" w:rsidRDefault="007757D5" w:rsidP="007757D5">
      <w:pPr>
        <w:pStyle w:val="CALENDARHISTORY"/>
      </w:pPr>
      <w:r>
        <w:t>(Favorable with amendments)</w:t>
      </w:r>
    </w:p>
    <w:p w14:paraId="332503AE" w14:textId="77777777" w:rsidR="007757D5" w:rsidRDefault="007757D5" w:rsidP="007757D5">
      <w:pPr>
        <w:pStyle w:val="CALENDARHISTORY"/>
      </w:pPr>
      <w:r>
        <w:t>(Committee Amendment Adopted--March 26, 2026)</w:t>
      </w:r>
    </w:p>
    <w:p w14:paraId="2E0AF01F" w14:textId="77777777" w:rsidR="007757D5" w:rsidRDefault="007757D5" w:rsidP="007757D5">
      <w:pPr>
        <w:pStyle w:val="CALENDARHISTORY"/>
      </w:pPr>
      <w:r>
        <w:t>(Amended--March 26, 2026)</w:t>
      </w:r>
    </w:p>
    <w:p w14:paraId="74AA9ACB" w14:textId="77777777" w:rsidR="007757D5" w:rsidRDefault="007757D5" w:rsidP="007757D5">
      <w:pPr>
        <w:pStyle w:val="CALENDARHISTORY"/>
      </w:pPr>
      <w:r>
        <w:t>(Read the second time--March 26, 2026)</w:t>
      </w:r>
    </w:p>
    <w:p w14:paraId="7EF9296B" w14:textId="2240DDCE" w:rsidR="007757D5" w:rsidRPr="007757D5" w:rsidRDefault="007757D5" w:rsidP="007757D5">
      <w:pPr>
        <w:pStyle w:val="CALENDARHISTORY"/>
      </w:pPr>
      <w:r>
        <w:t xml:space="preserve">(Ayes </w:t>
      </w:r>
      <w:r w:rsidR="00516DE3">
        <w:t>3</w:t>
      </w:r>
      <w:r w:rsidR="005D5823">
        <w:t>7</w:t>
      </w:r>
      <w:r w:rsidR="00516DE3">
        <w:t xml:space="preserve">, </w:t>
      </w:r>
      <w:r>
        <w:t xml:space="preserve">Nays </w:t>
      </w:r>
      <w:proofErr w:type="gramStart"/>
      <w:r w:rsidR="00516DE3">
        <w:t>0</w:t>
      </w:r>
      <w:r>
        <w:t>--March</w:t>
      </w:r>
      <w:proofErr w:type="gramEnd"/>
      <w:r>
        <w:t xml:space="preserve"> 26, 2026)</w:t>
      </w:r>
    </w:p>
    <w:p w14:paraId="3A0D2B43" w14:textId="77777777" w:rsidR="00C62671" w:rsidRDefault="00C62671" w:rsidP="006D2F11"/>
    <w:p w14:paraId="78196B08" w14:textId="77777777" w:rsidR="007148CF" w:rsidRPr="000955D8" w:rsidRDefault="007148CF" w:rsidP="00390656">
      <w:pPr>
        <w:pStyle w:val="BILLTITLE"/>
      </w:pPr>
      <w:r w:rsidRPr="000955D8">
        <w:t>S.</w:t>
      </w:r>
      <w:r w:rsidRPr="000955D8">
        <w:tab/>
        <w:t>894</w:t>
      </w:r>
      <w:r w:rsidRPr="000955D8">
        <w:fldChar w:fldCharType="begin"/>
      </w:r>
      <w:r w:rsidRPr="000955D8">
        <w:instrText xml:space="preserve"> XE "S. 894" \b </w:instrText>
      </w:r>
      <w:r w:rsidRPr="000955D8">
        <w:fldChar w:fldCharType="end"/>
      </w:r>
      <w:r w:rsidRPr="000955D8">
        <w:t>--Senator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022C0141" w14:textId="77777777" w:rsidR="007148CF" w:rsidRDefault="007148CF" w:rsidP="00390656">
      <w:pPr>
        <w:pStyle w:val="CALENDARHISTORY"/>
      </w:pPr>
      <w:r>
        <w:t>(Read the first time--February 4, 2026)</w:t>
      </w:r>
    </w:p>
    <w:p w14:paraId="6D38CB17" w14:textId="77777777" w:rsidR="007148CF" w:rsidRDefault="007148CF" w:rsidP="00390656">
      <w:pPr>
        <w:pStyle w:val="CALENDARHISTORY"/>
      </w:pPr>
      <w:r>
        <w:t>(Reported by Committee on Medical Affairs--March 24, 2026)</w:t>
      </w:r>
    </w:p>
    <w:p w14:paraId="36D41F34" w14:textId="77777777" w:rsidR="007148CF" w:rsidRDefault="007148CF" w:rsidP="00390656">
      <w:pPr>
        <w:pStyle w:val="CALENDARHISTORY"/>
      </w:pPr>
      <w:r>
        <w:t>(Favorable with amendments)</w:t>
      </w:r>
    </w:p>
    <w:p w14:paraId="02BDE363" w14:textId="77777777" w:rsidR="007148CF" w:rsidRDefault="007148CF" w:rsidP="00390656">
      <w:pPr>
        <w:pStyle w:val="CALENDARHISTORY"/>
      </w:pPr>
      <w:r>
        <w:t>(Committee Amendment Adopted--March 26, 2026)</w:t>
      </w:r>
    </w:p>
    <w:p w14:paraId="49C90A1B" w14:textId="77777777" w:rsidR="007148CF" w:rsidRDefault="007148CF" w:rsidP="00390656">
      <w:pPr>
        <w:pStyle w:val="CALENDARHISTORY"/>
      </w:pPr>
      <w:r>
        <w:t>(Amended--March 26, 2026)</w:t>
      </w:r>
    </w:p>
    <w:p w14:paraId="4095900B" w14:textId="77777777" w:rsidR="007148CF" w:rsidRDefault="007148CF" w:rsidP="00390656">
      <w:pPr>
        <w:pStyle w:val="CALENDARHISTORY"/>
      </w:pPr>
      <w:r>
        <w:t>(Read the second time--March 26, 2026)</w:t>
      </w:r>
    </w:p>
    <w:p w14:paraId="4A4FF290" w14:textId="201EF62A" w:rsidR="007148CF" w:rsidRDefault="007148CF" w:rsidP="00390656">
      <w:pPr>
        <w:pStyle w:val="CALENDARHISTORY"/>
      </w:pPr>
      <w:r>
        <w:t>(Ayes 3</w:t>
      </w:r>
      <w:r w:rsidR="005D5823">
        <w:t>7</w:t>
      </w:r>
      <w:r>
        <w:t xml:space="preserve">, Nays </w:t>
      </w:r>
      <w:proofErr w:type="gramStart"/>
      <w:r>
        <w:t>0--March</w:t>
      </w:r>
      <w:proofErr w:type="gramEnd"/>
      <w:r>
        <w:t xml:space="preserve"> 26, 2026)</w:t>
      </w:r>
    </w:p>
    <w:p w14:paraId="7C5A6173" w14:textId="77777777" w:rsidR="007148CF" w:rsidRDefault="007148CF" w:rsidP="007148CF"/>
    <w:p w14:paraId="16EBF309" w14:textId="77777777" w:rsidR="007148CF" w:rsidRPr="00957C97" w:rsidRDefault="007148CF" w:rsidP="009B6E26">
      <w:pPr>
        <w:pStyle w:val="BILLTITLE"/>
        <w:keepNext/>
        <w:keepLines/>
      </w:pPr>
      <w:r w:rsidRPr="00957C97">
        <w:lastRenderedPageBreak/>
        <w:t>S.</w:t>
      </w:r>
      <w:r w:rsidRPr="00957C97">
        <w:tab/>
        <w:t>935</w:t>
      </w:r>
      <w:r w:rsidRPr="00957C97">
        <w:fldChar w:fldCharType="begin"/>
      </w:r>
      <w:r w:rsidRPr="00957C97">
        <w:instrText xml:space="preserve"> XE "S. 935" \b </w:instrText>
      </w:r>
      <w:r w:rsidRPr="00957C97">
        <w:fldChar w:fldCharType="end"/>
      </w:r>
      <w:r w:rsidRPr="00957C97">
        <w:t>--Senator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74D76008" w14:textId="77777777" w:rsidR="007148CF" w:rsidRDefault="007148CF" w:rsidP="009B6E26">
      <w:pPr>
        <w:pStyle w:val="CALENDARHISTORY"/>
        <w:keepNext/>
        <w:keepLines/>
      </w:pPr>
      <w:r>
        <w:t>(Read the first time--February 18, 2026)</w:t>
      </w:r>
    </w:p>
    <w:p w14:paraId="058C02DA" w14:textId="77777777" w:rsidR="007148CF" w:rsidRDefault="007148CF" w:rsidP="009B6E26">
      <w:pPr>
        <w:pStyle w:val="CALENDARHISTORY"/>
        <w:keepNext/>
        <w:keepLines/>
      </w:pPr>
      <w:r>
        <w:t>(Reported by Committee on Medical Affairs--March 24, 2026)</w:t>
      </w:r>
    </w:p>
    <w:p w14:paraId="6756270E" w14:textId="77777777" w:rsidR="007148CF" w:rsidRDefault="007148CF" w:rsidP="009B6E26">
      <w:pPr>
        <w:pStyle w:val="CALENDARHISTORY"/>
        <w:keepNext/>
        <w:keepLines/>
      </w:pPr>
      <w:r>
        <w:t>(Favorable with amendments)</w:t>
      </w:r>
    </w:p>
    <w:p w14:paraId="6F253753" w14:textId="77777777" w:rsidR="007148CF" w:rsidRDefault="007148CF" w:rsidP="009B6E26">
      <w:pPr>
        <w:pStyle w:val="CALENDARHISTORY"/>
        <w:keepNext/>
        <w:keepLines/>
      </w:pPr>
      <w:r>
        <w:t>(Committee Amendment Adopted--March 26, 2026)</w:t>
      </w:r>
    </w:p>
    <w:p w14:paraId="01C852EF" w14:textId="77777777" w:rsidR="007148CF" w:rsidRDefault="007148CF" w:rsidP="009B6E26">
      <w:pPr>
        <w:pStyle w:val="CALENDARHISTORY"/>
        <w:keepNext/>
        <w:keepLines/>
      </w:pPr>
      <w:r>
        <w:t>(Read the second time--March 26, 2026)</w:t>
      </w:r>
    </w:p>
    <w:p w14:paraId="2C0D57BF" w14:textId="615CE235" w:rsidR="007148CF" w:rsidRDefault="007148CF" w:rsidP="009B6E26">
      <w:pPr>
        <w:pStyle w:val="CALENDARHISTORY"/>
        <w:keepNext/>
        <w:keepLines/>
      </w:pPr>
      <w:r>
        <w:t>(Ayes 3</w:t>
      </w:r>
      <w:r w:rsidR="005D5823">
        <w:t>7</w:t>
      </w:r>
      <w:r>
        <w:t xml:space="preserve">, Nays </w:t>
      </w:r>
      <w:proofErr w:type="gramStart"/>
      <w:r>
        <w:t>0--March</w:t>
      </w:r>
      <w:proofErr w:type="gramEnd"/>
      <w:r>
        <w:t xml:space="preserve"> 26, 2026)</w:t>
      </w:r>
    </w:p>
    <w:p w14:paraId="38AB49CF" w14:textId="77777777" w:rsidR="003141CA" w:rsidRDefault="003141CA" w:rsidP="003141CA"/>
    <w:p w14:paraId="1BABA4A9" w14:textId="77777777" w:rsidR="003141CA" w:rsidRPr="00F8673F" w:rsidRDefault="003141CA" w:rsidP="003141CA">
      <w:pPr>
        <w:pStyle w:val="BILLTITLE"/>
      </w:pPr>
      <w:r w:rsidRPr="00F8673F">
        <w:t>S.</w:t>
      </w:r>
      <w:r w:rsidRPr="00F8673F">
        <w:tab/>
        <w:t>958</w:t>
      </w:r>
      <w:r w:rsidRPr="00F8673F">
        <w:fldChar w:fldCharType="begin"/>
      </w:r>
      <w:r w:rsidRPr="00F8673F">
        <w:instrText xml:space="preserve"> XE "S. 958" \b </w:instrText>
      </w:r>
      <w:r w:rsidRPr="00F8673F">
        <w:fldChar w:fldCharType="end"/>
      </w:r>
      <w:r w:rsidRPr="00F8673F">
        <w:t>--Senators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22D89E8B" w14:textId="77777777" w:rsidR="003141CA" w:rsidRDefault="003141CA" w:rsidP="003141CA">
      <w:pPr>
        <w:pStyle w:val="CALENDARHISTORY"/>
      </w:pPr>
      <w:r>
        <w:t>(Read the first time--February 25, 2026)</w:t>
      </w:r>
    </w:p>
    <w:p w14:paraId="6B470858" w14:textId="77777777" w:rsidR="003141CA" w:rsidRDefault="003141CA" w:rsidP="003141CA">
      <w:pPr>
        <w:pStyle w:val="CALENDARHISTORY"/>
      </w:pPr>
      <w:r>
        <w:t>(Reported by Committee on Medical Affairs--March 24, 2026)</w:t>
      </w:r>
    </w:p>
    <w:p w14:paraId="1F180D9C" w14:textId="77777777" w:rsidR="003141CA" w:rsidRDefault="003141CA" w:rsidP="003141CA">
      <w:pPr>
        <w:pStyle w:val="CALENDARHISTORY"/>
      </w:pPr>
      <w:r>
        <w:t>(Favorable with amendments)</w:t>
      </w:r>
    </w:p>
    <w:p w14:paraId="78CED40A" w14:textId="77777777" w:rsidR="003141CA" w:rsidRDefault="003141CA" w:rsidP="003141CA">
      <w:pPr>
        <w:pStyle w:val="CALENDARHISTORY"/>
      </w:pPr>
      <w:r>
        <w:t>(Committee Amendment Adopted--March 26, 2026)</w:t>
      </w:r>
    </w:p>
    <w:p w14:paraId="31A97094" w14:textId="77777777" w:rsidR="003141CA" w:rsidRDefault="003141CA" w:rsidP="003141CA">
      <w:pPr>
        <w:pStyle w:val="CALENDARHISTORY"/>
      </w:pPr>
      <w:r>
        <w:t>(Read the second time--March 26, 2026)</w:t>
      </w:r>
    </w:p>
    <w:p w14:paraId="4C50BBCD" w14:textId="2DA6B770" w:rsidR="003141CA" w:rsidRPr="003141CA" w:rsidRDefault="003141CA" w:rsidP="003141CA">
      <w:pPr>
        <w:pStyle w:val="CALENDARHISTORY"/>
      </w:pPr>
      <w:r>
        <w:t>(Ayes 3</w:t>
      </w:r>
      <w:r w:rsidR="005D5823">
        <w:t>7</w:t>
      </w:r>
      <w:r>
        <w:t xml:space="preserve">, Nays </w:t>
      </w:r>
      <w:proofErr w:type="gramStart"/>
      <w:r>
        <w:t>0--March</w:t>
      </w:r>
      <w:proofErr w:type="gramEnd"/>
      <w:r>
        <w:t xml:space="preserve"> 26, 2026)</w:t>
      </w:r>
    </w:p>
    <w:p w14:paraId="65A23A83" w14:textId="77777777" w:rsidR="003141CA" w:rsidRPr="003141CA" w:rsidRDefault="003141CA" w:rsidP="009B6E26">
      <w:pPr>
        <w:keepNext/>
        <w:keepLines/>
      </w:pPr>
    </w:p>
    <w:p w14:paraId="47A59742" w14:textId="77777777" w:rsidR="00074975" w:rsidRPr="00B467C9" w:rsidRDefault="00074975" w:rsidP="009B6E26">
      <w:pPr>
        <w:pStyle w:val="BILLTITLE"/>
        <w:keepNext/>
        <w:keepLines/>
        <w:rPr>
          <w:caps/>
          <w:szCs w:val="30"/>
        </w:rPr>
      </w:pPr>
      <w:r w:rsidRPr="00B467C9">
        <w:t>H.</w:t>
      </w:r>
      <w:r w:rsidRPr="00B467C9">
        <w:tab/>
        <w:t>3931</w:t>
      </w:r>
      <w:r w:rsidRPr="00B467C9">
        <w:fldChar w:fldCharType="begin"/>
      </w:r>
      <w:r w:rsidRPr="00B467C9">
        <w:instrText xml:space="preserve"> XE "H. 3931" \b </w:instrText>
      </w:r>
      <w:r w:rsidRPr="00B467C9">
        <w:fldChar w:fldCharType="end"/>
      </w:r>
      <w:r w:rsidRPr="00B467C9">
        <w:t xml:space="preserve">--Reps. Bailey, Sessions, Brewer, Robbins, M.M. Smith, Burns, Haddon, Lowe, Rutherford, Schuessler and Guffey:  </w:t>
      </w:r>
      <w:r w:rsidRPr="00B467C9">
        <w:rPr>
          <w:caps/>
          <w:szCs w:val="30"/>
        </w:rPr>
        <w:t>A BILL TO AMEND THE SOUTH CAROLINA CODE OF LAWS BY AMENDING SECTION 48‑39‑150, RELATING TO APPROVAL OR DENIAL OF PERMITS, SO AS TO ESTABLISH TIMELINES FOR THE DEPARTMENT TO TAKE ACTION ON A PERMIT APPLICATION.</w:t>
      </w:r>
    </w:p>
    <w:p w14:paraId="36A88D94" w14:textId="77777777" w:rsidR="00074975" w:rsidRDefault="00074975" w:rsidP="009B6E26">
      <w:pPr>
        <w:pStyle w:val="CALENDARHISTORY"/>
        <w:keepNext/>
        <w:keepLines/>
      </w:pPr>
      <w:r>
        <w:t>(Read the first time--April 24, 2025)</w:t>
      </w:r>
    </w:p>
    <w:p w14:paraId="7B4C2EFE" w14:textId="77777777" w:rsidR="00074975" w:rsidRDefault="00074975" w:rsidP="009B6E26">
      <w:pPr>
        <w:pStyle w:val="CALENDARHISTORY"/>
        <w:keepNext/>
        <w:keepLines/>
      </w:pPr>
      <w:r>
        <w:t>(Reported by Committee on Medical Affairs--March 24, 2026)</w:t>
      </w:r>
    </w:p>
    <w:p w14:paraId="34B3CA5F" w14:textId="77777777" w:rsidR="00074975" w:rsidRDefault="00074975" w:rsidP="009B6E26">
      <w:pPr>
        <w:pStyle w:val="CALENDARHISTORY"/>
        <w:keepNext/>
        <w:keepLines/>
      </w:pPr>
      <w:r>
        <w:t>(Favorable with amendments)</w:t>
      </w:r>
    </w:p>
    <w:p w14:paraId="70678157" w14:textId="77777777" w:rsidR="00074975" w:rsidRDefault="00074975" w:rsidP="009B6E26">
      <w:pPr>
        <w:pStyle w:val="CALENDARHISTORY"/>
        <w:keepNext/>
        <w:keepLines/>
      </w:pPr>
      <w:r>
        <w:t>(Committee Amendment Adopted--March 26, 2026)</w:t>
      </w:r>
    </w:p>
    <w:p w14:paraId="4DD9D6D9" w14:textId="77777777" w:rsidR="00074975" w:rsidRDefault="00074975" w:rsidP="009B6E26">
      <w:pPr>
        <w:pStyle w:val="CALENDARHISTORY"/>
        <w:keepNext/>
        <w:keepLines/>
      </w:pPr>
      <w:r>
        <w:t>(Read the second time--March 26, 2026)</w:t>
      </w:r>
    </w:p>
    <w:p w14:paraId="08C1799C" w14:textId="51A98D70" w:rsidR="00EE1727" w:rsidRDefault="00074975" w:rsidP="009B6E26">
      <w:pPr>
        <w:pStyle w:val="CALENDARHISTORY"/>
        <w:keepNext/>
        <w:keepLines/>
      </w:pPr>
      <w:r>
        <w:t>(Ayes 3</w:t>
      </w:r>
      <w:r w:rsidR="005D5823">
        <w:t>7</w:t>
      </w:r>
      <w:r>
        <w:t xml:space="preserve">, Nays </w:t>
      </w:r>
      <w:proofErr w:type="gramStart"/>
      <w:r>
        <w:t>0--March</w:t>
      </w:r>
      <w:proofErr w:type="gramEnd"/>
      <w:r>
        <w:t xml:space="preserve"> 26, 2026)</w:t>
      </w:r>
    </w:p>
    <w:p w14:paraId="50BBB8F5" w14:textId="77777777" w:rsidR="00EE1727" w:rsidRPr="00EE1727" w:rsidRDefault="00EE1727" w:rsidP="00EE1727"/>
    <w:p w14:paraId="16A61ADC" w14:textId="77777777" w:rsidR="006D2F11" w:rsidRDefault="006D2F11" w:rsidP="006D2F11"/>
    <w:p w14:paraId="7D612BC8" w14:textId="77777777" w:rsidR="006D2F11" w:rsidRPr="00B73AA9" w:rsidRDefault="006D2F11" w:rsidP="006D2F11">
      <w:pPr>
        <w:pStyle w:val="CALENDARHEADING"/>
      </w:pPr>
      <w:r>
        <w:t>STATEWIDE SECOND READING BILLS</w:t>
      </w:r>
    </w:p>
    <w:p w14:paraId="13D98AE6" w14:textId="77777777" w:rsidR="006D2F11" w:rsidRDefault="006D2F11" w:rsidP="006D2F11"/>
    <w:p w14:paraId="1BB25B1F" w14:textId="77777777" w:rsidR="006D2F11" w:rsidRDefault="006D2F11" w:rsidP="006D2F11"/>
    <w:p w14:paraId="245E6544" w14:textId="2CDAA53D" w:rsidR="006D2F11" w:rsidRPr="00241E62" w:rsidRDefault="006D2F11" w:rsidP="006D2F11">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9B6E26">
        <w:br/>
      </w:r>
      <w:r w:rsidR="009B6E26">
        <w:br/>
      </w:r>
      <w:r w:rsidR="009B6E26">
        <w:br/>
      </w:r>
      <w:r w:rsidR="009B6E26">
        <w:br/>
      </w:r>
      <w:r w:rsidR="009B6E26">
        <w:lastRenderedPageBreak/>
        <w:br/>
      </w:r>
      <w:r w:rsidRPr="00241E62">
        <w:t>REQUIRE THE GOVERNOR PERFORM THE FORMER DUTIES OF THE COMPTROLLER GENERAL.</w:t>
      </w:r>
    </w:p>
    <w:p w14:paraId="545FB399" w14:textId="77777777" w:rsidR="006D2F11" w:rsidRDefault="006D2F11" w:rsidP="006D2F11">
      <w:pPr>
        <w:pStyle w:val="CALENDARHISTORY"/>
      </w:pPr>
      <w:r>
        <w:t>(Read the first time--January 14, 2025)</w:t>
      </w:r>
    </w:p>
    <w:p w14:paraId="7679E2E0" w14:textId="77777777" w:rsidR="006D2F11" w:rsidRDefault="006D2F11" w:rsidP="006D2F11">
      <w:pPr>
        <w:pStyle w:val="CALENDARHISTORY"/>
      </w:pPr>
      <w:r>
        <w:t>(Reported by Committee on Judiciary--February 05, 2025)</w:t>
      </w:r>
    </w:p>
    <w:p w14:paraId="3D01939A" w14:textId="77777777" w:rsidR="006D2F11" w:rsidRDefault="006D2F11" w:rsidP="006D2F11">
      <w:pPr>
        <w:pStyle w:val="CALENDARHISTORY"/>
      </w:pPr>
      <w:r>
        <w:t>(Favorable)</w:t>
      </w:r>
    </w:p>
    <w:p w14:paraId="008847E7" w14:textId="77777777" w:rsidR="006D2F11" w:rsidRDefault="006D2F11" w:rsidP="006D2F11">
      <w:pPr>
        <w:pStyle w:val="CALENDARHISTORY"/>
        <w:rPr>
          <w:u w:val="single"/>
        </w:rPr>
      </w:pPr>
      <w:r>
        <w:rPr>
          <w:u w:val="single"/>
        </w:rPr>
        <w:t>(Contested by Senator Grooms)</w:t>
      </w:r>
    </w:p>
    <w:p w14:paraId="073B0AF0" w14:textId="77777777" w:rsidR="006D2F11" w:rsidRPr="00BD553E" w:rsidRDefault="006D2F11" w:rsidP="006D2F11"/>
    <w:p w14:paraId="7F1F5E7E" w14:textId="77777777" w:rsidR="006D2F11" w:rsidRPr="0036282D" w:rsidRDefault="006D2F11" w:rsidP="006D2F11">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71791426" w14:textId="77777777" w:rsidR="006D2F11" w:rsidRDefault="006D2F11" w:rsidP="006D2F11">
      <w:pPr>
        <w:pStyle w:val="CALENDARHISTORY"/>
      </w:pPr>
      <w:r>
        <w:t>(Read the first time--January 14, 2025)</w:t>
      </w:r>
    </w:p>
    <w:p w14:paraId="4D06EE84" w14:textId="77777777" w:rsidR="006D2F11" w:rsidRDefault="006D2F11" w:rsidP="006D2F11">
      <w:pPr>
        <w:pStyle w:val="CALENDARHISTORY"/>
      </w:pPr>
      <w:r>
        <w:t>(Reported by Committee on Judiciary--February 05, 2025)</w:t>
      </w:r>
    </w:p>
    <w:p w14:paraId="1DF90969" w14:textId="77777777" w:rsidR="006D2F11" w:rsidRDefault="006D2F11" w:rsidP="006D2F11">
      <w:pPr>
        <w:pStyle w:val="CALENDARHISTORY"/>
      </w:pPr>
      <w:r>
        <w:t>(Favorable)</w:t>
      </w:r>
    </w:p>
    <w:p w14:paraId="75EAB13F" w14:textId="77777777" w:rsidR="006D2F11" w:rsidRDefault="006D2F11" w:rsidP="006D2F11">
      <w:pPr>
        <w:ind w:left="864"/>
      </w:pPr>
      <w:r>
        <w:t>(Amendment proposed--May 01, 2025)</w:t>
      </w:r>
    </w:p>
    <w:p w14:paraId="479EAF41" w14:textId="77777777" w:rsidR="006D2F11" w:rsidRDefault="006D2F11" w:rsidP="006D2F11">
      <w:pPr>
        <w:pStyle w:val="CALENDARHISTORY"/>
      </w:pPr>
      <w:r>
        <w:t>(Document No. SJ-143SW0001S)</w:t>
      </w:r>
    </w:p>
    <w:p w14:paraId="2DB623B6" w14:textId="77777777" w:rsidR="006D2F11" w:rsidRPr="00746272" w:rsidRDefault="006D2F11" w:rsidP="006D2F11">
      <w:pPr>
        <w:pStyle w:val="CALENDARHISTORY"/>
      </w:pPr>
      <w:r>
        <w:rPr>
          <w:u w:val="single"/>
        </w:rPr>
        <w:t>(Contested by Senator Corbin)</w:t>
      </w:r>
    </w:p>
    <w:p w14:paraId="3F84C174" w14:textId="77777777" w:rsidR="006D2F11" w:rsidRPr="00595636" w:rsidRDefault="006D2F11" w:rsidP="006D2F11"/>
    <w:p w14:paraId="62FE4BCA" w14:textId="77777777" w:rsidR="006D2F11" w:rsidRPr="00677025" w:rsidRDefault="006D2F11" w:rsidP="006D2F11">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0AE7D9E" w14:textId="77777777" w:rsidR="006D2F11" w:rsidRDefault="006D2F11" w:rsidP="006D2F11">
      <w:pPr>
        <w:pStyle w:val="CALENDARHISTORY"/>
      </w:pPr>
      <w:r>
        <w:t>(Read the first time--January 14, 2025)</w:t>
      </w:r>
    </w:p>
    <w:p w14:paraId="5115EC31" w14:textId="77777777" w:rsidR="006D2F11" w:rsidRDefault="006D2F11" w:rsidP="006D2F11">
      <w:pPr>
        <w:pStyle w:val="CALENDARHISTORY"/>
      </w:pPr>
      <w:r>
        <w:t>(Reported by Committee on Judiciary--February 05, 2025)</w:t>
      </w:r>
    </w:p>
    <w:p w14:paraId="5112ECD1" w14:textId="77777777" w:rsidR="006D2F11" w:rsidRDefault="006D2F11" w:rsidP="006D2F11">
      <w:pPr>
        <w:pStyle w:val="CALENDARHISTORY"/>
      </w:pPr>
      <w:r>
        <w:lastRenderedPageBreak/>
        <w:t>(Favorable)</w:t>
      </w:r>
    </w:p>
    <w:p w14:paraId="5E13DFAC" w14:textId="77777777" w:rsidR="006D2F11" w:rsidRDefault="006D2F11" w:rsidP="006D2F11">
      <w:pPr>
        <w:pStyle w:val="CALENDARHISTORY"/>
        <w:rPr>
          <w:u w:val="single"/>
        </w:rPr>
      </w:pPr>
      <w:r>
        <w:rPr>
          <w:u w:val="single"/>
        </w:rPr>
        <w:t>(Contested by Senator Devine)</w:t>
      </w:r>
    </w:p>
    <w:p w14:paraId="1F188D93" w14:textId="77777777" w:rsidR="006D2F11" w:rsidRPr="006132B7" w:rsidRDefault="006D2F11" w:rsidP="006D2F11">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0BFC0C88" w14:textId="77777777" w:rsidR="006D2F11" w:rsidRDefault="006D2F11" w:rsidP="006D2F11">
      <w:pPr>
        <w:pStyle w:val="CALENDARHISTORY"/>
      </w:pPr>
      <w:r>
        <w:t>(Read the first time--January 14, 2025)</w:t>
      </w:r>
    </w:p>
    <w:p w14:paraId="5F7985DC" w14:textId="77777777" w:rsidR="006D2F11" w:rsidRDefault="006D2F11" w:rsidP="006D2F11">
      <w:pPr>
        <w:pStyle w:val="CALENDARHISTORY"/>
      </w:pPr>
      <w:r>
        <w:t>(Reported by Committee on Education--February 12, 2025)</w:t>
      </w:r>
    </w:p>
    <w:p w14:paraId="54113B90" w14:textId="77777777" w:rsidR="006D2F11" w:rsidRDefault="006D2F11" w:rsidP="006D2F11">
      <w:pPr>
        <w:pStyle w:val="CALENDARHISTORY"/>
      </w:pPr>
      <w:r>
        <w:t>(Favorable with amendments)</w:t>
      </w:r>
    </w:p>
    <w:p w14:paraId="3426D9B5" w14:textId="77777777" w:rsidR="006D2F11" w:rsidRPr="00512F5F" w:rsidRDefault="006D2F11" w:rsidP="006D2F11">
      <w:pPr>
        <w:pStyle w:val="CALENDARHISTORY"/>
      </w:pPr>
      <w:r>
        <w:rPr>
          <w:u w:val="single"/>
        </w:rPr>
        <w:t>(Contested by Senator Adams)</w:t>
      </w:r>
    </w:p>
    <w:p w14:paraId="517AB8CA" w14:textId="77777777" w:rsidR="006D2F11" w:rsidRDefault="006D2F11" w:rsidP="006D2F11">
      <w:pPr>
        <w:tabs>
          <w:tab w:val="left" w:pos="432"/>
          <w:tab w:val="left" w:pos="864"/>
        </w:tabs>
      </w:pPr>
    </w:p>
    <w:p w14:paraId="6C0FF486" w14:textId="56DA26C8" w:rsidR="006D2F11" w:rsidRPr="004F0EBA" w:rsidRDefault="006D2F11" w:rsidP="006D2F11">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rsidR="00074975">
        <w:t xml:space="preserve"> </w:t>
      </w:r>
      <w:r w:rsidRPr="004F0EBA">
        <w:t>ACTION IS NOT AVAILABLE, AND TO PROVIDE THE</w:t>
      </w:r>
      <w:r>
        <w:t xml:space="preserve"> </w:t>
      </w:r>
      <w:r w:rsidRPr="004F0EBA">
        <w:t>EVIDENTIARY STANDARD FOR VISIBLE INTOXICATION.</w:t>
      </w:r>
    </w:p>
    <w:p w14:paraId="3B249C09" w14:textId="77777777" w:rsidR="006D2F11" w:rsidRDefault="006D2F11" w:rsidP="006D2F11">
      <w:pPr>
        <w:pStyle w:val="CALENDARHISTORY"/>
      </w:pPr>
      <w:r>
        <w:t>(Read the first time--January 14, 2025)</w:t>
      </w:r>
    </w:p>
    <w:p w14:paraId="0682D9B8" w14:textId="77777777" w:rsidR="006D2F11" w:rsidRDefault="006D2F11" w:rsidP="006D2F11">
      <w:pPr>
        <w:pStyle w:val="CALENDARHISTORY"/>
      </w:pPr>
      <w:r>
        <w:t>(Reported by Committee on Judiciary--February 26, 2025)</w:t>
      </w:r>
    </w:p>
    <w:p w14:paraId="64E71027" w14:textId="77777777" w:rsidR="006D2F11" w:rsidRDefault="006D2F11" w:rsidP="006D2F11">
      <w:pPr>
        <w:pStyle w:val="CALENDARHISTORY"/>
      </w:pPr>
      <w:r>
        <w:t>(Favorable)</w:t>
      </w:r>
    </w:p>
    <w:p w14:paraId="0F639DBC" w14:textId="77777777" w:rsidR="006D2F11" w:rsidRDefault="006D2F11" w:rsidP="006D2F11">
      <w:pPr>
        <w:pStyle w:val="CALENDARHISTORY"/>
        <w:rPr>
          <w:u w:val="single"/>
        </w:rPr>
      </w:pPr>
      <w:r>
        <w:rPr>
          <w:u w:val="single"/>
        </w:rPr>
        <w:t>(Contested by Senator Turner)</w:t>
      </w:r>
    </w:p>
    <w:p w14:paraId="7BA6E88B" w14:textId="77777777" w:rsidR="006D2F11" w:rsidRPr="00D77881" w:rsidRDefault="006D2F11" w:rsidP="006D2F11"/>
    <w:p w14:paraId="4D3425FD" w14:textId="77777777" w:rsidR="006D2F11" w:rsidRPr="00095AF3" w:rsidRDefault="006D2F11" w:rsidP="006D2F11">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w:t>
      </w:r>
      <w:r w:rsidRPr="00095AF3">
        <w:lastRenderedPageBreak/>
        <w:t>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64A240BC" w14:textId="77777777" w:rsidR="006D2F11" w:rsidRDefault="006D2F11" w:rsidP="006D2F11">
      <w:pPr>
        <w:pStyle w:val="CALENDARHISTORY"/>
      </w:pPr>
      <w:r>
        <w:t>(Read the first time--January 14, 2025)</w:t>
      </w:r>
    </w:p>
    <w:p w14:paraId="3F9A66BB" w14:textId="77777777" w:rsidR="006D2F11" w:rsidRDefault="006D2F11" w:rsidP="006D2F11">
      <w:pPr>
        <w:pStyle w:val="CALENDARHISTORY"/>
      </w:pPr>
      <w:r>
        <w:t>(Reported by Committee on Medical Affairs--March 11, 2025)</w:t>
      </w:r>
    </w:p>
    <w:p w14:paraId="2163E622" w14:textId="77777777" w:rsidR="006D2F11" w:rsidRDefault="006D2F11" w:rsidP="006D2F11">
      <w:pPr>
        <w:pStyle w:val="CALENDARHISTORY"/>
      </w:pPr>
      <w:r>
        <w:t>(Favorable with amendments)</w:t>
      </w:r>
    </w:p>
    <w:p w14:paraId="108063CC" w14:textId="77777777" w:rsidR="006D2F11" w:rsidRPr="000774F0" w:rsidRDefault="006D2F11" w:rsidP="006D2F11">
      <w:pPr>
        <w:pStyle w:val="CALENDARHISTORY"/>
      </w:pPr>
      <w:r>
        <w:rPr>
          <w:u w:val="single"/>
        </w:rPr>
        <w:t>(Contested by Senator Corbin)</w:t>
      </w:r>
    </w:p>
    <w:p w14:paraId="28813A7D" w14:textId="77777777" w:rsidR="006D2F11" w:rsidRDefault="006D2F11" w:rsidP="006D2F11"/>
    <w:p w14:paraId="00AD9BCA" w14:textId="77777777" w:rsidR="006D2F11" w:rsidRPr="009F7661" w:rsidRDefault="006D2F11" w:rsidP="006D2F11">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1F3E47B6" w14:textId="77777777" w:rsidR="006D2F11" w:rsidRDefault="006D2F11" w:rsidP="006D2F11">
      <w:pPr>
        <w:pStyle w:val="CALENDARHISTORY"/>
      </w:pPr>
      <w:r>
        <w:t>(Read the first time--January 14, 2025)</w:t>
      </w:r>
    </w:p>
    <w:p w14:paraId="3351D4DB" w14:textId="77777777" w:rsidR="006D2F11" w:rsidRDefault="006D2F11" w:rsidP="006D2F11">
      <w:pPr>
        <w:pStyle w:val="CALENDARHISTORY"/>
      </w:pPr>
      <w:r>
        <w:t>(Reported by Committee on Judiciary--March 12, 2025)</w:t>
      </w:r>
    </w:p>
    <w:p w14:paraId="655F9C54" w14:textId="77777777" w:rsidR="006D2F11" w:rsidRDefault="006D2F11" w:rsidP="006D2F11">
      <w:pPr>
        <w:pStyle w:val="CALENDARHISTORY"/>
      </w:pPr>
      <w:r>
        <w:t>(Favorable with amendments)</w:t>
      </w:r>
    </w:p>
    <w:p w14:paraId="1FFD1EA4" w14:textId="77777777" w:rsidR="006D2F11" w:rsidRDefault="006D2F11" w:rsidP="006D2F11">
      <w:pPr>
        <w:pStyle w:val="CALENDARHISTORY"/>
        <w:rPr>
          <w:u w:val="single"/>
        </w:rPr>
      </w:pPr>
      <w:r>
        <w:rPr>
          <w:u w:val="single"/>
        </w:rPr>
        <w:t>(Contested by Senator Sabb)</w:t>
      </w:r>
    </w:p>
    <w:p w14:paraId="4C8D4CC0" w14:textId="77777777" w:rsidR="006D2F11" w:rsidRPr="007405D1" w:rsidRDefault="006D2F11" w:rsidP="006D2F11"/>
    <w:p w14:paraId="63C62D0D" w14:textId="77777777" w:rsidR="006D2F11" w:rsidRDefault="006D2F11" w:rsidP="00874AB3">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w:t>
      </w:r>
      <w:r w:rsidRPr="00DF76C3">
        <w:lastRenderedPageBreak/>
        <w:t>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44BB3A9E" w14:textId="77777777" w:rsidR="006D2F11" w:rsidRDefault="006D2F11" w:rsidP="00874AB3">
      <w:pPr>
        <w:pStyle w:val="CALENDARHISTORY"/>
      </w:pPr>
      <w:r>
        <w:t>(Read the first time--February 25, 2025)</w:t>
      </w:r>
    </w:p>
    <w:p w14:paraId="5DC492A4" w14:textId="77777777" w:rsidR="006D2F11" w:rsidRDefault="006D2F11" w:rsidP="00874AB3">
      <w:pPr>
        <w:pStyle w:val="CALENDARHISTORY"/>
      </w:pPr>
      <w:r>
        <w:t>(Reported by Committee on Corrections and Penology--March 25, 2025)</w:t>
      </w:r>
    </w:p>
    <w:p w14:paraId="593A9636" w14:textId="77777777" w:rsidR="006D2F11" w:rsidRDefault="006D2F11" w:rsidP="00874AB3">
      <w:pPr>
        <w:pStyle w:val="CALENDARHISTORY"/>
      </w:pPr>
      <w:r>
        <w:t>(Favorable)</w:t>
      </w:r>
    </w:p>
    <w:p w14:paraId="37A18064" w14:textId="77777777" w:rsidR="006D2F11" w:rsidRPr="00A90F80" w:rsidRDefault="006D2F11" w:rsidP="00874AB3">
      <w:pPr>
        <w:pStyle w:val="CALENDARHISTORY"/>
      </w:pPr>
      <w:r>
        <w:rPr>
          <w:u w:val="single"/>
        </w:rPr>
        <w:t>(Contested by Senators Blackmon and Graham)</w:t>
      </w:r>
    </w:p>
    <w:p w14:paraId="49C74FF3" w14:textId="77777777" w:rsidR="006D2F11" w:rsidRDefault="006D2F11" w:rsidP="006D2F11"/>
    <w:p w14:paraId="7E52EC06" w14:textId="77777777" w:rsidR="006D2F11" w:rsidRPr="00F37A67" w:rsidRDefault="006D2F11" w:rsidP="006D2F11">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w:t>
      </w:r>
      <w:r w:rsidRPr="00F37A67">
        <w:lastRenderedPageBreak/>
        <w:t>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4E359EB6" w14:textId="77777777" w:rsidR="006D2F11" w:rsidRDefault="006D2F11" w:rsidP="006D2F11">
      <w:pPr>
        <w:pStyle w:val="CALENDARHISTORY"/>
      </w:pPr>
      <w:r>
        <w:t>(Read the first time--January 14, 2025)</w:t>
      </w:r>
    </w:p>
    <w:p w14:paraId="7A1681C2" w14:textId="77777777" w:rsidR="006D2F11" w:rsidRDefault="006D2F11" w:rsidP="006D2F11">
      <w:pPr>
        <w:pStyle w:val="CALENDARHISTORY"/>
      </w:pPr>
      <w:r>
        <w:t>(Reported by Committee on Judiciary--March 26, 2025)</w:t>
      </w:r>
    </w:p>
    <w:p w14:paraId="4C7CE0EB" w14:textId="77777777" w:rsidR="006D2F11" w:rsidRDefault="006D2F11" w:rsidP="006D2F11">
      <w:pPr>
        <w:pStyle w:val="CALENDARHISTORY"/>
      </w:pPr>
      <w:r>
        <w:t>(Favorable with amendments)</w:t>
      </w:r>
    </w:p>
    <w:p w14:paraId="6DCD7182" w14:textId="77777777" w:rsidR="006D2F11" w:rsidRDefault="006D2F11" w:rsidP="006D2F11">
      <w:pPr>
        <w:pStyle w:val="CALENDARHISTORY"/>
      </w:pPr>
      <w:r>
        <w:t>(Committee Amendment Adopted--January 21, 2026)</w:t>
      </w:r>
    </w:p>
    <w:p w14:paraId="7D8875C5" w14:textId="77777777" w:rsidR="006D2F11" w:rsidRDefault="006D2F11" w:rsidP="006D2F11">
      <w:pPr>
        <w:pStyle w:val="CALENDARHISTORY"/>
      </w:pPr>
      <w:r>
        <w:t>(Amended--January 21, 2026)</w:t>
      </w:r>
    </w:p>
    <w:p w14:paraId="771AF5FB" w14:textId="77777777" w:rsidR="006D2F11" w:rsidRPr="000C3843" w:rsidRDefault="006D2F11" w:rsidP="006D2F11">
      <w:pPr>
        <w:pStyle w:val="CALENDARHISTORY"/>
      </w:pPr>
    </w:p>
    <w:p w14:paraId="605BA248" w14:textId="77777777" w:rsidR="006D2F11" w:rsidRPr="00B32C09" w:rsidRDefault="006D2F11" w:rsidP="006D2F11">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366D86FD" w14:textId="77777777" w:rsidR="006D2F11" w:rsidRDefault="006D2F11" w:rsidP="006D2F11">
      <w:pPr>
        <w:pStyle w:val="CALENDARHISTORY"/>
        <w:keepNext/>
        <w:keepLines/>
      </w:pPr>
      <w:r>
        <w:t>(Read the first time--January 28, 2025)</w:t>
      </w:r>
    </w:p>
    <w:p w14:paraId="22E061CB" w14:textId="77777777" w:rsidR="006D2F11" w:rsidRDefault="006D2F11" w:rsidP="006D2F11">
      <w:pPr>
        <w:pStyle w:val="CALENDARHISTORY"/>
        <w:keepNext/>
        <w:keepLines/>
      </w:pPr>
      <w:r>
        <w:t>(Reported by Committee on Judiciary--March 26, 2025)</w:t>
      </w:r>
    </w:p>
    <w:p w14:paraId="15145FF9" w14:textId="77777777" w:rsidR="006D2F11" w:rsidRDefault="006D2F11" w:rsidP="006D2F11">
      <w:pPr>
        <w:pStyle w:val="CALENDARHISTORY"/>
        <w:keepNext/>
        <w:keepLines/>
      </w:pPr>
      <w:r>
        <w:t>(Favorable with amendments)</w:t>
      </w:r>
    </w:p>
    <w:p w14:paraId="49B281EA" w14:textId="77777777" w:rsidR="006D2F11" w:rsidRPr="00F87E44" w:rsidRDefault="006D2F11" w:rsidP="006D2F11"/>
    <w:p w14:paraId="602EB929" w14:textId="77777777" w:rsidR="006D2F11" w:rsidRPr="000C5432" w:rsidRDefault="006D2F11" w:rsidP="00874AB3">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7B823AD9" w14:textId="77777777" w:rsidR="006D2F11" w:rsidRDefault="006D2F11" w:rsidP="00874AB3">
      <w:pPr>
        <w:pStyle w:val="CALENDARHISTORY"/>
      </w:pPr>
      <w:r>
        <w:lastRenderedPageBreak/>
        <w:t>(Read the first time--March 12, 2025)</w:t>
      </w:r>
    </w:p>
    <w:p w14:paraId="4E1898AF" w14:textId="77777777" w:rsidR="006D2F11" w:rsidRDefault="006D2F11" w:rsidP="00874AB3">
      <w:pPr>
        <w:pStyle w:val="CALENDARHISTORY"/>
      </w:pPr>
      <w:r>
        <w:t>(Reported by Committee on Judiciary--March 26, 2025)</w:t>
      </w:r>
    </w:p>
    <w:p w14:paraId="20A6432C" w14:textId="77777777" w:rsidR="006D2F11" w:rsidRDefault="006D2F11" w:rsidP="00874AB3">
      <w:pPr>
        <w:pStyle w:val="CALENDARHISTORY"/>
      </w:pPr>
      <w:r>
        <w:t>(Favorable with amendments)</w:t>
      </w:r>
    </w:p>
    <w:p w14:paraId="256BC168" w14:textId="77777777" w:rsidR="006D2F11" w:rsidRDefault="006D2F11" w:rsidP="00874AB3">
      <w:pPr>
        <w:pStyle w:val="CALENDARHISTORY"/>
        <w:rPr>
          <w:u w:val="single"/>
        </w:rPr>
      </w:pPr>
      <w:r>
        <w:rPr>
          <w:u w:val="single"/>
        </w:rPr>
        <w:t>(Contested by Senator Martin)</w:t>
      </w:r>
    </w:p>
    <w:p w14:paraId="31E78521" w14:textId="77777777" w:rsidR="006D2F11" w:rsidRPr="009C780B" w:rsidRDefault="006D2F11" w:rsidP="006D2F11"/>
    <w:p w14:paraId="19EB0E5E" w14:textId="77777777" w:rsidR="006D2F11" w:rsidRPr="00C73E64" w:rsidRDefault="006D2F11" w:rsidP="006D2F11">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w:t>
      </w:r>
      <w:r w:rsidRPr="00C73E64">
        <w:lastRenderedPageBreak/>
        <w:t>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6992FBA5" w14:textId="77777777" w:rsidR="006D2F11" w:rsidRDefault="006D2F11" w:rsidP="006D2F11">
      <w:pPr>
        <w:pStyle w:val="CALENDARHISTORY"/>
      </w:pPr>
      <w:r>
        <w:t>(Read the first time--January 14, 2025)</w:t>
      </w:r>
    </w:p>
    <w:p w14:paraId="46CCDE6E" w14:textId="77777777" w:rsidR="006D2F11" w:rsidRDefault="006D2F11" w:rsidP="006D2F11">
      <w:pPr>
        <w:pStyle w:val="CALENDARHISTORY"/>
      </w:pPr>
      <w:r>
        <w:t>(Reported by Committee on Medical Affairs--April 15, 2025)</w:t>
      </w:r>
    </w:p>
    <w:p w14:paraId="3C7DF49B" w14:textId="77777777" w:rsidR="006D2F11" w:rsidRDefault="006D2F11" w:rsidP="006D2F11">
      <w:pPr>
        <w:pStyle w:val="CALENDARHISTORY"/>
      </w:pPr>
      <w:r>
        <w:t>(Favorable with amendments)</w:t>
      </w:r>
    </w:p>
    <w:p w14:paraId="471DC58F" w14:textId="77777777" w:rsidR="006D2F11" w:rsidRPr="00E5555F" w:rsidRDefault="006D2F11" w:rsidP="006D2F11">
      <w:pPr>
        <w:pStyle w:val="CALENDARHISTORY"/>
      </w:pPr>
      <w:r>
        <w:rPr>
          <w:u w:val="single"/>
        </w:rPr>
        <w:t>(Contested by Senator Hutto)</w:t>
      </w:r>
    </w:p>
    <w:p w14:paraId="5C30E453" w14:textId="77777777" w:rsidR="006D2F11" w:rsidRDefault="006D2F11" w:rsidP="006D2F11">
      <w:pPr>
        <w:tabs>
          <w:tab w:val="left" w:pos="432"/>
          <w:tab w:val="left" w:pos="864"/>
        </w:tabs>
      </w:pPr>
      <w:r>
        <w:t xml:space="preserve">  </w:t>
      </w:r>
    </w:p>
    <w:p w14:paraId="5AB43B23" w14:textId="2388F223" w:rsidR="006D2F11" w:rsidRPr="00155719" w:rsidRDefault="006D2F11" w:rsidP="006D2F11">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874AB3">
        <w:t xml:space="preserve"> </w:t>
      </w:r>
      <w:r w:rsidRPr="00155719">
        <w:t>VICTIMS OF A VIOLATION OF THE ARTICLE MAY BRING A CIVIL ACTION FOR DAMAGES SUSTAINED.</w:t>
      </w:r>
    </w:p>
    <w:p w14:paraId="4F4D98A3" w14:textId="77777777" w:rsidR="006D2F11" w:rsidRDefault="006D2F11" w:rsidP="006D2F11">
      <w:pPr>
        <w:pStyle w:val="CALENDARHISTORY"/>
      </w:pPr>
      <w:r>
        <w:t>(Read the first time--January 14, 2025)</w:t>
      </w:r>
    </w:p>
    <w:p w14:paraId="6EE586C5" w14:textId="77777777" w:rsidR="006D2F11" w:rsidRDefault="006D2F11" w:rsidP="006D2F11">
      <w:pPr>
        <w:pStyle w:val="CALENDARHISTORY"/>
      </w:pPr>
      <w:r>
        <w:t>(Reported by Committee on Judiciary--April 16, 2025)</w:t>
      </w:r>
    </w:p>
    <w:p w14:paraId="7670206F" w14:textId="77777777" w:rsidR="006D2F11" w:rsidRDefault="006D2F11" w:rsidP="006D2F11">
      <w:pPr>
        <w:pStyle w:val="CALENDARHISTORY"/>
      </w:pPr>
      <w:r>
        <w:t>(Favorable with amendments)</w:t>
      </w:r>
    </w:p>
    <w:p w14:paraId="46993FAE" w14:textId="77777777" w:rsidR="006D2F11" w:rsidRPr="00934475" w:rsidRDefault="006D2F11" w:rsidP="006D2F11">
      <w:pPr>
        <w:pStyle w:val="CALENDARHISTORY"/>
      </w:pPr>
      <w:r>
        <w:rPr>
          <w:u w:val="single"/>
        </w:rPr>
        <w:t>(Contested by Senators Cash and Garrett)</w:t>
      </w:r>
    </w:p>
    <w:p w14:paraId="002CCBB5" w14:textId="77777777" w:rsidR="006D2F11" w:rsidRDefault="006D2F11" w:rsidP="006D2F11">
      <w:pPr>
        <w:tabs>
          <w:tab w:val="left" w:pos="432"/>
          <w:tab w:val="left" w:pos="864"/>
        </w:tabs>
      </w:pPr>
    </w:p>
    <w:p w14:paraId="518F9BE5" w14:textId="77777777" w:rsidR="006D2F11" w:rsidRPr="00735A6B" w:rsidRDefault="006D2F11" w:rsidP="006D2F11">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 xml:space="preserve">GOVERNING BODIES </w:t>
      </w:r>
      <w:r w:rsidRPr="00735A6B">
        <w:lastRenderedPageBreak/>
        <w:t>TO JOIN ONE</w:t>
      </w:r>
      <w:r>
        <w:t xml:space="preserve"> </w:t>
      </w:r>
      <w:r w:rsidRPr="00735A6B">
        <w:t>ANOTHER IN SETTING UP A TRANSFER OF RIGHTS PROGRAM.</w:t>
      </w:r>
    </w:p>
    <w:p w14:paraId="0D5C826D" w14:textId="77777777" w:rsidR="006D2F11" w:rsidRDefault="006D2F11" w:rsidP="006D2F11">
      <w:pPr>
        <w:pStyle w:val="CALENDARHISTORY"/>
      </w:pPr>
      <w:r>
        <w:t>(Read the first time--January 29, 2025)</w:t>
      </w:r>
    </w:p>
    <w:p w14:paraId="3104567B" w14:textId="77777777" w:rsidR="006D2F11" w:rsidRDefault="006D2F11" w:rsidP="006D2F11">
      <w:pPr>
        <w:pStyle w:val="CALENDARHISTORY"/>
      </w:pPr>
      <w:r>
        <w:t>(Reported by Committee on Judiciary--April 16, 2025)</w:t>
      </w:r>
    </w:p>
    <w:p w14:paraId="0E768015" w14:textId="77777777" w:rsidR="006D2F11" w:rsidRDefault="006D2F11" w:rsidP="006D2F11">
      <w:pPr>
        <w:pStyle w:val="CALENDARHISTORY"/>
      </w:pPr>
      <w:r>
        <w:t>(Favorable)</w:t>
      </w:r>
    </w:p>
    <w:p w14:paraId="731C5F79" w14:textId="77777777" w:rsidR="006D2F11" w:rsidRDefault="006D2F11" w:rsidP="006D2F11">
      <w:pPr>
        <w:pStyle w:val="CALENDARHISTORY"/>
        <w:rPr>
          <w:u w:val="single"/>
        </w:rPr>
      </w:pPr>
      <w:r>
        <w:rPr>
          <w:u w:val="single"/>
        </w:rPr>
        <w:t>(Contested by Senator Bright)</w:t>
      </w:r>
    </w:p>
    <w:p w14:paraId="2287877D" w14:textId="77777777" w:rsidR="006D2F11" w:rsidRPr="009C780B" w:rsidRDefault="006D2F11" w:rsidP="006D2F11"/>
    <w:p w14:paraId="44659ADB" w14:textId="77777777" w:rsidR="006D2F11" w:rsidRPr="00344876" w:rsidRDefault="006D2F11" w:rsidP="006D2F11">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08F2923D" w14:textId="77777777" w:rsidR="006D2F11" w:rsidRDefault="006D2F11" w:rsidP="006D2F11">
      <w:pPr>
        <w:pStyle w:val="CALENDARHISTORY"/>
      </w:pPr>
      <w:r>
        <w:t>(Read the first time--February 13, 2025)</w:t>
      </w:r>
    </w:p>
    <w:p w14:paraId="5CE0D6FF" w14:textId="77777777" w:rsidR="006D2F11" w:rsidRDefault="006D2F11" w:rsidP="006D2F11">
      <w:pPr>
        <w:pStyle w:val="CALENDARHISTORY"/>
      </w:pPr>
      <w:r>
        <w:t>(Reported by Committee on Judiciary--April 16, 2025)</w:t>
      </w:r>
    </w:p>
    <w:p w14:paraId="38A4CE40" w14:textId="77777777" w:rsidR="006D2F11" w:rsidRDefault="006D2F11" w:rsidP="006D2F11">
      <w:pPr>
        <w:pStyle w:val="CALENDARHISTORY"/>
      </w:pPr>
      <w:r>
        <w:t>(Favorable with amendments)</w:t>
      </w:r>
    </w:p>
    <w:p w14:paraId="25895062" w14:textId="77777777" w:rsidR="006D2F11" w:rsidRDefault="006D2F11" w:rsidP="006D2F11">
      <w:pPr>
        <w:pStyle w:val="CALENDARHISTORY"/>
      </w:pPr>
      <w:r>
        <w:t>(Committee Amendment Adopted--April 30, 2025)</w:t>
      </w:r>
    </w:p>
    <w:p w14:paraId="1FDD7EFE" w14:textId="77777777" w:rsidR="006D2F11" w:rsidRDefault="006D2F11" w:rsidP="006D2F11">
      <w:pPr>
        <w:ind w:left="864"/>
      </w:pPr>
      <w:r>
        <w:t>(Amendment proposed--April 30, 2025)</w:t>
      </w:r>
    </w:p>
    <w:p w14:paraId="0F5DA361" w14:textId="77777777" w:rsidR="006D2F11" w:rsidRDefault="006D2F11" w:rsidP="006D2F11">
      <w:pPr>
        <w:pStyle w:val="CALENDARHISTORY"/>
      </w:pPr>
      <w:r>
        <w:t>(Document No. SMIN-346.MW0001S)</w:t>
      </w:r>
    </w:p>
    <w:p w14:paraId="16517032" w14:textId="77777777" w:rsidR="006D2F11" w:rsidRPr="009D18F2" w:rsidRDefault="006D2F11" w:rsidP="006D2F11">
      <w:pPr>
        <w:pStyle w:val="CALENDARHISTORY"/>
      </w:pPr>
      <w:r>
        <w:rPr>
          <w:u w:val="single"/>
        </w:rPr>
        <w:t>(Contested by Senator Massey)</w:t>
      </w:r>
    </w:p>
    <w:p w14:paraId="4D49EB3B" w14:textId="77777777" w:rsidR="006D2F11" w:rsidRDefault="006D2F11" w:rsidP="006D2F11">
      <w:pPr>
        <w:tabs>
          <w:tab w:val="left" w:pos="432"/>
          <w:tab w:val="left" w:pos="864"/>
        </w:tabs>
      </w:pPr>
    </w:p>
    <w:p w14:paraId="27D211B3" w14:textId="77777777" w:rsidR="006D2F11" w:rsidRPr="00E26C1E" w:rsidRDefault="006D2F11" w:rsidP="006D2F11">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0FDBCA5" w14:textId="77777777" w:rsidR="006D2F11" w:rsidRDefault="006D2F11" w:rsidP="006D2F11">
      <w:pPr>
        <w:pStyle w:val="CALENDARHISTORY"/>
        <w:keepNext/>
        <w:keepLines/>
      </w:pPr>
      <w:r>
        <w:t>(Read the first time--March 5, 2025)</w:t>
      </w:r>
    </w:p>
    <w:p w14:paraId="613ADDC1" w14:textId="77777777" w:rsidR="006D2F11" w:rsidRDefault="006D2F11" w:rsidP="006D2F11">
      <w:pPr>
        <w:pStyle w:val="CALENDARHISTORY"/>
        <w:keepNext/>
        <w:keepLines/>
      </w:pPr>
      <w:r>
        <w:t>(Reported by Committee on Judiciary--April 16, 2025)</w:t>
      </w:r>
    </w:p>
    <w:p w14:paraId="2A5A30D2" w14:textId="77777777" w:rsidR="006D2F11" w:rsidRDefault="006D2F11" w:rsidP="006D2F11">
      <w:pPr>
        <w:pStyle w:val="CALENDARHISTORY"/>
        <w:keepNext/>
        <w:keepLines/>
      </w:pPr>
      <w:r>
        <w:t>(Favorable)</w:t>
      </w:r>
    </w:p>
    <w:p w14:paraId="610FBDDB" w14:textId="77777777" w:rsidR="006D2F11" w:rsidRPr="00DF020E" w:rsidRDefault="006D2F11" w:rsidP="006D2F11">
      <w:pPr>
        <w:pStyle w:val="CALENDARHISTORY"/>
        <w:keepNext/>
        <w:keepLines/>
      </w:pPr>
      <w:r>
        <w:rPr>
          <w:u w:val="single"/>
        </w:rPr>
        <w:t>(Contested by Senator Matthews)</w:t>
      </w:r>
    </w:p>
    <w:p w14:paraId="33F36508" w14:textId="77777777" w:rsidR="006D2F11" w:rsidRDefault="006D2F11" w:rsidP="006D2F11">
      <w:pPr>
        <w:tabs>
          <w:tab w:val="left" w:pos="432"/>
          <w:tab w:val="left" w:pos="864"/>
        </w:tabs>
      </w:pPr>
    </w:p>
    <w:p w14:paraId="1B77C205" w14:textId="17347649" w:rsidR="006D2F11" w:rsidRPr="00926C79" w:rsidRDefault="006D2F11" w:rsidP="006C2E1B">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w:t>
      </w:r>
      <w:r w:rsidRPr="00926C79">
        <w:lastRenderedPageBreak/>
        <w:t xml:space="preserve">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sidR="009B6E26">
        <w:rPr>
          <w:caps/>
          <w:szCs w:val="30"/>
        </w:rPr>
        <w:br/>
      </w:r>
      <w:r w:rsidR="009B6E26">
        <w:rPr>
          <w:caps/>
          <w:szCs w:val="30"/>
        </w:rPr>
        <w:br/>
      </w:r>
      <w:r w:rsidRPr="00926C79">
        <w:rPr>
          <w:caps/>
          <w:szCs w:val="30"/>
        </w:rPr>
        <w:t>THE PREMIUM RATE FOR THE FIRST RESPONDER’S PERSONAL AUTOMOBILE INSURANCE POLICY.</w:t>
      </w:r>
    </w:p>
    <w:p w14:paraId="5C5AF2B0" w14:textId="77777777" w:rsidR="006D2F11" w:rsidRDefault="006D2F11" w:rsidP="006C2E1B">
      <w:pPr>
        <w:pStyle w:val="CALENDARHISTORY"/>
      </w:pPr>
      <w:r>
        <w:t>(Read the first time--March 4, 2025)</w:t>
      </w:r>
    </w:p>
    <w:p w14:paraId="281D1E9C" w14:textId="77777777" w:rsidR="006D2F11" w:rsidRDefault="006D2F11" w:rsidP="006C2E1B">
      <w:pPr>
        <w:pStyle w:val="CALENDARHISTORY"/>
      </w:pPr>
      <w:r>
        <w:t>(Reported by Committee on Banking and Insurance--April 16, 2025)</w:t>
      </w:r>
    </w:p>
    <w:p w14:paraId="002C03E4" w14:textId="77777777" w:rsidR="006D2F11" w:rsidRDefault="006D2F11" w:rsidP="006C2E1B">
      <w:pPr>
        <w:pStyle w:val="CALENDARHISTORY"/>
      </w:pPr>
      <w:r>
        <w:t>(Favorable)</w:t>
      </w:r>
    </w:p>
    <w:p w14:paraId="339E04AA" w14:textId="77777777" w:rsidR="006D2F11" w:rsidRPr="00C45A36" w:rsidRDefault="006D2F11" w:rsidP="006C2E1B">
      <w:pPr>
        <w:pStyle w:val="CALENDARHISTORY"/>
      </w:pPr>
      <w:r>
        <w:rPr>
          <w:u w:val="single"/>
        </w:rPr>
        <w:t>(Contested by Senator Matthews)</w:t>
      </w:r>
    </w:p>
    <w:p w14:paraId="5025C87F" w14:textId="77777777" w:rsidR="006D2F11" w:rsidRDefault="006D2F11" w:rsidP="006D2F11"/>
    <w:p w14:paraId="54899716" w14:textId="77777777" w:rsidR="006D2F11" w:rsidRPr="00E10BFC" w:rsidRDefault="006D2F11" w:rsidP="006D2F11">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3D7616DC" w14:textId="77777777" w:rsidR="006D2F11" w:rsidRDefault="006D2F11" w:rsidP="006D2F11">
      <w:pPr>
        <w:pStyle w:val="CALENDARHISTORY"/>
      </w:pPr>
      <w:r>
        <w:t>(Read the first time--March 6, 2025)</w:t>
      </w:r>
    </w:p>
    <w:p w14:paraId="7657D707" w14:textId="77777777" w:rsidR="006D2F11" w:rsidRDefault="006D2F11" w:rsidP="006D2F11">
      <w:pPr>
        <w:pStyle w:val="CALENDARHISTORY"/>
      </w:pPr>
      <w:r>
        <w:t>(Reported by Committee on Judiciary--April 16, 2025)</w:t>
      </w:r>
    </w:p>
    <w:p w14:paraId="22E110F8" w14:textId="77777777" w:rsidR="006D2F11" w:rsidRDefault="006D2F11" w:rsidP="006D2F11">
      <w:pPr>
        <w:pStyle w:val="CALENDARHISTORY"/>
      </w:pPr>
      <w:r>
        <w:t>(Favorable)</w:t>
      </w:r>
    </w:p>
    <w:p w14:paraId="2F54C373" w14:textId="77777777" w:rsidR="006D2F11" w:rsidRDefault="006D2F11" w:rsidP="006D2F11">
      <w:pPr>
        <w:ind w:left="864"/>
      </w:pPr>
      <w:r>
        <w:t>(Amendment proposed--January 15, 2026)</w:t>
      </w:r>
    </w:p>
    <w:p w14:paraId="61DAE5F2" w14:textId="77777777" w:rsidR="006D2F11" w:rsidRDefault="006D2F11" w:rsidP="006D2F11">
      <w:pPr>
        <w:pStyle w:val="CALENDARHISTORY"/>
      </w:pPr>
      <w:r>
        <w:t>(Document No. SJ-3650.SW0001S)</w:t>
      </w:r>
    </w:p>
    <w:p w14:paraId="25B46695" w14:textId="77777777" w:rsidR="006D2F11" w:rsidRPr="00E6559B" w:rsidRDefault="006D2F11" w:rsidP="006D2F11">
      <w:pPr>
        <w:pStyle w:val="CALENDARHISTORY"/>
      </w:pPr>
      <w:r>
        <w:rPr>
          <w:u w:val="single"/>
        </w:rPr>
        <w:t>(Contested by Senator Corbin)</w:t>
      </w:r>
    </w:p>
    <w:p w14:paraId="14D02AAA" w14:textId="77777777" w:rsidR="006D2F11" w:rsidRDefault="006D2F11" w:rsidP="006D2F11"/>
    <w:p w14:paraId="110168A5" w14:textId="77777777" w:rsidR="006D2F11" w:rsidRPr="00D43BAA" w:rsidRDefault="006D2F11" w:rsidP="006C2E1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7E182DD9" w14:textId="77777777" w:rsidR="006D2F11" w:rsidRDefault="006D2F11" w:rsidP="006C2E1B">
      <w:pPr>
        <w:pStyle w:val="CALENDARHISTORY"/>
      </w:pPr>
      <w:r>
        <w:t>(Read the first time--March 13, 2025)</w:t>
      </w:r>
    </w:p>
    <w:p w14:paraId="00A3C89C" w14:textId="77777777" w:rsidR="006D2F11" w:rsidRDefault="006D2F11" w:rsidP="006C2E1B">
      <w:pPr>
        <w:pStyle w:val="CALENDARHISTORY"/>
      </w:pPr>
      <w:r>
        <w:t>(Reported by Committee on Judiciary--April 29, 2025)</w:t>
      </w:r>
    </w:p>
    <w:p w14:paraId="2653B601" w14:textId="77777777" w:rsidR="006D2F11" w:rsidRDefault="006D2F11" w:rsidP="006C2E1B">
      <w:pPr>
        <w:pStyle w:val="CALENDARHISTORY"/>
      </w:pPr>
      <w:r>
        <w:t>(Favorable)</w:t>
      </w:r>
    </w:p>
    <w:p w14:paraId="747A1A14" w14:textId="77777777" w:rsidR="006D2F11" w:rsidRPr="00746272" w:rsidRDefault="006D2F11" w:rsidP="006C2E1B">
      <w:pPr>
        <w:pStyle w:val="CALENDARHISTORY"/>
      </w:pPr>
      <w:r>
        <w:rPr>
          <w:u w:val="single"/>
        </w:rPr>
        <w:t>(Contested by Senator Corbin)</w:t>
      </w:r>
    </w:p>
    <w:p w14:paraId="0B47752E" w14:textId="77777777" w:rsidR="006D2F11" w:rsidRDefault="006D2F11" w:rsidP="006D2F11"/>
    <w:p w14:paraId="4F6723FA" w14:textId="77777777" w:rsidR="006D2F11" w:rsidRPr="0014209B" w:rsidRDefault="006D2F11" w:rsidP="006D2F11">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42DC057D" w14:textId="77777777" w:rsidR="006D2F11" w:rsidRDefault="006D2F11" w:rsidP="006D2F11">
      <w:pPr>
        <w:pStyle w:val="CALENDARHISTORY"/>
      </w:pPr>
      <w:r>
        <w:t>(Read the first time--April 9, 2025)</w:t>
      </w:r>
    </w:p>
    <w:p w14:paraId="0DCB53D2" w14:textId="77777777" w:rsidR="006D2F11" w:rsidRDefault="006D2F11" w:rsidP="006D2F11">
      <w:pPr>
        <w:pStyle w:val="CALENDARHISTORY"/>
      </w:pPr>
      <w:r>
        <w:t>(Reported by Committee on Judiciary--April 29, 2025)</w:t>
      </w:r>
    </w:p>
    <w:p w14:paraId="4C5B56BC" w14:textId="77777777" w:rsidR="006D2F11" w:rsidRDefault="006D2F11" w:rsidP="006D2F11">
      <w:pPr>
        <w:pStyle w:val="CALENDARHISTORY"/>
      </w:pPr>
      <w:r>
        <w:t>(Favorable)</w:t>
      </w:r>
    </w:p>
    <w:p w14:paraId="671B5405" w14:textId="77777777" w:rsidR="006D2F11" w:rsidRDefault="006D2F11" w:rsidP="006D2F11">
      <w:pPr>
        <w:ind w:left="864"/>
      </w:pPr>
      <w:r>
        <w:t>(Amendment proposed--May 06, 2025)</w:t>
      </w:r>
    </w:p>
    <w:p w14:paraId="1E7328F9" w14:textId="77777777" w:rsidR="006D2F11" w:rsidRDefault="006D2F11" w:rsidP="006D2F11">
      <w:pPr>
        <w:pStyle w:val="CALENDARHISTORY"/>
      </w:pPr>
      <w:r>
        <w:t>(Document No. SR-3569.KM0001S)</w:t>
      </w:r>
    </w:p>
    <w:p w14:paraId="42F7942D" w14:textId="77777777" w:rsidR="006D2F11" w:rsidRPr="0013555F" w:rsidRDefault="006D2F11" w:rsidP="006D2F11">
      <w:pPr>
        <w:pStyle w:val="CALENDARHISTORY"/>
      </w:pPr>
      <w:r>
        <w:rPr>
          <w:u w:val="single"/>
        </w:rPr>
        <w:t>(Contested by Senator Corbin)</w:t>
      </w:r>
    </w:p>
    <w:p w14:paraId="2EFC5346" w14:textId="77777777" w:rsidR="006D2F11" w:rsidRPr="00F538A1" w:rsidRDefault="006D2F11" w:rsidP="006D2F11"/>
    <w:p w14:paraId="21135E80" w14:textId="77777777" w:rsidR="006D2F11" w:rsidRPr="005C3F01" w:rsidRDefault="006D2F11" w:rsidP="006D2F11">
      <w:pPr>
        <w:pStyle w:val="BILLTITLE"/>
        <w:keepNext/>
        <w:keepLines/>
      </w:pPr>
      <w:r w:rsidRPr="005C3F01">
        <w:lastRenderedPageBreak/>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7F1D2592" w14:textId="77777777" w:rsidR="006D2F11" w:rsidRDefault="006D2F11" w:rsidP="006D2F11">
      <w:pPr>
        <w:pStyle w:val="CALENDARHISTORY"/>
        <w:keepNext/>
        <w:keepLines/>
      </w:pPr>
      <w:r>
        <w:t>(Read the first time--January 13, 2026)</w:t>
      </w:r>
    </w:p>
    <w:p w14:paraId="1C374069" w14:textId="77777777" w:rsidR="006D2F11" w:rsidRDefault="006D2F11" w:rsidP="006D2F11">
      <w:pPr>
        <w:pStyle w:val="CALENDARHISTORY"/>
        <w:keepNext/>
        <w:keepLines/>
      </w:pPr>
      <w:r>
        <w:t>(Reported by Committee on Medical Affairs--February 05, 2026)</w:t>
      </w:r>
    </w:p>
    <w:p w14:paraId="0EAEC50E" w14:textId="77777777" w:rsidR="006D2F11" w:rsidRDefault="006D2F11" w:rsidP="006D2F11">
      <w:pPr>
        <w:pStyle w:val="CALENDARHISTORY"/>
        <w:keepNext/>
        <w:keepLines/>
      </w:pPr>
      <w:r>
        <w:t>(Favorable with amendments)</w:t>
      </w:r>
    </w:p>
    <w:p w14:paraId="61CA5372" w14:textId="77777777" w:rsidR="006D2F11" w:rsidRDefault="006D2F11" w:rsidP="006D2F11">
      <w:pPr>
        <w:pStyle w:val="CALENDARHISTORY"/>
        <w:keepNext/>
        <w:keepLines/>
        <w:rPr>
          <w:u w:val="single"/>
        </w:rPr>
      </w:pPr>
      <w:r>
        <w:rPr>
          <w:u w:val="single"/>
        </w:rPr>
        <w:t>(Contested by Senator Devine)</w:t>
      </w:r>
    </w:p>
    <w:p w14:paraId="29F02072" w14:textId="77777777" w:rsidR="006D2F11" w:rsidRDefault="006D2F11" w:rsidP="006D2F11"/>
    <w:p w14:paraId="7C197BB2" w14:textId="5EED51C2" w:rsidR="006D2F11" w:rsidRPr="00AC441B" w:rsidRDefault="006D2F11" w:rsidP="009B6E26">
      <w:pPr>
        <w:pStyle w:val="BILLTITLE"/>
        <w:keepNext/>
        <w:keepLines/>
      </w:pPr>
      <w:r w:rsidRPr="00AC441B">
        <w:lastRenderedPageBreak/>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rsidR="006C2E1B">
        <w:t xml:space="preserve"> </w:t>
      </w:r>
      <w:r w:rsidRPr="00AC441B">
        <w:t>MODEL POLICY, TO PROVIDE SCHOOL DISTRICTS</w:t>
      </w:r>
      <w:r>
        <w:t xml:space="preserve"> </w:t>
      </w:r>
      <w:r w:rsidRPr="00AC441B">
        <w:t>SHALL ADOPT RELATED POLICIES, AND TO DEFINE NECESSARY TERMS.</w:t>
      </w:r>
    </w:p>
    <w:p w14:paraId="78AB4409" w14:textId="77777777" w:rsidR="006D2F11" w:rsidRDefault="006D2F11" w:rsidP="009B6E26">
      <w:pPr>
        <w:pStyle w:val="CALENDARHISTORY"/>
        <w:keepNext/>
        <w:keepLines/>
      </w:pPr>
      <w:r>
        <w:t>(Read the first time--May 7, 2025)</w:t>
      </w:r>
    </w:p>
    <w:p w14:paraId="5D5E0E85" w14:textId="77777777" w:rsidR="006D2F11" w:rsidRDefault="006D2F11" w:rsidP="009B6E26">
      <w:pPr>
        <w:pStyle w:val="CALENDARHISTORY"/>
        <w:keepNext/>
        <w:keepLines/>
      </w:pPr>
      <w:r>
        <w:t>(Reported by Committee on Education--February 11, 2026)</w:t>
      </w:r>
    </w:p>
    <w:p w14:paraId="7C5FEAE4" w14:textId="77777777" w:rsidR="006D2F11" w:rsidRDefault="006D2F11" w:rsidP="009B6E26">
      <w:pPr>
        <w:pStyle w:val="CALENDARHISTORY"/>
        <w:keepNext/>
        <w:keepLines/>
      </w:pPr>
      <w:r>
        <w:t>(Favorable with amendments)</w:t>
      </w:r>
    </w:p>
    <w:p w14:paraId="06C32039" w14:textId="77777777" w:rsidR="006D2F11" w:rsidRDefault="006D2F11" w:rsidP="009B6E26">
      <w:pPr>
        <w:pStyle w:val="CALENDARHISTORY"/>
        <w:keepNext/>
        <w:keepLines/>
      </w:pPr>
      <w:r>
        <w:t>(Committee Amendment Adopted--February 17, 2026)</w:t>
      </w:r>
    </w:p>
    <w:p w14:paraId="06B7D3B2" w14:textId="77777777" w:rsidR="006D2F11" w:rsidRPr="00B33108" w:rsidRDefault="006D2F11" w:rsidP="006D2F11"/>
    <w:p w14:paraId="554114DA" w14:textId="77777777" w:rsidR="006D2F11" w:rsidRDefault="006D2F11" w:rsidP="006D2F11">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 OF A BUS STOP; AND TO PROVIDE THAT OWNERS OR</w:t>
      </w:r>
      <w:r>
        <w:t xml:space="preserve"> </w:t>
      </w:r>
      <w:r w:rsidRPr="002C4342">
        <w:t>RENTERS OF IMPACTED PROPERTY NOT BE REQUIRED TO RELOCATE IF THEY OWNED OR</w:t>
      </w:r>
      <w:r>
        <w:t xml:space="preserve"> </w:t>
      </w:r>
      <w:r w:rsidRPr="002C4342">
        <w:t>RENTED THE PROPERTY BEFORE THE EFFECTIVE DATE OF THIS ACT.</w:t>
      </w:r>
    </w:p>
    <w:p w14:paraId="3CC9CA15" w14:textId="77777777" w:rsidR="006D2F11" w:rsidRDefault="006D2F11" w:rsidP="006D2F11">
      <w:pPr>
        <w:pStyle w:val="CALENDARHISTORY"/>
      </w:pPr>
      <w:r>
        <w:t>(Read the first time--May 1, 2025)</w:t>
      </w:r>
    </w:p>
    <w:p w14:paraId="245A6E22" w14:textId="77777777" w:rsidR="006D2F11" w:rsidRDefault="006D2F11" w:rsidP="006D2F11">
      <w:pPr>
        <w:pStyle w:val="CALENDARHISTORY"/>
      </w:pPr>
      <w:r>
        <w:t>(Reported by Committee on Judiciary--February 18, 2026)</w:t>
      </w:r>
    </w:p>
    <w:p w14:paraId="3C3FD469" w14:textId="77777777" w:rsidR="006D2F11" w:rsidRDefault="006D2F11" w:rsidP="006D2F11">
      <w:pPr>
        <w:pStyle w:val="CALENDARHISTORY"/>
      </w:pPr>
      <w:r>
        <w:t>(Favorable with amendments)</w:t>
      </w:r>
    </w:p>
    <w:p w14:paraId="77C4939D" w14:textId="77777777" w:rsidR="006D2F11" w:rsidRDefault="006D2F11" w:rsidP="006D2F11">
      <w:pPr>
        <w:pStyle w:val="CALENDARHISTORY"/>
      </w:pPr>
      <w:r>
        <w:t>(Committee Amendment Adopted--March 05, 2026)</w:t>
      </w:r>
    </w:p>
    <w:p w14:paraId="4B5FD536" w14:textId="77777777" w:rsidR="006D2F11" w:rsidRPr="005E3D46" w:rsidRDefault="006D2F11" w:rsidP="006D2F11">
      <w:pPr>
        <w:pStyle w:val="CALENDARHISTORY"/>
      </w:pPr>
      <w:r>
        <w:rPr>
          <w:u w:val="single"/>
        </w:rPr>
        <w:t>(Contested by Senator Matthews)</w:t>
      </w:r>
    </w:p>
    <w:p w14:paraId="3683571A" w14:textId="77777777" w:rsidR="006D2F11" w:rsidRDefault="006D2F11" w:rsidP="006D2F11"/>
    <w:p w14:paraId="67B15C28" w14:textId="77777777" w:rsidR="006D2F11" w:rsidRPr="003F1744" w:rsidRDefault="006D2F11" w:rsidP="006D2F11">
      <w:pPr>
        <w:pStyle w:val="BILLTITLE"/>
      </w:pPr>
      <w:r w:rsidRPr="003F1744">
        <w:lastRenderedPageBreak/>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br/>
      </w:r>
      <w:r w:rsidRPr="003F1744">
        <w:t>AND 7‑17‑590 ALL RELATING TO PRIMARY PROTESTS AND CONTESTS FOR CERTAIN OFFICES.</w:t>
      </w:r>
    </w:p>
    <w:p w14:paraId="1A2950F6" w14:textId="77777777" w:rsidR="006D2F11" w:rsidRDefault="006D2F11" w:rsidP="006D2F11">
      <w:pPr>
        <w:pStyle w:val="CALENDARHISTORY"/>
      </w:pPr>
      <w:r>
        <w:t>(Read the first time--April 1, 2025)</w:t>
      </w:r>
    </w:p>
    <w:p w14:paraId="3E13AC75" w14:textId="77777777" w:rsidR="006D2F11" w:rsidRDefault="006D2F11" w:rsidP="006D2F11">
      <w:pPr>
        <w:pStyle w:val="CALENDARHISTORY"/>
      </w:pPr>
      <w:r>
        <w:t>(Reported by Committee on Judiciary--February 18, 2026)</w:t>
      </w:r>
    </w:p>
    <w:p w14:paraId="13CBDC19" w14:textId="77777777" w:rsidR="006D2F11" w:rsidRDefault="006D2F11" w:rsidP="006D2F11">
      <w:pPr>
        <w:pStyle w:val="CALENDARHISTORY"/>
      </w:pPr>
      <w:r>
        <w:t>(Favorable with amendments)</w:t>
      </w:r>
    </w:p>
    <w:p w14:paraId="0EC76B86" w14:textId="77777777" w:rsidR="006D2F11" w:rsidRDefault="006D2F11" w:rsidP="006D2F11">
      <w:pPr>
        <w:pStyle w:val="CALENDARHISTORY"/>
      </w:pPr>
      <w:r>
        <w:t>(Committee Amendment Withdrawn--March 03, 2026)</w:t>
      </w:r>
    </w:p>
    <w:p w14:paraId="1374AF40" w14:textId="77777777" w:rsidR="006D2F11" w:rsidRDefault="006D2F11" w:rsidP="006D2F11">
      <w:pPr>
        <w:pStyle w:val="CALENDARHISTORY"/>
      </w:pPr>
      <w:r>
        <w:t>(Amended--March 03, 2026)</w:t>
      </w:r>
    </w:p>
    <w:p w14:paraId="7E73ED3B" w14:textId="77777777" w:rsidR="006D2F11" w:rsidRDefault="006D2F11" w:rsidP="006D2F11">
      <w:pPr>
        <w:ind w:left="864"/>
      </w:pPr>
      <w:r>
        <w:t>(Amendment proposed--March 03, 2026)</w:t>
      </w:r>
    </w:p>
    <w:p w14:paraId="4060FF79" w14:textId="77777777" w:rsidR="006D2F11" w:rsidRDefault="006D2F11" w:rsidP="006D2F11">
      <w:pPr>
        <w:pStyle w:val="CALENDARHISTORY"/>
      </w:pPr>
      <w:r>
        <w:t>(Document No. SR-3556.KM0002S)</w:t>
      </w:r>
    </w:p>
    <w:p w14:paraId="6435955A" w14:textId="77777777" w:rsidR="006D2F11" w:rsidRPr="000F22E0" w:rsidRDefault="006D2F11" w:rsidP="006D2F11">
      <w:pPr>
        <w:pStyle w:val="CALENDARHISTORY"/>
      </w:pPr>
      <w:r>
        <w:rPr>
          <w:u w:val="single"/>
        </w:rPr>
        <w:t>(Contested by Senator Campsen)</w:t>
      </w:r>
    </w:p>
    <w:p w14:paraId="76AF9A13" w14:textId="77777777" w:rsidR="006D2F11" w:rsidRPr="000F22E0" w:rsidRDefault="006D2F11" w:rsidP="006D2F11"/>
    <w:p w14:paraId="49B6B8D2" w14:textId="77777777" w:rsidR="006D2F11" w:rsidRPr="006B1C58" w:rsidRDefault="006D2F11" w:rsidP="006D2F11">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 xml:space="preserve">--Reps. B. Newton, Pedalino, Taylor, Guest, Crawford, Schuessler and Hixon:  A BILL TO AMEND THE SOUTH CAROLINA CODE OF LAWS BY AMENDING SECTION 7‑11‑15, RELATING TO QUALIFICATIONS TO RUN AS A CANDIDATE IN GENERAL ELECTIONS, SO AS </w:t>
      </w:r>
      <w:r w:rsidRPr="006B1C58">
        <w:lastRenderedPageBreak/>
        <w:t>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01DD3C1D" w14:textId="77777777" w:rsidR="006D2F11" w:rsidRDefault="006D2F11" w:rsidP="006D2F11">
      <w:pPr>
        <w:pStyle w:val="CALENDARHISTORY"/>
      </w:pPr>
      <w:r>
        <w:t>(Read the first time--April 1, 2025)</w:t>
      </w:r>
    </w:p>
    <w:p w14:paraId="1F57E6A0" w14:textId="77777777" w:rsidR="006D2F11" w:rsidRDefault="006D2F11" w:rsidP="006D2F11">
      <w:pPr>
        <w:pStyle w:val="CALENDARHISTORY"/>
      </w:pPr>
      <w:r>
        <w:t>(Reported by Committee on Judiciary--February 18, 2026)</w:t>
      </w:r>
    </w:p>
    <w:p w14:paraId="0A37438D" w14:textId="77777777" w:rsidR="006D2F11" w:rsidRDefault="006D2F11" w:rsidP="006D2F11">
      <w:pPr>
        <w:pStyle w:val="CALENDARHISTORY"/>
      </w:pPr>
      <w:r>
        <w:t>(Favorable with amendments)</w:t>
      </w:r>
    </w:p>
    <w:p w14:paraId="05271DEA" w14:textId="77777777" w:rsidR="006D2F11" w:rsidRDefault="006D2F11" w:rsidP="006D2F11">
      <w:pPr>
        <w:ind w:left="864"/>
      </w:pPr>
      <w:r>
        <w:t>(Amendment proposed--March 03, 2026)</w:t>
      </w:r>
    </w:p>
    <w:p w14:paraId="48B35B7F" w14:textId="77777777" w:rsidR="006D2F11" w:rsidRDefault="006D2F11" w:rsidP="006D2F11">
      <w:pPr>
        <w:pStyle w:val="CALENDARHISTORY"/>
      </w:pPr>
      <w:r>
        <w:t>(Document No. SFGF-3557.BC0005S)</w:t>
      </w:r>
    </w:p>
    <w:p w14:paraId="23C9E789" w14:textId="77777777" w:rsidR="006D2F11" w:rsidRPr="00F40373" w:rsidRDefault="006D2F11" w:rsidP="006D2F11">
      <w:pPr>
        <w:pStyle w:val="CALENDARHISTORY"/>
      </w:pPr>
      <w:r>
        <w:rPr>
          <w:u w:val="single"/>
        </w:rPr>
        <w:t>(Contested by Senator Campsen)</w:t>
      </w:r>
    </w:p>
    <w:p w14:paraId="13C448CA" w14:textId="77777777" w:rsidR="006D2F11" w:rsidRDefault="006D2F11" w:rsidP="006D2F11"/>
    <w:p w14:paraId="6C2934F0" w14:textId="77777777" w:rsidR="006D2F11" w:rsidRPr="0070466F" w:rsidRDefault="006D2F11" w:rsidP="006D2F11">
      <w:pPr>
        <w:pStyle w:val="BILLTITLE"/>
        <w:keepNext/>
        <w:keepLines/>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03E0C6F0" w14:textId="77777777" w:rsidR="006D2F11" w:rsidRDefault="006D2F11" w:rsidP="006D2F11">
      <w:pPr>
        <w:pStyle w:val="CALENDARHISTORY"/>
        <w:keepNext/>
        <w:keepLines/>
      </w:pPr>
      <w:r>
        <w:t>(Read the first time--February 13, 2025)</w:t>
      </w:r>
    </w:p>
    <w:p w14:paraId="613CA074" w14:textId="77777777" w:rsidR="006D2F11" w:rsidRDefault="006D2F11" w:rsidP="006D2F11">
      <w:pPr>
        <w:pStyle w:val="CALENDARHISTORY"/>
        <w:keepNext/>
        <w:keepLines/>
      </w:pPr>
      <w:r>
        <w:t>(Reported by Committee on Medical Affairs--February 19, 2026)</w:t>
      </w:r>
    </w:p>
    <w:p w14:paraId="6DE475FA" w14:textId="77777777" w:rsidR="006D2F11" w:rsidRDefault="006D2F11" w:rsidP="006D2F11">
      <w:pPr>
        <w:pStyle w:val="CALENDARHISTORY"/>
        <w:keepNext/>
        <w:keepLines/>
      </w:pPr>
      <w:r>
        <w:t>(Favorable with amendments)</w:t>
      </w:r>
    </w:p>
    <w:p w14:paraId="708EF0FA" w14:textId="77777777" w:rsidR="006D2F11" w:rsidRPr="0019625A" w:rsidRDefault="006D2F11" w:rsidP="006D2F11">
      <w:pPr>
        <w:pStyle w:val="CALENDARHISTORY"/>
        <w:keepNext/>
        <w:keepLines/>
      </w:pPr>
      <w:r>
        <w:rPr>
          <w:u w:val="single"/>
        </w:rPr>
        <w:t>(Contested by Senator Matthews)</w:t>
      </w:r>
    </w:p>
    <w:p w14:paraId="36BF9C16" w14:textId="77777777" w:rsidR="006D2F11" w:rsidRDefault="006D2F11" w:rsidP="006D2F11"/>
    <w:p w14:paraId="6FD3B5CE" w14:textId="77777777" w:rsidR="006D2F11" w:rsidRPr="003A68DF" w:rsidRDefault="006D2F11" w:rsidP="006D2F11">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7F29A6C" w14:textId="77777777" w:rsidR="006D2F11" w:rsidRDefault="006D2F11" w:rsidP="006D2F11">
      <w:pPr>
        <w:pStyle w:val="CALENDARHISTORY"/>
      </w:pPr>
      <w:r>
        <w:t>(Read the first time--May 6, 2025)</w:t>
      </w:r>
    </w:p>
    <w:p w14:paraId="211ADB02" w14:textId="77777777" w:rsidR="006D2F11" w:rsidRDefault="006D2F11" w:rsidP="006D2F11">
      <w:pPr>
        <w:pStyle w:val="CALENDARHISTORY"/>
      </w:pPr>
      <w:r>
        <w:t>(Reported by Committee on Labor, Commerce and Industry--February 26, 2026)</w:t>
      </w:r>
    </w:p>
    <w:p w14:paraId="1E5090EE" w14:textId="77777777" w:rsidR="006D2F11" w:rsidRDefault="006D2F11" w:rsidP="006D2F11">
      <w:pPr>
        <w:pStyle w:val="CALENDARHISTORY"/>
      </w:pPr>
      <w:r>
        <w:lastRenderedPageBreak/>
        <w:t>(Favorable)</w:t>
      </w:r>
    </w:p>
    <w:p w14:paraId="13D4AC97" w14:textId="77777777" w:rsidR="006D2F11" w:rsidRPr="00402A56" w:rsidRDefault="006D2F11" w:rsidP="006D2F11">
      <w:pPr>
        <w:pStyle w:val="CALENDARHISTORY"/>
      </w:pPr>
      <w:r>
        <w:rPr>
          <w:u w:val="single"/>
        </w:rPr>
        <w:t>(Contested by Senator Davis)</w:t>
      </w:r>
    </w:p>
    <w:p w14:paraId="60EDE42F" w14:textId="77777777" w:rsidR="006D2F11" w:rsidRPr="00402A56" w:rsidRDefault="006D2F11" w:rsidP="006D2F11"/>
    <w:p w14:paraId="2157DC48" w14:textId="77777777" w:rsidR="006D2F11" w:rsidRPr="003B7799" w:rsidRDefault="006D2F11" w:rsidP="006D2F11">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42AA7DA3" w14:textId="77777777" w:rsidR="006D2F11" w:rsidRDefault="006D2F11" w:rsidP="006D2F11">
      <w:pPr>
        <w:pStyle w:val="CALENDARHISTORY"/>
      </w:pPr>
      <w:r>
        <w:t>(Read the first time--January 15, 2026)</w:t>
      </w:r>
    </w:p>
    <w:p w14:paraId="21A2BAFF" w14:textId="77777777" w:rsidR="006D2F11" w:rsidRDefault="006D2F11" w:rsidP="006D2F11">
      <w:pPr>
        <w:pStyle w:val="CALENDARHISTORY"/>
      </w:pPr>
      <w:r>
        <w:t>(Reported by Committee on Labor, Commerce and Industry--March 03, 2026)</w:t>
      </w:r>
    </w:p>
    <w:p w14:paraId="7AEC87DF" w14:textId="77777777" w:rsidR="006D2F11" w:rsidRDefault="006D2F11" w:rsidP="006D2F11">
      <w:pPr>
        <w:pStyle w:val="CALENDARHISTORY"/>
      </w:pPr>
      <w:r>
        <w:t>(Favorable with amendments)</w:t>
      </w:r>
    </w:p>
    <w:p w14:paraId="5F2581E7" w14:textId="77777777" w:rsidR="006D2F11" w:rsidRPr="00860437" w:rsidRDefault="006D2F11" w:rsidP="006D2F11">
      <w:pPr>
        <w:pStyle w:val="CALENDARHISTORY"/>
      </w:pPr>
      <w:r>
        <w:rPr>
          <w:u w:val="single"/>
        </w:rPr>
        <w:t>(Contested by Senator Allen)</w:t>
      </w:r>
    </w:p>
    <w:p w14:paraId="3CF5598E" w14:textId="77777777" w:rsidR="006D2F11" w:rsidRDefault="006D2F11" w:rsidP="006D2F11">
      <w:pPr>
        <w:tabs>
          <w:tab w:val="left" w:pos="432"/>
          <w:tab w:val="left" w:pos="864"/>
        </w:tabs>
      </w:pPr>
    </w:p>
    <w:p w14:paraId="2B795FE0" w14:textId="77777777" w:rsidR="006D2F11" w:rsidRPr="00732E5D" w:rsidRDefault="006D2F11" w:rsidP="006D2F11">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 xml:space="preserve">--Senator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w:t>
      </w:r>
      <w:r w:rsidRPr="00732E5D">
        <w:lastRenderedPageBreak/>
        <w:t>THE TERM “OFF-ROAD USE ONLY”; AND BY AMENDING SECTION 38-77-30, RELATING TO DEFINITIONS, SO AS TO REVISE THE DEFINITION OF THE TERM “INDIVIDUAL PRIVATE PASSENGER AUTOMOBILE” TO INCLUDE CERTAIN UTILITY TERRAIN VEHICLES.</w:t>
      </w:r>
    </w:p>
    <w:p w14:paraId="6A5FCC32" w14:textId="77777777" w:rsidR="006D2F11" w:rsidRDefault="006D2F11" w:rsidP="006D2F11">
      <w:pPr>
        <w:pStyle w:val="CALENDARHISTORY"/>
      </w:pPr>
      <w:r>
        <w:t>(Read the first time--January 15, 2025)</w:t>
      </w:r>
    </w:p>
    <w:p w14:paraId="7829805D" w14:textId="77777777" w:rsidR="006D2F11" w:rsidRDefault="006D2F11" w:rsidP="006D2F11">
      <w:pPr>
        <w:pStyle w:val="CALENDARHISTORY"/>
      </w:pPr>
      <w:r>
        <w:t>(Reported by Committee on Transportation--March 04, 2026)</w:t>
      </w:r>
    </w:p>
    <w:p w14:paraId="6B2E66B2" w14:textId="77777777" w:rsidR="006D2F11" w:rsidRDefault="006D2F11" w:rsidP="006D2F11">
      <w:pPr>
        <w:pStyle w:val="CALENDARHISTORY"/>
      </w:pPr>
      <w:r>
        <w:t>(Favorable with amendments)</w:t>
      </w:r>
    </w:p>
    <w:p w14:paraId="6E269EB1" w14:textId="77777777" w:rsidR="006D2F11" w:rsidRPr="00C2664E" w:rsidRDefault="006D2F11" w:rsidP="006D2F11">
      <w:pPr>
        <w:pStyle w:val="CALENDARHISTORY"/>
      </w:pPr>
      <w:r>
        <w:rPr>
          <w:u w:val="single"/>
        </w:rPr>
        <w:t>(Contested by Senator Cash)</w:t>
      </w:r>
    </w:p>
    <w:p w14:paraId="5AA2D905" w14:textId="77777777" w:rsidR="006D2F11" w:rsidRDefault="006D2F11" w:rsidP="006D2F11">
      <w:pPr>
        <w:tabs>
          <w:tab w:val="left" w:pos="432"/>
          <w:tab w:val="left" w:pos="864"/>
        </w:tabs>
      </w:pPr>
    </w:p>
    <w:p w14:paraId="346C843C" w14:textId="77777777" w:rsidR="006D2F11" w:rsidRPr="00CA76FA" w:rsidRDefault="006D2F11" w:rsidP="006D2F11">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4219CF75" w14:textId="77777777" w:rsidR="006D2F11" w:rsidRDefault="006D2F11" w:rsidP="006D2F11">
      <w:pPr>
        <w:pStyle w:val="CALENDARHISTORY"/>
      </w:pPr>
      <w:r>
        <w:t>(Read the first time--February 20, 2025)</w:t>
      </w:r>
    </w:p>
    <w:p w14:paraId="7338974A" w14:textId="77777777" w:rsidR="006D2F11" w:rsidRDefault="006D2F11" w:rsidP="006D2F11">
      <w:pPr>
        <w:pStyle w:val="CALENDARHISTORY"/>
      </w:pPr>
      <w:r>
        <w:t>(Reported by Committee on Transportation--March 04, 2026)</w:t>
      </w:r>
    </w:p>
    <w:p w14:paraId="5D10DF47" w14:textId="77777777" w:rsidR="006D2F11" w:rsidRDefault="006D2F11" w:rsidP="006D2F11">
      <w:pPr>
        <w:pStyle w:val="CALENDARHISTORY"/>
      </w:pPr>
      <w:r>
        <w:t>(Favorable with amendments)</w:t>
      </w:r>
    </w:p>
    <w:p w14:paraId="6B52881F" w14:textId="77777777" w:rsidR="006D2F11" w:rsidRDefault="006D2F11" w:rsidP="006D2F11">
      <w:pPr>
        <w:pStyle w:val="CALENDARHISTORY"/>
        <w:rPr>
          <w:u w:val="single"/>
        </w:rPr>
      </w:pPr>
      <w:r>
        <w:rPr>
          <w:u w:val="single"/>
        </w:rPr>
        <w:t>(Contested by Senator Climer)</w:t>
      </w:r>
    </w:p>
    <w:p w14:paraId="583D0B97" w14:textId="77777777" w:rsidR="006D2F11" w:rsidRPr="00BD553E" w:rsidRDefault="006D2F11" w:rsidP="006D2F11"/>
    <w:p w14:paraId="38F28349" w14:textId="7F547676" w:rsidR="006D2F11" w:rsidRPr="00F22F08" w:rsidRDefault="006D2F11" w:rsidP="006D2F11">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w:t>
      </w:r>
      <w:r w:rsidR="009B6E26">
        <w:br/>
      </w:r>
      <w:r w:rsidR="009B6E26">
        <w:br/>
      </w:r>
      <w:r w:rsidR="009B6E26">
        <w:br/>
      </w:r>
      <w:r w:rsidR="009B6E26">
        <w:lastRenderedPageBreak/>
        <w:br/>
      </w:r>
      <w:r w:rsidR="009B6E26">
        <w:br/>
      </w:r>
      <w:r w:rsidR="009B6E26">
        <w:br/>
      </w:r>
      <w:r w:rsidRPr="00F22F08">
        <w:t>TO FOLLOW IF THEY LOSE THEIR PREGNANCIES WHILE ON PREINCARCERATION PROBATION, AND CERTAIN REPORTING REQUIREMENTS.</w:t>
      </w:r>
    </w:p>
    <w:p w14:paraId="4AA362C8" w14:textId="77777777" w:rsidR="006D2F11" w:rsidRDefault="006D2F11" w:rsidP="006D2F11">
      <w:pPr>
        <w:pStyle w:val="CALENDARHISTORY"/>
      </w:pPr>
      <w:r>
        <w:t>(Read the first time--February 26, 2025)</w:t>
      </w:r>
    </w:p>
    <w:p w14:paraId="791175A2" w14:textId="77777777" w:rsidR="006D2F11" w:rsidRDefault="006D2F11" w:rsidP="006D2F11">
      <w:pPr>
        <w:pStyle w:val="CALENDARHISTORY"/>
      </w:pPr>
      <w:r>
        <w:t>(Reported by Committee on Corrections and Penology--March 11, 2026)</w:t>
      </w:r>
    </w:p>
    <w:p w14:paraId="2DDAC608" w14:textId="77777777" w:rsidR="006D2F11" w:rsidRDefault="006D2F11" w:rsidP="006D2F11">
      <w:pPr>
        <w:pStyle w:val="CALENDARHISTORY"/>
      </w:pPr>
      <w:r>
        <w:t>(Favorable with amendments)</w:t>
      </w:r>
    </w:p>
    <w:p w14:paraId="3CEBF640" w14:textId="77777777" w:rsidR="006D2F11" w:rsidRPr="00FC1921" w:rsidRDefault="006D2F11" w:rsidP="006D2F11">
      <w:pPr>
        <w:pStyle w:val="CALENDARHISTORY"/>
      </w:pPr>
      <w:r>
        <w:rPr>
          <w:u w:val="single"/>
        </w:rPr>
        <w:t>(Contested by Senator Garrett)</w:t>
      </w:r>
    </w:p>
    <w:p w14:paraId="4352CAD1" w14:textId="77777777" w:rsidR="006D2F11" w:rsidRDefault="006D2F11" w:rsidP="006D2F11"/>
    <w:p w14:paraId="71A5C2AC" w14:textId="77777777" w:rsidR="006D2F11" w:rsidRPr="00015F21" w:rsidRDefault="006D2F11" w:rsidP="006D2F11">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7F2A3F69" w14:textId="77777777" w:rsidR="006D2F11" w:rsidRDefault="006D2F11" w:rsidP="006D2F11">
      <w:pPr>
        <w:pStyle w:val="CALENDARHISTORY"/>
      </w:pPr>
      <w:r>
        <w:t>(Read the first time--January 15, 2025)</w:t>
      </w:r>
    </w:p>
    <w:p w14:paraId="12CF93F6" w14:textId="77777777" w:rsidR="006D2F11" w:rsidRDefault="006D2F11" w:rsidP="006D2F11">
      <w:pPr>
        <w:pStyle w:val="CALENDARHISTORY"/>
      </w:pPr>
      <w:r>
        <w:t>(Reported by Committee on Labor, Commerce and Industry--March 12, 2026)</w:t>
      </w:r>
    </w:p>
    <w:p w14:paraId="406BFEBD" w14:textId="77777777" w:rsidR="006D2F11" w:rsidRDefault="006D2F11" w:rsidP="006D2F11">
      <w:pPr>
        <w:pStyle w:val="CALENDARHISTORY"/>
      </w:pPr>
      <w:r>
        <w:t>(Favorable with amendments)</w:t>
      </w:r>
    </w:p>
    <w:p w14:paraId="0A185F3F" w14:textId="77777777" w:rsidR="006D2F11" w:rsidRPr="00DB5D0B" w:rsidRDefault="006D2F11" w:rsidP="006D2F11">
      <w:pPr>
        <w:pStyle w:val="CALENDARHISTORY"/>
      </w:pPr>
      <w:r>
        <w:rPr>
          <w:u w:val="single"/>
        </w:rPr>
        <w:t>(Contested by Senator Davis)</w:t>
      </w:r>
    </w:p>
    <w:p w14:paraId="640AAB68" w14:textId="77777777" w:rsidR="006D2F11" w:rsidRDefault="006D2F11" w:rsidP="006D2F11"/>
    <w:p w14:paraId="085EA57A" w14:textId="77777777" w:rsidR="006D2F11" w:rsidRPr="00A633EA" w:rsidRDefault="006D2F11" w:rsidP="006D2F11">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w:t>
      </w:r>
      <w:r w:rsidRPr="00A633EA">
        <w:lastRenderedPageBreak/>
        <w:t>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31FEF3FE" w14:textId="77777777" w:rsidR="006D2F11" w:rsidRDefault="006D2F11" w:rsidP="006D2F11">
      <w:pPr>
        <w:pStyle w:val="CALENDARHISTORY"/>
      </w:pPr>
      <w:r>
        <w:t>(Read the first time--February 13, 2025)</w:t>
      </w:r>
    </w:p>
    <w:p w14:paraId="1CE3135E" w14:textId="77777777" w:rsidR="006D2F11" w:rsidRDefault="006D2F11" w:rsidP="006D2F11">
      <w:pPr>
        <w:pStyle w:val="CALENDARHISTORY"/>
      </w:pPr>
      <w:r>
        <w:t>(Reported by Committee on Banking and Insurance--March 12, 2026)</w:t>
      </w:r>
    </w:p>
    <w:p w14:paraId="4E6ACA8C" w14:textId="77777777" w:rsidR="006D2F11" w:rsidRDefault="006D2F11" w:rsidP="006D2F11">
      <w:pPr>
        <w:pStyle w:val="CALENDARHISTORY"/>
      </w:pPr>
      <w:r>
        <w:t>(Favorable with amendments)</w:t>
      </w:r>
    </w:p>
    <w:p w14:paraId="71E94F0C" w14:textId="77777777" w:rsidR="006D2F11" w:rsidRPr="0025144B" w:rsidRDefault="006D2F11" w:rsidP="006D2F11">
      <w:pPr>
        <w:pStyle w:val="CALENDARHISTORY"/>
      </w:pPr>
      <w:r>
        <w:rPr>
          <w:u w:val="single"/>
        </w:rPr>
        <w:t>(Contested by Senators Rankin and Kimbrell)</w:t>
      </w:r>
    </w:p>
    <w:p w14:paraId="1E8A78AC" w14:textId="77777777" w:rsidR="006D2F11" w:rsidRDefault="006D2F11" w:rsidP="006D2F11">
      <w:r>
        <w:t xml:space="preserve"> </w:t>
      </w:r>
    </w:p>
    <w:p w14:paraId="414414F5" w14:textId="77777777" w:rsidR="006D2F11" w:rsidRPr="00F3150D" w:rsidRDefault="006D2F11" w:rsidP="006D2F11">
      <w:pPr>
        <w:pStyle w:val="BILLTITLE"/>
      </w:pPr>
      <w:r w:rsidRPr="00F3150D">
        <w:t>S.</w:t>
      </w:r>
      <w:r w:rsidRPr="00F3150D">
        <w:tab/>
        <w:t>97</w:t>
      </w:r>
      <w:r w:rsidRPr="00F3150D">
        <w:fldChar w:fldCharType="begin"/>
      </w:r>
      <w:r w:rsidRPr="00F3150D">
        <w:instrText xml:space="preserve"> XE "S. 97" \b </w:instrText>
      </w:r>
      <w:r w:rsidRPr="00F3150D">
        <w:fldChar w:fldCharType="end"/>
      </w:r>
      <w:r w:rsidRPr="00F3150D">
        <w:t>--Senator Matthews: A BILL TO AMEND THE SOUTH CAROLINA CODE OF LAWS BY ADDING SECTION 12‑45‑25 SO AS TO PROVIDE QUALIFICATIONS TO BE ELIGIBLE TO HOLD THE OFFICE OF COUNTY TREASURER.</w:t>
      </w:r>
    </w:p>
    <w:p w14:paraId="6BE4D6DD" w14:textId="77777777" w:rsidR="006D2F11" w:rsidRDefault="006D2F11" w:rsidP="006D2F11">
      <w:pPr>
        <w:pStyle w:val="CALENDARHISTORY"/>
      </w:pPr>
      <w:r>
        <w:t>(Read the first time--January 14, 2025)</w:t>
      </w:r>
    </w:p>
    <w:p w14:paraId="4513D0A6" w14:textId="77777777" w:rsidR="006D2F11" w:rsidRDefault="006D2F11" w:rsidP="006D2F11">
      <w:pPr>
        <w:pStyle w:val="CALENDARHISTORY"/>
      </w:pPr>
      <w:r>
        <w:t>(Reported by Committee on Finance--March 18, 2026)</w:t>
      </w:r>
    </w:p>
    <w:p w14:paraId="24384D98" w14:textId="77777777" w:rsidR="006D2F11" w:rsidRDefault="006D2F11" w:rsidP="006D2F11">
      <w:pPr>
        <w:pStyle w:val="CALENDARHISTORY"/>
      </w:pPr>
      <w:r>
        <w:t>(Favorable with amendments)</w:t>
      </w:r>
    </w:p>
    <w:p w14:paraId="78AC3053" w14:textId="1DE133B7" w:rsidR="00DF1C62" w:rsidRDefault="00DF1C62" w:rsidP="00DF1C62">
      <w:pPr>
        <w:pStyle w:val="CALENDARHISTORY"/>
      </w:pPr>
      <w:r>
        <w:t>(Committee Amendment Adopted--March 26, 2026)</w:t>
      </w:r>
    </w:p>
    <w:p w14:paraId="1F05792B" w14:textId="77777777" w:rsidR="006D2F11" w:rsidRDefault="006D2F11" w:rsidP="006D2F11"/>
    <w:p w14:paraId="30061BE5" w14:textId="77777777" w:rsidR="006D2F11" w:rsidRPr="00C60E1C" w:rsidRDefault="006D2F11" w:rsidP="006D2F11">
      <w:pPr>
        <w:pStyle w:val="BILLTITLE"/>
      </w:pPr>
      <w:r w:rsidRPr="00C60E1C">
        <w:t>S.</w:t>
      </w:r>
      <w:r w:rsidRPr="00C60E1C">
        <w:tab/>
        <w:t>98</w:t>
      </w:r>
      <w:r w:rsidRPr="00C60E1C">
        <w:fldChar w:fldCharType="begin"/>
      </w:r>
      <w:r w:rsidRPr="00C60E1C">
        <w:instrText xml:space="preserve"> XE "S. 98" \b </w:instrText>
      </w:r>
      <w:r w:rsidRPr="00C60E1C">
        <w:fldChar w:fldCharType="end"/>
      </w:r>
      <w:r w:rsidRPr="00C60E1C">
        <w:t>--Senator Matthews: A BILL TO AMEND THE SOUTH CAROLINA CODE OF LAWS BY ADDING SECTION 12‑39‑25 SO AS TO PROVIDE QUALIFICATIONS TO BE ELIGIBLE TO HOLD THE OFFICE OF COUNTY AUDITOR.</w:t>
      </w:r>
    </w:p>
    <w:p w14:paraId="7568FFA6" w14:textId="77777777" w:rsidR="006D2F11" w:rsidRDefault="006D2F11" w:rsidP="006D2F11">
      <w:pPr>
        <w:pStyle w:val="CALENDARHISTORY"/>
      </w:pPr>
      <w:r>
        <w:t>(Read the first time--January 14, 2025)</w:t>
      </w:r>
    </w:p>
    <w:p w14:paraId="58246CE1" w14:textId="77777777" w:rsidR="006D2F11" w:rsidRDefault="006D2F11" w:rsidP="006D2F11">
      <w:pPr>
        <w:pStyle w:val="CALENDARHISTORY"/>
      </w:pPr>
      <w:r>
        <w:t>(Reported by Committee on Finance--March 18, 2026)</w:t>
      </w:r>
    </w:p>
    <w:p w14:paraId="0871CB09" w14:textId="77777777" w:rsidR="006D2F11" w:rsidRDefault="006D2F11" w:rsidP="006D2F11">
      <w:pPr>
        <w:pStyle w:val="CALENDARHISTORY"/>
      </w:pPr>
      <w:r>
        <w:t>(Favorable with amendments)</w:t>
      </w:r>
    </w:p>
    <w:p w14:paraId="1086BCD6" w14:textId="77777777" w:rsidR="006D2F11" w:rsidRDefault="006D2F11" w:rsidP="006D2F11"/>
    <w:p w14:paraId="1C0729CC" w14:textId="77777777" w:rsidR="006D2F11" w:rsidRPr="006E1966" w:rsidRDefault="006D2F11" w:rsidP="006C2E1B">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w:t>
      </w:r>
      <w:r w:rsidRPr="006E1966">
        <w:lastRenderedPageBreak/>
        <w:t>COMMISSION AS A GRANT PROGRAM THAT ASSISTS THE GROWTH AND DEVELOPMENT OF THE EQUINE INDUSTRY IN SOUTH CAROLINA, TO PROVIDE APPLICATION GUIDELINES FOR PARI‑MUTUEL WAGERING, TO ESTABLSIH THE POWERS OF THE SOUTH CAROLINA EQUINE COMMISSION, TO PROVIDE FOR THE EQUINE INDUSTRY DEVELOPMENT FUND, AND TO PROVIDE DEFINITIONS RELATED TO HORSE RACING.</w:t>
      </w:r>
    </w:p>
    <w:p w14:paraId="59DB3898" w14:textId="77777777" w:rsidR="006D2F11" w:rsidRDefault="006D2F11" w:rsidP="006C2E1B">
      <w:pPr>
        <w:pStyle w:val="CALENDARHISTORY"/>
      </w:pPr>
      <w:r>
        <w:t>(Read the first time--February 13, 2025)</w:t>
      </w:r>
    </w:p>
    <w:p w14:paraId="4A1715FB" w14:textId="77777777" w:rsidR="006D2F11" w:rsidRDefault="006D2F11" w:rsidP="006C2E1B">
      <w:pPr>
        <w:pStyle w:val="CALENDARHISTORY"/>
      </w:pPr>
      <w:r>
        <w:t>(Reported by Committee on Finance--March 18, 2026)</w:t>
      </w:r>
    </w:p>
    <w:p w14:paraId="72B31433" w14:textId="77777777" w:rsidR="006D2F11" w:rsidRDefault="006D2F11" w:rsidP="006C2E1B">
      <w:pPr>
        <w:pStyle w:val="CALENDARHISTORY"/>
      </w:pPr>
      <w:r>
        <w:t>(Favorable with amendments)</w:t>
      </w:r>
    </w:p>
    <w:p w14:paraId="5B1AD672" w14:textId="77777777" w:rsidR="006D2F11" w:rsidRPr="00F60A94" w:rsidRDefault="006D2F11" w:rsidP="006C2E1B">
      <w:pPr>
        <w:pStyle w:val="CALENDARHISTORY"/>
      </w:pPr>
      <w:r>
        <w:rPr>
          <w:u w:val="single"/>
        </w:rPr>
        <w:t>(Contested by Senator Cash)</w:t>
      </w:r>
    </w:p>
    <w:p w14:paraId="2FA1BF3D" w14:textId="77777777" w:rsidR="006D2F11" w:rsidRDefault="006D2F11" w:rsidP="006D2F11"/>
    <w:p w14:paraId="6B32493F" w14:textId="77777777" w:rsidR="006D2F11" w:rsidRPr="00740157" w:rsidRDefault="006D2F11" w:rsidP="006D2F11">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0330D7AC" w14:textId="77777777" w:rsidR="006D2F11" w:rsidRDefault="006D2F11" w:rsidP="006D2F11">
      <w:pPr>
        <w:pStyle w:val="CALENDARHISTORY"/>
      </w:pPr>
      <w:r>
        <w:t>(Read the first time--March 27, 2025)</w:t>
      </w:r>
    </w:p>
    <w:p w14:paraId="03CE969D" w14:textId="77777777" w:rsidR="006D2F11" w:rsidRDefault="006D2F11" w:rsidP="006D2F11">
      <w:pPr>
        <w:pStyle w:val="CALENDARHISTORY"/>
      </w:pPr>
      <w:r>
        <w:t>(Reported by Committee on Finance--March 18, 2026)</w:t>
      </w:r>
    </w:p>
    <w:p w14:paraId="2774B033" w14:textId="77777777" w:rsidR="006D2F11" w:rsidRDefault="006D2F11" w:rsidP="006D2F11">
      <w:pPr>
        <w:pStyle w:val="CALENDARHISTORY"/>
      </w:pPr>
      <w:r>
        <w:t>(Favorable with amendments)</w:t>
      </w:r>
    </w:p>
    <w:p w14:paraId="4298509C" w14:textId="77777777" w:rsidR="006D2F11" w:rsidRPr="00976686" w:rsidRDefault="006D2F11" w:rsidP="006D2F11">
      <w:pPr>
        <w:pStyle w:val="CALENDARHISTORY"/>
      </w:pPr>
      <w:r>
        <w:rPr>
          <w:u w:val="single"/>
        </w:rPr>
        <w:t>(Contested by Senator Sutton)</w:t>
      </w:r>
    </w:p>
    <w:p w14:paraId="68595530" w14:textId="77777777" w:rsidR="006D2F11" w:rsidRDefault="006D2F11" w:rsidP="006D2F11"/>
    <w:p w14:paraId="4625F2CC" w14:textId="77777777" w:rsidR="006D2F11" w:rsidRPr="00961E09" w:rsidRDefault="006D2F11" w:rsidP="009B6E26">
      <w:pPr>
        <w:pStyle w:val="BILLTITLE"/>
        <w:keepNext/>
        <w:keepLines/>
        <w:rPr>
          <w:caps/>
          <w:szCs w:val="30"/>
        </w:rPr>
      </w:pPr>
      <w:r w:rsidRPr="00961E09">
        <w:t>S.</w:t>
      </w:r>
      <w:r w:rsidRPr="00961E09">
        <w:tab/>
        <w:t>682</w:t>
      </w:r>
      <w:r w:rsidRPr="00961E09">
        <w:fldChar w:fldCharType="begin"/>
      </w:r>
      <w:r w:rsidRPr="00961E09">
        <w:instrText xml:space="preserve"> XE "S. 682" \b </w:instrText>
      </w:r>
      <w:r w:rsidRPr="00961E09">
        <w:fldChar w:fldCharType="end"/>
      </w:r>
      <w:r w:rsidRPr="00961E09">
        <w:t xml:space="preserve">--Senators Young, Kimbrell, Corbin, Gambrell, Cromer, Massey, Rice, Verdin, Campsen, Kennedy, Garrett, Elliott, Stubbs, Ott, Nutt and Alexander:  </w:t>
      </w:r>
      <w:r w:rsidRPr="00961E09">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38E04637" w14:textId="77777777" w:rsidR="006D2F11" w:rsidRDefault="006D2F11" w:rsidP="009B6E26">
      <w:pPr>
        <w:pStyle w:val="CALENDARHISTORY"/>
        <w:keepNext/>
        <w:keepLines/>
      </w:pPr>
      <w:r>
        <w:t>(Read the first time--May 28, 2025)</w:t>
      </w:r>
    </w:p>
    <w:p w14:paraId="0EF2781C" w14:textId="77777777" w:rsidR="006D2F11" w:rsidRDefault="006D2F11" w:rsidP="009B6E26">
      <w:pPr>
        <w:pStyle w:val="CALENDARHISTORY"/>
        <w:keepNext/>
        <w:keepLines/>
      </w:pPr>
      <w:r>
        <w:t>(Reported by Committee on Finance--March 18, 2026)</w:t>
      </w:r>
    </w:p>
    <w:p w14:paraId="06F692A2" w14:textId="77777777" w:rsidR="006D2F11" w:rsidRDefault="006D2F11" w:rsidP="009B6E26">
      <w:pPr>
        <w:pStyle w:val="CALENDARHISTORY"/>
        <w:keepNext/>
        <w:keepLines/>
      </w:pPr>
      <w:r>
        <w:t>(Favorable with amendments)</w:t>
      </w:r>
    </w:p>
    <w:p w14:paraId="3C63F6C4" w14:textId="77777777" w:rsidR="006D2F11" w:rsidRDefault="006D2F11" w:rsidP="009B6E26">
      <w:pPr>
        <w:pStyle w:val="CALENDARHISTORY"/>
        <w:keepNext/>
        <w:keepLines/>
      </w:pPr>
      <w:r>
        <w:t>(Committee Amendment Adopted--March 25, 2026)</w:t>
      </w:r>
    </w:p>
    <w:p w14:paraId="61FE9398" w14:textId="77777777" w:rsidR="006D2F11" w:rsidRDefault="006D2F11" w:rsidP="006D2F11"/>
    <w:p w14:paraId="7E71189D" w14:textId="77777777" w:rsidR="006D2F11" w:rsidRPr="005871D1" w:rsidRDefault="006D2F11" w:rsidP="006D2F11">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53CA3C8A" w14:textId="77777777" w:rsidR="006D2F11" w:rsidRDefault="006D2F11" w:rsidP="006D2F11">
      <w:pPr>
        <w:pStyle w:val="CALENDARHISTORY"/>
      </w:pPr>
      <w:r>
        <w:t>(Read the first time--January 29, 2026)</w:t>
      </w:r>
    </w:p>
    <w:p w14:paraId="10815D91" w14:textId="77777777" w:rsidR="006D2F11" w:rsidRDefault="006D2F11" w:rsidP="006D2F11">
      <w:pPr>
        <w:pStyle w:val="CALENDARHISTORY"/>
      </w:pPr>
      <w:r>
        <w:t>(Reported by Committee on Finance--March 18, 2026)</w:t>
      </w:r>
    </w:p>
    <w:p w14:paraId="4DEF3893" w14:textId="77777777" w:rsidR="006D2F11" w:rsidRDefault="006D2F11" w:rsidP="006D2F11">
      <w:pPr>
        <w:pStyle w:val="CALENDARHISTORY"/>
      </w:pPr>
      <w:r>
        <w:t>(Favorable)</w:t>
      </w:r>
    </w:p>
    <w:p w14:paraId="6D5A4261" w14:textId="77777777" w:rsidR="006D2F11" w:rsidRPr="00260934" w:rsidRDefault="006D2F11" w:rsidP="006D2F11">
      <w:pPr>
        <w:pStyle w:val="CALENDARHISTORY"/>
      </w:pPr>
      <w:r>
        <w:rPr>
          <w:u w:val="single"/>
        </w:rPr>
        <w:t>(Contested by Senator Graham)</w:t>
      </w:r>
    </w:p>
    <w:p w14:paraId="3AB1816B" w14:textId="77777777" w:rsidR="006D2F11" w:rsidRDefault="006D2F11" w:rsidP="006D2F11"/>
    <w:p w14:paraId="46BEBB37" w14:textId="77777777" w:rsidR="006D2F11" w:rsidRPr="00176872" w:rsidRDefault="006D2F11" w:rsidP="006C2E1B">
      <w:pPr>
        <w:pStyle w:val="BILLTITLE"/>
        <w:rPr>
          <w:caps/>
          <w:szCs w:val="30"/>
        </w:rPr>
      </w:pPr>
      <w:r w:rsidRPr="00176872">
        <w:t>H.</w:t>
      </w:r>
      <w:r w:rsidRPr="00176872">
        <w:tab/>
        <w:t>3368</w:t>
      </w:r>
      <w:r w:rsidRPr="00176872">
        <w:fldChar w:fldCharType="begin"/>
      </w:r>
      <w:r w:rsidRPr="00176872">
        <w:instrText xml:space="preserve"> XE "H. 3368" \b </w:instrText>
      </w:r>
      <w:r w:rsidRPr="00176872">
        <w:fldChar w:fldCharType="end"/>
      </w:r>
      <w:r w:rsidRPr="00176872">
        <w:t xml:space="preserve">--Reps. Long, Forrest, Yow, C. Mitchell, Magnuson, Calhoon, J.E.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w:t>
      </w:r>
      <w:r w:rsidRPr="00176872">
        <w:lastRenderedPageBreak/>
        <w:t xml:space="preserve">Chapman, Gagnon, Gibson, Whitmire, Rankin, Sanders, Duncan, </w:t>
      </w:r>
      <w:proofErr w:type="spellStart"/>
      <w:r w:rsidRPr="00176872">
        <w:t>Wickensimer</w:t>
      </w:r>
      <w:proofErr w:type="spellEnd"/>
      <w:r w:rsidRPr="00176872">
        <w:t xml:space="preserve">, Haddon, Herbkersman, Lawson, T. Moore, Taylor, Holman and Schuessler:  </w:t>
      </w:r>
      <w:r w:rsidRPr="00176872">
        <w:rPr>
          <w:caps/>
          <w:szCs w:val="30"/>
        </w:rPr>
        <w:t>A BILL TO AMEND THE SOUTH CAROLINA CODE OF LAWS BY AMENDING SECTION 12-6-1120, RELATING TO MODIFICATIONS TO GROSS INCOME FOR INDIVIDUAL INCOME TAX PURPOSES, SO AS TO</w:t>
      </w:r>
      <w:r>
        <w:rPr>
          <w:caps/>
          <w:szCs w:val="30"/>
        </w:rPr>
        <w:t xml:space="preserve"> </w:t>
      </w:r>
      <w:r w:rsidRPr="00176872">
        <w:rPr>
          <w:caps/>
          <w:szCs w:val="30"/>
        </w:rPr>
        <w:t>EXCLUDE OVERTIME PAY AND CERTAIN BONUS PAY FROM GROSS INCOME.</w:t>
      </w:r>
    </w:p>
    <w:p w14:paraId="1E21028D" w14:textId="77777777" w:rsidR="006D2F11" w:rsidRDefault="006D2F11" w:rsidP="006C2E1B">
      <w:pPr>
        <w:pStyle w:val="CALENDARHISTORY"/>
      </w:pPr>
      <w:r>
        <w:t>(Read the first time--March 11, 2026)</w:t>
      </w:r>
    </w:p>
    <w:p w14:paraId="736B9F54" w14:textId="77777777" w:rsidR="006D2F11" w:rsidRDefault="006D2F11" w:rsidP="006C2E1B">
      <w:pPr>
        <w:pStyle w:val="CALENDARHISTORY"/>
      </w:pPr>
      <w:r>
        <w:t>(Reported by Committee on Finance--March 18, 2026)</w:t>
      </w:r>
    </w:p>
    <w:p w14:paraId="02CC5DFE" w14:textId="77777777" w:rsidR="006D2F11" w:rsidRDefault="006D2F11" w:rsidP="006C2E1B">
      <w:pPr>
        <w:pStyle w:val="CALENDARHISTORY"/>
      </w:pPr>
      <w:r>
        <w:t>(Favorable)</w:t>
      </w:r>
    </w:p>
    <w:p w14:paraId="753E9224" w14:textId="77777777" w:rsidR="006D2F11" w:rsidRDefault="006D2F11" w:rsidP="006D2F11"/>
    <w:p w14:paraId="7C796A1C" w14:textId="77777777" w:rsidR="006D2F11" w:rsidRPr="008B1B78" w:rsidRDefault="006D2F11" w:rsidP="006D2F11">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58E8AED4" w14:textId="77777777" w:rsidR="006D2F11" w:rsidRDefault="006D2F11" w:rsidP="006D2F11">
      <w:pPr>
        <w:pStyle w:val="CALENDARHISTORY"/>
        <w:keepNext/>
        <w:keepLines/>
      </w:pPr>
      <w:r>
        <w:t>(Read the first time--April 9, 2025)</w:t>
      </w:r>
    </w:p>
    <w:p w14:paraId="7187E230" w14:textId="77777777" w:rsidR="006D2F11" w:rsidRDefault="006D2F11" w:rsidP="006D2F11">
      <w:pPr>
        <w:pStyle w:val="CALENDARHISTORY"/>
        <w:keepNext/>
        <w:keepLines/>
      </w:pPr>
      <w:r>
        <w:t>(Reported by Committee on Finance--March 18, 2026)</w:t>
      </w:r>
    </w:p>
    <w:p w14:paraId="04FD5037" w14:textId="77777777" w:rsidR="006D2F11" w:rsidRDefault="006D2F11" w:rsidP="006D2F11">
      <w:pPr>
        <w:pStyle w:val="CALENDARHISTORY"/>
        <w:keepNext/>
        <w:keepLines/>
      </w:pPr>
      <w:r>
        <w:t>(Favorable)</w:t>
      </w:r>
    </w:p>
    <w:p w14:paraId="04FAFC5D" w14:textId="77777777" w:rsidR="006D2F11" w:rsidRDefault="006D2F11" w:rsidP="006D2F11"/>
    <w:p w14:paraId="2BB03FF9" w14:textId="77777777" w:rsidR="006D2F11" w:rsidRPr="004D3421" w:rsidRDefault="006D2F11" w:rsidP="006D2F11">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2392F22D" w14:textId="77777777" w:rsidR="006D2F11" w:rsidRDefault="006D2F11" w:rsidP="006D2F11">
      <w:pPr>
        <w:pStyle w:val="CALENDARHISTORY"/>
      </w:pPr>
      <w:r>
        <w:t>(Read the first time--May 6, 2025)</w:t>
      </w:r>
    </w:p>
    <w:p w14:paraId="57615D19" w14:textId="77777777" w:rsidR="006D2F11" w:rsidRDefault="006D2F11" w:rsidP="006D2F11">
      <w:pPr>
        <w:pStyle w:val="CALENDARHISTORY"/>
      </w:pPr>
      <w:r>
        <w:t>(Reported by Committee on Finance--March 18, 2026)</w:t>
      </w:r>
    </w:p>
    <w:p w14:paraId="4D3D5D20" w14:textId="77777777" w:rsidR="006D2F11" w:rsidRDefault="006D2F11" w:rsidP="006D2F11">
      <w:pPr>
        <w:pStyle w:val="CALENDARHISTORY"/>
      </w:pPr>
      <w:r>
        <w:t>(Favorable with amendments)</w:t>
      </w:r>
    </w:p>
    <w:p w14:paraId="462A74AF" w14:textId="77777777" w:rsidR="006D2F11" w:rsidRDefault="006D2F11" w:rsidP="006D2F11">
      <w:pPr>
        <w:pStyle w:val="CALENDARHISTORY"/>
        <w:rPr>
          <w:u w:val="single"/>
        </w:rPr>
      </w:pPr>
      <w:r>
        <w:rPr>
          <w:u w:val="single"/>
        </w:rPr>
        <w:t>(Contested by Senator Garrett)</w:t>
      </w:r>
    </w:p>
    <w:p w14:paraId="65CB322B" w14:textId="77777777" w:rsidR="006D2F11" w:rsidRDefault="006D2F11" w:rsidP="006D2F11"/>
    <w:p w14:paraId="3F50783C" w14:textId="77777777" w:rsidR="006D2F11" w:rsidRPr="00F11E87" w:rsidRDefault="006D2F11" w:rsidP="006D2F11">
      <w:pPr>
        <w:pStyle w:val="BILLTITLE"/>
      </w:pPr>
      <w:r w:rsidRPr="00F11E87">
        <w:t>S.</w:t>
      </w:r>
      <w:r w:rsidRPr="00F11E87">
        <w:tab/>
        <w:t>893</w:t>
      </w:r>
      <w:r w:rsidRPr="00F11E87">
        <w:fldChar w:fldCharType="begin"/>
      </w:r>
      <w:r w:rsidRPr="00F11E87">
        <w:instrText xml:space="preserve"> XE "S. 893" \b </w:instrText>
      </w:r>
      <w:r w:rsidRPr="00F11E87">
        <w:fldChar w:fldCharType="end"/>
      </w:r>
      <w:r w:rsidRPr="00F11E87">
        <w:t xml:space="preserve">--Senator Verdin: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w:t>
      </w:r>
      <w:r w:rsidRPr="00F11E87">
        <w:lastRenderedPageBreak/>
        <w:t>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0D215CC2" w14:textId="77777777" w:rsidR="006D2F11" w:rsidRDefault="006D2F11" w:rsidP="006D2F11">
      <w:pPr>
        <w:pStyle w:val="CALENDARHISTORY"/>
      </w:pPr>
      <w:r>
        <w:t>(Read the first time--February 4, 2026)</w:t>
      </w:r>
    </w:p>
    <w:p w14:paraId="53F0327A" w14:textId="77777777" w:rsidR="006D2F11" w:rsidRDefault="006D2F11" w:rsidP="006D2F11">
      <w:pPr>
        <w:pStyle w:val="CALENDARHISTORY"/>
      </w:pPr>
      <w:r>
        <w:t>(Reported by Committee on Medical Affairs--March 19, 2026)</w:t>
      </w:r>
    </w:p>
    <w:p w14:paraId="40CD4E68" w14:textId="77777777" w:rsidR="006D2F11" w:rsidRDefault="006D2F11" w:rsidP="006D2F11">
      <w:pPr>
        <w:pStyle w:val="CALENDARHISTORY"/>
      </w:pPr>
      <w:r>
        <w:t>(Favorable with amendments)</w:t>
      </w:r>
    </w:p>
    <w:p w14:paraId="1F45CEB0" w14:textId="77777777" w:rsidR="006D2F11" w:rsidRDefault="006D2F11" w:rsidP="006D2F11">
      <w:pPr>
        <w:pStyle w:val="CALENDARHISTORY"/>
      </w:pPr>
      <w:r>
        <w:t>(Committee Amendment Adopted--March 25, 2026)</w:t>
      </w:r>
    </w:p>
    <w:p w14:paraId="338E304C" w14:textId="77777777" w:rsidR="006D2F11" w:rsidRDefault="006D2F11" w:rsidP="006D2F11"/>
    <w:p w14:paraId="70DF92C5" w14:textId="77777777" w:rsidR="006D2F11" w:rsidRPr="008B0EDA" w:rsidRDefault="006D2F11" w:rsidP="003141CA">
      <w:pPr>
        <w:pStyle w:val="BILLTITLE"/>
      </w:pPr>
      <w:r w:rsidRPr="008B0EDA">
        <w:t>S.</w:t>
      </w:r>
      <w:r w:rsidRPr="008B0EDA">
        <w:tab/>
        <w:t>812</w:t>
      </w:r>
      <w:r w:rsidRPr="008B0EDA">
        <w:fldChar w:fldCharType="begin"/>
      </w:r>
      <w:r w:rsidRPr="008B0EDA">
        <w:instrText xml:space="preserve"> XE "S. 812" \b </w:instrText>
      </w:r>
      <w:r w:rsidRPr="008B0EDA">
        <w:fldChar w:fldCharType="end"/>
      </w:r>
      <w:r w:rsidRPr="008B0EDA">
        <w:t>--Senator Rankin: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4C0E947D" w14:textId="77777777" w:rsidR="006D2F11" w:rsidRDefault="006D2F11" w:rsidP="003141CA">
      <w:pPr>
        <w:pStyle w:val="CALENDARHISTORY"/>
      </w:pPr>
      <w:r>
        <w:t>(Read the first time--January 14, 2026)</w:t>
      </w:r>
    </w:p>
    <w:p w14:paraId="6663623D" w14:textId="77777777" w:rsidR="006D2F11" w:rsidRDefault="006D2F11" w:rsidP="003141CA">
      <w:pPr>
        <w:pStyle w:val="CALENDARHISTORY"/>
      </w:pPr>
      <w:r>
        <w:t>(Reported by Committee on Transportation--March 24, 2026)</w:t>
      </w:r>
    </w:p>
    <w:p w14:paraId="0DBCAE68" w14:textId="77777777" w:rsidR="006D2F11" w:rsidRDefault="006D2F11" w:rsidP="003141CA">
      <w:pPr>
        <w:pStyle w:val="CALENDARHISTORY"/>
      </w:pPr>
      <w:r>
        <w:t>(Favorable with amendments)</w:t>
      </w:r>
    </w:p>
    <w:p w14:paraId="1EC731E3" w14:textId="52515092" w:rsidR="007757D5" w:rsidRDefault="007757D5" w:rsidP="003141CA">
      <w:pPr>
        <w:pStyle w:val="CALENDARHISTORY"/>
      </w:pPr>
      <w:r>
        <w:t>(Committee Amendment Adopted--March 26, 2026)</w:t>
      </w:r>
    </w:p>
    <w:p w14:paraId="6214FA64" w14:textId="77777777" w:rsidR="006D2F11" w:rsidRDefault="006D2F11" w:rsidP="006D2F11"/>
    <w:p w14:paraId="59D6C889" w14:textId="77777777" w:rsidR="006D2F11" w:rsidRPr="00136C86" w:rsidRDefault="006D2F11" w:rsidP="006D2F11">
      <w:pPr>
        <w:pStyle w:val="BILLTITLE"/>
      </w:pPr>
      <w:r w:rsidRPr="00136C86">
        <w:t>S.</w:t>
      </w:r>
      <w:r w:rsidRPr="00136C86">
        <w:tab/>
        <w:t>863</w:t>
      </w:r>
      <w:r w:rsidRPr="00136C86">
        <w:fldChar w:fldCharType="begin"/>
      </w:r>
      <w:r w:rsidRPr="00136C86">
        <w:instrText xml:space="preserve"> XE "S. 863" \b </w:instrText>
      </w:r>
      <w:r w:rsidRPr="00136C86">
        <w:fldChar w:fldCharType="end"/>
      </w:r>
      <w:r w:rsidRPr="00136C86">
        <w:t xml:space="preserve">--Senators Grooms, Cromer, Martin, Bennett, Rankin, Tedder and Sutton:  A BILL TO AMEND THE SOUTH CAROLINA CODE OF LAWS BY AMENDING SECTION 59‑103‑15, RELATING TO THE STATE’S MISSION AND GOALS FOR HIGHER EDUCATION, SO AS TO PROVIDE FOR AN APPLIED BACCALAUREATE IN CULINARY ARTS MANAGEMENT DEGREE FROM INSTITUTIONS THAT ARE PART OF THE STATE </w:t>
      </w:r>
      <w:r w:rsidRPr="00136C86">
        <w:lastRenderedPageBreak/>
        <w:t>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1FD8136D" w14:textId="77777777" w:rsidR="006D2F11" w:rsidRDefault="006D2F11" w:rsidP="006D2F11">
      <w:pPr>
        <w:pStyle w:val="CALENDARHISTORY"/>
      </w:pPr>
      <w:r>
        <w:t>(Read the first time--January 28, 2026)</w:t>
      </w:r>
    </w:p>
    <w:p w14:paraId="3F6E0667" w14:textId="77777777" w:rsidR="006D2F11" w:rsidRDefault="006D2F11" w:rsidP="006D2F11">
      <w:pPr>
        <w:pStyle w:val="CALENDARHISTORY"/>
      </w:pPr>
      <w:r>
        <w:t>(Reported by Committee on Education--March 25, 2026)</w:t>
      </w:r>
    </w:p>
    <w:p w14:paraId="7AF87408" w14:textId="77777777" w:rsidR="006D2F11" w:rsidRDefault="006D2F11" w:rsidP="006D2F11">
      <w:pPr>
        <w:pStyle w:val="CALENDARHISTORY"/>
      </w:pPr>
      <w:r>
        <w:t>(Favorable)</w:t>
      </w:r>
    </w:p>
    <w:p w14:paraId="28885636" w14:textId="77777777" w:rsidR="006D2F11" w:rsidRDefault="006D2F11" w:rsidP="006D2F11"/>
    <w:p w14:paraId="11602079" w14:textId="77777777" w:rsidR="006D2F11" w:rsidRPr="00571D22" w:rsidRDefault="006D2F11" w:rsidP="006D2F11">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2FCA870B" w14:textId="77777777" w:rsidR="006D2F11" w:rsidRDefault="006D2F11" w:rsidP="006D2F11">
      <w:pPr>
        <w:pStyle w:val="CALENDARHISTORY"/>
      </w:pPr>
      <w:r>
        <w:t>(Read the first time--February 18, 2025)</w:t>
      </w:r>
    </w:p>
    <w:p w14:paraId="07AB769C" w14:textId="77777777" w:rsidR="006D2F11" w:rsidRDefault="006D2F11" w:rsidP="006D2F11">
      <w:pPr>
        <w:pStyle w:val="CALENDARHISTORY"/>
      </w:pPr>
      <w:r>
        <w:t>(Reported by Committee on Education--March 25, 2026)</w:t>
      </w:r>
    </w:p>
    <w:p w14:paraId="57F1E855" w14:textId="77777777" w:rsidR="006D2F11" w:rsidRDefault="006D2F11" w:rsidP="006D2F11">
      <w:pPr>
        <w:pStyle w:val="CALENDARHISTORY"/>
      </w:pPr>
      <w:r>
        <w:t>(Favorable with amendments)</w:t>
      </w:r>
    </w:p>
    <w:p w14:paraId="766ADE6A" w14:textId="77777777" w:rsidR="006D2F11" w:rsidRDefault="006D2F11" w:rsidP="006D2F11"/>
    <w:p w14:paraId="7CE38B08" w14:textId="40DFC936" w:rsidR="006D2F11" w:rsidRPr="0057514A" w:rsidRDefault="006D2F11" w:rsidP="006D2F11">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rsidR="009B6E26">
        <w:br/>
      </w:r>
      <w:r w:rsidR="009B6E26">
        <w:lastRenderedPageBreak/>
        <w:br/>
      </w:r>
      <w:r w:rsidR="009B6E26">
        <w:br/>
      </w:r>
      <w:r w:rsidR="009B6E26">
        <w:br/>
      </w:r>
      <w:r w:rsidRPr="0057514A">
        <w:t>SYSTEMS, AND TO PROVIDE PROCUREMENT AND TRAINING REQUIREMENTS.</w:t>
      </w:r>
    </w:p>
    <w:p w14:paraId="40599BEE" w14:textId="77777777" w:rsidR="006D2F11" w:rsidRDefault="006D2F11" w:rsidP="006D2F11">
      <w:pPr>
        <w:pStyle w:val="CALENDARHISTORY"/>
      </w:pPr>
      <w:r>
        <w:t>(Read the first time--April 23, 2025)</w:t>
      </w:r>
    </w:p>
    <w:p w14:paraId="48BFD433" w14:textId="77777777" w:rsidR="006D2F11" w:rsidRDefault="006D2F11" w:rsidP="006D2F11">
      <w:pPr>
        <w:pStyle w:val="CALENDARHISTORY"/>
      </w:pPr>
      <w:r>
        <w:t>(Reported by Committee on Education--March 25, 2026)</w:t>
      </w:r>
    </w:p>
    <w:p w14:paraId="023C8119" w14:textId="77777777" w:rsidR="006D2F11" w:rsidRDefault="006D2F11" w:rsidP="006D2F11">
      <w:pPr>
        <w:pStyle w:val="CALENDARHISTORY"/>
      </w:pPr>
      <w:r>
        <w:t>(Favorable with amendments)</w:t>
      </w:r>
    </w:p>
    <w:p w14:paraId="66314404" w14:textId="77777777" w:rsidR="006D2F11" w:rsidRDefault="006D2F11" w:rsidP="006D2F11"/>
    <w:p w14:paraId="0B0B468B" w14:textId="77777777" w:rsidR="006D2F11" w:rsidRPr="009F27A2" w:rsidRDefault="006D2F11" w:rsidP="006C2E1B">
      <w:pPr>
        <w:pStyle w:val="BILLTITLE"/>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4A9DFAFE" w14:textId="77777777" w:rsidR="006D2F11" w:rsidRDefault="006D2F11" w:rsidP="006C2E1B">
      <w:pPr>
        <w:pStyle w:val="CALENDARHISTORY"/>
      </w:pPr>
      <w:r>
        <w:t>(Read the first time--May 7, 2025)</w:t>
      </w:r>
    </w:p>
    <w:p w14:paraId="29B2BA77" w14:textId="77777777" w:rsidR="006D2F11" w:rsidRDefault="006D2F11" w:rsidP="006C2E1B">
      <w:pPr>
        <w:pStyle w:val="CALENDARHISTORY"/>
      </w:pPr>
      <w:r>
        <w:t>(Reported by Committee on Education--March 25, 2026)</w:t>
      </w:r>
    </w:p>
    <w:p w14:paraId="48A8390D" w14:textId="77777777" w:rsidR="006D2F11" w:rsidRDefault="006D2F11" w:rsidP="006C2E1B">
      <w:pPr>
        <w:pStyle w:val="CALENDARHISTORY"/>
      </w:pPr>
      <w:r>
        <w:t>(Favorable with amendments)</w:t>
      </w:r>
    </w:p>
    <w:p w14:paraId="78A18F0C" w14:textId="77777777" w:rsidR="006D2F11" w:rsidRDefault="006D2F11" w:rsidP="006D2F11"/>
    <w:p w14:paraId="68F9ABB4" w14:textId="77777777" w:rsidR="006D2F11" w:rsidRPr="00326DDF" w:rsidRDefault="006D2F11" w:rsidP="006D2F11">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4D3D0B68" w14:textId="77777777" w:rsidR="006D2F11" w:rsidRDefault="006D2F11" w:rsidP="006D2F11">
      <w:pPr>
        <w:pStyle w:val="CALENDARHISTORY"/>
      </w:pPr>
      <w:r>
        <w:t>(Read the first time--February 19, 2026)</w:t>
      </w:r>
    </w:p>
    <w:p w14:paraId="39EB67A7" w14:textId="77777777" w:rsidR="006D2F11" w:rsidRDefault="006D2F11" w:rsidP="006D2F11">
      <w:pPr>
        <w:pStyle w:val="CALENDARHISTORY"/>
      </w:pPr>
      <w:r>
        <w:t>(Reported by Committee on Education--March 25, 2026)</w:t>
      </w:r>
    </w:p>
    <w:p w14:paraId="16F44777" w14:textId="77777777" w:rsidR="006D2F11" w:rsidRDefault="006D2F11" w:rsidP="006D2F11">
      <w:pPr>
        <w:pStyle w:val="CALENDARHISTORY"/>
      </w:pPr>
      <w:r>
        <w:t>(Favorable with amendments)</w:t>
      </w:r>
    </w:p>
    <w:p w14:paraId="069F8B48" w14:textId="77777777" w:rsidR="00CF3F7F" w:rsidRDefault="00CF3F7F" w:rsidP="00CF3F7F"/>
    <w:p w14:paraId="0667A3AE" w14:textId="77777777" w:rsidR="00CF3F7F" w:rsidRPr="001E1335" w:rsidRDefault="00CF3F7F" w:rsidP="00CF3F7F">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703D9AC6" w14:textId="3309765A" w:rsidR="00CF3F7F" w:rsidRDefault="00CF3F7F" w:rsidP="00CF3F7F">
      <w:pPr>
        <w:pStyle w:val="CALENDARHISTORY"/>
      </w:pPr>
      <w:r>
        <w:t>(Without reference--March 26, 2026)</w:t>
      </w:r>
    </w:p>
    <w:p w14:paraId="187CE7FB" w14:textId="77777777" w:rsidR="00CF3F7F" w:rsidRDefault="00CF3F7F" w:rsidP="00CF3F7F"/>
    <w:p w14:paraId="06B85F42" w14:textId="77777777" w:rsidR="00CF3F7F" w:rsidRPr="00F31196" w:rsidRDefault="00CF3F7F" w:rsidP="00CF3F7F">
      <w:pPr>
        <w:pStyle w:val="BILLTITLE"/>
      </w:pPr>
      <w:r w:rsidRPr="00F31196">
        <w:lastRenderedPageBreak/>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78B30449" w14:textId="78B4D7E5" w:rsidR="00CF3F7F" w:rsidRDefault="00CF3F7F" w:rsidP="00CF3F7F">
      <w:pPr>
        <w:pStyle w:val="CALENDARHISTORY"/>
      </w:pPr>
      <w:r>
        <w:t>(Without reference--March 26, 2026)</w:t>
      </w:r>
    </w:p>
    <w:p w14:paraId="1FD7C02E" w14:textId="77777777" w:rsidR="0036113A" w:rsidRDefault="0036113A" w:rsidP="0062310D">
      <w:pPr>
        <w:tabs>
          <w:tab w:val="left" w:pos="432"/>
          <w:tab w:val="left" w:pos="864"/>
        </w:tabs>
      </w:pPr>
    </w:p>
    <w:p w14:paraId="5F3453A6" w14:textId="77777777" w:rsidR="00EC7C68" w:rsidRPr="00387A9A" w:rsidRDefault="00EC7C68" w:rsidP="00EC7C68">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04B642FB" w14:textId="3B662B79" w:rsidR="00EC7C68" w:rsidRDefault="00EC7C68" w:rsidP="00EC7C68">
      <w:pPr>
        <w:pStyle w:val="CALENDARHISTORY"/>
      </w:pPr>
      <w:r>
        <w:t>(Read the first time--February 25, 2026)</w:t>
      </w:r>
    </w:p>
    <w:p w14:paraId="1F6B057E" w14:textId="5E3C1555" w:rsidR="00EC7C68" w:rsidRDefault="00EC7C68" w:rsidP="00EC7C68">
      <w:pPr>
        <w:pStyle w:val="CALENDARHISTORY"/>
      </w:pPr>
      <w:r>
        <w:t>(Reported by Committee on Labor, Commerce and Industry--March 26, 2026)</w:t>
      </w:r>
    </w:p>
    <w:p w14:paraId="336C03E1" w14:textId="03A6FA78" w:rsidR="00EC7C68" w:rsidRDefault="00EC7C68" w:rsidP="00EC7C68">
      <w:pPr>
        <w:pStyle w:val="CALENDARHISTORY"/>
      </w:pPr>
      <w:r>
        <w:t>(Favorable)</w:t>
      </w:r>
    </w:p>
    <w:p w14:paraId="6C67DD77" w14:textId="77777777" w:rsidR="00EC7C68" w:rsidRDefault="00EC7C68" w:rsidP="0062310D">
      <w:pPr>
        <w:tabs>
          <w:tab w:val="left" w:pos="432"/>
          <w:tab w:val="left" w:pos="864"/>
        </w:tabs>
      </w:pPr>
    </w:p>
    <w:p w14:paraId="34659F86" w14:textId="77777777" w:rsidR="00EC7C68" w:rsidRDefault="00EC7C68" w:rsidP="0062310D">
      <w:pPr>
        <w:tabs>
          <w:tab w:val="left" w:pos="432"/>
          <w:tab w:val="left" w:pos="864"/>
        </w:tabs>
      </w:pPr>
    </w:p>
    <w:p w14:paraId="6751A848" w14:textId="48E65E50" w:rsidR="00CD3EEB" w:rsidRPr="00C90D5A" w:rsidRDefault="00C90D5A" w:rsidP="00C90D5A">
      <w:pPr>
        <w:pStyle w:val="CALENDARHEADING"/>
      </w:pPr>
      <w:r>
        <w:t>CONCURRENT RESOLUTION</w:t>
      </w:r>
    </w:p>
    <w:p w14:paraId="34234A4E" w14:textId="77777777" w:rsidR="00C90D5A" w:rsidRDefault="00C90D5A" w:rsidP="0062310D">
      <w:pPr>
        <w:tabs>
          <w:tab w:val="left" w:pos="432"/>
          <w:tab w:val="left" w:pos="864"/>
        </w:tabs>
      </w:pPr>
    </w:p>
    <w:p w14:paraId="164D2F70" w14:textId="77777777" w:rsidR="00C90D5A" w:rsidRDefault="00C90D5A" w:rsidP="0062310D">
      <w:pPr>
        <w:tabs>
          <w:tab w:val="left" w:pos="432"/>
          <w:tab w:val="left" w:pos="864"/>
        </w:tabs>
      </w:pPr>
    </w:p>
    <w:p w14:paraId="5811B17B" w14:textId="77777777" w:rsidR="00C90D5A" w:rsidRPr="006325BD" w:rsidRDefault="00C90D5A" w:rsidP="00C90D5A">
      <w:pPr>
        <w:pStyle w:val="BILLTITLE"/>
      </w:pPr>
      <w:r w:rsidRPr="006325BD">
        <w:t>S.</w:t>
      </w:r>
      <w:r w:rsidRPr="006325BD">
        <w:tab/>
        <w:t>943</w:t>
      </w:r>
      <w:r w:rsidRPr="006325BD">
        <w:fldChar w:fldCharType="begin"/>
      </w:r>
      <w:r w:rsidRPr="006325BD">
        <w:instrText xml:space="preserve"> XE "S. 943" \b </w:instrText>
      </w:r>
      <w:r w:rsidRPr="006325BD">
        <w:fldChar w:fldCharType="end"/>
      </w:r>
      <w:r w:rsidRPr="006325BD">
        <w:t>--Senator Chaplin:  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21DDE11C" w14:textId="6C00160D" w:rsidR="00C90D5A" w:rsidRDefault="00C90D5A" w:rsidP="00C90D5A">
      <w:pPr>
        <w:pStyle w:val="CALENDARHISTORY"/>
      </w:pPr>
      <w:r>
        <w:t>(</w:t>
      </w:r>
      <w:proofErr w:type="gramStart"/>
      <w:r>
        <w:t>Introduced</w:t>
      </w:r>
      <w:proofErr w:type="gramEnd"/>
      <w:r>
        <w:t>--February 19, 2026)</w:t>
      </w:r>
    </w:p>
    <w:p w14:paraId="13FD690B" w14:textId="18805CC1" w:rsidR="00C90D5A" w:rsidRDefault="00C90D5A" w:rsidP="00C90D5A">
      <w:pPr>
        <w:pStyle w:val="CALENDARHISTORY"/>
      </w:pPr>
      <w:r>
        <w:t>(Recalled from Committee on Transportation--March 26, 2026)</w:t>
      </w:r>
    </w:p>
    <w:p w14:paraId="6ADFC830" w14:textId="77777777" w:rsidR="00C90D5A" w:rsidRDefault="00C90D5A" w:rsidP="0062310D">
      <w:pPr>
        <w:tabs>
          <w:tab w:val="left" w:pos="432"/>
          <w:tab w:val="left" w:pos="864"/>
        </w:tabs>
      </w:pPr>
    </w:p>
    <w:p w14:paraId="42B1C998" w14:textId="77777777" w:rsidR="00CD3EEB" w:rsidRDefault="00CD3EEB" w:rsidP="0062310D">
      <w:pPr>
        <w:tabs>
          <w:tab w:val="left" w:pos="432"/>
          <w:tab w:val="left" w:pos="864"/>
        </w:tabs>
      </w:pPr>
    </w:p>
    <w:p w14:paraId="398F943A" w14:textId="77777777" w:rsidR="00CD3EEB" w:rsidRDefault="00CD3EEB" w:rsidP="0062310D">
      <w:pPr>
        <w:tabs>
          <w:tab w:val="left" w:pos="432"/>
          <w:tab w:val="left" w:pos="864"/>
        </w:tabs>
      </w:pPr>
    </w:p>
    <w:p w14:paraId="54363DE6" w14:textId="77777777" w:rsidR="00CD3EEB" w:rsidRDefault="00CD3EEB" w:rsidP="0062310D">
      <w:pPr>
        <w:tabs>
          <w:tab w:val="left" w:pos="432"/>
          <w:tab w:val="left" w:pos="864"/>
        </w:tabs>
      </w:pPr>
    </w:p>
    <w:p w14:paraId="3FF18FAC" w14:textId="77777777" w:rsidR="00CD3EEB" w:rsidRDefault="00CD3EEB" w:rsidP="0062310D">
      <w:pPr>
        <w:tabs>
          <w:tab w:val="left" w:pos="432"/>
          <w:tab w:val="left" w:pos="864"/>
        </w:tabs>
      </w:pPr>
    </w:p>
    <w:p w14:paraId="3121A1A3" w14:textId="77777777" w:rsidR="00CD3EEB" w:rsidRDefault="00CD3EEB" w:rsidP="0062310D">
      <w:pPr>
        <w:tabs>
          <w:tab w:val="left" w:pos="432"/>
          <w:tab w:val="left" w:pos="864"/>
        </w:tabs>
      </w:pPr>
    </w:p>
    <w:p w14:paraId="7242B01F" w14:textId="77777777" w:rsidR="00CD3EEB" w:rsidRDefault="00CD3EEB" w:rsidP="0062310D">
      <w:pPr>
        <w:tabs>
          <w:tab w:val="left" w:pos="432"/>
          <w:tab w:val="left" w:pos="864"/>
        </w:tabs>
      </w:pPr>
    </w:p>
    <w:p w14:paraId="036B812A" w14:textId="77777777" w:rsidR="00CD3EEB" w:rsidRDefault="00CD3EEB" w:rsidP="0062310D">
      <w:pPr>
        <w:tabs>
          <w:tab w:val="left" w:pos="432"/>
          <w:tab w:val="left" w:pos="864"/>
        </w:tabs>
      </w:pPr>
    </w:p>
    <w:p w14:paraId="4E46CAF3" w14:textId="77777777" w:rsidR="00CD3EEB" w:rsidRDefault="00CD3EEB" w:rsidP="0062310D">
      <w:pPr>
        <w:tabs>
          <w:tab w:val="left" w:pos="432"/>
          <w:tab w:val="left" w:pos="864"/>
        </w:tabs>
      </w:pPr>
    </w:p>
    <w:p w14:paraId="0CE4A9F1" w14:textId="77777777" w:rsidR="00CD3EEB" w:rsidRDefault="00CD3EEB" w:rsidP="0062310D">
      <w:pPr>
        <w:tabs>
          <w:tab w:val="left" w:pos="432"/>
          <w:tab w:val="left" w:pos="864"/>
        </w:tabs>
      </w:pPr>
    </w:p>
    <w:p w14:paraId="3B5837FA" w14:textId="77777777" w:rsidR="00CD3EEB" w:rsidRDefault="00CD3EEB" w:rsidP="0062310D">
      <w:pPr>
        <w:tabs>
          <w:tab w:val="left" w:pos="432"/>
          <w:tab w:val="left" w:pos="864"/>
        </w:tabs>
      </w:pPr>
    </w:p>
    <w:p w14:paraId="2678A84F" w14:textId="0DB15618" w:rsidR="0036113A" w:rsidRDefault="009B6E26" w:rsidP="0062310D">
      <w:pPr>
        <w:tabs>
          <w:tab w:val="left" w:pos="432"/>
          <w:tab w:val="left" w:pos="864"/>
        </w:tabs>
        <w:jc w:val="center"/>
        <w:rPr>
          <w:b/>
        </w:rPr>
      </w:pPr>
      <w:r>
        <w:rPr>
          <w:b/>
        </w:rPr>
        <w:t>S</w:t>
      </w:r>
      <w:r w:rsidR="00D41E31">
        <w:rPr>
          <w:b/>
        </w:rPr>
        <w:t>ENATE CALENDAR INDEX</w:t>
      </w:r>
    </w:p>
    <w:p w14:paraId="7DDD92C5" w14:textId="77777777" w:rsidR="0036113A" w:rsidRDefault="0036113A" w:rsidP="0062310D">
      <w:pPr>
        <w:tabs>
          <w:tab w:val="left" w:pos="432"/>
          <w:tab w:val="left" w:pos="864"/>
        </w:tabs>
      </w:pPr>
    </w:p>
    <w:p w14:paraId="385498FC" w14:textId="77777777" w:rsidR="0036113A" w:rsidRDefault="0036113A" w:rsidP="0062310D">
      <w:pPr>
        <w:tabs>
          <w:tab w:val="left" w:pos="432"/>
          <w:tab w:val="left" w:pos="864"/>
        </w:tabs>
      </w:pPr>
    </w:p>
    <w:p w14:paraId="3B024EA7" w14:textId="77777777" w:rsidR="009F25EA" w:rsidRDefault="009F25EA" w:rsidP="0062310D">
      <w:pPr>
        <w:tabs>
          <w:tab w:val="left" w:pos="432"/>
          <w:tab w:val="left" w:pos="864"/>
        </w:tabs>
        <w:rPr>
          <w:noProof/>
        </w:rPr>
        <w:sectPr w:rsidR="009F25EA" w:rsidSect="009F25E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D5D4F50" w14:textId="77777777" w:rsidR="009F25EA" w:rsidRPr="009F25EA" w:rsidRDefault="009F25EA" w:rsidP="0062310D">
      <w:pPr>
        <w:tabs>
          <w:tab w:val="left" w:pos="432"/>
          <w:tab w:val="left" w:pos="864"/>
        </w:tabs>
        <w:rPr>
          <w:b/>
          <w:bCs/>
          <w:noProof/>
        </w:rPr>
        <w:sectPr w:rsidR="009F25EA" w:rsidRPr="009F25EA" w:rsidSect="009F25EA">
          <w:type w:val="continuous"/>
          <w:pgSz w:w="12240" w:h="15840" w:code="1"/>
          <w:pgMar w:top="1008" w:right="4666" w:bottom="3499" w:left="1238" w:header="0" w:footer="3499" w:gutter="0"/>
          <w:cols w:num="3" w:space="720"/>
          <w:titlePg/>
          <w:docGrid w:linePitch="360"/>
        </w:sectPr>
      </w:pPr>
    </w:p>
    <w:p w14:paraId="0FB87C45" w14:textId="77777777" w:rsidR="009F25EA" w:rsidRPr="009F25EA" w:rsidRDefault="009F25EA">
      <w:pPr>
        <w:pStyle w:val="Index1"/>
        <w:tabs>
          <w:tab w:val="right" w:leader="dot" w:pos="2798"/>
        </w:tabs>
        <w:rPr>
          <w:b/>
          <w:bCs/>
          <w:noProof/>
        </w:rPr>
      </w:pPr>
      <w:r w:rsidRPr="009F25EA">
        <w:rPr>
          <w:b/>
          <w:bCs/>
          <w:noProof/>
        </w:rPr>
        <w:t>S. 26</w:t>
      </w:r>
      <w:r w:rsidRPr="009F25EA">
        <w:rPr>
          <w:b/>
          <w:bCs/>
          <w:noProof/>
        </w:rPr>
        <w:tab/>
        <w:t>5</w:t>
      </w:r>
    </w:p>
    <w:p w14:paraId="33840C21" w14:textId="77777777" w:rsidR="009F25EA" w:rsidRPr="009F25EA" w:rsidRDefault="009F25EA">
      <w:pPr>
        <w:pStyle w:val="Index1"/>
        <w:tabs>
          <w:tab w:val="right" w:leader="dot" w:pos="2798"/>
        </w:tabs>
        <w:rPr>
          <w:b/>
          <w:bCs/>
          <w:noProof/>
        </w:rPr>
      </w:pPr>
      <w:r w:rsidRPr="009F25EA">
        <w:rPr>
          <w:b/>
          <w:bCs/>
          <w:noProof/>
        </w:rPr>
        <w:t>S. 35</w:t>
      </w:r>
      <w:r w:rsidRPr="009F25EA">
        <w:rPr>
          <w:b/>
          <w:bCs/>
          <w:noProof/>
        </w:rPr>
        <w:tab/>
        <w:t>10</w:t>
      </w:r>
    </w:p>
    <w:p w14:paraId="6BD21624" w14:textId="77777777" w:rsidR="009F25EA" w:rsidRPr="009F25EA" w:rsidRDefault="009F25EA">
      <w:pPr>
        <w:pStyle w:val="Index1"/>
        <w:tabs>
          <w:tab w:val="right" w:leader="dot" w:pos="2798"/>
        </w:tabs>
        <w:rPr>
          <w:b/>
          <w:bCs/>
          <w:noProof/>
        </w:rPr>
      </w:pPr>
      <w:r w:rsidRPr="009F25EA">
        <w:rPr>
          <w:b/>
          <w:bCs/>
          <w:noProof/>
        </w:rPr>
        <w:t>S. 54</w:t>
      </w:r>
      <w:r w:rsidRPr="009F25EA">
        <w:rPr>
          <w:b/>
          <w:bCs/>
          <w:noProof/>
        </w:rPr>
        <w:tab/>
        <w:t>16</w:t>
      </w:r>
    </w:p>
    <w:p w14:paraId="75A86035" w14:textId="77777777" w:rsidR="009F25EA" w:rsidRPr="009F25EA" w:rsidRDefault="009F25EA">
      <w:pPr>
        <w:pStyle w:val="Index1"/>
        <w:tabs>
          <w:tab w:val="right" w:leader="dot" w:pos="2798"/>
        </w:tabs>
        <w:rPr>
          <w:b/>
          <w:bCs/>
          <w:noProof/>
        </w:rPr>
      </w:pPr>
      <w:r w:rsidRPr="009F25EA">
        <w:rPr>
          <w:b/>
          <w:bCs/>
          <w:noProof/>
        </w:rPr>
        <w:t>S. 76</w:t>
      </w:r>
      <w:r w:rsidRPr="009F25EA">
        <w:rPr>
          <w:b/>
          <w:bCs/>
          <w:noProof/>
        </w:rPr>
        <w:tab/>
        <w:t>14</w:t>
      </w:r>
    </w:p>
    <w:p w14:paraId="577FB847" w14:textId="77777777" w:rsidR="009F25EA" w:rsidRPr="009F25EA" w:rsidRDefault="009F25EA">
      <w:pPr>
        <w:pStyle w:val="Index1"/>
        <w:tabs>
          <w:tab w:val="right" w:leader="dot" w:pos="2798"/>
        </w:tabs>
        <w:rPr>
          <w:b/>
          <w:bCs/>
          <w:noProof/>
        </w:rPr>
      </w:pPr>
      <w:r w:rsidRPr="009F25EA">
        <w:rPr>
          <w:b/>
          <w:bCs/>
          <w:noProof/>
        </w:rPr>
        <w:t>S. 97</w:t>
      </w:r>
      <w:r w:rsidRPr="009F25EA">
        <w:rPr>
          <w:b/>
          <w:bCs/>
          <w:noProof/>
        </w:rPr>
        <w:tab/>
        <w:t>27</w:t>
      </w:r>
    </w:p>
    <w:p w14:paraId="59CD72B4" w14:textId="77777777" w:rsidR="009F25EA" w:rsidRPr="009F25EA" w:rsidRDefault="009F25EA">
      <w:pPr>
        <w:pStyle w:val="Index1"/>
        <w:tabs>
          <w:tab w:val="right" w:leader="dot" w:pos="2798"/>
        </w:tabs>
        <w:rPr>
          <w:b/>
          <w:bCs/>
          <w:noProof/>
        </w:rPr>
      </w:pPr>
      <w:r w:rsidRPr="009F25EA">
        <w:rPr>
          <w:b/>
          <w:bCs/>
          <w:noProof/>
        </w:rPr>
        <w:t>S. 98</w:t>
      </w:r>
      <w:r w:rsidRPr="009F25EA">
        <w:rPr>
          <w:b/>
          <w:bCs/>
          <w:noProof/>
        </w:rPr>
        <w:tab/>
        <w:t>27</w:t>
      </w:r>
    </w:p>
    <w:p w14:paraId="39B64758" w14:textId="77777777" w:rsidR="009F25EA" w:rsidRPr="009F25EA" w:rsidRDefault="009F25EA">
      <w:pPr>
        <w:pStyle w:val="Index1"/>
        <w:tabs>
          <w:tab w:val="right" w:leader="dot" w:pos="2798"/>
        </w:tabs>
        <w:rPr>
          <w:b/>
          <w:bCs/>
          <w:noProof/>
        </w:rPr>
      </w:pPr>
      <w:r w:rsidRPr="009F25EA">
        <w:rPr>
          <w:b/>
          <w:bCs/>
          <w:noProof/>
        </w:rPr>
        <w:t>S. 99</w:t>
      </w:r>
      <w:r w:rsidRPr="009F25EA">
        <w:rPr>
          <w:b/>
          <w:bCs/>
          <w:noProof/>
        </w:rPr>
        <w:tab/>
        <w:t>17</w:t>
      </w:r>
    </w:p>
    <w:p w14:paraId="20DBE0A6" w14:textId="77777777" w:rsidR="009F25EA" w:rsidRPr="009F25EA" w:rsidRDefault="009F25EA">
      <w:pPr>
        <w:pStyle w:val="Index1"/>
        <w:tabs>
          <w:tab w:val="right" w:leader="dot" w:pos="2798"/>
        </w:tabs>
        <w:rPr>
          <w:b/>
          <w:bCs/>
          <w:noProof/>
        </w:rPr>
      </w:pPr>
      <w:r w:rsidRPr="009F25EA">
        <w:rPr>
          <w:b/>
          <w:bCs/>
          <w:noProof/>
        </w:rPr>
        <w:t>S. 111</w:t>
      </w:r>
      <w:r w:rsidRPr="009F25EA">
        <w:rPr>
          <w:b/>
          <w:bCs/>
          <w:noProof/>
        </w:rPr>
        <w:tab/>
        <w:t>13</w:t>
      </w:r>
    </w:p>
    <w:p w14:paraId="2E460670" w14:textId="77777777" w:rsidR="009F25EA" w:rsidRPr="009F25EA" w:rsidRDefault="009F25EA">
      <w:pPr>
        <w:pStyle w:val="Index1"/>
        <w:tabs>
          <w:tab w:val="right" w:leader="dot" w:pos="2798"/>
        </w:tabs>
        <w:rPr>
          <w:b/>
          <w:bCs/>
          <w:noProof/>
        </w:rPr>
      </w:pPr>
      <w:r w:rsidRPr="009F25EA">
        <w:rPr>
          <w:b/>
          <w:bCs/>
          <w:noProof/>
        </w:rPr>
        <w:t>S. 143</w:t>
      </w:r>
      <w:r w:rsidRPr="009F25EA">
        <w:rPr>
          <w:b/>
          <w:bCs/>
          <w:noProof/>
        </w:rPr>
        <w:tab/>
        <w:t>11</w:t>
      </w:r>
    </w:p>
    <w:p w14:paraId="4F71D120" w14:textId="77777777" w:rsidR="009F25EA" w:rsidRPr="009F25EA" w:rsidRDefault="009F25EA">
      <w:pPr>
        <w:pStyle w:val="Index1"/>
        <w:tabs>
          <w:tab w:val="right" w:leader="dot" w:pos="2798"/>
        </w:tabs>
        <w:rPr>
          <w:b/>
          <w:bCs/>
          <w:noProof/>
        </w:rPr>
      </w:pPr>
      <w:r w:rsidRPr="009F25EA">
        <w:rPr>
          <w:b/>
          <w:bCs/>
          <w:noProof/>
        </w:rPr>
        <w:t>S. 161</w:t>
      </w:r>
      <w:r w:rsidRPr="009F25EA">
        <w:rPr>
          <w:b/>
          <w:bCs/>
          <w:noProof/>
        </w:rPr>
        <w:tab/>
        <w:t>12</w:t>
      </w:r>
    </w:p>
    <w:p w14:paraId="5C709BAE" w14:textId="77777777" w:rsidR="009F25EA" w:rsidRPr="009F25EA" w:rsidRDefault="009F25EA">
      <w:pPr>
        <w:pStyle w:val="Index1"/>
        <w:tabs>
          <w:tab w:val="right" w:leader="dot" w:pos="2798"/>
        </w:tabs>
        <w:rPr>
          <w:b/>
          <w:bCs/>
          <w:noProof/>
        </w:rPr>
      </w:pPr>
      <w:r w:rsidRPr="009F25EA">
        <w:rPr>
          <w:b/>
          <w:bCs/>
          <w:noProof/>
        </w:rPr>
        <w:t>S. 169</w:t>
      </w:r>
      <w:r w:rsidRPr="009F25EA">
        <w:rPr>
          <w:b/>
          <w:bCs/>
          <w:noProof/>
        </w:rPr>
        <w:tab/>
        <w:t>12</w:t>
      </w:r>
    </w:p>
    <w:p w14:paraId="671140FE" w14:textId="77777777" w:rsidR="009F25EA" w:rsidRPr="009F25EA" w:rsidRDefault="009F25EA">
      <w:pPr>
        <w:pStyle w:val="Index1"/>
        <w:tabs>
          <w:tab w:val="right" w:leader="dot" w:pos="2798"/>
        </w:tabs>
        <w:rPr>
          <w:b/>
          <w:bCs/>
          <w:noProof/>
        </w:rPr>
      </w:pPr>
      <w:r w:rsidRPr="009F25EA">
        <w:rPr>
          <w:b/>
          <w:bCs/>
          <w:noProof/>
        </w:rPr>
        <w:t>S. 180</w:t>
      </w:r>
      <w:r w:rsidRPr="009F25EA">
        <w:rPr>
          <w:b/>
          <w:bCs/>
          <w:noProof/>
        </w:rPr>
        <w:tab/>
        <w:t>11</w:t>
      </w:r>
    </w:p>
    <w:p w14:paraId="1BF747DD" w14:textId="77777777" w:rsidR="009F25EA" w:rsidRPr="009F25EA" w:rsidRDefault="009F25EA">
      <w:pPr>
        <w:pStyle w:val="Index1"/>
        <w:tabs>
          <w:tab w:val="right" w:leader="dot" w:pos="2798"/>
        </w:tabs>
        <w:rPr>
          <w:b/>
          <w:bCs/>
          <w:noProof/>
        </w:rPr>
      </w:pPr>
      <w:r w:rsidRPr="009F25EA">
        <w:rPr>
          <w:b/>
          <w:bCs/>
          <w:noProof/>
        </w:rPr>
        <w:t>S. 184</w:t>
      </w:r>
      <w:r w:rsidRPr="009F25EA">
        <w:rPr>
          <w:b/>
          <w:bCs/>
          <w:noProof/>
        </w:rPr>
        <w:tab/>
        <w:t>12</w:t>
      </w:r>
    </w:p>
    <w:p w14:paraId="788C98DD" w14:textId="77777777" w:rsidR="009F25EA" w:rsidRPr="009F25EA" w:rsidRDefault="009F25EA">
      <w:pPr>
        <w:pStyle w:val="Index1"/>
        <w:tabs>
          <w:tab w:val="right" w:leader="dot" w:pos="2798"/>
        </w:tabs>
        <w:rPr>
          <w:b/>
          <w:bCs/>
          <w:noProof/>
        </w:rPr>
      </w:pPr>
      <w:r w:rsidRPr="009F25EA">
        <w:rPr>
          <w:b/>
          <w:bCs/>
          <w:noProof/>
        </w:rPr>
        <w:t>S. 222</w:t>
      </w:r>
      <w:r w:rsidRPr="009F25EA">
        <w:rPr>
          <w:b/>
          <w:bCs/>
          <w:noProof/>
        </w:rPr>
        <w:tab/>
        <w:t>24</w:t>
      </w:r>
    </w:p>
    <w:p w14:paraId="44D13D3D" w14:textId="77777777" w:rsidR="009F25EA" w:rsidRPr="009F25EA" w:rsidRDefault="009F25EA">
      <w:pPr>
        <w:pStyle w:val="Index1"/>
        <w:tabs>
          <w:tab w:val="right" w:leader="dot" w:pos="2798"/>
        </w:tabs>
        <w:rPr>
          <w:b/>
          <w:bCs/>
          <w:noProof/>
        </w:rPr>
      </w:pPr>
      <w:r w:rsidRPr="009F25EA">
        <w:rPr>
          <w:b/>
          <w:bCs/>
          <w:noProof/>
        </w:rPr>
        <w:t>S. 227</w:t>
      </w:r>
      <w:r w:rsidRPr="009F25EA">
        <w:rPr>
          <w:b/>
          <w:bCs/>
          <w:noProof/>
        </w:rPr>
        <w:tab/>
        <w:t>26</w:t>
      </w:r>
    </w:p>
    <w:p w14:paraId="2A2716D1" w14:textId="77777777" w:rsidR="009F25EA" w:rsidRPr="009F25EA" w:rsidRDefault="009F25EA">
      <w:pPr>
        <w:pStyle w:val="Index1"/>
        <w:tabs>
          <w:tab w:val="right" w:leader="dot" w:pos="2798"/>
        </w:tabs>
        <w:rPr>
          <w:b/>
          <w:bCs/>
          <w:noProof/>
        </w:rPr>
      </w:pPr>
      <w:r w:rsidRPr="009F25EA">
        <w:rPr>
          <w:b/>
          <w:bCs/>
          <w:noProof/>
        </w:rPr>
        <w:t>S. 270</w:t>
      </w:r>
      <w:r w:rsidRPr="009F25EA">
        <w:rPr>
          <w:b/>
          <w:bCs/>
          <w:noProof/>
        </w:rPr>
        <w:tab/>
        <w:t>15</w:t>
      </w:r>
    </w:p>
    <w:p w14:paraId="38A3189B" w14:textId="77777777" w:rsidR="009F25EA" w:rsidRPr="009F25EA" w:rsidRDefault="009F25EA">
      <w:pPr>
        <w:pStyle w:val="Index1"/>
        <w:tabs>
          <w:tab w:val="right" w:leader="dot" w:pos="2798"/>
        </w:tabs>
        <w:rPr>
          <w:b/>
          <w:bCs/>
          <w:noProof/>
        </w:rPr>
      </w:pPr>
      <w:r w:rsidRPr="009F25EA">
        <w:rPr>
          <w:b/>
          <w:bCs/>
          <w:noProof/>
        </w:rPr>
        <w:t>S. 288</w:t>
      </w:r>
      <w:r w:rsidRPr="009F25EA">
        <w:rPr>
          <w:b/>
          <w:bCs/>
          <w:noProof/>
        </w:rPr>
        <w:tab/>
        <w:t>17</w:t>
      </w:r>
    </w:p>
    <w:p w14:paraId="63F3D37D" w14:textId="77777777" w:rsidR="009F25EA" w:rsidRPr="009F25EA" w:rsidRDefault="009F25EA">
      <w:pPr>
        <w:pStyle w:val="Index1"/>
        <w:tabs>
          <w:tab w:val="right" w:leader="dot" w:pos="2798"/>
        </w:tabs>
        <w:rPr>
          <w:b/>
          <w:bCs/>
          <w:noProof/>
        </w:rPr>
      </w:pPr>
      <w:r w:rsidRPr="009F25EA">
        <w:rPr>
          <w:b/>
          <w:bCs/>
          <w:noProof/>
        </w:rPr>
        <w:t>S. 342</w:t>
      </w:r>
      <w:r w:rsidRPr="009F25EA">
        <w:rPr>
          <w:b/>
          <w:bCs/>
          <w:noProof/>
        </w:rPr>
        <w:tab/>
        <w:t>26</w:t>
      </w:r>
    </w:p>
    <w:p w14:paraId="1C0552CE" w14:textId="77777777" w:rsidR="009F25EA" w:rsidRPr="009F25EA" w:rsidRDefault="009F25EA">
      <w:pPr>
        <w:pStyle w:val="Index1"/>
        <w:tabs>
          <w:tab w:val="right" w:leader="dot" w:pos="2798"/>
        </w:tabs>
        <w:rPr>
          <w:b/>
          <w:bCs/>
          <w:noProof/>
        </w:rPr>
      </w:pPr>
      <w:r w:rsidRPr="009F25EA">
        <w:rPr>
          <w:b/>
          <w:bCs/>
          <w:noProof/>
        </w:rPr>
        <w:t>S. 343</w:t>
      </w:r>
      <w:r w:rsidRPr="009F25EA">
        <w:rPr>
          <w:b/>
          <w:bCs/>
          <w:noProof/>
        </w:rPr>
        <w:tab/>
        <w:t>23</w:t>
      </w:r>
    </w:p>
    <w:p w14:paraId="13466DFF" w14:textId="77777777" w:rsidR="009F25EA" w:rsidRPr="009F25EA" w:rsidRDefault="009F25EA">
      <w:pPr>
        <w:pStyle w:val="Index1"/>
        <w:tabs>
          <w:tab w:val="right" w:leader="dot" w:pos="2798"/>
        </w:tabs>
        <w:rPr>
          <w:b/>
          <w:bCs/>
          <w:noProof/>
        </w:rPr>
      </w:pPr>
      <w:r w:rsidRPr="009F25EA">
        <w:rPr>
          <w:b/>
          <w:bCs/>
          <w:noProof/>
        </w:rPr>
        <w:t>S. 344</w:t>
      </w:r>
      <w:r w:rsidRPr="009F25EA">
        <w:rPr>
          <w:b/>
          <w:bCs/>
          <w:noProof/>
        </w:rPr>
        <w:tab/>
        <w:t>27</w:t>
      </w:r>
    </w:p>
    <w:p w14:paraId="0FF69C37" w14:textId="77777777" w:rsidR="009F25EA" w:rsidRPr="009F25EA" w:rsidRDefault="009F25EA">
      <w:pPr>
        <w:pStyle w:val="Index1"/>
        <w:tabs>
          <w:tab w:val="right" w:leader="dot" w:pos="2798"/>
        </w:tabs>
        <w:rPr>
          <w:b/>
          <w:bCs/>
          <w:noProof/>
        </w:rPr>
      </w:pPr>
      <w:r w:rsidRPr="009F25EA">
        <w:rPr>
          <w:b/>
          <w:bCs/>
          <w:noProof/>
        </w:rPr>
        <w:t>S. 346</w:t>
      </w:r>
      <w:r w:rsidRPr="009F25EA">
        <w:rPr>
          <w:b/>
          <w:bCs/>
          <w:noProof/>
        </w:rPr>
        <w:tab/>
        <w:t>18</w:t>
      </w:r>
    </w:p>
    <w:p w14:paraId="02D3B5E3" w14:textId="77777777" w:rsidR="009F25EA" w:rsidRPr="009F25EA" w:rsidRDefault="009F25EA">
      <w:pPr>
        <w:pStyle w:val="Index1"/>
        <w:tabs>
          <w:tab w:val="right" w:leader="dot" w:pos="2798"/>
        </w:tabs>
        <w:rPr>
          <w:b/>
          <w:bCs/>
          <w:noProof/>
        </w:rPr>
      </w:pPr>
      <w:r w:rsidRPr="009F25EA">
        <w:rPr>
          <w:b/>
          <w:bCs/>
          <w:noProof/>
        </w:rPr>
        <w:t>S. 371</w:t>
      </w:r>
      <w:r w:rsidRPr="009F25EA">
        <w:rPr>
          <w:b/>
          <w:bCs/>
          <w:noProof/>
        </w:rPr>
        <w:tab/>
        <w:t>25</w:t>
      </w:r>
    </w:p>
    <w:p w14:paraId="0EF57905" w14:textId="77777777" w:rsidR="009F25EA" w:rsidRPr="009F25EA" w:rsidRDefault="009F25EA">
      <w:pPr>
        <w:pStyle w:val="Index1"/>
        <w:tabs>
          <w:tab w:val="right" w:leader="dot" w:pos="2798"/>
        </w:tabs>
        <w:rPr>
          <w:b/>
          <w:bCs/>
          <w:noProof/>
        </w:rPr>
      </w:pPr>
      <w:r w:rsidRPr="009F25EA">
        <w:rPr>
          <w:b/>
          <w:bCs/>
          <w:noProof/>
        </w:rPr>
        <w:t>S. 374</w:t>
      </w:r>
      <w:r w:rsidRPr="009F25EA">
        <w:rPr>
          <w:b/>
          <w:bCs/>
          <w:noProof/>
        </w:rPr>
        <w:tab/>
        <w:t>13</w:t>
      </w:r>
    </w:p>
    <w:p w14:paraId="7A306718" w14:textId="77777777" w:rsidR="009F25EA" w:rsidRPr="009F25EA" w:rsidRDefault="009F25EA">
      <w:pPr>
        <w:pStyle w:val="Index1"/>
        <w:tabs>
          <w:tab w:val="right" w:leader="dot" w:pos="2798"/>
        </w:tabs>
        <w:rPr>
          <w:b/>
          <w:bCs/>
          <w:noProof/>
        </w:rPr>
      </w:pPr>
      <w:r w:rsidRPr="009F25EA">
        <w:rPr>
          <w:b/>
          <w:bCs/>
          <w:noProof/>
        </w:rPr>
        <w:t>S. 385</w:t>
      </w:r>
      <w:r w:rsidRPr="009F25EA">
        <w:rPr>
          <w:b/>
          <w:bCs/>
          <w:noProof/>
        </w:rPr>
        <w:tab/>
        <w:t>25</w:t>
      </w:r>
    </w:p>
    <w:p w14:paraId="2DEFEFFE" w14:textId="77777777" w:rsidR="009F25EA" w:rsidRPr="009F25EA" w:rsidRDefault="009F25EA">
      <w:pPr>
        <w:pStyle w:val="Index1"/>
        <w:tabs>
          <w:tab w:val="right" w:leader="dot" w:pos="2798"/>
        </w:tabs>
        <w:rPr>
          <w:b/>
          <w:bCs/>
          <w:noProof/>
        </w:rPr>
      </w:pPr>
      <w:r w:rsidRPr="009F25EA">
        <w:rPr>
          <w:b/>
          <w:bCs/>
          <w:noProof/>
        </w:rPr>
        <w:t>S. 427</w:t>
      </w:r>
      <w:r w:rsidRPr="009F25EA">
        <w:rPr>
          <w:b/>
          <w:bCs/>
          <w:noProof/>
        </w:rPr>
        <w:tab/>
        <w:t>18</w:t>
      </w:r>
    </w:p>
    <w:p w14:paraId="68D6A8E1" w14:textId="77777777" w:rsidR="009F25EA" w:rsidRPr="009F25EA" w:rsidRDefault="009F25EA">
      <w:pPr>
        <w:pStyle w:val="Index1"/>
        <w:tabs>
          <w:tab w:val="right" w:leader="dot" w:pos="2798"/>
        </w:tabs>
        <w:rPr>
          <w:b/>
          <w:bCs/>
          <w:noProof/>
        </w:rPr>
      </w:pPr>
      <w:r w:rsidRPr="009F25EA">
        <w:rPr>
          <w:b/>
          <w:bCs/>
          <w:noProof/>
        </w:rPr>
        <w:t>S. 446</w:t>
      </w:r>
      <w:r w:rsidRPr="009F25EA">
        <w:rPr>
          <w:b/>
          <w:bCs/>
          <w:noProof/>
        </w:rPr>
        <w:tab/>
        <w:t>15</w:t>
      </w:r>
    </w:p>
    <w:p w14:paraId="0E19B621" w14:textId="77777777" w:rsidR="009F25EA" w:rsidRPr="009F25EA" w:rsidRDefault="009F25EA">
      <w:pPr>
        <w:pStyle w:val="Index1"/>
        <w:tabs>
          <w:tab w:val="right" w:leader="dot" w:pos="2798"/>
        </w:tabs>
        <w:rPr>
          <w:b/>
          <w:bCs/>
          <w:noProof/>
        </w:rPr>
      </w:pPr>
      <w:r w:rsidRPr="009F25EA">
        <w:rPr>
          <w:b/>
          <w:bCs/>
          <w:noProof/>
        </w:rPr>
        <w:t>S. 455</w:t>
      </w:r>
      <w:r w:rsidRPr="009F25EA">
        <w:rPr>
          <w:b/>
          <w:bCs/>
          <w:noProof/>
        </w:rPr>
        <w:tab/>
        <w:t>19</w:t>
      </w:r>
    </w:p>
    <w:p w14:paraId="0B6CC32B" w14:textId="77777777" w:rsidR="009F25EA" w:rsidRPr="009F25EA" w:rsidRDefault="009F25EA">
      <w:pPr>
        <w:pStyle w:val="Index1"/>
        <w:tabs>
          <w:tab w:val="right" w:leader="dot" w:pos="2798"/>
        </w:tabs>
        <w:rPr>
          <w:b/>
          <w:bCs/>
          <w:noProof/>
        </w:rPr>
      </w:pPr>
      <w:r w:rsidRPr="009F25EA">
        <w:rPr>
          <w:b/>
          <w:bCs/>
          <w:noProof/>
        </w:rPr>
        <w:t>S. 508</w:t>
      </w:r>
      <w:r w:rsidRPr="009F25EA">
        <w:rPr>
          <w:b/>
          <w:bCs/>
          <w:noProof/>
        </w:rPr>
        <w:tab/>
        <w:t>28</w:t>
      </w:r>
    </w:p>
    <w:p w14:paraId="6687FE6B" w14:textId="77777777" w:rsidR="009F25EA" w:rsidRPr="009F25EA" w:rsidRDefault="009F25EA">
      <w:pPr>
        <w:pStyle w:val="Index1"/>
        <w:tabs>
          <w:tab w:val="right" w:leader="dot" w:pos="2798"/>
        </w:tabs>
        <w:rPr>
          <w:b/>
          <w:bCs/>
          <w:noProof/>
        </w:rPr>
      </w:pPr>
      <w:r w:rsidRPr="009F25EA">
        <w:rPr>
          <w:b/>
          <w:bCs/>
          <w:noProof/>
        </w:rPr>
        <w:t>S. 631</w:t>
      </w:r>
      <w:r w:rsidRPr="009F25EA">
        <w:rPr>
          <w:b/>
          <w:bCs/>
          <w:noProof/>
        </w:rPr>
        <w:tab/>
        <w:t>21</w:t>
      </w:r>
    </w:p>
    <w:p w14:paraId="0A3838C0" w14:textId="77777777" w:rsidR="009F25EA" w:rsidRPr="009F25EA" w:rsidRDefault="009F25EA">
      <w:pPr>
        <w:pStyle w:val="Index1"/>
        <w:tabs>
          <w:tab w:val="right" w:leader="dot" w:pos="2798"/>
        </w:tabs>
        <w:rPr>
          <w:b/>
          <w:bCs/>
          <w:noProof/>
        </w:rPr>
      </w:pPr>
      <w:r w:rsidRPr="009F25EA">
        <w:rPr>
          <w:b/>
          <w:bCs/>
          <w:noProof/>
        </w:rPr>
        <w:t>S. 682</w:t>
      </w:r>
      <w:r w:rsidRPr="009F25EA">
        <w:rPr>
          <w:b/>
          <w:bCs/>
          <w:noProof/>
        </w:rPr>
        <w:tab/>
        <w:t>29</w:t>
      </w:r>
    </w:p>
    <w:p w14:paraId="29E5C41D" w14:textId="77777777" w:rsidR="009F25EA" w:rsidRPr="009F25EA" w:rsidRDefault="009F25EA">
      <w:pPr>
        <w:pStyle w:val="Index1"/>
        <w:tabs>
          <w:tab w:val="right" w:leader="dot" w:pos="2798"/>
        </w:tabs>
        <w:rPr>
          <w:b/>
          <w:bCs/>
          <w:noProof/>
        </w:rPr>
      </w:pPr>
      <w:r w:rsidRPr="009F25EA">
        <w:rPr>
          <w:b/>
          <w:bCs/>
          <w:noProof/>
        </w:rPr>
        <w:t>S. 688</w:t>
      </w:r>
      <w:r w:rsidRPr="009F25EA">
        <w:rPr>
          <w:b/>
          <w:bCs/>
          <w:noProof/>
        </w:rPr>
        <w:tab/>
        <w:t>5</w:t>
      </w:r>
    </w:p>
    <w:p w14:paraId="6EA1665F" w14:textId="77777777" w:rsidR="009F25EA" w:rsidRPr="009F25EA" w:rsidRDefault="009F25EA">
      <w:pPr>
        <w:pStyle w:val="Index1"/>
        <w:tabs>
          <w:tab w:val="right" w:leader="dot" w:pos="2798"/>
        </w:tabs>
        <w:rPr>
          <w:b/>
          <w:bCs/>
          <w:noProof/>
        </w:rPr>
      </w:pPr>
      <w:r w:rsidRPr="009F25EA">
        <w:rPr>
          <w:b/>
          <w:bCs/>
          <w:noProof/>
        </w:rPr>
        <w:t>S. 717</w:t>
      </w:r>
      <w:r w:rsidRPr="009F25EA">
        <w:rPr>
          <w:b/>
          <w:bCs/>
          <w:noProof/>
        </w:rPr>
        <w:tab/>
        <w:t>20</w:t>
      </w:r>
    </w:p>
    <w:p w14:paraId="40E1428C" w14:textId="77777777" w:rsidR="009F25EA" w:rsidRPr="009F25EA" w:rsidRDefault="009F25EA">
      <w:pPr>
        <w:pStyle w:val="Index1"/>
        <w:tabs>
          <w:tab w:val="right" w:leader="dot" w:pos="2798"/>
        </w:tabs>
        <w:rPr>
          <w:b/>
          <w:bCs/>
          <w:noProof/>
        </w:rPr>
      </w:pPr>
      <w:r w:rsidRPr="009F25EA">
        <w:rPr>
          <w:b/>
          <w:bCs/>
          <w:noProof/>
        </w:rPr>
        <w:t>S. 812</w:t>
      </w:r>
      <w:r w:rsidRPr="009F25EA">
        <w:rPr>
          <w:b/>
          <w:bCs/>
          <w:noProof/>
        </w:rPr>
        <w:tab/>
        <w:t>31</w:t>
      </w:r>
    </w:p>
    <w:p w14:paraId="1CC2CE67" w14:textId="77777777" w:rsidR="009F25EA" w:rsidRPr="009F25EA" w:rsidRDefault="009F25EA">
      <w:pPr>
        <w:pStyle w:val="Index1"/>
        <w:tabs>
          <w:tab w:val="right" w:leader="dot" w:pos="2798"/>
        </w:tabs>
        <w:rPr>
          <w:b/>
          <w:bCs/>
          <w:noProof/>
        </w:rPr>
      </w:pPr>
      <w:r w:rsidRPr="009F25EA">
        <w:rPr>
          <w:b/>
          <w:bCs/>
          <w:noProof/>
        </w:rPr>
        <w:t>S. 821</w:t>
      </w:r>
      <w:r w:rsidRPr="009F25EA">
        <w:rPr>
          <w:b/>
          <w:bCs/>
          <w:noProof/>
        </w:rPr>
        <w:tab/>
        <w:t>24</w:t>
      </w:r>
    </w:p>
    <w:p w14:paraId="7874FB37" w14:textId="77777777" w:rsidR="009F25EA" w:rsidRPr="009F25EA" w:rsidRDefault="009F25EA">
      <w:pPr>
        <w:pStyle w:val="Index1"/>
        <w:tabs>
          <w:tab w:val="right" w:leader="dot" w:pos="2798"/>
        </w:tabs>
        <w:rPr>
          <w:b/>
          <w:bCs/>
          <w:noProof/>
        </w:rPr>
      </w:pPr>
      <w:r w:rsidRPr="009F25EA">
        <w:rPr>
          <w:b/>
          <w:bCs/>
          <w:noProof/>
        </w:rPr>
        <w:t>S. 862</w:t>
      </w:r>
      <w:r w:rsidRPr="009F25EA">
        <w:rPr>
          <w:b/>
          <w:bCs/>
          <w:noProof/>
        </w:rPr>
        <w:tab/>
        <w:t>6</w:t>
      </w:r>
    </w:p>
    <w:p w14:paraId="3AD656DB" w14:textId="77777777" w:rsidR="009F25EA" w:rsidRPr="009F25EA" w:rsidRDefault="009F25EA">
      <w:pPr>
        <w:pStyle w:val="Index1"/>
        <w:tabs>
          <w:tab w:val="right" w:leader="dot" w:pos="2798"/>
        </w:tabs>
        <w:rPr>
          <w:b/>
          <w:bCs/>
          <w:noProof/>
        </w:rPr>
      </w:pPr>
      <w:r w:rsidRPr="009F25EA">
        <w:rPr>
          <w:b/>
          <w:bCs/>
          <w:noProof/>
        </w:rPr>
        <w:t>S. 863</w:t>
      </w:r>
      <w:r w:rsidRPr="009F25EA">
        <w:rPr>
          <w:b/>
          <w:bCs/>
          <w:noProof/>
        </w:rPr>
        <w:tab/>
        <w:t>31</w:t>
      </w:r>
    </w:p>
    <w:p w14:paraId="4BCEDC5C" w14:textId="77777777" w:rsidR="009F25EA" w:rsidRPr="009F25EA" w:rsidRDefault="009F25EA">
      <w:pPr>
        <w:pStyle w:val="Index1"/>
        <w:tabs>
          <w:tab w:val="right" w:leader="dot" w:pos="2798"/>
        </w:tabs>
        <w:rPr>
          <w:b/>
          <w:bCs/>
          <w:noProof/>
        </w:rPr>
      </w:pPr>
      <w:r w:rsidRPr="009F25EA">
        <w:rPr>
          <w:b/>
          <w:bCs/>
          <w:noProof/>
        </w:rPr>
        <w:t>S. 866</w:t>
      </w:r>
      <w:r w:rsidRPr="009F25EA">
        <w:rPr>
          <w:b/>
          <w:bCs/>
          <w:noProof/>
        </w:rPr>
        <w:tab/>
        <w:t>29</w:t>
      </w:r>
    </w:p>
    <w:p w14:paraId="59E8963A" w14:textId="77777777" w:rsidR="009F25EA" w:rsidRPr="009F25EA" w:rsidRDefault="009F25EA">
      <w:pPr>
        <w:pStyle w:val="Index1"/>
        <w:tabs>
          <w:tab w:val="right" w:leader="dot" w:pos="2798"/>
        </w:tabs>
        <w:rPr>
          <w:b/>
          <w:bCs/>
          <w:noProof/>
        </w:rPr>
      </w:pPr>
      <w:r w:rsidRPr="009F25EA">
        <w:rPr>
          <w:b/>
          <w:bCs/>
          <w:noProof/>
        </w:rPr>
        <w:t>S. 893</w:t>
      </w:r>
      <w:r w:rsidRPr="009F25EA">
        <w:rPr>
          <w:b/>
          <w:bCs/>
          <w:noProof/>
        </w:rPr>
        <w:tab/>
        <w:t>30</w:t>
      </w:r>
    </w:p>
    <w:p w14:paraId="4AD822FC" w14:textId="77777777" w:rsidR="009F25EA" w:rsidRPr="009F25EA" w:rsidRDefault="009F25EA">
      <w:pPr>
        <w:pStyle w:val="Index1"/>
        <w:tabs>
          <w:tab w:val="right" w:leader="dot" w:pos="2798"/>
        </w:tabs>
        <w:rPr>
          <w:b/>
          <w:bCs/>
          <w:noProof/>
        </w:rPr>
      </w:pPr>
      <w:r w:rsidRPr="009F25EA">
        <w:rPr>
          <w:b/>
          <w:bCs/>
          <w:noProof/>
        </w:rPr>
        <w:t>S. 894</w:t>
      </w:r>
      <w:r w:rsidRPr="009F25EA">
        <w:rPr>
          <w:b/>
          <w:bCs/>
          <w:noProof/>
        </w:rPr>
        <w:tab/>
        <w:t>8</w:t>
      </w:r>
    </w:p>
    <w:p w14:paraId="60C2F74F" w14:textId="77777777" w:rsidR="009F25EA" w:rsidRPr="009F25EA" w:rsidRDefault="009F25EA">
      <w:pPr>
        <w:pStyle w:val="Index1"/>
        <w:tabs>
          <w:tab w:val="right" w:leader="dot" w:pos="2798"/>
        </w:tabs>
        <w:rPr>
          <w:b/>
          <w:bCs/>
          <w:noProof/>
        </w:rPr>
      </w:pPr>
      <w:r w:rsidRPr="009F25EA">
        <w:rPr>
          <w:b/>
          <w:bCs/>
          <w:noProof/>
        </w:rPr>
        <w:t>S. 935</w:t>
      </w:r>
      <w:r w:rsidRPr="009F25EA">
        <w:rPr>
          <w:b/>
          <w:bCs/>
          <w:noProof/>
        </w:rPr>
        <w:tab/>
        <w:t>9</w:t>
      </w:r>
    </w:p>
    <w:p w14:paraId="329682C4" w14:textId="77777777" w:rsidR="009F25EA" w:rsidRPr="009F25EA" w:rsidRDefault="009F25EA">
      <w:pPr>
        <w:pStyle w:val="Index1"/>
        <w:tabs>
          <w:tab w:val="right" w:leader="dot" w:pos="2798"/>
        </w:tabs>
        <w:rPr>
          <w:b/>
          <w:bCs/>
          <w:noProof/>
        </w:rPr>
      </w:pPr>
      <w:r w:rsidRPr="009F25EA">
        <w:rPr>
          <w:b/>
          <w:bCs/>
          <w:noProof/>
        </w:rPr>
        <w:t>S. 943</w:t>
      </w:r>
      <w:r w:rsidRPr="009F25EA">
        <w:rPr>
          <w:b/>
          <w:bCs/>
          <w:noProof/>
        </w:rPr>
        <w:tab/>
        <w:t>34</w:t>
      </w:r>
    </w:p>
    <w:p w14:paraId="532376B6" w14:textId="77777777" w:rsidR="009F25EA" w:rsidRPr="009F25EA" w:rsidRDefault="009F25EA">
      <w:pPr>
        <w:pStyle w:val="Index1"/>
        <w:tabs>
          <w:tab w:val="right" w:leader="dot" w:pos="2798"/>
        </w:tabs>
        <w:rPr>
          <w:b/>
          <w:bCs/>
          <w:noProof/>
        </w:rPr>
      </w:pPr>
      <w:r w:rsidRPr="009F25EA">
        <w:rPr>
          <w:b/>
          <w:bCs/>
          <w:noProof/>
        </w:rPr>
        <w:t>S. 958</w:t>
      </w:r>
      <w:r w:rsidRPr="009F25EA">
        <w:rPr>
          <w:b/>
          <w:bCs/>
          <w:noProof/>
        </w:rPr>
        <w:tab/>
        <w:t>9</w:t>
      </w:r>
    </w:p>
    <w:p w14:paraId="128E1856" w14:textId="77777777" w:rsidR="009F25EA" w:rsidRPr="009F25EA" w:rsidRDefault="009F25EA">
      <w:pPr>
        <w:pStyle w:val="Index1"/>
        <w:tabs>
          <w:tab w:val="right" w:leader="dot" w:pos="2798"/>
        </w:tabs>
        <w:rPr>
          <w:b/>
          <w:bCs/>
          <w:noProof/>
        </w:rPr>
      </w:pPr>
      <w:r w:rsidRPr="009F25EA">
        <w:rPr>
          <w:b/>
          <w:bCs/>
          <w:noProof/>
        </w:rPr>
        <w:t>S. 1012</w:t>
      </w:r>
      <w:r w:rsidRPr="009F25EA">
        <w:rPr>
          <w:b/>
          <w:bCs/>
          <w:noProof/>
        </w:rPr>
        <w:tab/>
        <w:t>1</w:t>
      </w:r>
    </w:p>
    <w:p w14:paraId="70484427" w14:textId="77777777" w:rsidR="009F25EA" w:rsidRPr="009F25EA" w:rsidRDefault="009F25EA">
      <w:pPr>
        <w:pStyle w:val="Index1"/>
        <w:tabs>
          <w:tab w:val="right" w:leader="dot" w:pos="2798"/>
        </w:tabs>
        <w:rPr>
          <w:b/>
          <w:bCs/>
          <w:noProof/>
        </w:rPr>
      </w:pPr>
      <w:r w:rsidRPr="009F25EA">
        <w:rPr>
          <w:b/>
          <w:bCs/>
          <w:noProof/>
        </w:rPr>
        <w:t>S. 1048</w:t>
      </w:r>
      <w:r w:rsidRPr="009F25EA">
        <w:rPr>
          <w:b/>
          <w:bCs/>
          <w:noProof/>
        </w:rPr>
        <w:tab/>
        <w:t>2</w:t>
      </w:r>
    </w:p>
    <w:p w14:paraId="1F6B6CC1" w14:textId="77777777" w:rsidR="009F25EA" w:rsidRPr="009F25EA" w:rsidRDefault="009F25EA">
      <w:pPr>
        <w:pStyle w:val="Index1"/>
        <w:tabs>
          <w:tab w:val="right" w:leader="dot" w:pos="2798"/>
        </w:tabs>
        <w:rPr>
          <w:b/>
          <w:bCs/>
          <w:noProof/>
        </w:rPr>
      </w:pPr>
      <w:r w:rsidRPr="009F25EA">
        <w:rPr>
          <w:b/>
          <w:bCs/>
          <w:noProof/>
        </w:rPr>
        <w:t>S. 1050</w:t>
      </w:r>
      <w:r w:rsidRPr="009F25EA">
        <w:rPr>
          <w:b/>
          <w:bCs/>
          <w:noProof/>
        </w:rPr>
        <w:tab/>
        <w:t>2</w:t>
      </w:r>
    </w:p>
    <w:p w14:paraId="7737E0D5" w14:textId="77777777" w:rsidR="009F25EA" w:rsidRPr="009F25EA" w:rsidRDefault="009F25EA">
      <w:pPr>
        <w:pStyle w:val="Index1"/>
        <w:tabs>
          <w:tab w:val="right" w:leader="dot" w:pos="2798"/>
        </w:tabs>
        <w:rPr>
          <w:b/>
          <w:bCs/>
          <w:noProof/>
        </w:rPr>
      </w:pPr>
      <w:r w:rsidRPr="009F25EA">
        <w:rPr>
          <w:b/>
          <w:bCs/>
          <w:noProof/>
        </w:rPr>
        <w:t>S. 1051</w:t>
      </w:r>
      <w:r w:rsidRPr="009F25EA">
        <w:rPr>
          <w:b/>
          <w:bCs/>
          <w:noProof/>
        </w:rPr>
        <w:tab/>
        <w:t>2</w:t>
      </w:r>
    </w:p>
    <w:p w14:paraId="35B9387A" w14:textId="77777777" w:rsidR="009F25EA" w:rsidRPr="009F25EA" w:rsidRDefault="009F25EA">
      <w:pPr>
        <w:pStyle w:val="Index1"/>
        <w:tabs>
          <w:tab w:val="right" w:leader="dot" w:pos="2798"/>
        </w:tabs>
        <w:rPr>
          <w:b/>
          <w:bCs/>
          <w:noProof/>
        </w:rPr>
      </w:pPr>
      <w:r w:rsidRPr="009F25EA">
        <w:rPr>
          <w:b/>
          <w:bCs/>
          <w:noProof/>
        </w:rPr>
        <w:t>S. 1052</w:t>
      </w:r>
      <w:r w:rsidRPr="009F25EA">
        <w:rPr>
          <w:b/>
          <w:bCs/>
          <w:noProof/>
        </w:rPr>
        <w:tab/>
        <w:t>3</w:t>
      </w:r>
    </w:p>
    <w:p w14:paraId="1DB865C8" w14:textId="77777777" w:rsidR="009F25EA" w:rsidRPr="009F25EA" w:rsidRDefault="009F25EA">
      <w:pPr>
        <w:pStyle w:val="Index1"/>
        <w:tabs>
          <w:tab w:val="right" w:leader="dot" w:pos="2798"/>
        </w:tabs>
        <w:rPr>
          <w:b/>
          <w:bCs/>
          <w:noProof/>
        </w:rPr>
      </w:pPr>
      <w:r w:rsidRPr="009F25EA">
        <w:rPr>
          <w:b/>
          <w:bCs/>
          <w:noProof/>
        </w:rPr>
        <w:t>S. 1061</w:t>
      </w:r>
      <w:r w:rsidRPr="009F25EA">
        <w:rPr>
          <w:b/>
          <w:bCs/>
          <w:noProof/>
        </w:rPr>
        <w:tab/>
        <w:t>33</w:t>
      </w:r>
    </w:p>
    <w:p w14:paraId="46256BBE" w14:textId="77777777" w:rsidR="009F25EA" w:rsidRDefault="009F25EA">
      <w:pPr>
        <w:pStyle w:val="Index1"/>
        <w:tabs>
          <w:tab w:val="right" w:leader="dot" w:pos="2798"/>
        </w:tabs>
        <w:rPr>
          <w:b/>
          <w:bCs/>
          <w:noProof/>
        </w:rPr>
      </w:pPr>
      <w:r w:rsidRPr="009F25EA">
        <w:rPr>
          <w:b/>
          <w:bCs/>
          <w:noProof/>
        </w:rPr>
        <w:t>S. 1062</w:t>
      </w:r>
      <w:r w:rsidRPr="009F25EA">
        <w:rPr>
          <w:b/>
          <w:bCs/>
          <w:noProof/>
        </w:rPr>
        <w:tab/>
        <w:t>33</w:t>
      </w:r>
    </w:p>
    <w:p w14:paraId="65B23049" w14:textId="77777777" w:rsidR="009F25EA" w:rsidRDefault="009F25EA" w:rsidP="009F25EA"/>
    <w:p w14:paraId="345A0755" w14:textId="77777777" w:rsidR="009F25EA" w:rsidRPr="009F25EA" w:rsidRDefault="009F25EA" w:rsidP="009F25EA"/>
    <w:p w14:paraId="24A339CF" w14:textId="77777777" w:rsidR="009F25EA" w:rsidRPr="009F25EA" w:rsidRDefault="009F25EA">
      <w:pPr>
        <w:pStyle w:val="Index1"/>
        <w:tabs>
          <w:tab w:val="right" w:leader="dot" w:pos="2798"/>
        </w:tabs>
        <w:rPr>
          <w:b/>
          <w:bCs/>
          <w:noProof/>
        </w:rPr>
      </w:pPr>
      <w:r w:rsidRPr="009F25EA">
        <w:rPr>
          <w:b/>
          <w:bCs/>
          <w:noProof/>
        </w:rPr>
        <w:t>H. 3195</w:t>
      </w:r>
      <w:r w:rsidRPr="009F25EA">
        <w:rPr>
          <w:b/>
          <w:bCs/>
          <w:noProof/>
        </w:rPr>
        <w:tab/>
        <w:t>32</w:t>
      </w:r>
    </w:p>
    <w:p w14:paraId="24ED6F40" w14:textId="77777777" w:rsidR="009F25EA" w:rsidRPr="009F25EA" w:rsidRDefault="009F25EA">
      <w:pPr>
        <w:pStyle w:val="Index1"/>
        <w:tabs>
          <w:tab w:val="right" w:leader="dot" w:pos="2798"/>
        </w:tabs>
        <w:rPr>
          <w:b/>
          <w:bCs/>
          <w:noProof/>
        </w:rPr>
      </w:pPr>
      <w:r w:rsidRPr="009F25EA">
        <w:rPr>
          <w:b/>
          <w:bCs/>
          <w:noProof/>
        </w:rPr>
        <w:t>H. 3258</w:t>
      </w:r>
      <w:r w:rsidRPr="009F25EA">
        <w:rPr>
          <w:b/>
          <w:bCs/>
          <w:noProof/>
        </w:rPr>
        <w:tab/>
        <w:t>32</w:t>
      </w:r>
    </w:p>
    <w:p w14:paraId="43D1B4CE" w14:textId="77777777" w:rsidR="009F25EA" w:rsidRPr="009F25EA" w:rsidRDefault="009F25EA">
      <w:pPr>
        <w:pStyle w:val="Index1"/>
        <w:tabs>
          <w:tab w:val="right" w:leader="dot" w:pos="2798"/>
        </w:tabs>
        <w:rPr>
          <w:b/>
          <w:bCs/>
          <w:noProof/>
        </w:rPr>
      </w:pPr>
      <w:r w:rsidRPr="009F25EA">
        <w:rPr>
          <w:b/>
          <w:bCs/>
          <w:noProof/>
        </w:rPr>
        <w:t>H. 3259</w:t>
      </w:r>
      <w:r w:rsidRPr="009F25EA">
        <w:rPr>
          <w:b/>
          <w:bCs/>
          <w:noProof/>
        </w:rPr>
        <w:tab/>
        <w:t>18</w:t>
      </w:r>
    </w:p>
    <w:p w14:paraId="5F121269" w14:textId="77777777" w:rsidR="009F25EA" w:rsidRPr="009F25EA" w:rsidRDefault="009F25EA">
      <w:pPr>
        <w:pStyle w:val="Index1"/>
        <w:tabs>
          <w:tab w:val="right" w:leader="dot" w:pos="2798"/>
        </w:tabs>
        <w:rPr>
          <w:b/>
          <w:bCs/>
          <w:noProof/>
        </w:rPr>
      </w:pPr>
      <w:r w:rsidRPr="009F25EA">
        <w:rPr>
          <w:b/>
          <w:bCs/>
          <w:noProof/>
        </w:rPr>
        <w:t>H. 3305</w:t>
      </w:r>
      <w:r w:rsidRPr="009F25EA">
        <w:rPr>
          <w:b/>
          <w:bCs/>
          <w:noProof/>
        </w:rPr>
        <w:tab/>
        <w:t>4</w:t>
      </w:r>
    </w:p>
    <w:p w14:paraId="53591C3C" w14:textId="77777777" w:rsidR="009F25EA" w:rsidRPr="009F25EA" w:rsidRDefault="009F25EA">
      <w:pPr>
        <w:pStyle w:val="Index1"/>
        <w:tabs>
          <w:tab w:val="right" w:leader="dot" w:pos="2798"/>
        </w:tabs>
        <w:rPr>
          <w:b/>
          <w:bCs/>
          <w:noProof/>
        </w:rPr>
      </w:pPr>
      <w:r w:rsidRPr="009F25EA">
        <w:rPr>
          <w:b/>
          <w:bCs/>
          <w:noProof/>
        </w:rPr>
        <w:t>H. 3368</w:t>
      </w:r>
      <w:r w:rsidRPr="009F25EA">
        <w:rPr>
          <w:b/>
          <w:bCs/>
          <w:noProof/>
        </w:rPr>
        <w:tab/>
        <w:t>29</w:t>
      </w:r>
    </w:p>
    <w:p w14:paraId="1C9D1EB0" w14:textId="77777777" w:rsidR="009F25EA" w:rsidRPr="009F25EA" w:rsidRDefault="009F25EA">
      <w:pPr>
        <w:pStyle w:val="Index1"/>
        <w:tabs>
          <w:tab w:val="right" w:leader="dot" w:pos="2798"/>
        </w:tabs>
        <w:rPr>
          <w:b/>
          <w:bCs/>
          <w:noProof/>
        </w:rPr>
      </w:pPr>
      <w:r w:rsidRPr="009F25EA">
        <w:rPr>
          <w:b/>
          <w:bCs/>
          <w:noProof/>
        </w:rPr>
        <w:t>H. 3453</w:t>
      </w:r>
      <w:r w:rsidRPr="009F25EA">
        <w:rPr>
          <w:b/>
          <w:bCs/>
          <w:noProof/>
        </w:rPr>
        <w:tab/>
        <w:t>33</w:t>
      </w:r>
    </w:p>
    <w:p w14:paraId="52AF0733" w14:textId="77777777" w:rsidR="009F25EA" w:rsidRPr="009F25EA" w:rsidRDefault="009F25EA">
      <w:pPr>
        <w:pStyle w:val="Index1"/>
        <w:tabs>
          <w:tab w:val="right" w:leader="dot" w:pos="2798"/>
        </w:tabs>
        <w:rPr>
          <w:b/>
          <w:bCs/>
          <w:noProof/>
        </w:rPr>
      </w:pPr>
      <w:r w:rsidRPr="009F25EA">
        <w:rPr>
          <w:b/>
          <w:bCs/>
          <w:noProof/>
        </w:rPr>
        <w:t>H. 3556</w:t>
      </w:r>
      <w:r w:rsidRPr="009F25EA">
        <w:rPr>
          <w:b/>
          <w:bCs/>
          <w:noProof/>
        </w:rPr>
        <w:tab/>
        <w:t>22</w:t>
      </w:r>
    </w:p>
    <w:p w14:paraId="1FB41163" w14:textId="77777777" w:rsidR="009F25EA" w:rsidRPr="009F25EA" w:rsidRDefault="009F25EA">
      <w:pPr>
        <w:pStyle w:val="Index1"/>
        <w:tabs>
          <w:tab w:val="right" w:leader="dot" w:pos="2798"/>
        </w:tabs>
        <w:rPr>
          <w:b/>
          <w:bCs/>
          <w:noProof/>
        </w:rPr>
      </w:pPr>
      <w:r w:rsidRPr="009F25EA">
        <w:rPr>
          <w:b/>
          <w:bCs/>
          <w:noProof/>
        </w:rPr>
        <w:t>H. 3557</w:t>
      </w:r>
      <w:r w:rsidRPr="009F25EA">
        <w:rPr>
          <w:b/>
          <w:bCs/>
          <w:noProof/>
        </w:rPr>
        <w:tab/>
        <w:t>22</w:t>
      </w:r>
    </w:p>
    <w:p w14:paraId="5A0BBEFB" w14:textId="77777777" w:rsidR="009F25EA" w:rsidRPr="009F25EA" w:rsidRDefault="009F25EA">
      <w:pPr>
        <w:pStyle w:val="Index1"/>
        <w:tabs>
          <w:tab w:val="right" w:leader="dot" w:pos="2798"/>
        </w:tabs>
        <w:rPr>
          <w:b/>
          <w:bCs/>
          <w:noProof/>
        </w:rPr>
      </w:pPr>
      <w:r w:rsidRPr="009F25EA">
        <w:rPr>
          <w:b/>
          <w:bCs/>
          <w:noProof/>
        </w:rPr>
        <w:t>H. 3569</w:t>
      </w:r>
      <w:r w:rsidRPr="009F25EA">
        <w:rPr>
          <w:b/>
          <w:bCs/>
          <w:noProof/>
        </w:rPr>
        <w:tab/>
        <w:t>20</w:t>
      </w:r>
    </w:p>
    <w:p w14:paraId="0FAA8FFC" w14:textId="77777777" w:rsidR="009F25EA" w:rsidRPr="009F25EA" w:rsidRDefault="009F25EA">
      <w:pPr>
        <w:pStyle w:val="Index1"/>
        <w:tabs>
          <w:tab w:val="right" w:leader="dot" w:pos="2798"/>
        </w:tabs>
        <w:rPr>
          <w:b/>
          <w:bCs/>
          <w:noProof/>
        </w:rPr>
      </w:pPr>
      <w:r w:rsidRPr="009F25EA">
        <w:rPr>
          <w:b/>
          <w:bCs/>
          <w:noProof/>
        </w:rPr>
        <w:t>H. 3650</w:t>
      </w:r>
      <w:r w:rsidRPr="009F25EA">
        <w:rPr>
          <w:b/>
          <w:bCs/>
          <w:noProof/>
        </w:rPr>
        <w:tab/>
        <w:t>19</w:t>
      </w:r>
    </w:p>
    <w:p w14:paraId="1D626022" w14:textId="77777777" w:rsidR="009F25EA" w:rsidRPr="009F25EA" w:rsidRDefault="009F25EA">
      <w:pPr>
        <w:pStyle w:val="Index1"/>
        <w:tabs>
          <w:tab w:val="right" w:leader="dot" w:pos="2798"/>
        </w:tabs>
        <w:rPr>
          <w:b/>
          <w:bCs/>
          <w:noProof/>
        </w:rPr>
      </w:pPr>
      <w:r w:rsidRPr="009F25EA">
        <w:rPr>
          <w:b/>
          <w:bCs/>
          <w:noProof/>
        </w:rPr>
        <w:t>H. 3768</w:t>
      </w:r>
      <w:r w:rsidRPr="009F25EA">
        <w:rPr>
          <w:b/>
          <w:bCs/>
          <w:noProof/>
        </w:rPr>
        <w:tab/>
        <w:t>30</w:t>
      </w:r>
    </w:p>
    <w:p w14:paraId="620ECAEC" w14:textId="77777777" w:rsidR="009F25EA" w:rsidRPr="009F25EA" w:rsidRDefault="009F25EA">
      <w:pPr>
        <w:pStyle w:val="Index1"/>
        <w:tabs>
          <w:tab w:val="right" w:leader="dot" w:pos="2798"/>
        </w:tabs>
        <w:rPr>
          <w:b/>
          <w:bCs/>
          <w:noProof/>
        </w:rPr>
      </w:pPr>
      <w:r w:rsidRPr="009F25EA">
        <w:rPr>
          <w:b/>
          <w:bCs/>
          <w:noProof/>
        </w:rPr>
        <w:t>H. 3856</w:t>
      </w:r>
      <w:r w:rsidRPr="009F25EA">
        <w:rPr>
          <w:b/>
          <w:bCs/>
          <w:noProof/>
        </w:rPr>
        <w:tab/>
        <w:t>7</w:t>
      </w:r>
    </w:p>
    <w:p w14:paraId="6C8BA004" w14:textId="77777777" w:rsidR="009F25EA" w:rsidRPr="009F25EA" w:rsidRDefault="009F25EA">
      <w:pPr>
        <w:pStyle w:val="Index1"/>
        <w:tabs>
          <w:tab w:val="right" w:leader="dot" w:pos="2798"/>
        </w:tabs>
        <w:rPr>
          <w:b/>
          <w:bCs/>
          <w:noProof/>
        </w:rPr>
      </w:pPr>
      <w:r w:rsidRPr="009F25EA">
        <w:rPr>
          <w:b/>
          <w:bCs/>
          <w:noProof/>
        </w:rPr>
        <w:t>H. 3931</w:t>
      </w:r>
      <w:r w:rsidRPr="009F25EA">
        <w:rPr>
          <w:b/>
          <w:bCs/>
          <w:noProof/>
        </w:rPr>
        <w:tab/>
        <w:t>10</w:t>
      </w:r>
    </w:p>
    <w:p w14:paraId="4386A2F4" w14:textId="77777777" w:rsidR="009F25EA" w:rsidRPr="009F25EA" w:rsidRDefault="009F25EA">
      <w:pPr>
        <w:pStyle w:val="Index1"/>
        <w:tabs>
          <w:tab w:val="right" w:leader="dot" w:pos="2798"/>
        </w:tabs>
        <w:rPr>
          <w:b/>
          <w:bCs/>
          <w:noProof/>
        </w:rPr>
      </w:pPr>
      <w:r w:rsidRPr="009F25EA">
        <w:rPr>
          <w:b/>
          <w:bCs/>
          <w:noProof/>
        </w:rPr>
        <w:t>H. 3974</w:t>
      </w:r>
      <w:r w:rsidRPr="009F25EA">
        <w:rPr>
          <w:b/>
          <w:bCs/>
          <w:noProof/>
        </w:rPr>
        <w:tab/>
        <w:t>21</w:t>
      </w:r>
    </w:p>
    <w:p w14:paraId="1F263AE4" w14:textId="77777777" w:rsidR="009F25EA" w:rsidRPr="009F25EA" w:rsidRDefault="009F25EA">
      <w:pPr>
        <w:pStyle w:val="Index1"/>
        <w:tabs>
          <w:tab w:val="right" w:leader="dot" w:pos="2798"/>
        </w:tabs>
        <w:rPr>
          <w:b/>
          <w:bCs/>
          <w:noProof/>
        </w:rPr>
      </w:pPr>
      <w:r w:rsidRPr="009F25EA">
        <w:rPr>
          <w:b/>
          <w:bCs/>
          <w:noProof/>
        </w:rPr>
        <w:t>H. 4303</w:t>
      </w:r>
      <w:r w:rsidRPr="009F25EA">
        <w:rPr>
          <w:b/>
          <w:bCs/>
          <w:noProof/>
        </w:rPr>
        <w:tab/>
        <w:t>30</w:t>
      </w:r>
    </w:p>
    <w:p w14:paraId="18AE04E9" w14:textId="77777777" w:rsidR="009F25EA" w:rsidRPr="009F25EA" w:rsidRDefault="009F25EA">
      <w:pPr>
        <w:pStyle w:val="Index1"/>
        <w:tabs>
          <w:tab w:val="right" w:leader="dot" w:pos="2798"/>
        </w:tabs>
        <w:rPr>
          <w:b/>
          <w:bCs/>
          <w:noProof/>
        </w:rPr>
      </w:pPr>
      <w:r w:rsidRPr="009F25EA">
        <w:rPr>
          <w:b/>
          <w:bCs/>
          <w:noProof/>
        </w:rPr>
        <w:t>H. 4305</w:t>
      </w:r>
      <w:r w:rsidRPr="009F25EA">
        <w:rPr>
          <w:b/>
          <w:bCs/>
          <w:noProof/>
        </w:rPr>
        <w:tab/>
        <w:t>23</w:t>
      </w:r>
    </w:p>
    <w:p w14:paraId="66FF2E71" w14:textId="77777777" w:rsidR="009F25EA" w:rsidRPr="009F25EA" w:rsidRDefault="009F25EA">
      <w:pPr>
        <w:pStyle w:val="Index1"/>
        <w:tabs>
          <w:tab w:val="right" w:leader="dot" w:pos="2798"/>
        </w:tabs>
        <w:rPr>
          <w:b/>
          <w:bCs/>
          <w:noProof/>
        </w:rPr>
      </w:pPr>
      <w:r w:rsidRPr="009F25EA">
        <w:rPr>
          <w:b/>
          <w:bCs/>
          <w:noProof/>
        </w:rPr>
        <w:t>H. 4730</w:t>
      </w:r>
      <w:r w:rsidRPr="009F25EA">
        <w:rPr>
          <w:b/>
          <w:bCs/>
          <w:noProof/>
        </w:rPr>
        <w:tab/>
        <w:t>34</w:t>
      </w:r>
    </w:p>
    <w:p w14:paraId="66A5900C" w14:textId="77777777" w:rsidR="009F25EA" w:rsidRPr="009F25EA" w:rsidRDefault="009F25EA">
      <w:pPr>
        <w:pStyle w:val="Index1"/>
        <w:tabs>
          <w:tab w:val="right" w:leader="dot" w:pos="2798"/>
        </w:tabs>
        <w:rPr>
          <w:b/>
          <w:bCs/>
          <w:noProof/>
        </w:rPr>
      </w:pPr>
      <w:r w:rsidRPr="009F25EA">
        <w:rPr>
          <w:b/>
          <w:bCs/>
          <w:noProof/>
        </w:rPr>
        <w:t>H. 4763</w:t>
      </w:r>
      <w:r w:rsidRPr="009F25EA">
        <w:rPr>
          <w:b/>
          <w:bCs/>
          <w:noProof/>
        </w:rPr>
        <w:tab/>
        <w:t>6</w:t>
      </w:r>
    </w:p>
    <w:p w14:paraId="789404E2" w14:textId="77777777" w:rsidR="009F25EA" w:rsidRPr="009F25EA" w:rsidRDefault="009F25EA">
      <w:pPr>
        <w:pStyle w:val="Index1"/>
        <w:tabs>
          <w:tab w:val="right" w:leader="dot" w:pos="2798"/>
        </w:tabs>
        <w:rPr>
          <w:b/>
          <w:bCs/>
          <w:noProof/>
        </w:rPr>
      </w:pPr>
      <w:r w:rsidRPr="009F25EA">
        <w:rPr>
          <w:b/>
          <w:bCs/>
          <w:noProof/>
        </w:rPr>
        <w:t>H. 4902</w:t>
      </w:r>
      <w:r w:rsidRPr="009F25EA">
        <w:rPr>
          <w:b/>
          <w:bCs/>
          <w:noProof/>
        </w:rPr>
        <w:tab/>
        <w:t>4</w:t>
      </w:r>
    </w:p>
    <w:p w14:paraId="618C3AD9" w14:textId="77777777" w:rsidR="009F25EA" w:rsidRPr="009F25EA" w:rsidRDefault="009F25EA">
      <w:pPr>
        <w:pStyle w:val="Index1"/>
        <w:tabs>
          <w:tab w:val="right" w:leader="dot" w:pos="2798"/>
        </w:tabs>
        <w:rPr>
          <w:b/>
          <w:bCs/>
          <w:noProof/>
        </w:rPr>
      </w:pPr>
      <w:r w:rsidRPr="009F25EA">
        <w:rPr>
          <w:b/>
          <w:bCs/>
          <w:noProof/>
        </w:rPr>
        <w:t>H. 5060</w:t>
      </w:r>
      <w:r w:rsidRPr="009F25EA">
        <w:rPr>
          <w:b/>
          <w:bCs/>
          <w:noProof/>
        </w:rPr>
        <w:tab/>
        <w:t>2</w:t>
      </w:r>
    </w:p>
    <w:p w14:paraId="5BBA94A3" w14:textId="77777777" w:rsidR="009F25EA" w:rsidRPr="009F25EA" w:rsidRDefault="009F25EA">
      <w:pPr>
        <w:pStyle w:val="Index1"/>
        <w:tabs>
          <w:tab w:val="right" w:leader="dot" w:pos="2798"/>
        </w:tabs>
        <w:rPr>
          <w:b/>
          <w:bCs/>
          <w:noProof/>
        </w:rPr>
      </w:pPr>
      <w:r w:rsidRPr="009F25EA">
        <w:rPr>
          <w:b/>
          <w:bCs/>
          <w:noProof/>
        </w:rPr>
        <w:t>H. 5064</w:t>
      </w:r>
      <w:r w:rsidRPr="009F25EA">
        <w:rPr>
          <w:b/>
          <w:bCs/>
          <w:noProof/>
        </w:rPr>
        <w:tab/>
        <w:t>33</w:t>
      </w:r>
    </w:p>
    <w:p w14:paraId="1FE50A15" w14:textId="77777777" w:rsidR="009F25EA" w:rsidRDefault="009F25EA" w:rsidP="0062310D">
      <w:pPr>
        <w:tabs>
          <w:tab w:val="left" w:pos="432"/>
          <w:tab w:val="left" w:pos="864"/>
        </w:tabs>
        <w:sectPr w:rsidR="009F25EA" w:rsidSect="009F25EA">
          <w:type w:val="continuous"/>
          <w:pgSz w:w="12240" w:h="15840" w:code="1"/>
          <w:pgMar w:top="1008" w:right="4666" w:bottom="3499" w:left="1238" w:header="0" w:footer="3499" w:gutter="0"/>
          <w:cols w:num="3" w:space="720"/>
          <w:titlePg/>
          <w:docGrid w:linePitch="360"/>
        </w:sectPr>
      </w:pPr>
    </w:p>
    <w:p w14:paraId="207DDA7C" w14:textId="64758496" w:rsidR="0036113A" w:rsidRDefault="009F25EA" w:rsidP="0062310D">
      <w:pPr>
        <w:tabs>
          <w:tab w:val="left" w:pos="432"/>
          <w:tab w:val="left" w:pos="864"/>
        </w:tabs>
      </w:pPr>
      <w:r>
        <w:fldChar w:fldCharType="end"/>
      </w:r>
    </w:p>
    <w:p w14:paraId="17337FD8" w14:textId="77777777" w:rsidR="0036113A" w:rsidRDefault="0036113A" w:rsidP="0062310D">
      <w:pPr>
        <w:tabs>
          <w:tab w:val="left" w:pos="432"/>
          <w:tab w:val="left" w:pos="864"/>
        </w:tabs>
      </w:pPr>
    </w:p>
    <w:p w14:paraId="2DBC4F2C" w14:textId="77777777" w:rsidR="0036113A" w:rsidRDefault="0036113A" w:rsidP="0062310D">
      <w:pPr>
        <w:tabs>
          <w:tab w:val="left" w:pos="432"/>
          <w:tab w:val="left" w:pos="864"/>
        </w:tabs>
      </w:pPr>
    </w:p>
    <w:sectPr w:rsidR="0036113A" w:rsidSect="009F25E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89F1" w14:textId="77777777" w:rsidR="006D2F11" w:rsidRDefault="006D2F11">
      <w:r>
        <w:separator/>
      </w:r>
    </w:p>
  </w:endnote>
  <w:endnote w:type="continuationSeparator" w:id="0">
    <w:p w14:paraId="03386DDD" w14:textId="77777777" w:rsidR="006D2F11" w:rsidRDefault="006D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683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786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CDB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8E9D" w14:textId="77777777" w:rsidR="006D2F11" w:rsidRDefault="006D2F11">
      <w:r>
        <w:separator/>
      </w:r>
    </w:p>
  </w:footnote>
  <w:footnote w:type="continuationSeparator" w:id="0">
    <w:p w14:paraId="076F596C" w14:textId="77777777" w:rsidR="006D2F11" w:rsidRDefault="006D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1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4975"/>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7380"/>
    <w:rsid w:val="0010204F"/>
    <w:rsid w:val="00103155"/>
    <w:rsid w:val="00103F66"/>
    <w:rsid w:val="001042D7"/>
    <w:rsid w:val="001048E1"/>
    <w:rsid w:val="00106D4D"/>
    <w:rsid w:val="001073F6"/>
    <w:rsid w:val="001100F7"/>
    <w:rsid w:val="0011039E"/>
    <w:rsid w:val="0011329B"/>
    <w:rsid w:val="0011394A"/>
    <w:rsid w:val="00116DF6"/>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4561"/>
    <w:rsid w:val="0030599E"/>
    <w:rsid w:val="00306D0E"/>
    <w:rsid w:val="00312459"/>
    <w:rsid w:val="00312F3A"/>
    <w:rsid w:val="003136E3"/>
    <w:rsid w:val="003141CA"/>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56"/>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47277"/>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DE3"/>
    <w:rsid w:val="00516EEB"/>
    <w:rsid w:val="00522917"/>
    <w:rsid w:val="00523948"/>
    <w:rsid w:val="00525AE1"/>
    <w:rsid w:val="0052680F"/>
    <w:rsid w:val="0053195B"/>
    <w:rsid w:val="00533923"/>
    <w:rsid w:val="00535578"/>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5823"/>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2E1B"/>
    <w:rsid w:val="006C3370"/>
    <w:rsid w:val="006C4258"/>
    <w:rsid w:val="006C45CB"/>
    <w:rsid w:val="006C6175"/>
    <w:rsid w:val="006C74F9"/>
    <w:rsid w:val="006C7F1A"/>
    <w:rsid w:val="006D2F11"/>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48CF"/>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57D5"/>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0036"/>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4AB3"/>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59F6"/>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4B16"/>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B6E26"/>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25EA"/>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1C78"/>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3CAA"/>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095E"/>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2671"/>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0D5A"/>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3F7F"/>
    <w:rsid w:val="00CF61F4"/>
    <w:rsid w:val="00CF6F67"/>
    <w:rsid w:val="00CF6F8C"/>
    <w:rsid w:val="00D000A4"/>
    <w:rsid w:val="00D03C8A"/>
    <w:rsid w:val="00D06A86"/>
    <w:rsid w:val="00D155DA"/>
    <w:rsid w:val="00D20322"/>
    <w:rsid w:val="00D21E58"/>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1C62"/>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C7C68"/>
    <w:rsid w:val="00ED02E1"/>
    <w:rsid w:val="00ED1584"/>
    <w:rsid w:val="00ED2052"/>
    <w:rsid w:val="00ED211D"/>
    <w:rsid w:val="00ED21A3"/>
    <w:rsid w:val="00ED3187"/>
    <w:rsid w:val="00ED3995"/>
    <w:rsid w:val="00EE1727"/>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D05"/>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090A"/>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67F8F9"/>
  <w15:docId w15:val="{E35C1AF0-C76E-4FEC-B416-412AC536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D2F1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8440</Words>
  <Characters>45097</Characters>
  <Application>Microsoft Office Word</Application>
  <DocSecurity>0</DocSecurity>
  <Lines>1547</Lines>
  <Paragraphs>452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3/27/2026 - South Carolina Legislature Online</dc:title>
  <dc:creator>Lesley Stone</dc:creator>
  <cp:lastModifiedBy>Danny Crook</cp:lastModifiedBy>
  <cp:revision>2</cp:revision>
  <cp:lastPrinted>1998-10-08T15:15:00Z</cp:lastPrinted>
  <dcterms:created xsi:type="dcterms:W3CDTF">2026-03-26T19:40:00Z</dcterms:created>
  <dcterms:modified xsi:type="dcterms:W3CDTF">2026-03-26T19:40:00Z</dcterms:modified>
</cp:coreProperties>
</file>