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6DA9" w14:textId="77777777" w:rsidR="0036113A" w:rsidRDefault="00D41E31">
      <w:pPr>
        <w:pStyle w:val="Title"/>
      </w:pPr>
      <w:r>
        <w:t>SENATE TO MEET AT 12:00 NOON TODAY</w:t>
      </w:r>
    </w:p>
    <w:p w14:paraId="5F52B91F" w14:textId="77777777" w:rsidR="0036113A" w:rsidRDefault="0036113A">
      <w:pPr>
        <w:tabs>
          <w:tab w:val="left" w:pos="432"/>
          <w:tab w:val="left" w:pos="864"/>
        </w:tabs>
      </w:pPr>
    </w:p>
    <w:p w14:paraId="0394B41B" w14:textId="77777777" w:rsidR="0036113A" w:rsidRDefault="0036113A">
      <w:pPr>
        <w:tabs>
          <w:tab w:val="left" w:pos="432"/>
          <w:tab w:val="left" w:pos="864"/>
        </w:tabs>
      </w:pPr>
    </w:p>
    <w:p w14:paraId="7ACE1B1D" w14:textId="7431B064" w:rsidR="0036113A" w:rsidRPr="00407CDE" w:rsidRDefault="00D41E31" w:rsidP="00407CDE">
      <w:pPr>
        <w:jc w:val="right"/>
        <w:rPr>
          <w:b/>
          <w:sz w:val="26"/>
          <w:szCs w:val="26"/>
        </w:rPr>
      </w:pPr>
      <w:r w:rsidRPr="00407CDE">
        <w:rPr>
          <w:b/>
          <w:sz w:val="26"/>
          <w:szCs w:val="26"/>
        </w:rPr>
        <w:tab/>
        <w:t xml:space="preserve">NO.  </w:t>
      </w:r>
      <w:r w:rsidR="002A2A0B">
        <w:rPr>
          <w:b/>
          <w:sz w:val="26"/>
          <w:szCs w:val="26"/>
        </w:rPr>
        <w:t>55</w:t>
      </w:r>
    </w:p>
    <w:p w14:paraId="4FF3274A" w14:textId="77777777" w:rsidR="0036113A" w:rsidRDefault="0036113A">
      <w:pPr>
        <w:tabs>
          <w:tab w:val="left" w:pos="432"/>
          <w:tab w:val="left" w:pos="864"/>
        </w:tabs>
      </w:pPr>
    </w:p>
    <w:p w14:paraId="3E37102F" w14:textId="77777777" w:rsidR="0036113A" w:rsidRPr="00407CDE" w:rsidRDefault="00D41E31" w:rsidP="00407CDE">
      <w:pPr>
        <w:jc w:val="center"/>
        <w:rPr>
          <w:b/>
          <w:sz w:val="32"/>
          <w:szCs w:val="32"/>
        </w:rPr>
      </w:pPr>
      <w:r w:rsidRPr="00407CDE">
        <w:rPr>
          <w:b/>
          <w:sz w:val="32"/>
          <w:szCs w:val="32"/>
        </w:rPr>
        <w:t>CALENDAR</w:t>
      </w:r>
    </w:p>
    <w:p w14:paraId="6174ADCB" w14:textId="77777777" w:rsidR="0036113A" w:rsidRDefault="0036113A">
      <w:pPr>
        <w:tabs>
          <w:tab w:val="left" w:pos="432"/>
          <w:tab w:val="left" w:pos="864"/>
        </w:tabs>
      </w:pPr>
    </w:p>
    <w:p w14:paraId="543C32F7" w14:textId="77777777" w:rsidR="0036113A" w:rsidRDefault="00D41E31">
      <w:pPr>
        <w:tabs>
          <w:tab w:val="left" w:pos="432"/>
          <w:tab w:val="left" w:pos="864"/>
        </w:tabs>
        <w:jc w:val="center"/>
      </w:pPr>
      <w:r>
        <w:t>OF THE</w:t>
      </w:r>
    </w:p>
    <w:p w14:paraId="247C0EFD" w14:textId="77777777" w:rsidR="0036113A" w:rsidRDefault="0036113A">
      <w:pPr>
        <w:tabs>
          <w:tab w:val="left" w:pos="432"/>
          <w:tab w:val="left" w:pos="864"/>
        </w:tabs>
      </w:pPr>
    </w:p>
    <w:p w14:paraId="4657D0E8" w14:textId="77777777" w:rsidR="0036113A" w:rsidRPr="00407CDE" w:rsidRDefault="00D41E31" w:rsidP="00407CDE">
      <w:pPr>
        <w:jc w:val="center"/>
        <w:rPr>
          <w:b/>
          <w:sz w:val="32"/>
          <w:szCs w:val="32"/>
        </w:rPr>
      </w:pPr>
      <w:r w:rsidRPr="00407CDE">
        <w:rPr>
          <w:b/>
          <w:sz w:val="32"/>
          <w:szCs w:val="32"/>
        </w:rPr>
        <w:t>SENATE</w:t>
      </w:r>
    </w:p>
    <w:p w14:paraId="31F63BAF" w14:textId="77777777" w:rsidR="0036113A" w:rsidRDefault="0036113A">
      <w:pPr>
        <w:tabs>
          <w:tab w:val="left" w:pos="432"/>
          <w:tab w:val="left" w:pos="864"/>
        </w:tabs>
      </w:pPr>
    </w:p>
    <w:p w14:paraId="4E5C7586" w14:textId="77777777" w:rsidR="0036113A" w:rsidRPr="00CC3993" w:rsidRDefault="00D41E31" w:rsidP="00407CDE">
      <w:pPr>
        <w:tabs>
          <w:tab w:val="left" w:pos="432"/>
          <w:tab w:val="left" w:pos="864"/>
        </w:tabs>
        <w:jc w:val="center"/>
      </w:pPr>
      <w:r>
        <w:t>OF THE</w:t>
      </w:r>
    </w:p>
    <w:p w14:paraId="4C15846C" w14:textId="77777777" w:rsidR="00CC3993" w:rsidRDefault="00CC3993" w:rsidP="00407CDE">
      <w:pPr>
        <w:tabs>
          <w:tab w:val="left" w:pos="432"/>
          <w:tab w:val="left" w:pos="864"/>
        </w:tabs>
        <w:jc w:val="center"/>
      </w:pPr>
    </w:p>
    <w:p w14:paraId="70860EE7" w14:textId="77777777" w:rsidR="0036113A" w:rsidRDefault="0036113A">
      <w:pPr>
        <w:tabs>
          <w:tab w:val="left" w:pos="432"/>
          <w:tab w:val="left" w:pos="864"/>
        </w:tabs>
      </w:pPr>
    </w:p>
    <w:p w14:paraId="61F6B4CB" w14:textId="77777777" w:rsidR="0036113A" w:rsidRPr="00407CDE" w:rsidRDefault="00D41E31" w:rsidP="00586C8F">
      <w:pPr>
        <w:jc w:val="center"/>
        <w:rPr>
          <w:b/>
          <w:sz w:val="32"/>
          <w:szCs w:val="32"/>
        </w:rPr>
      </w:pPr>
      <w:r w:rsidRPr="00407CDE">
        <w:rPr>
          <w:b/>
          <w:sz w:val="32"/>
          <w:szCs w:val="32"/>
        </w:rPr>
        <w:t>STATE OF SOUTH CAROLINA</w:t>
      </w:r>
    </w:p>
    <w:p w14:paraId="5082B9C5" w14:textId="77777777" w:rsidR="0036113A" w:rsidRDefault="0036113A">
      <w:pPr>
        <w:tabs>
          <w:tab w:val="left" w:pos="432"/>
          <w:tab w:val="left" w:pos="864"/>
        </w:tabs>
      </w:pPr>
    </w:p>
    <w:p w14:paraId="421D953B" w14:textId="77777777" w:rsidR="0036113A" w:rsidRDefault="0036113A">
      <w:pPr>
        <w:tabs>
          <w:tab w:val="left" w:pos="432"/>
          <w:tab w:val="left" w:pos="864"/>
        </w:tabs>
      </w:pPr>
    </w:p>
    <w:p w14:paraId="03F2CA09"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8190434" r:id="rId8"/>
        </w:object>
      </w:r>
    </w:p>
    <w:p w14:paraId="143D6755" w14:textId="77777777" w:rsidR="0036113A" w:rsidRDefault="0036113A">
      <w:pPr>
        <w:tabs>
          <w:tab w:val="left" w:pos="432"/>
          <w:tab w:val="left" w:pos="864"/>
        </w:tabs>
      </w:pPr>
    </w:p>
    <w:p w14:paraId="12B1D3DD" w14:textId="77777777" w:rsidR="0036113A" w:rsidRDefault="0036113A">
      <w:pPr>
        <w:tabs>
          <w:tab w:val="left" w:pos="432"/>
          <w:tab w:val="left" w:pos="864"/>
        </w:tabs>
      </w:pPr>
    </w:p>
    <w:p w14:paraId="4B1990AA" w14:textId="77777777" w:rsidR="0036113A" w:rsidRDefault="0036113A">
      <w:pPr>
        <w:tabs>
          <w:tab w:val="left" w:pos="432"/>
          <w:tab w:val="left" w:pos="864"/>
        </w:tabs>
      </w:pPr>
    </w:p>
    <w:p w14:paraId="2ECF994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D374819" w14:textId="77777777" w:rsidR="0036113A" w:rsidRDefault="0036113A">
      <w:pPr>
        <w:tabs>
          <w:tab w:val="left" w:pos="432"/>
          <w:tab w:val="left" w:pos="864"/>
        </w:tabs>
      </w:pPr>
    </w:p>
    <w:p w14:paraId="7CD5E016" w14:textId="77777777" w:rsidR="0036113A" w:rsidRDefault="00D41E31">
      <w:pPr>
        <w:tabs>
          <w:tab w:val="left" w:pos="432"/>
          <w:tab w:val="left" w:pos="864"/>
        </w:tabs>
        <w:jc w:val="center"/>
        <w:rPr>
          <w:b/>
        </w:rPr>
      </w:pPr>
      <w:r>
        <w:rPr>
          <w:b/>
        </w:rPr>
        <w:t>_______________</w:t>
      </w:r>
    </w:p>
    <w:p w14:paraId="3402B9AF" w14:textId="77777777" w:rsidR="0036113A" w:rsidRDefault="0036113A">
      <w:pPr>
        <w:tabs>
          <w:tab w:val="left" w:pos="432"/>
          <w:tab w:val="left" w:pos="864"/>
        </w:tabs>
      </w:pPr>
    </w:p>
    <w:p w14:paraId="679A34A1" w14:textId="77777777" w:rsidR="0036113A" w:rsidRDefault="0036113A">
      <w:pPr>
        <w:tabs>
          <w:tab w:val="left" w:pos="432"/>
          <w:tab w:val="left" w:pos="864"/>
        </w:tabs>
      </w:pPr>
    </w:p>
    <w:p w14:paraId="21E1FE53" w14:textId="4A195DF9" w:rsidR="0036113A" w:rsidRPr="00407CDE" w:rsidRDefault="00D41E31" w:rsidP="00407CDE">
      <w:pPr>
        <w:jc w:val="center"/>
        <w:rPr>
          <w:b/>
        </w:rPr>
      </w:pPr>
      <w:r w:rsidRPr="00407CDE">
        <w:rPr>
          <w:b/>
        </w:rPr>
        <w:t xml:space="preserve">TUESDAY, </w:t>
      </w:r>
      <w:r w:rsidR="002A2A0B">
        <w:rPr>
          <w:b/>
        </w:rPr>
        <w:t>APRIL 21, 2026</w:t>
      </w:r>
    </w:p>
    <w:p w14:paraId="75E676F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56EC024" w14:textId="77777777" w:rsidR="0036113A" w:rsidRDefault="0036113A">
      <w:pPr>
        <w:tabs>
          <w:tab w:val="left" w:pos="432"/>
          <w:tab w:val="left" w:pos="864"/>
        </w:tabs>
      </w:pPr>
    </w:p>
    <w:p w14:paraId="24CDF9D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CF5D7D7" w14:textId="4C0B09FB" w:rsidR="0036113A" w:rsidRDefault="00D41E31" w:rsidP="0062310D">
      <w:pPr>
        <w:tabs>
          <w:tab w:val="left" w:pos="432"/>
          <w:tab w:val="left" w:pos="864"/>
        </w:tabs>
        <w:jc w:val="center"/>
        <w:rPr>
          <w:b/>
        </w:rPr>
      </w:pPr>
      <w:r>
        <w:rPr>
          <w:b/>
        </w:rPr>
        <w:lastRenderedPageBreak/>
        <w:t xml:space="preserve">Tuesday, </w:t>
      </w:r>
      <w:r w:rsidR="002A2A0B">
        <w:rPr>
          <w:b/>
        </w:rPr>
        <w:t>April 21, 2026</w:t>
      </w:r>
    </w:p>
    <w:p w14:paraId="09791995" w14:textId="77777777" w:rsidR="002A2A0B" w:rsidRDefault="002A2A0B" w:rsidP="0062310D">
      <w:pPr>
        <w:tabs>
          <w:tab w:val="left" w:pos="432"/>
          <w:tab w:val="left" w:pos="864"/>
        </w:tabs>
        <w:jc w:val="center"/>
        <w:rPr>
          <w:b/>
        </w:rPr>
      </w:pPr>
    </w:p>
    <w:p w14:paraId="4E6611D2" w14:textId="77777777" w:rsidR="0036113A" w:rsidRDefault="0036113A" w:rsidP="0062310D">
      <w:pPr>
        <w:tabs>
          <w:tab w:val="left" w:pos="432"/>
          <w:tab w:val="left" w:pos="864"/>
        </w:tabs>
      </w:pPr>
    </w:p>
    <w:p w14:paraId="527F280E" w14:textId="77777777" w:rsidR="002A2A0B" w:rsidRDefault="002A2A0B" w:rsidP="002A2A0B">
      <w:pPr>
        <w:pStyle w:val="CALENDARHEADING"/>
      </w:pPr>
      <w:r>
        <w:t>GENERAL APPROPRIATIONS BILLS</w:t>
      </w:r>
    </w:p>
    <w:p w14:paraId="7330918D" w14:textId="77777777" w:rsidR="002A2A0B" w:rsidRPr="006A4DD5" w:rsidRDefault="002A2A0B" w:rsidP="002A2A0B"/>
    <w:p w14:paraId="294CC0B7" w14:textId="77777777" w:rsidR="002A2A0B" w:rsidRDefault="002A2A0B" w:rsidP="002A2A0B">
      <w:pPr>
        <w:tabs>
          <w:tab w:val="left" w:pos="432"/>
          <w:tab w:val="left" w:pos="864"/>
        </w:tabs>
        <w:jc w:val="center"/>
        <w:rPr>
          <w:b/>
        </w:rPr>
      </w:pPr>
    </w:p>
    <w:p w14:paraId="0089F4F1" w14:textId="77777777" w:rsidR="002A2A0B" w:rsidRPr="009C24E9" w:rsidRDefault="002A2A0B" w:rsidP="002A2A0B">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47866777" w14:textId="77777777" w:rsidR="002A2A0B" w:rsidRDefault="002A2A0B" w:rsidP="002A2A0B">
      <w:pPr>
        <w:pStyle w:val="CALENDARHISTORY"/>
      </w:pPr>
      <w:r>
        <w:t>(Read the first time--March 11, 2026)</w:t>
      </w:r>
    </w:p>
    <w:p w14:paraId="0A3C16A1" w14:textId="77777777" w:rsidR="002A2A0B" w:rsidRDefault="002A2A0B" w:rsidP="002A2A0B">
      <w:pPr>
        <w:pStyle w:val="CALENDARHISTORY"/>
      </w:pPr>
      <w:r>
        <w:t>(Reported by Committee on Finance--April 14, 2026)</w:t>
      </w:r>
    </w:p>
    <w:p w14:paraId="3E3CC7A0" w14:textId="77777777" w:rsidR="002A2A0B" w:rsidRDefault="002A2A0B" w:rsidP="002A2A0B">
      <w:pPr>
        <w:pStyle w:val="CALENDARHISTORY"/>
      </w:pPr>
      <w:r>
        <w:t>(Favorable with amendments)</w:t>
      </w:r>
    </w:p>
    <w:p w14:paraId="3CC31440" w14:textId="77777777" w:rsidR="002A2A0B" w:rsidRDefault="002A2A0B" w:rsidP="002A2A0B">
      <w:pPr>
        <w:tabs>
          <w:tab w:val="left" w:pos="432"/>
          <w:tab w:val="left" w:pos="864"/>
        </w:tabs>
        <w:jc w:val="center"/>
        <w:rPr>
          <w:b/>
        </w:rPr>
      </w:pPr>
    </w:p>
    <w:p w14:paraId="22ECADE6" w14:textId="77777777" w:rsidR="002A2A0B" w:rsidRPr="00DC4D1D" w:rsidRDefault="002A2A0B" w:rsidP="002A2A0B">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6CD81171" w14:textId="77777777" w:rsidR="002A2A0B" w:rsidRDefault="002A2A0B" w:rsidP="002A2A0B">
      <w:pPr>
        <w:pStyle w:val="CALENDARHISTORY"/>
      </w:pPr>
      <w:r>
        <w:t>(Read the first time--March 11, 2025)</w:t>
      </w:r>
    </w:p>
    <w:p w14:paraId="3822016E" w14:textId="77777777" w:rsidR="002A2A0B" w:rsidRDefault="002A2A0B" w:rsidP="002A2A0B">
      <w:pPr>
        <w:pStyle w:val="CALENDARHISTORY"/>
      </w:pPr>
      <w:r>
        <w:t>(Reported by Committee on Finance--April 14, 2026)</w:t>
      </w:r>
    </w:p>
    <w:p w14:paraId="0B9DA9AA" w14:textId="77777777" w:rsidR="002A2A0B" w:rsidRDefault="002A2A0B" w:rsidP="002A2A0B">
      <w:pPr>
        <w:pStyle w:val="CALENDARHISTORY"/>
      </w:pPr>
      <w:r>
        <w:t>(Favorable)</w:t>
      </w:r>
    </w:p>
    <w:p w14:paraId="3A8283EC" w14:textId="77777777" w:rsidR="002A2A0B" w:rsidRDefault="002A2A0B" w:rsidP="002A2A0B">
      <w:pPr>
        <w:tabs>
          <w:tab w:val="left" w:pos="432"/>
          <w:tab w:val="left" w:pos="864"/>
        </w:tabs>
      </w:pPr>
    </w:p>
    <w:p w14:paraId="3C0BD22C" w14:textId="77777777" w:rsidR="002A2A0B" w:rsidRDefault="002A2A0B" w:rsidP="002A2A0B">
      <w:pPr>
        <w:tabs>
          <w:tab w:val="left" w:pos="432"/>
          <w:tab w:val="left" w:pos="864"/>
        </w:tabs>
      </w:pPr>
    </w:p>
    <w:p w14:paraId="28A4F5A8" w14:textId="77777777" w:rsidR="002A2A0B" w:rsidRDefault="002A2A0B" w:rsidP="002A2A0B">
      <w:pPr>
        <w:tabs>
          <w:tab w:val="left" w:pos="432"/>
          <w:tab w:val="left" w:pos="864"/>
        </w:tabs>
      </w:pPr>
    </w:p>
    <w:p w14:paraId="14D88648" w14:textId="77777777" w:rsidR="002A2A0B" w:rsidRDefault="002A2A0B" w:rsidP="002A2A0B">
      <w:pPr>
        <w:tabs>
          <w:tab w:val="left" w:pos="432"/>
          <w:tab w:val="left" w:pos="864"/>
        </w:tabs>
      </w:pPr>
    </w:p>
    <w:p w14:paraId="220DF8D2" w14:textId="77777777" w:rsidR="002A2A0B" w:rsidRDefault="002A2A0B" w:rsidP="002A2A0B">
      <w:pPr>
        <w:tabs>
          <w:tab w:val="left" w:pos="432"/>
          <w:tab w:val="left" w:pos="864"/>
        </w:tabs>
      </w:pPr>
    </w:p>
    <w:p w14:paraId="1E0383BD" w14:textId="77777777" w:rsidR="002A2A0B" w:rsidRDefault="002A2A0B" w:rsidP="002A2A0B">
      <w:pPr>
        <w:tabs>
          <w:tab w:val="left" w:pos="432"/>
          <w:tab w:val="left" w:pos="864"/>
        </w:tabs>
      </w:pPr>
    </w:p>
    <w:p w14:paraId="7880B4EA" w14:textId="77777777" w:rsidR="002A2A0B" w:rsidRDefault="002A2A0B" w:rsidP="002A2A0B">
      <w:pPr>
        <w:tabs>
          <w:tab w:val="left" w:pos="432"/>
          <w:tab w:val="left" w:pos="864"/>
        </w:tabs>
      </w:pPr>
    </w:p>
    <w:p w14:paraId="0A41FE8B" w14:textId="77777777" w:rsidR="002A2A0B" w:rsidRDefault="002A2A0B" w:rsidP="002A2A0B">
      <w:pPr>
        <w:tabs>
          <w:tab w:val="left" w:pos="432"/>
          <w:tab w:val="left" w:pos="864"/>
        </w:tabs>
      </w:pPr>
    </w:p>
    <w:p w14:paraId="38591FC9" w14:textId="77777777" w:rsidR="002A2A0B" w:rsidRDefault="002A2A0B" w:rsidP="002A2A0B">
      <w:pPr>
        <w:tabs>
          <w:tab w:val="left" w:pos="432"/>
          <w:tab w:val="left" w:pos="864"/>
        </w:tabs>
      </w:pPr>
    </w:p>
    <w:p w14:paraId="04A1822B" w14:textId="77777777" w:rsidR="002A2A0B" w:rsidRDefault="002A2A0B" w:rsidP="002A2A0B">
      <w:pPr>
        <w:tabs>
          <w:tab w:val="left" w:pos="432"/>
          <w:tab w:val="left" w:pos="864"/>
        </w:tabs>
      </w:pPr>
    </w:p>
    <w:p w14:paraId="25F017E5" w14:textId="77777777" w:rsidR="002A2A0B" w:rsidRDefault="002A2A0B" w:rsidP="002A2A0B">
      <w:pPr>
        <w:tabs>
          <w:tab w:val="left" w:pos="432"/>
          <w:tab w:val="left" w:pos="864"/>
        </w:tabs>
      </w:pPr>
    </w:p>
    <w:p w14:paraId="2BC2989A" w14:textId="77777777" w:rsidR="002A2A0B" w:rsidRDefault="002A2A0B" w:rsidP="002A2A0B">
      <w:pPr>
        <w:tabs>
          <w:tab w:val="left" w:pos="432"/>
          <w:tab w:val="left" w:pos="864"/>
        </w:tabs>
      </w:pPr>
    </w:p>
    <w:p w14:paraId="37EEFE25" w14:textId="77777777" w:rsidR="002A2A0B" w:rsidRDefault="002A2A0B" w:rsidP="002A2A0B">
      <w:pPr>
        <w:tabs>
          <w:tab w:val="left" w:pos="432"/>
          <w:tab w:val="left" w:pos="864"/>
        </w:tabs>
      </w:pPr>
    </w:p>
    <w:p w14:paraId="07C213EC" w14:textId="77777777" w:rsidR="002A2A0B" w:rsidRDefault="002A2A0B" w:rsidP="002A2A0B">
      <w:pPr>
        <w:tabs>
          <w:tab w:val="left" w:pos="432"/>
          <w:tab w:val="left" w:pos="864"/>
        </w:tabs>
      </w:pPr>
    </w:p>
    <w:p w14:paraId="297C0CAC" w14:textId="77777777" w:rsidR="002A2A0B" w:rsidRDefault="002A2A0B" w:rsidP="002A2A0B">
      <w:pPr>
        <w:tabs>
          <w:tab w:val="left" w:pos="432"/>
          <w:tab w:val="left" w:pos="864"/>
        </w:tabs>
      </w:pPr>
    </w:p>
    <w:p w14:paraId="4BECB2D0" w14:textId="77777777" w:rsidR="002A2A0B" w:rsidRDefault="002A2A0B" w:rsidP="002A2A0B">
      <w:pPr>
        <w:tabs>
          <w:tab w:val="left" w:pos="432"/>
          <w:tab w:val="left" w:pos="864"/>
        </w:tabs>
      </w:pPr>
    </w:p>
    <w:p w14:paraId="2C8AA8DE" w14:textId="77777777" w:rsidR="002A2A0B" w:rsidRPr="0072591F" w:rsidRDefault="002A2A0B" w:rsidP="002A2A0B">
      <w:pPr>
        <w:pStyle w:val="CALENDARHEADING"/>
      </w:pPr>
      <w:r>
        <w:t>INVITATIONS</w:t>
      </w:r>
    </w:p>
    <w:p w14:paraId="5E7D200B" w14:textId="77777777" w:rsidR="002A2A0B" w:rsidRDefault="002A2A0B" w:rsidP="002A2A0B">
      <w:pPr>
        <w:tabs>
          <w:tab w:val="left" w:pos="432"/>
          <w:tab w:val="left" w:pos="864"/>
        </w:tabs>
        <w:jc w:val="center"/>
        <w:rPr>
          <w:b/>
        </w:rPr>
      </w:pPr>
    </w:p>
    <w:p w14:paraId="01432635" w14:textId="77777777" w:rsidR="002A2A0B" w:rsidRDefault="002A2A0B" w:rsidP="002A2A0B">
      <w:pPr>
        <w:tabs>
          <w:tab w:val="left" w:pos="432"/>
          <w:tab w:val="left" w:pos="864"/>
        </w:tabs>
        <w:jc w:val="center"/>
        <w:rPr>
          <w:b/>
        </w:rPr>
      </w:pPr>
    </w:p>
    <w:p w14:paraId="081D7B6D" w14:textId="77777777" w:rsidR="002A2A0B" w:rsidRPr="004E5DCC" w:rsidRDefault="002A2A0B" w:rsidP="002A2A0B">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6E14B29A" w14:textId="77777777" w:rsidR="002A2A0B" w:rsidRDefault="002A2A0B" w:rsidP="002A2A0B">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2B14B785" w14:textId="77777777" w:rsidR="002A2A0B" w:rsidRPr="00A65410" w:rsidRDefault="002A2A0B" w:rsidP="002A2A0B">
      <w:pPr>
        <w:rPr>
          <w:noProof/>
        </w:rPr>
      </w:pPr>
      <w:r w:rsidRPr="00A65410">
        <w:rPr>
          <w:noProof/>
        </w:rPr>
        <w:t>(Accepted</w:t>
      </w:r>
      <w:r>
        <w:rPr>
          <w:noProof/>
        </w:rPr>
        <w:t>--March 27, 2026)</w:t>
      </w:r>
    </w:p>
    <w:p w14:paraId="54D12509" w14:textId="77777777" w:rsidR="002A2A0B" w:rsidRDefault="002A2A0B" w:rsidP="002A2A0B">
      <w:pPr>
        <w:rPr>
          <w:b/>
          <w:bCs/>
          <w:noProof/>
        </w:rPr>
      </w:pPr>
    </w:p>
    <w:p w14:paraId="76869B30" w14:textId="77777777" w:rsidR="002A2A0B" w:rsidRPr="004E5DCC" w:rsidRDefault="002A2A0B" w:rsidP="002A2A0B">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24FC873C" w14:textId="77777777" w:rsidR="002A2A0B" w:rsidRDefault="002A2A0B" w:rsidP="002A2A0B">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06DCD9F3" w14:textId="77777777" w:rsidR="002A2A0B" w:rsidRPr="00A65410" w:rsidRDefault="002A2A0B" w:rsidP="002A2A0B">
      <w:pPr>
        <w:rPr>
          <w:noProof/>
        </w:rPr>
      </w:pPr>
      <w:r w:rsidRPr="00A65410">
        <w:rPr>
          <w:noProof/>
        </w:rPr>
        <w:t>(Accepted</w:t>
      </w:r>
      <w:r>
        <w:rPr>
          <w:noProof/>
        </w:rPr>
        <w:t>--March 27, 2026)</w:t>
      </w:r>
    </w:p>
    <w:p w14:paraId="61A1E7E3" w14:textId="77777777" w:rsidR="002A2A0B" w:rsidRDefault="002A2A0B" w:rsidP="002A2A0B">
      <w:pPr>
        <w:rPr>
          <w:b/>
          <w:bCs/>
          <w:noProof/>
        </w:rPr>
      </w:pPr>
    </w:p>
    <w:p w14:paraId="1B49DA8A" w14:textId="77777777" w:rsidR="002A2A0B" w:rsidRPr="004E5DCC" w:rsidRDefault="002A2A0B" w:rsidP="002A2A0B">
      <w:pPr>
        <w:keepNext/>
        <w:keepLines/>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7B51A942" w14:textId="77777777" w:rsidR="002A2A0B" w:rsidRDefault="002A2A0B" w:rsidP="002A2A0B">
      <w:pPr>
        <w:keepNext/>
        <w:keepLines/>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06D753F9" w14:textId="77777777" w:rsidR="002A2A0B" w:rsidRPr="00A65410" w:rsidRDefault="002A2A0B" w:rsidP="002A2A0B">
      <w:pPr>
        <w:keepNext/>
        <w:keepLines/>
        <w:rPr>
          <w:noProof/>
        </w:rPr>
      </w:pPr>
      <w:r w:rsidRPr="00A65410">
        <w:rPr>
          <w:noProof/>
        </w:rPr>
        <w:t>(Accepted</w:t>
      </w:r>
      <w:r>
        <w:rPr>
          <w:noProof/>
        </w:rPr>
        <w:t>--March 27, 2026)</w:t>
      </w:r>
    </w:p>
    <w:p w14:paraId="0DBD28D7" w14:textId="77777777" w:rsidR="002A2A0B" w:rsidRDefault="002A2A0B" w:rsidP="002A2A0B">
      <w:pPr>
        <w:rPr>
          <w:b/>
          <w:bCs/>
          <w:noProof/>
        </w:rPr>
      </w:pPr>
    </w:p>
    <w:p w14:paraId="2CD4681E" w14:textId="77777777" w:rsidR="002A2A0B" w:rsidRPr="004E5DCC" w:rsidRDefault="002A2A0B" w:rsidP="002A2A0B">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6BAB2096" w14:textId="77777777" w:rsidR="002A2A0B" w:rsidRDefault="002A2A0B" w:rsidP="002A2A0B">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1F0E0498" w14:textId="77777777" w:rsidR="002A2A0B" w:rsidRPr="00A65410" w:rsidRDefault="002A2A0B" w:rsidP="002A2A0B">
      <w:pPr>
        <w:rPr>
          <w:noProof/>
        </w:rPr>
      </w:pPr>
      <w:r w:rsidRPr="00A65410">
        <w:rPr>
          <w:noProof/>
        </w:rPr>
        <w:t>(Accepted</w:t>
      </w:r>
      <w:r>
        <w:rPr>
          <w:noProof/>
        </w:rPr>
        <w:t>--March 27, 2026)</w:t>
      </w:r>
    </w:p>
    <w:p w14:paraId="77D2F67C" w14:textId="77777777" w:rsidR="002A2A0B" w:rsidRDefault="002A2A0B" w:rsidP="002A2A0B">
      <w:pPr>
        <w:rPr>
          <w:b/>
          <w:bCs/>
          <w:noProof/>
        </w:rPr>
      </w:pPr>
    </w:p>
    <w:p w14:paraId="7346E6E2" w14:textId="77777777" w:rsidR="002A2A0B" w:rsidRPr="00BE26BF" w:rsidRDefault="002A2A0B" w:rsidP="002A2A0B">
      <w:pPr>
        <w:rPr>
          <w:b/>
          <w:bCs/>
        </w:rPr>
      </w:pPr>
      <w:r w:rsidRPr="00BE26BF">
        <w:rPr>
          <w:b/>
          <w:bCs/>
          <w:noProof/>
        </w:rPr>
        <w:t>Thursday, April 23</w:t>
      </w:r>
      <w:r w:rsidRPr="00BE26BF">
        <w:rPr>
          <w:b/>
          <w:bCs/>
        </w:rPr>
        <w:t xml:space="preserve">, 2026 – </w:t>
      </w:r>
      <w:r w:rsidRPr="00BE26BF">
        <w:rPr>
          <w:b/>
          <w:bCs/>
          <w:noProof/>
        </w:rPr>
        <w:t>6:30 - 8:00 p.m.</w:t>
      </w:r>
    </w:p>
    <w:p w14:paraId="0214656A" w14:textId="77777777" w:rsidR="002A2A0B" w:rsidRPr="00BE26BF" w:rsidRDefault="002A2A0B" w:rsidP="002A2A0B">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638349FB" w14:textId="77777777" w:rsidR="002A2A0B" w:rsidRPr="00A65410" w:rsidRDefault="002A2A0B" w:rsidP="002A2A0B">
      <w:pPr>
        <w:rPr>
          <w:noProof/>
        </w:rPr>
      </w:pPr>
      <w:r w:rsidRPr="00A65410">
        <w:rPr>
          <w:noProof/>
        </w:rPr>
        <w:t>(Accepted</w:t>
      </w:r>
      <w:r>
        <w:rPr>
          <w:noProof/>
        </w:rPr>
        <w:t>--March 27, 2026)</w:t>
      </w:r>
    </w:p>
    <w:p w14:paraId="3EB9FE0C" w14:textId="77777777" w:rsidR="002A2A0B" w:rsidRDefault="002A2A0B" w:rsidP="002A2A0B">
      <w:pPr>
        <w:rPr>
          <w:b/>
          <w:bCs/>
          <w:noProof/>
        </w:rPr>
      </w:pPr>
    </w:p>
    <w:p w14:paraId="0053F75E" w14:textId="77777777" w:rsidR="002A2A0B" w:rsidRPr="00BE26BF" w:rsidRDefault="002A2A0B" w:rsidP="002A2A0B">
      <w:pPr>
        <w:rPr>
          <w:b/>
          <w:bCs/>
        </w:rPr>
      </w:pPr>
      <w:r w:rsidRPr="00BE26BF">
        <w:rPr>
          <w:b/>
          <w:bCs/>
          <w:noProof/>
        </w:rPr>
        <w:t>Tuesday, April 28</w:t>
      </w:r>
      <w:r w:rsidRPr="00BE26BF">
        <w:rPr>
          <w:b/>
          <w:bCs/>
        </w:rPr>
        <w:t xml:space="preserve">, 2026 – </w:t>
      </w:r>
      <w:r w:rsidRPr="00BE26BF">
        <w:rPr>
          <w:b/>
          <w:bCs/>
          <w:noProof/>
        </w:rPr>
        <w:t>5:00 - 7:00 p.m.</w:t>
      </w:r>
    </w:p>
    <w:p w14:paraId="30457EEE" w14:textId="77777777" w:rsidR="002A2A0B" w:rsidRPr="00BE26BF" w:rsidRDefault="002A2A0B" w:rsidP="002A2A0B">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752349A0" w14:textId="77777777" w:rsidR="002A2A0B" w:rsidRPr="00A65410" w:rsidRDefault="002A2A0B" w:rsidP="002A2A0B">
      <w:pPr>
        <w:rPr>
          <w:noProof/>
        </w:rPr>
      </w:pPr>
      <w:r w:rsidRPr="00A65410">
        <w:rPr>
          <w:noProof/>
        </w:rPr>
        <w:t>(Accepted</w:t>
      </w:r>
      <w:r>
        <w:rPr>
          <w:noProof/>
        </w:rPr>
        <w:t>--March 27, 2026)</w:t>
      </w:r>
    </w:p>
    <w:p w14:paraId="65CC6D31" w14:textId="77777777" w:rsidR="002A2A0B" w:rsidRDefault="002A2A0B" w:rsidP="002A2A0B">
      <w:pPr>
        <w:rPr>
          <w:b/>
          <w:bCs/>
          <w:noProof/>
        </w:rPr>
      </w:pPr>
    </w:p>
    <w:p w14:paraId="6E85EA8F" w14:textId="77777777" w:rsidR="002A2A0B" w:rsidRPr="00BE26BF" w:rsidRDefault="002A2A0B" w:rsidP="002A2A0B">
      <w:pPr>
        <w:rPr>
          <w:b/>
          <w:bCs/>
        </w:rPr>
      </w:pPr>
      <w:r w:rsidRPr="00BE26BF">
        <w:rPr>
          <w:b/>
          <w:bCs/>
          <w:noProof/>
        </w:rPr>
        <w:t>Tuesday, April 28</w:t>
      </w:r>
      <w:r w:rsidRPr="00BE26BF">
        <w:rPr>
          <w:b/>
          <w:bCs/>
        </w:rPr>
        <w:t xml:space="preserve">, 2026 – </w:t>
      </w:r>
      <w:r w:rsidRPr="00BE26BF">
        <w:rPr>
          <w:b/>
          <w:bCs/>
          <w:noProof/>
        </w:rPr>
        <w:t>6:00 - 8:00 p.m.</w:t>
      </w:r>
    </w:p>
    <w:p w14:paraId="22845029" w14:textId="77777777" w:rsidR="002A2A0B" w:rsidRDefault="002A2A0B" w:rsidP="002A2A0B">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4903F110" w14:textId="77777777" w:rsidR="002A2A0B" w:rsidRPr="00A65410" w:rsidRDefault="002A2A0B" w:rsidP="002A2A0B">
      <w:pPr>
        <w:rPr>
          <w:noProof/>
        </w:rPr>
      </w:pPr>
      <w:r w:rsidRPr="00A65410">
        <w:rPr>
          <w:noProof/>
        </w:rPr>
        <w:t>(Accepted</w:t>
      </w:r>
      <w:r>
        <w:rPr>
          <w:noProof/>
        </w:rPr>
        <w:t>--March 27, 2026)</w:t>
      </w:r>
    </w:p>
    <w:p w14:paraId="3743C72F" w14:textId="77777777" w:rsidR="002A2A0B" w:rsidRDefault="002A2A0B" w:rsidP="002A2A0B">
      <w:pPr>
        <w:rPr>
          <w:b/>
          <w:bCs/>
          <w:noProof/>
        </w:rPr>
      </w:pPr>
    </w:p>
    <w:p w14:paraId="3E3D1DC8" w14:textId="77777777" w:rsidR="002A2A0B" w:rsidRPr="004E5DCC" w:rsidRDefault="002A2A0B" w:rsidP="002A2A0B">
      <w:pPr>
        <w:keepNext/>
        <w:keepLines/>
        <w:rPr>
          <w:b/>
          <w:bCs/>
        </w:rPr>
      </w:pPr>
      <w:r w:rsidRPr="002808C8">
        <w:rPr>
          <w:b/>
          <w:bCs/>
          <w:noProof/>
        </w:rPr>
        <w:lastRenderedPageBreak/>
        <w:t>Wednesday, April 29</w:t>
      </w:r>
      <w:r w:rsidRPr="004E5DCC">
        <w:rPr>
          <w:b/>
          <w:bCs/>
        </w:rPr>
        <w:t xml:space="preserve">, 2026 </w:t>
      </w:r>
      <w:r>
        <w:rPr>
          <w:b/>
          <w:bCs/>
        </w:rPr>
        <w:t>–</w:t>
      </w:r>
      <w:r w:rsidRPr="004E5DCC">
        <w:rPr>
          <w:b/>
          <w:bCs/>
        </w:rPr>
        <w:t xml:space="preserve"> </w:t>
      </w:r>
      <w:r w:rsidRPr="002808C8">
        <w:rPr>
          <w:b/>
          <w:bCs/>
          <w:noProof/>
        </w:rPr>
        <w:t>8:00 - 10:00 a.m.</w:t>
      </w:r>
    </w:p>
    <w:p w14:paraId="49AC54FA" w14:textId="77777777" w:rsidR="002A2A0B" w:rsidRDefault="002A2A0B" w:rsidP="002A2A0B">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7344D40F" w14:textId="77777777" w:rsidR="002A2A0B" w:rsidRPr="00A65410" w:rsidRDefault="002A2A0B" w:rsidP="002A2A0B">
      <w:pPr>
        <w:keepNext/>
        <w:keepLines/>
        <w:rPr>
          <w:noProof/>
        </w:rPr>
      </w:pPr>
      <w:r w:rsidRPr="00A65410">
        <w:rPr>
          <w:noProof/>
        </w:rPr>
        <w:t>(Accepted</w:t>
      </w:r>
      <w:r>
        <w:rPr>
          <w:noProof/>
        </w:rPr>
        <w:t>--March 27, 2026)</w:t>
      </w:r>
    </w:p>
    <w:p w14:paraId="32882A1A" w14:textId="77777777" w:rsidR="002A2A0B" w:rsidRDefault="002A2A0B" w:rsidP="002A2A0B">
      <w:pPr>
        <w:rPr>
          <w:b/>
          <w:bCs/>
          <w:noProof/>
        </w:rPr>
      </w:pPr>
    </w:p>
    <w:p w14:paraId="2CC3FB97" w14:textId="77777777" w:rsidR="002A2A0B" w:rsidRPr="00BE26BF" w:rsidRDefault="002A2A0B" w:rsidP="002A2A0B">
      <w:pPr>
        <w:rPr>
          <w:b/>
          <w:bCs/>
        </w:rPr>
      </w:pPr>
      <w:r w:rsidRPr="00BE26BF">
        <w:rPr>
          <w:b/>
          <w:bCs/>
          <w:noProof/>
        </w:rPr>
        <w:t>Wednesday, April 29</w:t>
      </w:r>
      <w:r w:rsidRPr="00BE26BF">
        <w:rPr>
          <w:b/>
          <w:bCs/>
        </w:rPr>
        <w:t xml:space="preserve">, 2026 – </w:t>
      </w:r>
      <w:r w:rsidRPr="00BE26BF">
        <w:rPr>
          <w:b/>
          <w:bCs/>
          <w:noProof/>
        </w:rPr>
        <w:t>11:30 a.m. - 2:00 p.m.</w:t>
      </w:r>
    </w:p>
    <w:p w14:paraId="7597A904" w14:textId="77777777" w:rsidR="002A2A0B" w:rsidRPr="00BE26BF" w:rsidRDefault="002A2A0B" w:rsidP="002A2A0B">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563C0480" w14:textId="77777777" w:rsidR="002A2A0B" w:rsidRPr="00A65410" w:rsidRDefault="002A2A0B" w:rsidP="002A2A0B">
      <w:pPr>
        <w:rPr>
          <w:noProof/>
        </w:rPr>
      </w:pPr>
      <w:r w:rsidRPr="00A65410">
        <w:rPr>
          <w:noProof/>
        </w:rPr>
        <w:t>(Accepted</w:t>
      </w:r>
      <w:r>
        <w:rPr>
          <w:noProof/>
        </w:rPr>
        <w:t>--March 27, 2026)</w:t>
      </w:r>
    </w:p>
    <w:p w14:paraId="57857AB1" w14:textId="77777777" w:rsidR="002A2A0B" w:rsidRDefault="002A2A0B" w:rsidP="002A2A0B">
      <w:pPr>
        <w:rPr>
          <w:b/>
          <w:bCs/>
          <w:noProof/>
        </w:rPr>
      </w:pPr>
    </w:p>
    <w:p w14:paraId="36C0AA20" w14:textId="77777777" w:rsidR="002A2A0B" w:rsidRPr="00BE26BF" w:rsidRDefault="002A2A0B" w:rsidP="002A2A0B">
      <w:pPr>
        <w:rPr>
          <w:b/>
          <w:bCs/>
        </w:rPr>
      </w:pPr>
      <w:r w:rsidRPr="00BE26BF">
        <w:rPr>
          <w:b/>
          <w:bCs/>
          <w:noProof/>
        </w:rPr>
        <w:t>Wednesday, April 29</w:t>
      </w:r>
      <w:r w:rsidRPr="00BE26BF">
        <w:rPr>
          <w:b/>
          <w:bCs/>
        </w:rPr>
        <w:t xml:space="preserve">, 2026 – </w:t>
      </w:r>
      <w:r w:rsidRPr="00BE26BF">
        <w:rPr>
          <w:b/>
          <w:bCs/>
          <w:noProof/>
        </w:rPr>
        <w:t>5:00 - 7:00 p.m.</w:t>
      </w:r>
    </w:p>
    <w:p w14:paraId="184B4E97" w14:textId="77777777" w:rsidR="002A2A0B" w:rsidRPr="00BE26BF" w:rsidRDefault="002A2A0B" w:rsidP="002A2A0B">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1C12BCD7" w14:textId="77777777" w:rsidR="002A2A0B" w:rsidRPr="00A65410" w:rsidRDefault="002A2A0B" w:rsidP="002A2A0B">
      <w:pPr>
        <w:rPr>
          <w:noProof/>
        </w:rPr>
      </w:pPr>
      <w:r w:rsidRPr="00A65410">
        <w:rPr>
          <w:noProof/>
        </w:rPr>
        <w:t>(Accepted</w:t>
      </w:r>
      <w:r>
        <w:rPr>
          <w:noProof/>
        </w:rPr>
        <w:t>--March 27, 2026)</w:t>
      </w:r>
    </w:p>
    <w:p w14:paraId="15E3509C" w14:textId="77777777" w:rsidR="002A2A0B" w:rsidRDefault="002A2A0B" w:rsidP="002A2A0B">
      <w:pPr>
        <w:rPr>
          <w:b/>
          <w:bCs/>
          <w:noProof/>
        </w:rPr>
      </w:pPr>
    </w:p>
    <w:p w14:paraId="064D5959" w14:textId="77777777" w:rsidR="002A2A0B" w:rsidRPr="00BE26BF" w:rsidRDefault="002A2A0B" w:rsidP="002A2A0B">
      <w:pPr>
        <w:rPr>
          <w:b/>
          <w:bCs/>
        </w:rPr>
      </w:pPr>
      <w:r w:rsidRPr="00BE26BF">
        <w:rPr>
          <w:b/>
          <w:bCs/>
          <w:noProof/>
        </w:rPr>
        <w:t>Thursday, April 30</w:t>
      </w:r>
      <w:r w:rsidRPr="00BE26BF">
        <w:rPr>
          <w:b/>
          <w:bCs/>
        </w:rPr>
        <w:t xml:space="preserve">, 2026 – </w:t>
      </w:r>
      <w:r w:rsidRPr="00BE26BF">
        <w:rPr>
          <w:b/>
          <w:bCs/>
          <w:noProof/>
        </w:rPr>
        <w:t>8:00 - 10:00 a.m.</w:t>
      </w:r>
    </w:p>
    <w:p w14:paraId="60695D3C" w14:textId="77777777" w:rsidR="002A2A0B" w:rsidRDefault="002A2A0B" w:rsidP="002A2A0B">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452A9F96" w14:textId="77777777" w:rsidR="002A2A0B" w:rsidRPr="00A65410" w:rsidRDefault="002A2A0B" w:rsidP="002A2A0B">
      <w:pPr>
        <w:rPr>
          <w:noProof/>
        </w:rPr>
      </w:pPr>
      <w:r w:rsidRPr="00A65410">
        <w:rPr>
          <w:noProof/>
        </w:rPr>
        <w:t>(Accepted</w:t>
      </w:r>
      <w:r>
        <w:rPr>
          <w:noProof/>
        </w:rPr>
        <w:t>--March 27, 2026)</w:t>
      </w:r>
    </w:p>
    <w:p w14:paraId="0F3920B3" w14:textId="77777777" w:rsidR="002A2A0B" w:rsidRDefault="002A2A0B" w:rsidP="002A2A0B">
      <w:pPr>
        <w:jc w:val="left"/>
        <w:rPr>
          <w:noProof/>
          <w:color w:val="000000"/>
          <w:szCs w:val="24"/>
        </w:rPr>
      </w:pPr>
    </w:p>
    <w:p w14:paraId="1DA83963" w14:textId="77777777" w:rsidR="002A2A0B" w:rsidRDefault="002A2A0B" w:rsidP="002A2A0B">
      <w:pPr>
        <w:jc w:val="left"/>
        <w:rPr>
          <w:noProof/>
          <w:color w:val="000000"/>
          <w:szCs w:val="24"/>
        </w:rPr>
      </w:pPr>
    </w:p>
    <w:p w14:paraId="59AE53F2" w14:textId="77777777" w:rsidR="002A2A0B" w:rsidRDefault="002A2A0B" w:rsidP="002A2A0B">
      <w:pPr>
        <w:pStyle w:val="CALENDARHEADING"/>
      </w:pPr>
      <w:r>
        <w:t>UNCONTESTED LOCAL</w:t>
      </w:r>
    </w:p>
    <w:p w14:paraId="0FD7419C" w14:textId="77777777" w:rsidR="002A2A0B" w:rsidRPr="00E90E4E" w:rsidRDefault="002A2A0B" w:rsidP="002A2A0B">
      <w:pPr>
        <w:pStyle w:val="CALENDARHEADING"/>
      </w:pPr>
      <w:r>
        <w:t>SECOND READING BILL</w:t>
      </w:r>
    </w:p>
    <w:p w14:paraId="4FFCB737" w14:textId="77777777" w:rsidR="002A2A0B" w:rsidRDefault="002A2A0B" w:rsidP="002A2A0B">
      <w:pPr>
        <w:pStyle w:val="CALENDARHEADING"/>
      </w:pPr>
    </w:p>
    <w:p w14:paraId="2D0DA601" w14:textId="77777777" w:rsidR="002A2A0B" w:rsidRDefault="002A2A0B" w:rsidP="002A2A0B">
      <w:pPr>
        <w:pStyle w:val="CALENDARHEADING"/>
      </w:pPr>
    </w:p>
    <w:p w14:paraId="7FA632DA" w14:textId="77777777" w:rsidR="002A2A0B" w:rsidRPr="001A002E" w:rsidRDefault="002A2A0B" w:rsidP="002A2A0B">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5F9C1C5" w14:textId="77777777" w:rsidR="002A2A0B" w:rsidRDefault="002A2A0B" w:rsidP="002A2A0B">
      <w:pPr>
        <w:pStyle w:val="CALENDARHISTORY"/>
        <w:rPr>
          <w:noProof/>
        </w:rPr>
      </w:pPr>
      <w:r>
        <w:rPr>
          <w:noProof/>
        </w:rPr>
        <w:t>(Without reference--March 05, 2026)</w:t>
      </w:r>
    </w:p>
    <w:p w14:paraId="798B5DAF" w14:textId="77777777" w:rsidR="002A2A0B" w:rsidRDefault="002A2A0B" w:rsidP="002A2A0B"/>
    <w:p w14:paraId="7295E879" w14:textId="77777777" w:rsidR="002A2A0B" w:rsidRDefault="002A2A0B" w:rsidP="002A2A0B"/>
    <w:p w14:paraId="7C046B5B" w14:textId="77777777" w:rsidR="002A2A0B" w:rsidRPr="006C517B" w:rsidRDefault="002A2A0B" w:rsidP="002A2A0B">
      <w:pPr>
        <w:pStyle w:val="CALENDARHEADING"/>
      </w:pPr>
      <w:r>
        <w:t>MOTION PERIOD</w:t>
      </w:r>
    </w:p>
    <w:p w14:paraId="50977692" w14:textId="77777777" w:rsidR="002A2A0B" w:rsidRDefault="002A2A0B" w:rsidP="002A2A0B">
      <w:pPr>
        <w:tabs>
          <w:tab w:val="left" w:pos="432"/>
          <w:tab w:val="left" w:pos="864"/>
        </w:tabs>
      </w:pPr>
    </w:p>
    <w:p w14:paraId="5DACAA43" w14:textId="77777777" w:rsidR="002A2A0B" w:rsidRDefault="002A2A0B" w:rsidP="002A2A0B">
      <w:pPr>
        <w:tabs>
          <w:tab w:val="left" w:pos="432"/>
          <w:tab w:val="left" w:pos="864"/>
        </w:tabs>
      </w:pPr>
    </w:p>
    <w:p w14:paraId="440CA368" w14:textId="77777777" w:rsidR="002A2A0B" w:rsidRDefault="002A2A0B" w:rsidP="002A2A0B">
      <w:pPr>
        <w:tabs>
          <w:tab w:val="left" w:pos="432"/>
          <w:tab w:val="left" w:pos="864"/>
        </w:tabs>
      </w:pPr>
    </w:p>
    <w:p w14:paraId="33E5A92B" w14:textId="77777777" w:rsidR="002A2A0B" w:rsidRDefault="002A2A0B" w:rsidP="002A2A0B">
      <w:pPr>
        <w:tabs>
          <w:tab w:val="left" w:pos="432"/>
          <w:tab w:val="left" w:pos="864"/>
        </w:tabs>
      </w:pPr>
    </w:p>
    <w:p w14:paraId="0C97AF0A" w14:textId="77777777" w:rsidR="002A2A0B" w:rsidRDefault="002A2A0B" w:rsidP="002A2A0B">
      <w:pPr>
        <w:tabs>
          <w:tab w:val="left" w:pos="432"/>
          <w:tab w:val="left" w:pos="864"/>
        </w:tabs>
      </w:pPr>
    </w:p>
    <w:p w14:paraId="3222D2FF" w14:textId="77777777" w:rsidR="002A2A0B" w:rsidRDefault="002A2A0B" w:rsidP="002A2A0B">
      <w:pPr>
        <w:tabs>
          <w:tab w:val="left" w:pos="432"/>
          <w:tab w:val="left" w:pos="864"/>
        </w:tabs>
      </w:pPr>
    </w:p>
    <w:p w14:paraId="7D055B99" w14:textId="77777777" w:rsidR="002A2A0B" w:rsidRDefault="002A2A0B" w:rsidP="002A2A0B">
      <w:pPr>
        <w:tabs>
          <w:tab w:val="left" w:pos="432"/>
          <w:tab w:val="left" w:pos="864"/>
        </w:tabs>
      </w:pPr>
    </w:p>
    <w:p w14:paraId="5197EA0D" w14:textId="77777777" w:rsidR="002A2A0B" w:rsidRDefault="002A2A0B" w:rsidP="002A2A0B">
      <w:pPr>
        <w:tabs>
          <w:tab w:val="left" w:pos="432"/>
          <w:tab w:val="left" w:pos="864"/>
        </w:tabs>
      </w:pPr>
    </w:p>
    <w:p w14:paraId="4BFADD19" w14:textId="77777777" w:rsidR="002A2A0B" w:rsidRDefault="002A2A0B" w:rsidP="002A2A0B">
      <w:pPr>
        <w:tabs>
          <w:tab w:val="left" w:pos="432"/>
          <w:tab w:val="left" w:pos="864"/>
        </w:tabs>
      </w:pPr>
    </w:p>
    <w:p w14:paraId="7200E2E4" w14:textId="77777777" w:rsidR="002A2A0B" w:rsidRDefault="002A2A0B" w:rsidP="002A2A0B">
      <w:pPr>
        <w:tabs>
          <w:tab w:val="left" w:pos="432"/>
          <w:tab w:val="left" w:pos="864"/>
        </w:tabs>
      </w:pPr>
    </w:p>
    <w:p w14:paraId="270D4ABA" w14:textId="77777777" w:rsidR="002A2A0B" w:rsidRDefault="002A2A0B" w:rsidP="002A2A0B">
      <w:pPr>
        <w:tabs>
          <w:tab w:val="left" w:pos="432"/>
          <w:tab w:val="left" w:pos="864"/>
        </w:tabs>
      </w:pPr>
    </w:p>
    <w:p w14:paraId="2D37729C" w14:textId="77777777" w:rsidR="002A2A0B" w:rsidRDefault="002A2A0B" w:rsidP="002A2A0B">
      <w:pPr>
        <w:pStyle w:val="CALENDARHEADING"/>
      </w:pPr>
      <w:r>
        <w:t>BILLS RETURNED FROM THE HOUSE</w:t>
      </w:r>
    </w:p>
    <w:p w14:paraId="4334A662" w14:textId="77777777" w:rsidR="002A2A0B" w:rsidRDefault="002A2A0B" w:rsidP="002A2A0B"/>
    <w:p w14:paraId="55DFE407" w14:textId="77777777" w:rsidR="002A2A0B" w:rsidRDefault="002A2A0B" w:rsidP="002A2A0B"/>
    <w:p w14:paraId="093BC600" w14:textId="77777777" w:rsidR="002A2A0B" w:rsidRDefault="002A2A0B" w:rsidP="002A2A0B">
      <w:r>
        <w:t>(Returned with Amendments)</w:t>
      </w:r>
    </w:p>
    <w:p w14:paraId="55279F3A" w14:textId="77777777" w:rsidR="002A2A0B" w:rsidRDefault="002A2A0B" w:rsidP="002A2A0B">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6C145ADF" w14:textId="77777777" w:rsidR="002A2A0B" w:rsidRDefault="002A2A0B" w:rsidP="002A2A0B">
      <w:pPr>
        <w:pStyle w:val="CALENDARHISTORY"/>
      </w:pPr>
      <w:r>
        <w:t>(Returned from the House--March 31, 2026)</w:t>
      </w:r>
    </w:p>
    <w:p w14:paraId="63EEFEF1" w14:textId="77777777" w:rsidR="002A2A0B" w:rsidRDefault="002A2A0B" w:rsidP="002A2A0B"/>
    <w:p w14:paraId="62B74CF9" w14:textId="77777777" w:rsidR="002A2A0B" w:rsidRDefault="002A2A0B" w:rsidP="002A2A0B">
      <w:r>
        <w:t>(Returned with Amendments)</w:t>
      </w:r>
    </w:p>
    <w:p w14:paraId="2D10DC1A" w14:textId="77777777" w:rsidR="002A2A0B" w:rsidRPr="00DE54D1" w:rsidRDefault="002A2A0B" w:rsidP="002A2A0B">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 xml:space="preserve">--Senator Reichenbach:  A BILL TO AMEND THE SOUTH CAROLINA CODE OF LAWS BY AMENDING SECTION 50‑13‑640, RELATING TO THE POSSESSION OF BLUE CATFISH, SO AS TO PROVIDE FOR A DAILY LIMIT OF SEVENTY‑FIVE BLUE CATFISH IN STATE WATERWAYS OTHER THAN IN LAKE </w:t>
      </w:r>
      <w:r w:rsidRPr="00DE54D1">
        <w:lastRenderedPageBreak/>
        <w:t>MARION, LAKE MOULTRIE, AND THE UPPER REACH OF THE SANTEE RIVER.</w:t>
      </w:r>
    </w:p>
    <w:p w14:paraId="7AD89DA5" w14:textId="77777777" w:rsidR="002A2A0B" w:rsidRPr="00564663" w:rsidRDefault="002A2A0B" w:rsidP="002A2A0B">
      <w:pPr>
        <w:pStyle w:val="CALENDARHISTORY"/>
      </w:pPr>
      <w:r>
        <w:t>(Returned from the House--April 16, 2026)</w:t>
      </w:r>
    </w:p>
    <w:p w14:paraId="6324B8BA" w14:textId="77777777" w:rsidR="002A2A0B" w:rsidRDefault="002A2A0B" w:rsidP="002A2A0B"/>
    <w:p w14:paraId="12CFA618" w14:textId="77777777" w:rsidR="002A2A0B" w:rsidRDefault="002A2A0B" w:rsidP="002A2A0B"/>
    <w:p w14:paraId="4323971F" w14:textId="77777777" w:rsidR="002A2A0B" w:rsidRDefault="002A2A0B" w:rsidP="002A2A0B"/>
    <w:p w14:paraId="47696723" w14:textId="77777777" w:rsidR="002A2A0B" w:rsidRDefault="002A2A0B" w:rsidP="002A2A0B"/>
    <w:p w14:paraId="31A6929E" w14:textId="77777777" w:rsidR="002A2A0B" w:rsidRDefault="002A2A0B" w:rsidP="002A2A0B">
      <w:pPr>
        <w:pStyle w:val="CALENDARHEADING"/>
      </w:pPr>
      <w:r>
        <w:t>STATEWIDE THIRD READING BILLS</w:t>
      </w:r>
    </w:p>
    <w:p w14:paraId="5E537643" w14:textId="77777777" w:rsidR="002A2A0B" w:rsidRPr="004674E0" w:rsidRDefault="002A2A0B" w:rsidP="002A2A0B"/>
    <w:p w14:paraId="42ECD164" w14:textId="77777777" w:rsidR="002A2A0B" w:rsidRPr="0040128E" w:rsidRDefault="002A2A0B" w:rsidP="002A2A0B"/>
    <w:p w14:paraId="1229B622" w14:textId="77777777" w:rsidR="002A2A0B" w:rsidRPr="00F838EC" w:rsidRDefault="002A2A0B" w:rsidP="002A2A0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653CF0CB" w14:textId="77777777" w:rsidR="002A2A0B" w:rsidRDefault="002A2A0B" w:rsidP="002A2A0B">
      <w:pPr>
        <w:pStyle w:val="CALENDARHISTORY"/>
        <w:keepNext/>
        <w:keepLines/>
      </w:pPr>
      <w:r>
        <w:t>(Read the first time--March 26, 2025)</w:t>
      </w:r>
    </w:p>
    <w:p w14:paraId="6DEE8FA8" w14:textId="77777777" w:rsidR="002A2A0B" w:rsidRDefault="002A2A0B" w:rsidP="002A2A0B">
      <w:pPr>
        <w:pStyle w:val="CALENDARHISTORY"/>
        <w:keepNext/>
        <w:keepLines/>
      </w:pPr>
      <w:r>
        <w:t>(Reported by Committee on Judiciary--April 29, 2025)</w:t>
      </w:r>
    </w:p>
    <w:p w14:paraId="740A2028" w14:textId="77777777" w:rsidR="002A2A0B" w:rsidRDefault="002A2A0B" w:rsidP="002A2A0B">
      <w:pPr>
        <w:pStyle w:val="CALENDARHISTORY"/>
        <w:keepNext/>
        <w:keepLines/>
      </w:pPr>
      <w:r>
        <w:t>(Favorable with amendments)</w:t>
      </w:r>
    </w:p>
    <w:p w14:paraId="43808FBF" w14:textId="77777777" w:rsidR="002A2A0B" w:rsidRDefault="002A2A0B" w:rsidP="002A2A0B">
      <w:pPr>
        <w:pStyle w:val="CALENDARHISTORY"/>
        <w:keepNext/>
        <w:keepLines/>
      </w:pPr>
      <w:r>
        <w:t>(Committee Amendment Adopted--May 01, 2025)</w:t>
      </w:r>
    </w:p>
    <w:p w14:paraId="36177DE9" w14:textId="77777777" w:rsidR="002A2A0B" w:rsidRDefault="002A2A0B" w:rsidP="002A2A0B">
      <w:pPr>
        <w:pStyle w:val="CALENDARHISTORY"/>
        <w:keepNext/>
        <w:keepLines/>
      </w:pPr>
      <w:r>
        <w:t>(Read the second time--May 01, 2025)</w:t>
      </w:r>
    </w:p>
    <w:p w14:paraId="3E462039" w14:textId="77777777" w:rsidR="002A2A0B" w:rsidRPr="00592DED" w:rsidRDefault="002A2A0B" w:rsidP="002A2A0B">
      <w:pPr>
        <w:pStyle w:val="CALENDARHISTORY"/>
        <w:keepNext/>
        <w:keepLines/>
      </w:pPr>
      <w:r>
        <w:rPr>
          <w:u w:val="single"/>
        </w:rPr>
        <w:t>(Contested by Senators Sutton and Climer)</w:t>
      </w:r>
    </w:p>
    <w:p w14:paraId="234EF69D" w14:textId="77777777" w:rsidR="002A2A0B" w:rsidRDefault="002A2A0B" w:rsidP="002A2A0B">
      <w:pPr>
        <w:pStyle w:val="CALENDARHEADING"/>
        <w:keepNext/>
        <w:keepLines/>
      </w:pPr>
    </w:p>
    <w:p w14:paraId="27579896" w14:textId="77777777" w:rsidR="002A2A0B" w:rsidRPr="00595B08" w:rsidRDefault="002A2A0B" w:rsidP="002A2A0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66858B21" w14:textId="77777777" w:rsidR="002A2A0B" w:rsidRDefault="002A2A0B" w:rsidP="002A2A0B">
      <w:pPr>
        <w:pStyle w:val="CALENDARHISTORY"/>
      </w:pPr>
      <w:r>
        <w:t>(Read the first time--January 14, 2025)</w:t>
      </w:r>
    </w:p>
    <w:p w14:paraId="2C376C9F" w14:textId="77777777" w:rsidR="002A2A0B" w:rsidRDefault="002A2A0B" w:rsidP="002A2A0B">
      <w:pPr>
        <w:pStyle w:val="CALENDARHISTORY"/>
      </w:pPr>
      <w:r>
        <w:t>(Reported by Committee on Fish, Game and Forestry--January 29, 2025)</w:t>
      </w:r>
    </w:p>
    <w:p w14:paraId="654EDE5C" w14:textId="77777777" w:rsidR="002A2A0B" w:rsidRDefault="002A2A0B" w:rsidP="002A2A0B">
      <w:pPr>
        <w:pStyle w:val="CALENDARHISTORY"/>
      </w:pPr>
      <w:r>
        <w:t>(Favorable)</w:t>
      </w:r>
    </w:p>
    <w:p w14:paraId="1DB55E05" w14:textId="77777777" w:rsidR="002A2A0B" w:rsidRDefault="002A2A0B" w:rsidP="002A2A0B">
      <w:pPr>
        <w:pStyle w:val="CALENDARHISTORY"/>
      </w:pPr>
      <w:r>
        <w:t>(Read the second time--February 03, 2026)</w:t>
      </w:r>
    </w:p>
    <w:p w14:paraId="51E49D30" w14:textId="77777777" w:rsidR="002A2A0B" w:rsidRDefault="002A2A0B" w:rsidP="002A2A0B">
      <w:pPr>
        <w:pStyle w:val="CALENDARHISTORY"/>
      </w:pPr>
      <w:r>
        <w:t xml:space="preserve">(Ayes 24, Nays </w:t>
      </w:r>
      <w:proofErr w:type="gramStart"/>
      <w:r>
        <w:t>19--February</w:t>
      </w:r>
      <w:proofErr w:type="gramEnd"/>
      <w:r>
        <w:t xml:space="preserve"> 3, 2026)</w:t>
      </w:r>
    </w:p>
    <w:p w14:paraId="4A6F1D31" w14:textId="77777777" w:rsidR="002A2A0B" w:rsidRDefault="002A2A0B" w:rsidP="002A2A0B">
      <w:pPr>
        <w:pStyle w:val="CALENDARHISTORY"/>
        <w:rPr>
          <w:u w:val="single"/>
        </w:rPr>
      </w:pPr>
      <w:r>
        <w:rPr>
          <w:u w:val="single"/>
        </w:rPr>
        <w:t>(Contested by Senator Turner)</w:t>
      </w:r>
    </w:p>
    <w:p w14:paraId="23BFCA14" w14:textId="77777777" w:rsidR="002A2A0B" w:rsidRDefault="002A2A0B" w:rsidP="002A2A0B"/>
    <w:p w14:paraId="0FB81C9D" w14:textId="77777777" w:rsidR="002A2A0B" w:rsidRPr="00856C51" w:rsidRDefault="002A2A0B" w:rsidP="002A2A0B">
      <w:pPr>
        <w:pStyle w:val="BILLTITLE"/>
        <w:rPr>
          <w:caps/>
          <w:szCs w:val="30"/>
        </w:rPr>
      </w:pPr>
      <w:r w:rsidRPr="00856C51">
        <w:lastRenderedPageBreak/>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br/>
      </w:r>
      <w:r>
        <w:br/>
      </w:r>
      <w:r>
        <w:br/>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52E611E" w14:textId="77777777" w:rsidR="002A2A0B" w:rsidRDefault="002A2A0B" w:rsidP="002A2A0B">
      <w:pPr>
        <w:pStyle w:val="CALENDARHISTORY"/>
      </w:pPr>
      <w:r>
        <w:t>(Read the first time--March 10, 2026)</w:t>
      </w:r>
    </w:p>
    <w:p w14:paraId="7F508A92" w14:textId="77777777" w:rsidR="002A2A0B" w:rsidRDefault="002A2A0B" w:rsidP="002A2A0B">
      <w:pPr>
        <w:pStyle w:val="CALENDARHISTORY"/>
      </w:pPr>
      <w:r>
        <w:t>(Reported by Committee on Judiciary--March 11, 2026)</w:t>
      </w:r>
    </w:p>
    <w:p w14:paraId="4FE0F89A" w14:textId="77777777" w:rsidR="002A2A0B" w:rsidRDefault="002A2A0B" w:rsidP="002A2A0B">
      <w:pPr>
        <w:pStyle w:val="CALENDARHISTORY"/>
      </w:pPr>
      <w:r>
        <w:t>(Favorable with amendments)</w:t>
      </w:r>
    </w:p>
    <w:p w14:paraId="04AE05A3" w14:textId="77777777" w:rsidR="002A2A0B" w:rsidRDefault="002A2A0B" w:rsidP="002A2A0B">
      <w:pPr>
        <w:pStyle w:val="CALENDARHISTORY"/>
      </w:pPr>
      <w:r>
        <w:t>(Committee Amendment Adopted--March 26, 2026)</w:t>
      </w:r>
    </w:p>
    <w:p w14:paraId="231B01F4" w14:textId="77777777" w:rsidR="002A2A0B" w:rsidRDefault="002A2A0B" w:rsidP="002A2A0B">
      <w:pPr>
        <w:pStyle w:val="CALENDARHISTORY"/>
      </w:pPr>
      <w:r>
        <w:t>(Amended--March 26, 2026)</w:t>
      </w:r>
    </w:p>
    <w:p w14:paraId="5E26A8E8" w14:textId="77777777" w:rsidR="002A2A0B" w:rsidRDefault="002A2A0B" w:rsidP="002A2A0B">
      <w:pPr>
        <w:pStyle w:val="CALENDARHISTORY"/>
      </w:pPr>
      <w:r>
        <w:t>(Read the second time--March 26, 2026)</w:t>
      </w:r>
    </w:p>
    <w:p w14:paraId="0C2AC020" w14:textId="77777777" w:rsidR="002A2A0B" w:rsidRDefault="002A2A0B" w:rsidP="002A2A0B">
      <w:pPr>
        <w:pStyle w:val="CALENDARHISTORY"/>
      </w:pPr>
      <w:r>
        <w:t xml:space="preserve">(Ayes 34, Nays </w:t>
      </w:r>
      <w:proofErr w:type="gramStart"/>
      <w:r>
        <w:t>0--March</w:t>
      </w:r>
      <w:proofErr w:type="gramEnd"/>
      <w:r>
        <w:t xml:space="preserve"> 26, 2026)</w:t>
      </w:r>
    </w:p>
    <w:p w14:paraId="5F19380E" w14:textId="77777777" w:rsidR="002A2A0B" w:rsidRDefault="002A2A0B" w:rsidP="002A2A0B">
      <w:pPr>
        <w:pStyle w:val="CALENDARHISTORY"/>
        <w:rPr>
          <w:u w:val="single"/>
        </w:rPr>
      </w:pPr>
      <w:r>
        <w:rPr>
          <w:u w:val="single"/>
        </w:rPr>
        <w:t>(Contested by Senator Kennedy)</w:t>
      </w:r>
    </w:p>
    <w:p w14:paraId="65886646" w14:textId="77777777" w:rsidR="002A2A0B" w:rsidRDefault="002A2A0B" w:rsidP="002A2A0B"/>
    <w:p w14:paraId="3CC86891" w14:textId="77777777" w:rsidR="002A2A0B" w:rsidRPr="00732E5D" w:rsidRDefault="002A2A0B" w:rsidP="002A2A0B">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xml:space="preserve">: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w:t>
      </w:r>
      <w:r w:rsidRPr="00732E5D">
        <w:lastRenderedPageBreak/>
        <w:t>THE TERM “INDIVIDUAL PRIVATE PASSENGER</w:t>
      </w:r>
      <w:r>
        <w:br/>
      </w:r>
      <w:r>
        <w:br/>
      </w:r>
      <w:r>
        <w:br/>
      </w:r>
      <w:r>
        <w:br/>
      </w:r>
      <w:r>
        <w:br/>
      </w:r>
      <w:r>
        <w:br/>
      </w:r>
      <w:r>
        <w:br/>
      </w:r>
      <w:r w:rsidRPr="00732E5D">
        <w:t>AUTOMOBILE” TO INCLUDE CERTAIN UTILITY TERRAIN VEHICLES.</w:t>
      </w:r>
    </w:p>
    <w:p w14:paraId="6F60540C" w14:textId="77777777" w:rsidR="002A2A0B" w:rsidRDefault="002A2A0B" w:rsidP="002A2A0B">
      <w:pPr>
        <w:pStyle w:val="CALENDARHISTORY"/>
      </w:pPr>
      <w:r>
        <w:t>(Read the first time--January 15, 2025)</w:t>
      </w:r>
    </w:p>
    <w:p w14:paraId="5D85343D" w14:textId="77777777" w:rsidR="002A2A0B" w:rsidRDefault="002A2A0B" w:rsidP="002A2A0B">
      <w:pPr>
        <w:pStyle w:val="CALENDARHISTORY"/>
      </w:pPr>
      <w:r>
        <w:t>(Reported by Committee on Transportation--March 04, 2026)</w:t>
      </w:r>
    </w:p>
    <w:p w14:paraId="5A31E6F1" w14:textId="77777777" w:rsidR="002A2A0B" w:rsidRDefault="002A2A0B" w:rsidP="002A2A0B">
      <w:pPr>
        <w:pStyle w:val="CALENDARHISTORY"/>
      </w:pPr>
      <w:r>
        <w:t>(Favorable with amendments)</w:t>
      </w:r>
    </w:p>
    <w:p w14:paraId="4775A323" w14:textId="77777777" w:rsidR="002A2A0B" w:rsidRDefault="002A2A0B" w:rsidP="002A2A0B">
      <w:pPr>
        <w:pStyle w:val="CALENDARHISTORY"/>
      </w:pPr>
      <w:r>
        <w:t>(Committee Amendment Adopted--April 16, 2026)</w:t>
      </w:r>
    </w:p>
    <w:p w14:paraId="07004BA9" w14:textId="77777777" w:rsidR="002A2A0B" w:rsidRDefault="002A2A0B" w:rsidP="002A2A0B">
      <w:pPr>
        <w:pStyle w:val="CALENDARHISTORY"/>
      </w:pPr>
      <w:r>
        <w:t>(Amended--April 16, 2026)</w:t>
      </w:r>
    </w:p>
    <w:p w14:paraId="316352FC" w14:textId="77777777" w:rsidR="002A2A0B" w:rsidRDefault="002A2A0B" w:rsidP="002A2A0B">
      <w:pPr>
        <w:ind w:left="864"/>
      </w:pPr>
      <w:r>
        <w:t>(Amendment proposed--April 16, 2026)</w:t>
      </w:r>
    </w:p>
    <w:p w14:paraId="4A73570D" w14:textId="77777777" w:rsidR="002A2A0B" w:rsidRPr="00947529" w:rsidRDefault="002A2A0B" w:rsidP="002A2A0B">
      <w:pPr>
        <w:pStyle w:val="CALENDARHISTORY"/>
      </w:pPr>
      <w:r>
        <w:t>(Document No. SR-</w:t>
      </w:r>
      <w:proofErr w:type="spellStart"/>
      <w:r>
        <w:t>222.CEM00115S</w:t>
      </w:r>
      <w:proofErr w:type="spellEnd"/>
      <w:r>
        <w:t>)</w:t>
      </w:r>
    </w:p>
    <w:p w14:paraId="45DF6ED4" w14:textId="77777777" w:rsidR="002A2A0B" w:rsidRDefault="002A2A0B" w:rsidP="002A2A0B">
      <w:pPr>
        <w:pStyle w:val="CALENDARHISTORY"/>
      </w:pPr>
      <w:r>
        <w:t>(Read the second time--April 16, 2026)</w:t>
      </w:r>
    </w:p>
    <w:p w14:paraId="27ABA471" w14:textId="77777777" w:rsidR="002A2A0B" w:rsidRDefault="002A2A0B" w:rsidP="002A2A0B"/>
    <w:p w14:paraId="7ED04C54" w14:textId="77777777" w:rsidR="002A2A0B" w:rsidRPr="00F22F08" w:rsidRDefault="002A2A0B" w:rsidP="002A2A0B">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180D2515" w14:textId="77777777" w:rsidR="002A2A0B" w:rsidRDefault="002A2A0B" w:rsidP="002A2A0B">
      <w:pPr>
        <w:pStyle w:val="CALENDARHISTORY"/>
      </w:pPr>
      <w:r>
        <w:t>(Read the first time--February 26, 2025)</w:t>
      </w:r>
    </w:p>
    <w:p w14:paraId="4B546621" w14:textId="77777777" w:rsidR="002A2A0B" w:rsidRDefault="002A2A0B" w:rsidP="002A2A0B">
      <w:pPr>
        <w:pStyle w:val="CALENDARHISTORY"/>
      </w:pPr>
      <w:r>
        <w:t>(Reported by Committee on Corrections and Penology--March 11, 2026)</w:t>
      </w:r>
    </w:p>
    <w:p w14:paraId="7FDECF1C" w14:textId="77777777" w:rsidR="002A2A0B" w:rsidRDefault="002A2A0B" w:rsidP="002A2A0B">
      <w:pPr>
        <w:pStyle w:val="CALENDARHISTORY"/>
      </w:pPr>
      <w:r>
        <w:t>(Favorable with amendments)</w:t>
      </w:r>
    </w:p>
    <w:p w14:paraId="21BC5E2F" w14:textId="77777777" w:rsidR="002A2A0B" w:rsidRDefault="002A2A0B" w:rsidP="002A2A0B">
      <w:pPr>
        <w:pStyle w:val="CALENDARHISTORY"/>
      </w:pPr>
      <w:r>
        <w:t>(Committee Amendment Adopted--April 16, 2026)</w:t>
      </w:r>
    </w:p>
    <w:p w14:paraId="5275F209" w14:textId="77777777" w:rsidR="002A2A0B" w:rsidRDefault="002A2A0B" w:rsidP="002A2A0B">
      <w:pPr>
        <w:pStyle w:val="CALENDARHISTORY"/>
      </w:pPr>
      <w:r>
        <w:t>(Read the second time--April 16, 2026)</w:t>
      </w:r>
    </w:p>
    <w:p w14:paraId="11D32F9E" w14:textId="77777777" w:rsidR="002A2A0B" w:rsidRDefault="002A2A0B" w:rsidP="002A2A0B">
      <w:pPr>
        <w:pStyle w:val="CALENDARHISTORY"/>
      </w:pPr>
      <w:r>
        <w:lastRenderedPageBreak/>
        <w:t xml:space="preserve">(Ayes 35, Nays </w:t>
      </w:r>
      <w:proofErr w:type="gramStart"/>
      <w:r>
        <w:t>4--April</w:t>
      </w:r>
      <w:proofErr w:type="gramEnd"/>
      <w:r>
        <w:t xml:space="preserve"> 16, 2026)</w:t>
      </w:r>
    </w:p>
    <w:p w14:paraId="6DD68CE6" w14:textId="77777777" w:rsidR="002A2A0B" w:rsidRDefault="002A2A0B" w:rsidP="002A2A0B"/>
    <w:p w14:paraId="5AE83EDA" w14:textId="77777777" w:rsidR="002A2A0B" w:rsidRPr="00771A43" w:rsidRDefault="002A2A0B" w:rsidP="002A2A0B">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1AC00F3C" w14:textId="77777777" w:rsidR="002A2A0B" w:rsidRDefault="002A2A0B" w:rsidP="002A2A0B">
      <w:pPr>
        <w:pStyle w:val="CALENDARHISTORY"/>
        <w:keepNext/>
        <w:keepLines/>
      </w:pPr>
      <w:r>
        <w:t>(Read the first time--January 15, 2026)</w:t>
      </w:r>
    </w:p>
    <w:p w14:paraId="551522B3" w14:textId="77777777" w:rsidR="002A2A0B" w:rsidRDefault="002A2A0B" w:rsidP="002A2A0B">
      <w:pPr>
        <w:pStyle w:val="CALENDARHISTORY"/>
        <w:keepNext/>
        <w:keepLines/>
      </w:pPr>
      <w:r>
        <w:t xml:space="preserve">(Reported by Committee on </w:t>
      </w:r>
      <w:proofErr w:type="gramStart"/>
      <w:r>
        <w:t>Judiciary--April</w:t>
      </w:r>
      <w:proofErr w:type="gramEnd"/>
      <w:r>
        <w:t xml:space="preserve"> 09, 2026)</w:t>
      </w:r>
    </w:p>
    <w:p w14:paraId="26E105D2" w14:textId="77777777" w:rsidR="002A2A0B" w:rsidRDefault="002A2A0B" w:rsidP="002A2A0B">
      <w:pPr>
        <w:pStyle w:val="CALENDARHISTORY"/>
        <w:keepNext/>
        <w:keepLines/>
      </w:pPr>
      <w:r>
        <w:t>(Favorable with amendments)</w:t>
      </w:r>
    </w:p>
    <w:p w14:paraId="21A90622" w14:textId="77777777" w:rsidR="002A2A0B" w:rsidRDefault="002A2A0B" w:rsidP="002A2A0B">
      <w:pPr>
        <w:pStyle w:val="CALENDARHISTORY"/>
        <w:keepNext/>
        <w:keepLines/>
      </w:pPr>
      <w:r>
        <w:t>(Committee Amendment Adopted--April 16, 2026)</w:t>
      </w:r>
    </w:p>
    <w:p w14:paraId="6C5D0CB5" w14:textId="77777777" w:rsidR="002A2A0B" w:rsidRDefault="002A2A0B" w:rsidP="002A2A0B">
      <w:pPr>
        <w:pStyle w:val="CALENDARHISTORY"/>
        <w:keepNext/>
        <w:keepLines/>
      </w:pPr>
      <w:r>
        <w:t>(Amended--April 16, 2026)</w:t>
      </w:r>
    </w:p>
    <w:p w14:paraId="48BD6B19" w14:textId="77777777" w:rsidR="002A2A0B" w:rsidRDefault="002A2A0B" w:rsidP="002A2A0B">
      <w:pPr>
        <w:pStyle w:val="CALENDARHISTORY"/>
        <w:keepNext/>
        <w:keepLines/>
      </w:pPr>
      <w:r>
        <w:t>(Read the second time--April 16, 2026)</w:t>
      </w:r>
    </w:p>
    <w:p w14:paraId="25C274ED" w14:textId="77777777" w:rsidR="002A2A0B" w:rsidRPr="005B6FB4" w:rsidRDefault="002A2A0B" w:rsidP="002A2A0B">
      <w:pPr>
        <w:pStyle w:val="CALENDARHISTORY"/>
        <w:keepNext/>
        <w:keepLines/>
      </w:pPr>
      <w:r>
        <w:t xml:space="preserve">(Ayes 38, Nays </w:t>
      </w:r>
      <w:proofErr w:type="gramStart"/>
      <w:r>
        <w:t>0--April</w:t>
      </w:r>
      <w:proofErr w:type="gramEnd"/>
      <w:r>
        <w:t xml:space="preserve"> 16, 2026)</w:t>
      </w:r>
    </w:p>
    <w:p w14:paraId="300C6F95" w14:textId="77777777" w:rsidR="002A2A0B" w:rsidRDefault="002A2A0B" w:rsidP="002A2A0B"/>
    <w:p w14:paraId="6821658B" w14:textId="77777777" w:rsidR="002A2A0B" w:rsidRPr="00BA07A9" w:rsidRDefault="002A2A0B" w:rsidP="002A2A0B">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64416B19" w14:textId="77777777" w:rsidR="002A2A0B" w:rsidRDefault="002A2A0B" w:rsidP="002A2A0B">
      <w:pPr>
        <w:pStyle w:val="CALENDARHISTORY"/>
      </w:pPr>
      <w:r>
        <w:t>(Read the first time--February 10, 2026)</w:t>
      </w:r>
    </w:p>
    <w:p w14:paraId="3CB6839C"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40E3D63B" w14:textId="77777777" w:rsidR="002A2A0B" w:rsidRDefault="002A2A0B" w:rsidP="002A2A0B">
      <w:pPr>
        <w:pStyle w:val="CALENDARHISTORY"/>
      </w:pPr>
      <w:r>
        <w:t>(Favorable with amendments)</w:t>
      </w:r>
    </w:p>
    <w:p w14:paraId="7F9E781C" w14:textId="77777777" w:rsidR="002A2A0B" w:rsidRDefault="002A2A0B" w:rsidP="002A2A0B">
      <w:pPr>
        <w:pStyle w:val="CALENDARHISTORY"/>
      </w:pPr>
      <w:r>
        <w:t>(Committee Amendment Adopted--April 16, 2026)</w:t>
      </w:r>
    </w:p>
    <w:p w14:paraId="7D72D2D6" w14:textId="77777777" w:rsidR="002A2A0B" w:rsidRDefault="002A2A0B" w:rsidP="002A2A0B">
      <w:pPr>
        <w:pStyle w:val="CALENDARHISTORY"/>
      </w:pPr>
      <w:r>
        <w:t>(Read the second time--April 16, 2026)</w:t>
      </w:r>
    </w:p>
    <w:p w14:paraId="390F67EF" w14:textId="77777777" w:rsidR="002A2A0B" w:rsidRDefault="002A2A0B" w:rsidP="002A2A0B">
      <w:pPr>
        <w:pStyle w:val="CALENDARHISTORY"/>
      </w:pPr>
      <w:r>
        <w:t xml:space="preserve">(Ayes 39, Nays </w:t>
      </w:r>
      <w:proofErr w:type="gramStart"/>
      <w:r>
        <w:t>0--April</w:t>
      </w:r>
      <w:proofErr w:type="gramEnd"/>
      <w:r>
        <w:t xml:space="preserve"> 16, 2026)</w:t>
      </w:r>
    </w:p>
    <w:p w14:paraId="1F130FF9" w14:textId="77777777" w:rsidR="002A2A0B" w:rsidRDefault="002A2A0B" w:rsidP="002A2A0B"/>
    <w:p w14:paraId="39587642" w14:textId="77777777" w:rsidR="002A2A0B" w:rsidRDefault="002A2A0B" w:rsidP="002A2A0B"/>
    <w:p w14:paraId="11BDA1AA" w14:textId="77777777" w:rsidR="002A2A0B" w:rsidRPr="00B73AA9" w:rsidRDefault="002A2A0B" w:rsidP="002A2A0B">
      <w:pPr>
        <w:pStyle w:val="CALENDARHEADING"/>
      </w:pPr>
      <w:r>
        <w:t>STATEWIDE SECOND READING BILLS</w:t>
      </w:r>
    </w:p>
    <w:p w14:paraId="32EFA883" w14:textId="77777777" w:rsidR="002A2A0B" w:rsidRDefault="002A2A0B" w:rsidP="002A2A0B"/>
    <w:p w14:paraId="2F207472" w14:textId="77777777" w:rsidR="002A2A0B" w:rsidRDefault="002A2A0B" w:rsidP="002A2A0B"/>
    <w:p w14:paraId="0B1FFE80" w14:textId="77777777" w:rsidR="002A2A0B" w:rsidRPr="00241E62" w:rsidRDefault="002A2A0B" w:rsidP="002A2A0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w:t>
      </w:r>
      <w:r w:rsidRPr="00241E62">
        <w:lastRenderedPageBreak/>
        <w:t>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5733A1B" w14:textId="77777777" w:rsidR="002A2A0B" w:rsidRDefault="002A2A0B" w:rsidP="002A2A0B">
      <w:pPr>
        <w:pStyle w:val="CALENDARHISTORY"/>
      </w:pPr>
      <w:r>
        <w:t>(Read the first time--January 14, 2025)</w:t>
      </w:r>
    </w:p>
    <w:p w14:paraId="10891433" w14:textId="77777777" w:rsidR="002A2A0B" w:rsidRDefault="002A2A0B" w:rsidP="002A2A0B">
      <w:pPr>
        <w:pStyle w:val="CALENDARHISTORY"/>
      </w:pPr>
      <w:r>
        <w:t>(Reported by Committee on Judiciary--February 05, 2025)</w:t>
      </w:r>
    </w:p>
    <w:p w14:paraId="75D89BB3" w14:textId="77777777" w:rsidR="002A2A0B" w:rsidRDefault="002A2A0B" w:rsidP="002A2A0B">
      <w:pPr>
        <w:pStyle w:val="CALENDARHISTORY"/>
      </w:pPr>
      <w:r>
        <w:t>(Favorable)</w:t>
      </w:r>
    </w:p>
    <w:p w14:paraId="11DA248E" w14:textId="77777777" w:rsidR="002A2A0B" w:rsidRDefault="002A2A0B" w:rsidP="002A2A0B">
      <w:pPr>
        <w:pStyle w:val="CALENDARHISTORY"/>
        <w:rPr>
          <w:u w:val="single"/>
        </w:rPr>
      </w:pPr>
      <w:r>
        <w:rPr>
          <w:u w:val="single"/>
        </w:rPr>
        <w:t>(Contested by Senator Grooms)</w:t>
      </w:r>
    </w:p>
    <w:p w14:paraId="78B91F3E" w14:textId="77777777" w:rsidR="002A2A0B" w:rsidRPr="00BD553E" w:rsidRDefault="002A2A0B" w:rsidP="002A2A0B"/>
    <w:p w14:paraId="70F08E8C" w14:textId="77777777" w:rsidR="002A2A0B" w:rsidRPr="0036282D" w:rsidRDefault="002A2A0B" w:rsidP="002A2A0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579988F8" w14:textId="77777777" w:rsidR="002A2A0B" w:rsidRDefault="002A2A0B" w:rsidP="002A2A0B">
      <w:pPr>
        <w:pStyle w:val="CALENDARHISTORY"/>
      </w:pPr>
      <w:r>
        <w:t>(Read the first time--January 14, 2025)</w:t>
      </w:r>
    </w:p>
    <w:p w14:paraId="38287287" w14:textId="77777777" w:rsidR="002A2A0B" w:rsidRDefault="002A2A0B" w:rsidP="002A2A0B">
      <w:pPr>
        <w:pStyle w:val="CALENDARHISTORY"/>
      </w:pPr>
      <w:r>
        <w:t>(Reported by Committee on Judiciary--February 05, 2025)</w:t>
      </w:r>
    </w:p>
    <w:p w14:paraId="02BE761F" w14:textId="77777777" w:rsidR="002A2A0B" w:rsidRDefault="002A2A0B" w:rsidP="002A2A0B">
      <w:pPr>
        <w:pStyle w:val="CALENDARHISTORY"/>
      </w:pPr>
      <w:r>
        <w:t>(Favorable)</w:t>
      </w:r>
    </w:p>
    <w:p w14:paraId="5FC624E7" w14:textId="77777777" w:rsidR="002A2A0B" w:rsidRDefault="002A2A0B" w:rsidP="002A2A0B">
      <w:pPr>
        <w:ind w:left="864"/>
      </w:pPr>
      <w:r>
        <w:t>(Amendment proposed--May 01, 2025)</w:t>
      </w:r>
    </w:p>
    <w:p w14:paraId="4F82A11D" w14:textId="77777777" w:rsidR="002A2A0B" w:rsidRDefault="002A2A0B" w:rsidP="002A2A0B">
      <w:pPr>
        <w:pStyle w:val="CALENDARHISTORY"/>
      </w:pPr>
      <w:r>
        <w:t>(Document No. SJ-</w:t>
      </w:r>
      <w:proofErr w:type="spellStart"/>
      <w:r>
        <w:t>143SW0001S</w:t>
      </w:r>
      <w:proofErr w:type="spellEnd"/>
      <w:r>
        <w:t>)</w:t>
      </w:r>
    </w:p>
    <w:p w14:paraId="616BB54B" w14:textId="77777777" w:rsidR="002A2A0B" w:rsidRPr="00746272" w:rsidRDefault="002A2A0B" w:rsidP="002A2A0B">
      <w:pPr>
        <w:pStyle w:val="CALENDARHISTORY"/>
      </w:pPr>
      <w:r>
        <w:rPr>
          <w:u w:val="single"/>
        </w:rPr>
        <w:t>(Contested by Senator Corbin)</w:t>
      </w:r>
    </w:p>
    <w:p w14:paraId="7C16DD54" w14:textId="77777777" w:rsidR="002A2A0B" w:rsidRPr="00595636" w:rsidRDefault="002A2A0B" w:rsidP="002A2A0B"/>
    <w:p w14:paraId="1435CC9D" w14:textId="77777777" w:rsidR="002A2A0B" w:rsidRPr="00677025" w:rsidRDefault="002A2A0B" w:rsidP="002A2A0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w:t>
      </w:r>
      <w:r w:rsidRPr="00677025">
        <w:lastRenderedPageBreak/>
        <w:t>PERTAINING TO DOMESTIC ABUSE, SO AS TO INCLUDE PERSONS WHO ARE OR WERE DATING TO THE LIST OF PERSONS DEFINED AS “HOUSEHOLD MEMBER”; AND BY</w:t>
      </w:r>
      <w:r>
        <w:br/>
      </w:r>
      <w:r>
        <w:br/>
      </w:r>
      <w:r>
        <w:br/>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EF7687E" w14:textId="77777777" w:rsidR="002A2A0B" w:rsidRDefault="002A2A0B" w:rsidP="002A2A0B">
      <w:pPr>
        <w:pStyle w:val="CALENDARHISTORY"/>
      </w:pPr>
      <w:r>
        <w:t>(Read the first time--January 14, 2025)</w:t>
      </w:r>
    </w:p>
    <w:p w14:paraId="2470923A" w14:textId="77777777" w:rsidR="002A2A0B" w:rsidRDefault="002A2A0B" w:rsidP="002A2A0B">
      <w:pPr>
        <w:pStyle w:val="CALENDARHISTORY"/>
      </w:pPr>
      <w:r>
        <w:t>(Reported by Committee on Judiciary--February 05, 2025)</w:t>
      </w:r>
    </w:p>
    <w:p w14:paraId="0DA676A4" w14:textId="77777777" w:rsidR="002A2A0B" w:rsidRDefault="002A2A0B" w:rsidP="002A2A0B">
      <w:pPr>
        <w:pStyle w:val="CALENDARHISTORY"/>
      </w:pPr>
      <w:r>
        <w:t>(Favorable)</w:t>
      </w:r>
    </w:p>
    <w:p w14:paraId="46223490" w14:textId="77777777" w:rsidR="002A2A0B" w:rsidRDefault="002A2A0B" w:rsidP="002A2A0B">
      <w:pPr>
        <w:pStyle w:val="CALENDARHISTORY"/>
        <w:rPr>
          <w:u w:val="single"/>
        </w:rPr>
      </w:pPr>
      <w:r>
        <w:rPr>
          <w:u w:val="single"/>
        </w:rPr>
        <w:t>(Contested by Senator Devine)</w:t>
      </w:r>
    </w:p>
    <w:p w14:paraId="294760FD" w14:textId="77777777" w:rsidR="002A2A0B" w:rsidRPr="00B67691" w:rsidRDefault="002A2A0B" w:rsidP="002A2A0B"/>
    <w:p w14:paraId="32609A3C" w14:textId="77777777" w:rsidR="002A2A0B" w:rsidRPr="006132B7" w:rsidRDefault="002A2A0B" w:rsidP="002A2A0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3F09BED9" w14:textId="77777777" w:rsidR="002A2A0B" w:rsidRDefault="002A2A0B" w:rsidP="002A2A0B">
      <w:pPr>
        <w:pStyle w:val="CALENDARHISTORY"/>
      </w:pPr>
      <w:r>
        <w:t>(Read the first time--January 14, 2025)</w:t>
      </w:r>
    </w:p>
    <w:p w14:paraId="73EB5682" w14:textId="77777777" w:rsidR="002A2A0B" w:rsidRDefault="002A2A0B" w:rsidP="002A2A0B">
      <w:pPr>
        <w:pStyle w:val="CALENDARHISTORY"/>
      </w:pPr>
      <w:r>
        <w:t>(Reported by Committee on Education--February 12, 2025)</w:t>
      </w:r>
    </w:p>
    <w:p w14:paraId="2662A49A" w14:textId="77777777" w:rsidR="002A2A0B" w:rsidRDefault="002A2A0B" w:rsidP="002A2A0B">
      <w:pPr>
        <w:pStyle w:val="CALENDARHISTORY"/>
      </w:pPr>
      <w:r>
        <w:t>(Favorable with amendments)</w:t>
      </w:r>
    </w:p>
    <w:p w14:paraId="315166A9" w14:textId="77777777" w:rsidR="002A2A0B" w:rsidRPr="00512F5F" w:rsidRDefault="002A2A0B" w:rsidP="002A2A0B">
      <w:pPr>
        <w:pStyle w:val="CALENDARHISTORY"/>
      </w:pPr>
      <w:r>
        <w:rPr>
          <w:u w:val="single"/>
        </w:rPr>
        <w:t>(Contested by Senator Adams)</w:t>
      </w:r>
    </w:p>
    <w:p w14:paraId="1ADC3C83" w14:textId="77777777" w:rsidR="002A2A0B" w:rsidRDefault="002A2A0B" w:rsidP="002A2A0B">
      <w:pPr>
        <w:tabs>
          <w:tab w:val="left" w:pos="432"/>
          <w:tab w:val="left" w:pos="864"/>
        </w:tabs>
      </w:pPr>
    </w:p>
    <w:p w14:paraId="0E0A1C46" w14:textId="77777777" w:rsidR="002A2A0B" w:rsidRPr="004F0EBA" w:rsidRDefault="002A2A0B" w:rsidP="002A2A0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w:t>
      </w:r>
      <w:r w:rsidRPr="004F0EBA">
        <w:lastRenderedPageBreak/>
        <w:t>INDIVIDUAL WHO INJURES A THIRD PARTY BASED UPON WHAT THE FURNISHER KNEW OR SHOULD HAVE KNOWN UNDER THE CIRCUMSTANCES; TO SPECIFY WHEN THE RIGHT OF</w:t>
      </w:r>
      <w:r>
        <w:t xml:space="preserve"> </w:t>
      </w:r>
      <w:r w:rsidRPr="004F0EBA">
        <w:t>ACTION IS NOT AVAILABLE, AND TO PROVIDE THE</w:t>
      </w:r>
      <w:r>
        <w:br/>
      </w:r>
      <w:r>
        <w:br/>
      </w:r>
      <w:r>
        <w:br/>
      </w:r>
      <w:r w:rsidRPr="004F0EBA">
        <w:t>EVIDENTIARY STANDARD FOR VISIBLE INTOXICATION.</w:t>
      </w:r>
    </w:p>
    <w:p w14:paraId="34EB6320" w14:textId="77777777" w:rsidR="002A2A0B" w:rsidRDefault="002A2A0B" w:rsidP="002A2A0B">
      <w:pPr>
        <w:pStyle w:val="CALENDARHISTORY"/>
      </w:pPr>
      <w:r>
        <w:t>(Read the first time--January 14, 2025)</w:t>
      </w:r>
    </w:p>
    <w:p w14:paraId="45469738" w14:textId="77777777" w:rsidR="002A2A0B" w:rsidRDefault="002A2A0B" w:rsidP="002A2A0B">
      <w:pPr>
        <w:pStyle w:val="CALENDARHISTORY"/>
      </w:pPr>
      <w:r>
        <w:t>(Reported by Committee on Judiciary--February 26, 2025)</w:t>
      </w:r>
    </w:p>
    <w:p w14:paraId="40241BF5" w14:textId="77777777" w:rsidR="002A2A0B" w:rsidRDefault="002A2A0B" w:rsidP="002A2A0B">
      <w:pPr>
        <w:pStyle w:val="CALENDARHISTORY"/>
      </w:pPr>
      <w:r>
        <w:t>(Favorable)</w:t>
      </w:r>
    </w:p>
    <w:p w14:paraId="44514CF6" w14:textId="77777777" w:rsidR="002A2A0B" w:rsidRDefault="002A2A0B" w:rsidP="002A2A0B">
      <w:pPr>
        <w:pStyle w:val="CALENDARHISTORY"/>
        <w:rPr>
          <w:u w:val="single"/>
        </w:rPr>
      </w:pPr>
      <w:r>
        <w:rPr>
          <w:u w:val="single"/>
        </w:rPr>
        <w:t>(Contested by Senator Turner)</w:t>
      </w:r>
    </w:p>
    <w:p w14:paraId="7E0253BA" w14:textId="77777777" w:rsidR="002A2A0B" w:rsidRPr="00D77881" w:rsidRDefault="002A2A0B" w:rsidP="002A2A0B"/>
    <w:p w14:paraId="3A530905" w14:textId="77777777" w:rsidR="002A2A0B" w:rsidRPr="00095AF3" w:rsidRDefault="002A2A0B" w:rsidP="002A2A0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E8DE7CD" w14:textId="77777777" w:rsidR="002A2A0B" w:rsidRDefault="002A2A0B" w:rsidP="002A2A0B">
      <w:pPr>
        <w:pStyle w:val="CALENDARHISTORY"/>
      </w:pPr>
      <w:r>
        <w:t>(Read the first time--January 14, 2025)</w:t>
      </w:r>
    </w:p>
    <w:p w14:paraId="450254ED" w14:textId="77777777" w:rsidR="002A2A0B" w:rsidRDefault="002A2A0B" w:rsidP="002A2A0B">
      <w:pPr>
        <w:pStyle w:val="CALENDARHISTORY"/>
      </w:pPr>
      <w:r>
        <w:t>(Reported by Committee on Medical Affairs--March 11, 2025)</w:t>
      </w:r>
    </w:p>
    <w:p w14:paraId="0580DD72" w14:textId="77777777" w:rsidR="002A2A0B" w:rsidRDefault="002A2A0B" w:rsidP="002A2A0B">
      <w:pPr>
        <w:pStyle w:val="CALENDARHISTORY"/>
      </w:pPr>
      <w:r>
        <w:t>(Favorable with amendments)</w:t>
      </w:r>
    </w:p>
    <w:p w14:paraId="3BBC0D9F" w14:textId="77777777" w:rsidR="002A2A0B" w:rsidRPr="000774F0" w:rsidRDefault="002A2A0B" w:rsidP="002A2A0B">
      <w:pPr>
        <w:pStyle w:val="CALENDARHISTORY"/>
      </w:pPr>
      <w:r>
        <w:rPr>
          <w:u w:val="single"/>
        </w:rPr>
        <w:t>(Contested by Senator Corbin)</w:t>
      </w:r>
    </w:p>
    <w:p w14:paraId="386350DF" w14:textId="77777777" w:rsidR="002A2A0B" w:rsidRDefault="002A2A0B" w:rsidP="002A2A0B"/>
    <w:p w14:paraId="5522591F" w14:textId="77777777" w:rsidR="002A2A0B" w:rsidRPr="009F7661" w:rsidRDefault="002A2A0B" w:rsidP="002A2A0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21C1D97F" w14:textId="77777777" w:rsidR="002A2A0B" w:rsidRDefault="002A2A0B" w:rsidP="002A2A0B">
      <w:pPr>
        <w:pStyle w:val="CALENDARHISTORY"/>
      </w:pPr>
      <w:r>
        <w:t>(Read the first time--January 14, 2025)</w:t>
      </w:r>
    </w:p>
    <w:p w14:paraId="24C1B1CF" w14:textId="77777777" w:rsidR="002A2A0B" w:rsidRDefault="002A2A0B" w:rsidP="002A2A0B">
      <w:pPr>
        <w:pStyle w:val="CALENDARHISTORY"/>
      </w:pPr>
      <w:r>
        <w:lastRenderedPageBreak/>
        <w:t>(Reported by Committee on Judiciary--March 12, 2025)</w:t>
      </w:r>
    </w:p>
    <w:p w14:paraId="35CF0F6B" w14:textId="77777777" w:rsidR="002A2A0B" w:rsidRDefault="002A2A0B" w:rsidP="002A2A0B">
      <w:pPr>
        <w:pStyle w:val="CALENDARHISTORY"/>
      </w:pPr>
      <w:r>
        <w:t>(Favorable with amendments)</w:t>
      </w:r>
    </w:p>
    <w:p w14:paraId="638F3EB5" w14:textId="77777777" w:rsidR="002A2A0B" w:rsidRDefault="002A2A0B" w:rsidP="002A2A0B">
      <w:pPr>
        <w:pStyle w:val="CALENDARHISTORY"/>
        <w:rPr>
          <w:u w:val="single"/>
        </w:rPr>
      </w:pPr>
      <w:r>
        <w:rPr>
          <w:u w:val="single"/>
        </w:rPr>
        <w:t>(Contested by Senator Sabb)</w:t>
      </w:r>
    </w:p>
    <w:p w14:paraId="0965807F" w14:textId="77777777" w:rsidR="002A2A0B" w:rsidRPr="007405D1" w:rsidRDefault="002A2A0B" w:rsidP="002A2A0B"/>
    <w:p w14:paraId="15FF3A57" w14:textId="77777777" w:rsidR="002A2A0B" w:rsidRDefault="002A2A0B" w:rsidP="002A2A0B">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7B6DE9E7" w14:textId="77777777" w:rsidR="002A2A0B" w:rsidRDefault="002A2A0B" w:rsidP="002A2A0B">
      <w:pPr>
        <w:pStyle w:val="CALENDARHISTORY"/>
        <w:keepNext/>
        <w:keepLines/>
      </w:pPr>
      <w:r>
        <w:t>(Read the first time--February 25, 2025)</w:t>
      </w:r>
    </w:p>
    <w:p w14:paraId="42B33C01" w14:textId="77777777" w:rsidR="002A2A0B" w:rsidRDefault="002A2A0B" w:rsidP="002A2A0B">
      <w:pPr>
        <w:pStyle w:val="CALENDARHISTORY"/>
        <w:keepNext/>
        <w:keepLines/>
      </w:pPr>
      <w:r>
        <w:t>(Reported by Committee on Corrections and Penology--March 25, 2025)</w:t>
      </w:r>
    </w:p>
    <w:p w14:paraId="7111BA38" w14:textId="77777777" w:rsidR="002A2A0B" w:rsidRDefault="002A2A0B" w:rsidP="002A2A0B">
      <w:pPr>
        <w:pStyle w:val="CALENDARHISTORY"/>
        <w:keepNext/>
        <w:keepLines/>
      </w:pPr>
      <w:r>
        <w:t>(Favorable)</w:t>
      </w:r>
    </w:p>
    <w:p w14:paraId="5021D79A" w14:textId="77777777" w:rsidR="002A2A0B" w:rsidRPr="00A90F80" w:rsidRDefault="002A2A0B" w:rsidP="002A2A0B">
      <w:pPr>
        <w:pStyle w:val="CALENDARHISTORY"/>
        <w:keepNext/>
        <w:keepLines/>
      </w:pPr>
      <w:r>
        <w:rPr>
          <w:u w:val="single"/>
        </w:rPr>
        <w:t>(Contested by Senators Blackmon and Graham)</w:t>
      </w:r>
    </w:p>
    <w:p w14:paraId="3D590018" w14:textId="77777777" w:rsidR="002A2A0B" w:rsidRDefault="002A2A0B" w:rsidP="002A2A0B"/>
    <w:p w14:paraId="1A6567B2" w14:textId="77777777" w:rsidR="002A2A0B" w:rsidRPr="00F37A67" w:rsidRDefault="002A2A0B" w:rsidP="002A2A0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w:t>
      </w:r>
      <w:r w:rsidRPr="00F37A67">
        <w:lastRenderedPageBreak/>
        <w:t>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F47DC60" w14:textId="77777777" w:rsidR="002A2A0B" w:rsidRDefault="002A2A0B" w:rsidP="002A2A0B">
      <w:pPr>
        <w:pStyle w:val="CALENDARHISTORY"/>
      </w:pPr>
      <w:r>
        <w:t>(Read the first time--January 14, 2025)</w:t>
      </w:r>
    </w:p>
    <w:p w14:paraId="42DE1801" w14:textId="77777777" w:rsidR="002A2A0B" w:rsidRDefault="002A2A0B" w:rsidP="002A2A0B">
      <w:pPr>
        <w:pStyle w:val="CALENDARHISTORY"/>
      </w:pPr>
      <w:r>
        <w:t>(Reported by Committee on Judiciary--March 26, 2025)</w:t>
      </w:r>
    </w:p>
    <w:p w14:paraId="5D4BC2FE" w14:textId="77777777" w:rsidR="002A2A0B" w:rsidRDefault="002A2A0B" w:rsidP="002A2A0B">
      <w:pPr>
        <w:pStyle w:val="CALENDARHISTORY"/>
      </w:pPr>
      <w:r>
        <w:t>(Favorable with amendments)</w:t>
      </w:r>
    </w:p>
    <w:p w14:paraId="3E8461F1" w14:textId="77777777" w:rsidR="002A2A0B" w:rsidRDefault="002A2A0B" w:rsidP="002A2A0B">
      <w:pPr>
        <w:pStyle w:val="CALENDARHISTORY"/>
      </w:pPr>
      <w:r>
        <w:t>(Committee Amendment Adopted--January 21, 2026)</w:t>
      </w:r>
    </w:p>
    <w:p w14:paraId="77AE21F4" w14:textId="77777777" w:rsidR="002A2A0B" w:rsidRDefault="002A2A0B" w:rsidP="002A2A0B">
      <w:pPr>
        <w:pStyle w:val="CALENDARHISTORY"/>
      </w:pPr>
      <w:r>
        <w:t>(Amended--January 21, 2026)</w:t>
      </w:r>
    </w:p>
    <w:p w14:paraId="6E5991D0" w14:textId="77777777" w:rsidR="002A2A0B" w:rsidRPr="000C3843" w:rsidRDefault="002A2A0B" w:rsidP="002A2A0B">
      <w:pPr>
        <w:pStyle w:val="CALENDARHISTORY"/>
      </w:pPr>
    </w:p>
    <w:p w14:paraId="7D3BC248" w14:textId="77777777" w:rsidR="002A2A0B" w:rsidRPr="00B32C09" w:rsidRDefault="002A2A0B" w:rsidP="002A2A0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xml:space="preserve">:  A BILL TO AMEND THE SOUTH CAROLINA CODE OF LAWS BY AMENDING SECTION 16‑3‑29, RELATING TO ATTEMPTED MURDER, SO AS TO DEFINE ATTEMPTED MURDER AS COMMITTING AN </w:t>
      </w:r>
      <w:r w:rsidRPr="00B32C09">
        <w:lastRenderedPageBreak/>
        <w:t>UNLAWFUL ACT OF A</w:t>
      </w:r>
      <w:r>
        <w:t xml:space="preserve"> </w:t>
      </w:r>
      <w:r w:rsidRPr="00B32C09">
        <w:t>VIOLENT NATURE THAT CAUSES INJURY TO ANOTHER WITH MALICE.</w:t>
      </w:r>
    </w:p>
    <w:p w14:paraId="78994FBF" w14:textId="77777777" w:rsidR="002A2A0B" w:rsidRDefault="002A2A0B" w:rsidP="002A2A0B">
      <w:pPr>
        <w:pStyle w:val="CALENDARHISTORY"/>
        <w:keepNext/>
        <w:keepLines/>
      </w:pPr>
      <w:r>
        <w:t>(Read the first time--January 28, 2025)</w:t>
      </w:r>
    </w:p>
    <w:p w14:paraId="2C953B83" w14:textId="77777777" w:rsidR="002A2A0B" w:rsidRDefault="002A2A0B" w:rsidP="002A2A0B">
      <w:pPr>
        <w:pStyle w:val="CALENDARHISTORY"/>
        <w:keepNext/>
        <w:keepLines/>
      </w:pPr>
      <w:r>
        <w:t>(Reported by Committee on Judiciary--March 26, 2025)</w:t>
      </w:r>
    </w:p>
    <w:p w14:paraId="7418E46F" w14:textId="77777777" w:rsidR="002A2A0B" w:rsidRDefault="002A2A0B" w:rsidP="002A2A0B">
      <w:pPr>
        <w:pStyle w:val="CALENDARHISTORY"/>
        <w:keepNext/>
        <w:keepLines/>
      </w:pPr>
      <w:r>
        <w:t>(Favorable with amendments)</w:t>
      </w:r>
    </w:p>
    <w:p w14:paraId="7A0059FA" w14:textId="77777777" w:rsidR="002A2A0B" w:rsidRPr="00F87E44" w:rsidRDefault="002A2A0B" w:rsidP="002A2A0B"/>
    <w:p w14:paraId="7A88BC22" w14:textId="77777777" w:rsidR="002A2A0B" w:rsidRPr="000C5432" w:rsidRDefault="002A2A0B" w:rsidP="002A2A0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AA66F57" w14:textId="77777777" w:rsidR="002A2A0B" w:rsidRDefault="002A2A0B" w:rsidP="002A2A0B">
      <w:pPr>
        <w:pStyle w:val="CALENDARHISTORY"/>
      </w:pPr>
      <w:r>
        <w:t>(Read the first time--March 12, 2025)</w:t>
      </w:r>
    </w:p>
    <w:p w14:paraId="0E0A5AB7" w14:textId="77777777" w:rsidR="002A2A0B" w:rsidRDefault="002A2A0B" w:rsidP="002A2A0B">
      <w:pPr>
        <w:pStyle w:val="CALENDARHISTORY"/>
      </w:pPr>
      <w:r>
        <w:t>(Reported by Committee on Judiciary--March 26, 2025)</w:t>
      </w:r>
    </w:p>
    <w:p w14:paraId="3E46C67E" w14:textId="77777777" w:rsidR="002A2A0B" w:rsidRDefault="002A2A0B" w:rsidP="002A2A0B">
      <w:pPr>
        <w:pStyle w:val="CALENDARHISTORY"/>
      </w:pPr>
      <w:r>
        <w:t>(Favorable with amendments)</w:t>
      </w:r>
    </w:p>
    <w:p w14:paraId="3C39A977" w14:textId="77777777" w:rsidR="002A2A0B" w:rsidRDefault="002A2A0B" w:rsidP="002A2A0B">
      <w:pPr>
        <w:pStyle w:val="CALENDARHISTORY"/>
        <w:rPr>
          <w:u w:val="single"/>
        </w:rPr>
      </w:pPr>
      <w:r>
        <w:rPr>
          <w:u w:val="single"/>
        </w:rPr>
        <w:t>(Contested by Senator Martin)</w:t>
      </w:r>
    </w:p>
    <w:p w14:paraId="0B26FDF8" w14:textId="77777777" w:rsidR="002A2A0B" w:rsidRPr="009C780B" w:rsidRDefault="002A2A0B" w:rsidP="002A2A0B"/>
    <w:p w14:paraId="71E9CE5C" w14:textId="77777777" w:rsidR="002A2A0B" w:rsidRPr="00C73E64" w:rsidRDefault="002A2A0B" w:rsidP="002A2A0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w:t>
      </w:r>
      <w:r w:rsidRPr="00C73E64">
        <w:lastRenderedPageBreak/>
        <w:t>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19E9343" w14:textId="77777777" w:rsidR="002A2A0B" w:rsidRDefault="002A2A0B" w:rsidP="002A2A0B">
      <w:pPr>
        <w:pStyle w:val="CALENDARHISTORY"/>
      </w:pPr>
      <w:r>
        <w:t>(Read the first time--January 14, 2025)</w:t>
      </w:r>
    </w:p>
    <w:p w14:paraId="2B844449" w14:textId="77777777" w:rsidR="002A2A0B" w:rsidRDefault="002A2A0B" w:rsidP="002A2A0B">
      <w:pPr>
        <w:pStyle w:val="CALENDARHISTORY"/>
      </w:pPr>
      <w:r>
        <w:t>(Reported by Committee on Medical Affairs--April 15, 2025)</w:t>
      </w:r>
    </w:p>
    <w:p w14:paraId="0C3C8149" w14:textId="77777777" w:rsidR="002A2A0B" w:rsidRDefault="002A2A0B" w:rsidP="002A2A0B">
      <w:pPr>
        <w:pStyle w:val="CALENDARHISTORY"/>
      </w:pPr>
      <w:r>
        <w:t>(Favorable with amendments)</w:t>
      </w:r>
    </w:p>
    <w:p w14:paraId="08387C0E" w14:textId="77777777" w:rsidR="002A2A0B" w:rsidRPr="00E5555F" w:rsidRDefault="002A2A0B" w:rsidP="002A2A0B">
      <w:pPr>
        <w:pStyle w:val="CALENDARHISTORY"/>
      </w:pPr>
      <w:r>
        <w:rPr>
          <w:u w:val="single"/>
        </w:rPr>
        <w:t>(Contested by Senator Hutto)</w:t>
      </w:r>
    </w:p>
    <w:p w14:paraId="79FBD0D7" w14:textId="77777777" w:rsidR="002A2A0B" w:rsidRDefault="002A2A0B" w:rsidP="002A2A0B">
      <w:pPr>
        <w:tabs>
          <w:tab w:val="left" w:pos="432"/>
          <w:tab w:val="left" w:pos="864"/>
        </w:tabs>
      </w:pPr>
      <w:r>
        <w:t xml:space="preserve">  </w:t>
      </w:r>
    </w:p>
    <w:p w14:paraId="4C87CB4E" w14:textId="77777777" w:rsidR="002A2A0B" w:rsidRPr="00155719" w:rsidRDefault="002A2A0B" w:rsidP="002A2A0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xml:space="preserve">:  A BILL TO AMEND THE SOUTH CAROLINA CODE OF LAWS BY ADDING ARTICLE 22 TO CHAPTER 3, TITLE 16 SO AS TO PROVIDE ADDITIONAL PENALTIES FOR PERSONS WHO COMMIT CERTAIN DELINEATED </w:t>
      </w:r>
      <w:r w:rsidRPr="00155719">
        <w:lastRenderedPageBreak/>
        <w:t>CRIMES WHEN THE VICTIM WAS INTENTIONALLY SELECTED BASED ON CERTAIN FACTORS, AND TO PROVIDE THAT</w:t>
      </w:r>
      <w:r>
        <w:br/>
      </w:r>
      <w:r>
        <w:br/>
      </w:r>
      <w:r>
        <w:br/>
      </w:r>
      <w:r>
        <w:br/>
      </w:r>
      <w:r>
        <w:br/>
      </w:r>
      <w:r w:rsidRPr="00155719">
        <w:t>VICTIMS OF A VIOLATION OF THE ARTICLE MAY BRING A CIVIL ACTION FOR DAMAGES SUSTAINED.</w:t>
      </w:r>
    </w:p>
    <w:p w14:paraId="108F4B47" w14:textId="77777777" w:rsidR="002A2A0B" w:rsidRDefault="002A2A0B" w:rsidP="002A2A0B">
      <w:pPr>
        <w:pStyle w:val="CALENDARHISTORY"/>
      </w:pPr>
      <w:r>
        <w:t>(Read the first time--January 14, 2025)</w:t>
      </w:r>
    </w:p>
    <w:p w14:paraId="64479165" w14:textId="77777777" w:rsidR="002A2A0B" w:rsidRDefault="002A2A0B" w:rsidP="002A2A0B">
      <w:pPr>
        <w:pStyle w:val="CALENDARHISTORY"/>
      </w:pPr>
      <w:r>
        <w:t>(Reported by Committee on Judiciary--April 16, 2025)</w:t>
      </w:r>
    </w:p>
    <w:p w14:paraId="28A1CF25" w14:textId="77777777" w:rsidR="002A2A0B" w:rsidRDefault="002A2A0B" w:rsidP="002A2A0B">
      <w:pPr>
        <w:pStyle w:val="CALENDARHISTORY"/>
      </w:pPr>
      <w:r>
        <w:t>(Favorable with amendments)</w:t>
      </w:r>
    </w:p>
    <w:p w14:paraId="62949728" w14:textId="77777777" w:rsidR="002A2A0B" w:rsidRPr="00934475" w:rsidRDefault="002A2A0B" w:rsidP="002A2A0B">
      <w:pPr>
        <w:pStyle w:val="CALENDARHISTORY"/>
      </w:pPr>
      <w:r>
        <w:rPr>
          <w:u w:val="single"/>
        </w:rPr>
        <w:t>(Contested by Senators Cash and Garrett)</w:t>
      </w:r>
    </w:p>
    <w:p w14:paraId="7977B5C4" w14:textId="77777777" w:rsidR="002A2A0B" w:rsidRDefault="002A2A0B" w:rsidP="002A2A0B">
      <w:pPr>
        <w:tabs>
          <w:tab w:val="left" w:pos="432"/>
          <w:tab w:val="left" w:pos="864"/>
        </w:tabs>
      </w:pPr>
    </w:p>
    <w:p w14:paraId="0085110D" w14:textId="77777777" w:rsidR="002A2A0B" w:rsidRPr="00735A6B" w:rsidRDefault="002A2A0B" w:rsidP="002A2A0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BEBC21E" w14:textId="77777777" w:rsidR="002A2A0B" w:rsidRDefault="002A2A0B" w:rsidP="002A2A0B">
      <w:pPr>
        <w:pStyle w:val="CALENDARHISTORY"/>
      </w:pPr>
      <w:r>
        <w:t>(Read the first time--January 29, 2025)</w:t>
      </w:r>
    </w:p>
    <w:p w14:paraId="6E82BAAF" w14:textId="77777777" w:rsidR="002A2A0B" w:rsidRDefault="002A2A0B" w:rsidP="002A2A0B">
      <w:pPr>
        <w:pStyle w:val="CALENDARHISTORY"/>
      </w:pPr>
      <w:r>
        <w:t>(Reported by Committee on Judiciary--April 16, 2025)</w:t>
      </w:r>
    </w:p>
    <w:p w14:paraId="2840C359" w14:textId="77777777" w:rsidR="002A2A0B" w:rsidRDefault="002A2A0B" w:rsidP="002A2A0B">
      <w:pPr>
        <w:pStyle w:val="CALENDARHISTORY"/>
      </w:pPr>
      <w:r>
        <w:t>(Favorable)</w:t>
      </w:r>
    </w:p>
    <w:p w14:paraId="579301A0" w14:textId="77777777" w:rsidR="002A2A0B" w:rsidRDefault="002A2A0B" w:rsidP="002A2A0B">
      <w:pPr>
        <w:pStyle w:val="CALENDARHISTORY"/>
        <w:rPr>
          <w:u w:val="single"/>
        </w:rPr>
      </w:pPr>
      <w:r>
        <w:rPr>
          <w:u w:val="single"/>
        </w:rPr>
        <w:t>(Contested by Senator Bright)</w:t>
      </w:r>
    </w:p>
    <w:p w14:paraId="3DB23E3A" w14:textId="77777777" w:rsidR="002A2A0B" w:rsidRPr="009C780B" w:rsidRDefault="002A2A0B" w:rsidP="002A2A0B"/>
    <w:p w14:paraId="7A0A0E82" w14:textId="77777777" w:rsidR="002A2A0B" w:rsidRPr="00344876" w:rsidRDefault="002A2A0B" w:rsidP="002A2A0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EDB9074" w14:textId="77777777" w:rsidR="002A2A0B" w:rsidRDefault="002A2A0B" w:rsidP="002A2A0B">
      <w:pPr>
        <w:pStyle w:val="CALENDARHISTORY"/>
      </w:pPr>
      <w:r>
        <w:t>(Read the first time--February 13, 2025)</w:t>
      </w:r>
    </w:p>
    <w:p w14:paraId="78419C76" w14:textId="77777777" w:rsidR="002A2A0B" w:rsidRDefault="002A2A0B" w:rsidP="002A2A0B">
      <w:pPr>
        <w:pStyle w:val="CALENDARHISTORY"/>
      </w:pPr>
      <w:r>
        <w:t>(Reported by Committee on Judiciary--April 16, 2025)</w:t>
      </w:r>
    </w:p>
    <w:p w14:paraId="081C517B" w14:textId="77777777" w:rsidR="002A2A0B" w:rsidRDefault="002A2A0B" w:rsidP="002A2A0B">
      <w:pPr>
        <w:pStyle w:val="CALENDARHISTORY"/>
      </w:pPr>
      <w:r>
        <w:lastRenderedPageBreak/>
        <w:t>(Favorable with amendments)</w:t>
      </w:r>
    </w:p>
    <w:p w14:paraId="416EA3D7" w14:textId="77777777" w:rsidR="002A2A0B" w:rsidRDefault="002A2A0B" w:rsidP="002A2A0B">
      <w:pPr>
        <w:pStyle w:val="CALENDARHISTORY"/>
      </w:pPr>
      <w:r>
        <w:t>(Committee Amendment Adopted--April 30, 2025)</w:t>
      </w:r>
    </w:p>
    <w:p w14:paraId="4C9045DF" w14:textId="77777777" w:rsidR="002A2A0B" w:rsidRDefault="002A2A0B" w:rsidP="002A2A0B">
      <w:pPr>
        <w:ind w:left="864"/>
      </w:pPr>
      <w:r>
        <w:t>(Amendment proposed--April 30, 2025)</w:t>
      </w:r>
    </w:p>
    <w:p w14:paraId="55D562E3" w14:textId="77777777" w:rsidR="002A2A0B" w:rsidRDefault="002A2A0B" w:rsidP="002A2A0B">
      <w:pPr>
        <w:pStyle w:val="CALENDARHISTORY"/>
      </w:pPr>
      <w:r>
        <w:t xml:space="preserve">(Document No. </w:t>
      </w:r>
      <w:proofErr w:type="spellStart"/>
      <w:r>
        <w:t>SMIN-346.MW0001S</w:t>
      </w:r>
      <w:proofErr w:type="spellEnd"/>
      <w:r>
        <w:t>)</w:t>
      </w:r>
    </w:p>
    <w:p w14:paraId="763F875D" w14:textId="77777777" w:rsidR="002A2A0B" w:rsidRPr="009D18F2" w:rsidRDefault="002A2A0B" w:rsidP="002A2A0B">
      <w:pPr>
        <w:pStyle w:val="CALENDARHISTORY"/>
      </w:pPr>
      <w:r>
        <w:rPr>
          <w:u w:val="single"/>
        </w:rPr>
        <w:t>(Contested by Senator Massey)</w:t>
      </w:r>
    </w:p>
    <w:p w14:paraId="7E38E003" w14:textId="77777777" w:rsidR="002A2A0B" w:rsidRDefault="002A2A0B" w:rsidP="002A2A0B">
      <w:pPr>
        <w:tabs>
          <w:tab w:val="left" w:pos="432"/>
          <w:tab w:val="left" w:pos="864"/>
        </w:tabs>
      </w:pPr>
    </w:p>
    <w:p w14:paraId="66F6BC36" w14:textId="77777777" w:rsidR="002A2A0B" w:rsidRPr="00E26C1E" w:rsidRDefault="002A2A0B" w:rsidP="002A2A0B">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29F5DD4" w14:textId="77777777" w:rsidR="002A2A0B" w:rsidRDefault="002A2A0B" w:rsidP="002A2A0B">
      <w:pPr>
        <w:pStyle w:val="CALENDARHISTORY"/>
        <w:keepNext/>
        <w:keepLines/>
      </w:pPr>
      <w:r>
        <w:t>(Read the first time--March 5, 2025)</w:t>
      </w:r>
    </w:p>
    <w:p w14:paraId="56DF4B4E" w14:textId="77777777" w:rsidR="002A2A0B" w:rsidRDefault="002A2A0B" w:rsidP="002A2A0B">
      <w:pPr>
        <w:pStyle w:val="CALENDARHISTORY"/>
        <w:keepNext/>
        <w:keepLines/>
      </w:pPr>
      <w:r>
        <w:t>(Reported by Committee on Judiciary--April 16, 2025)</w:t>
      </w:r>
    </w:p>
    <w:p w14:paraId="4F58DF81" w14:textId="77777777" w:rsidR="002A2A0B" w:rsidRDefault="002A2A0B" w:rsidP="002A2A0B">
      <w:pPr>
        <w:pStyle w:val="CALENDARHISTORY"/>
        <w:keepNext/>
        <w:keepLines/>
      </w:pPr>
      <w:r>
        <w:t>(Favorable)</w:t>
      </w:r>
    </w:p>
    <w:p w14:paraId="1F832E7C" w14:textId="77777777" w:rsidR="002A2A0B" w:rsidRPr="00DF020E" w:rsidRDefault="002A2A0B" w:rsidP="002A2A0B">
      <w:pPr>
        <w:pStyle w:val="CALENDARHISTORY"/>
        <w:keepNext/>
        <w:keepLines/>
      </w:pPr>
      <w:r>
        <w:rPr>
          <w:u w:val="single"/>
        </w:rPr>
        <w:t>(Contested by Senator Matthews)</w:t>
      </w:r>
    </w:p>
    <w:p w14:paraId="069AFDA1" w14:textId="77777777" w:rsidR="002A2A0B" w:rsidRDefault="002A2A0B" w:rsidP="002A2A0B">
      <w:pPr>
        <w:tabs>
          <w:tab w:val="left" w:pos="432"/>
          <w:tab w:val="left" w:pos="864"/>
        </w:tabs>
      </w:pPr>
    </w:p>
    <w:p w14:paraId="0300ADE8" w14:textId="77777777" w:rsidR="002A2A0B" w:rsidRPr="00926C79" w:rsidRDefault="002A2A0B" w:rsidP="002A2A0B">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4C1C5B65" w14:textId="77777777" w:rsidR="002A2A0B" w:rsidRDefault="002A2A0B" w:rsidP="002A2A0B">
      <w:pPr>
        <w:pStyle w:val="CALENDARHISTORY"/>
        <w:keepNext/>
        <w:keepLines/>
      </w:pPr>
      <w:r>
        <w:t>(Read the first time--March 4, 2025)</w:t>
      </w:r>
    </w:p>
    <w:p w14:paraId="76EB21C9" w14:textId="77777777" w:rsidR="002A2A0B" w:rsidRDefault="002A2A0B" w:rsidP="002A2A0B">
      <w:pPr>
        <w:pStyle w:val="CALENDARHISTORY"/>
        <w:keepNext/>
        <w:keepLines/>
      </w:pPr>
      <w:r>
        <w:t>(Reported by Committee on Banking and Insurance--April 16, 2025)</w:t>
      </w:r>
    </w:p>
    <w:p w14:paraId="357C02AC" w14:textId="77777777" w:rsidR="002A2A0B" w:rsidRDefault="002A2A0B" w:rsidP="002A2A0B">
      <w:pPr>
        <w:pStyle w:val="CALENDARHISTORY"/>
        <w:keepNext/>
        <w:keepLines/>
      </w:pPr>
      <w:r>
        <w:t>(Favorable)</w:t>
      </w:r>
    </w:p>
    <w:p w14:paraId="717F54A0" w14:textId="77777777" w:rsidR="002A2A0B" w:rsidRPr="00C45A36" w:rsidRDefault="002A2A0B" w:rsidP="002A2A0B">
      <w:pPr>
        <w:pStyle w:val="CALENDARHISTORY"/>
        <w:keepNext/>
        <w:keepLines/>
      </w:pPr>
      <w:r>
        <w:rPr>
          <w:u w:val="single"/>
        </w:rPr>
        <w:t>(Contested by Senator Matthews)</w:t>
      </w:r>
    </w:p>
    <w:p w14:paraId="3CDE7DA7" w14:textId="77777777" w:rsidR="002A2A0B" w:rsidRDefault="002A2A0B" w:rsidP="002A2A0B"/>
    <w:p w14:paraId="3E874F80" w14:textId="77777777" w:rsidR="002A2A0B" w:rsidRPr="00D43BAA" w:rsidRDefault="002A2A0B" w:rsidP="002A2A0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6801C78D" w14:textId="77777777" w:rsidR="002A2A0B" w:rsidRDefault="002A2A0B" w:rsidP="002A2A0B">
      <w:pPr>
        <w:pStyle w:val="CALENDARHISTORY"/>
      </w:pPr>
      <w:r>
        <w:t>(Read the first time--March 13, 2025)</w:t>
      </w:r>
    </w:p>
    <w:p w14:paraId="27515533" w14:textId="77777777" w:rsidR="002A2A0B" w:rsidRDefault="002A2A0B" w:rsidP="002A2A0B">
      <w:pPr>
        <w:pStyle w:val="CALENDARHISTORY"/>
      </w:pPr>
      <w:r>
        <w:t>(Reported by Committee on Judiciary--April 29, 2025)</w:t>
      </w:r>
    </w:p>
    <w:p w14:paraId="763E4B5C" w14:textId="77777777" w:rsidR="002A2A0B" w:rsidRDefault="002A2A0B" w:rsidP="002A2A0B">
      <w:pPr>
        <w:pStyle w:val="CALENDARHISTORY"/>
      </w:pPr>
      <w:r>
        <w:t>(Favorable)</w:t>
      </w:r>
    </w:p>
    <w:p w14:paraId="4EDDED5A" w14:textId="77777777" w:rsidR="002A2A0B" w:rsidRPr="00746272" w:rsidRDefault="002A2A0B" w:rsidP="002A2A0B">
      <w:pPr>
        <w:pStyle w:val="CALENDARHISTORY"/>
      </w:pPr>
      <w:r>
        <w:rPr>
          <w:u w:val="single"/>
        </w:rPr>
        <w:t>(Contested by Senator Corbin)</w:t>
      </w:r>
    </w:p>
    <w:p w14:paraId="32E762F3" w14:textId="77777777" w:rsidR="002A2A0B" w:rsidRDefault="002A2A0B" w:rsidP="002A2A0B"/>
    <w:p w14:paraId="71CBC22A" w14:textId="77777777" w:rsidR="002A2A0B" w:rsidRPr="0014209B" w:rsidRDefault="002A2A0B" w:rsidP="002A2A0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30E4C6CF" w14:textId="77777777" w:rsidR="002A2A0B" w:rsidRDefault="002A2A0B" w:rsidP="002A2A0B">
      <w:pPr>
        <w:pStyle w:val="CALENDARHISTORY"/>
      </w:pPr>
      <w:r>
        <w:t>(Read the first time--April 9, 2025)</w:t>
      </w:r>
    </w:p>
    <w:p w14:paraId="53ABCF49" w14:textId="77777777" w:rsidR="002A2A0B" w:rsidRDefault="002A2A0B" w:rsidP="002A2A0B">
      <w:pPr>
        <w:pStyle w:val="CALENDARHISTORY"/>
      </w:pPr>
      <w:r>
        <w:t>(Reported by Committee on Judiciary--April 29, 2025)</w:t>
      </w:r>
    </w:p>
    <w:p w14:paraId="013C066E" w14:textId="77777777" w:rsidR="002A2A0B" w:rsidRDefault="002A2A0B" w:rsidP="002A2A0B">
      <w:pPr>
        <w:pStyle w:val="CALENDARHISTORY"/>
      </w:pPr>
      <w:r>
        <w:t>(Favorable)</w:t>
      </w:r>
    </w:p>
    <w:p w14:paraId="76CF5471" w14:textId="77777777" w:rsidR="002A2A0B" w:rsidRDefault="002A2A0B" w:rsidP="002A2A0B">
      <w:pPr>
        <w:ind w:left="864"/>
      </w:pPr>
      <w:r>
        <w:t>(Amendment proposed--May 06, 2025)</w:t>
      </w:r>
    </w:p>
    <w:p w14:paraId="0AE772E2" w14:textId="77777777" w:rsidR="002A2A0B" w:rsidRDefault="002A2A0B" w:rsidP="002A2A0B">
      <w:pPr>
        <w:pStyle w:val="CALENDARHISTORY"/>
      </w:pPr>
      <w:r>
        <w:t>(Document No. SR-</w:t>
      </w:r>
      <w:proofErr w:type="spellStart"/>
      <w:r>
        <w:t>3569.KM0001S</w:t>
      </w:r>
      <w:proofErr w:type="spellEnd"/>
      <w:r>
        <w:t>)</w:t>
      </w:r>
    </w:p>
    <w:p w14:paraId="6C2F0278" w14:textId="77777777" w:rsidR="002A2A0B" w:rsidRPr="00F538A1" w:rsidRDefault="002A2A0B" w:rsidP="002A2A0B"/>
    <w:p w14:paraId="627EA28A" w14:textId="77777777" w:rsidR="002A2A0B" w:rsidRPr="005C3F01" w:rsidRDefault="002A2A0B" w:rsidP="002A2A0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2F2E662B" w14:textId="77777777" w:rsidR="002A2A0B" w:rsidRDefault="002A2A0B" w:rsidP="002A2A0B">
      <w:pPr>
        <w:pStyle w:val="CALENDARHISTORY"/>
      </w:pPr>
      <w:r>
        <w:t>(Read the first time--January 13, 2026)</w:t>
      </w:r>
    </w:p>
    <w:p w14:paraId="221257E4" w14:textId="77777777" w:rsidR="002A2A0B" w:rsidRDefault="002A2A0B" w:rsidP="002A2A0B">
      <w:pPr>
        <w:pStyle w:val="CALENDARHISTORY"/>
      </w:pPr>
      <w:r>
        <w:t>(Reported by Committee on Medical Affairs--February 05, 2026)</w:t>
      </w:r>
    </w:p>
    <w:p w14:paraId="34C27842" w14:textId="77777777" w:rsidR="002A2A0B" w:rsidRDefault="002A2A0B" w:rsidP="002A2A0B">
      <w:pPr>
        <w:pStyle w:val="CALENDARHISTORY"/>
      </w:pPr>
      <w:r>
        <w:t>(Favorable with amendments)</w:t>
      </w:r>
    </w:p>
    <w:p w14:paraId="238C38D2" w14:textId="77777777" w:rsidR="002A2A0B" w:rsidRPr="00E81D58" w:rsidRDefault="002A2A0B" w:rsidP="002A2A0B">
      <w:pPr>
        <w:pStyle w:val="CALENDARHISTORY"/>
      </w:pPr>
      <w:r>
        <w:rPr>
          <w:u w:val="single"/>
        </w:rPr>
        <w:t>(Contested by Senator Sutton)</w:t>
      </w:r>
    </w:p>
    <w:p w14:paraId="556C96A5" w14:textId="77777777" w:rsidR="002A2A0B" w:rsidRPr="00B33108" w:rsidRDefault="002A2A0B" w:rsidP="002A2A0B"/>
    <w:p w14:paraId="41DC2749" w14:textId="77777777" w:rsidR="002A2A0B" w:rsidRDefault="002A2A0B" w:rsidP="002A2A0B">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 xml:space="preserve">RENTERS OF IMPACTED PROPERTY NOT BE REQUIRED TO RELOCATE IF THEY OWNED </w:t>
      </w:r>
      <w:proofErr w:type="spellStart"/>
      <w:r w:rsidRPr="002C4342">
        <w:t>ORRENTED</w:t>
      </w:r>
      <w:proofErr w:type="spellEnd"/>
      <w:r w:rsidRPr="002C4342">
        <w:t xml:space="preserve"> THE PROPERTY BEFORE THE EFFECTIVE DATE OF THIS ACT.</w:t>
      </w:r>
    </w:p>
    <w:p w14:paraId="35DBF236" w14:textId="77777777" w:rsidR="002A2A0B" w:rsidRDefault="002A2A0B" w:rsidP="002A2A0B">
      <w:pPr>
        <w:pStyle w:val="CALENDARHISTORY"/>
      </w:pPr>
      <w:r>
        <w:t>(Read the first time--May 1, 2025)</w:t>
      </w:r>
    </w:p>
    <w:p w14:paraId="51E7E186" w14:textId="77777777" w:rsidR="002A2A0B" w:rsidRDefault="002A2A0B" w:rsidP="002A2A0B">
      <w:pPr>
        <w:pStyle w:val="CALENDARHISTORY"/>
      </w:pPr>
      <w:r>
        <w:t>(Reported by Committee on Judiciary--February 18, 2026)</w:t>
      </w:r>
    </w:p>
    <w:p w14:paraId="47C3BEB3" w14:textId="77777777" w:rsidR="002A2A0B" w:rsidRDefault="002A2A0B" w:rsidP="002A2A0B">
      <w:pPr>
        <w:pStyle w:val="CALENDARHISTORY"/>
      </w:pPr>
      <w:r>
        <w:t>(Favorable with amendments)</w:t>
      </w:r>
    </w:p>
    <w:p w14:paraId="3B77BDE2" w14:textId="77777777" w:rsidR="002A2A0B" w:rsidRDefault="002A2A0B" w:rsidP="002A2A0B">
      <w:pPr>
        <w:pStyle w:val="CALENDARHISTORY"/>
      </w:pPr>
      <w:r>
        <w:t>(Committee Amendment Adopted--March 05, 2026)</w:t>
      </w:r>
    </w:p>
    <w:p w14:paraId="7BBC4D4E" w14:textId="77777777" w:rsidR="002A2A0B" w:rsidRPr="005E3D46" w:rsidRDefault="002A2A0B" w:rsidP="002A2A0B">
      <w:pPr>
        <w:pStyle w:val="CALENDARHISTORY"/>
      </w:pPr>
      <w:r>
        <w:rPr>
          <w:u w:val="single"/>
        </w:rPr>
        <w:t>(Contested by Senator Matthews)</w:t>
      </w:r>
    </w:p>
    <w:p w14:paraId="01EEB11C" w14:textId="77777777" w:rsidR="002A2A0B" w:rsidRDefault="002A2A0B" w:rsidP="002A2A0B"/>
    <w:p w14:paraId="3D0D37BE" w14:textId="77777777" w:rsidR="002A2A0B" w:rsidRPr="0070466F" w:rsidRDefault="002A2A0B" w:rsidP="002A2A0B">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3F20532F" w14:textId="77777777" w:rsidR="002A2A0B" w:rsidRDefault="002A2A0B" w:rsidP="002A2A0B">
      <w:pPr>
        <w:pStyle w:val="CALENDARHISTORY"/>
      </w:pPr>
      <w:r>
        <w:t>(Read the first time--February 13, 2025)</w:t>
      </w:r>
    </w:p>
    <w:p w14:paraId="562416C7" w14:textId="77777777" w:rsidR="002A2A0B" w:rsidRDefault="002A2A0B" w:rsidP="002A2A0B">
      <w:pPr>
        <w:pStyle w:val="CALENDARHISTORY"/>
      </w:pPr>
      <w:r>
        <w:t>(Reported by Committee on Medical Affairs--February 19, 2026)</w:t>
      </w:r>
    </w:p>
    <w:p w14:paraId="418AAEED" w14:textId="77777777" w:rsidR="002A2A0B" w:rsidRDefault="002A2A0B" w:rsidP="002A2A0B">
      <w:pPr>
        <w:pStyle w:val="CALENDARHISTORY"/>
      </w:pPr>
      <w:r>
        <w:t>(Favorable with amendments)</w:t>
      </w:r>
    </w:p>
    <w:p w14:paraId="0065A3C0" w14:textId="77777777" w:rsidR="002A2A0B" w:rsidRPr="0019625A" w:rsidRDefault="002A2A0B" w:rsidP="002A2A0B">
      <w:pPr>
        <w:pStyle w:val="CALENDARHISTORY"/>
      </w:pPr>
      <w:r>
        <w:rPr>
          <w:u w:val="single"/>
        </w:rPr>
        <w:t>(Contested by Senator Matthews)</w:t>
      </w:r>
    </w:p>
    <w:p w14:paraId="5647B492" w14:textId="77777777" w:rsidR="002A2A0B" w:rsidRDefault="002A2A0B" w:rsidP="002A2A0B"/>
    <w:p w14:paraId="17E72B3F" w14:textId="77777777" w:rsidR="002A2A0B" w:rsidRPr="003A68DF" w:rsidRDefault="002A2A0B" w:rsidP="002A2A0B">
      <w:pPr>
        <w:pStyle w:val="BILLTITLE"/>
        <w:keepNext/>
        <w:keepLines/>
      </w:pPr>
      <w:r w:rsidRPr="003A68DF">
        <w:lastRenderedPageBreak/>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1A72C876" w14:textId="77777777" w:rsidR="002A2A0B" w:rsidRDefault="002A2A0B" w:rsidP="002A2A0B">
      <w:pPr>
        <w:pStyle w:val="CALENDARHISTORY"/>
        <w:keepNext/>
        <w:keepLines/>
      </w:pPr>
      <w:r>
        <w:t>(Read the first time--May 6, 2025)</w:t>
      </w:r>
    </w:p>
    <w:p w14:paraId="40810FAA" w14:textId="77777777" w:rsidR="002A2A0B" w:rsidRDefault="002A2A0B" w:rsidP="002A2A0B">
      <w:pPr>
        <w:pStyle w:val="CALENDARHISTORY"/>
        <w:keepNext/>
        <w:keepLines/>
      </w:pPr>
      <w:r>
        <w:t>(Reported by Committee on Labor, Commerce and Industry--February 26, 2026)</w:t>
      </w:r>
    </w:p>
    <w:p w14:paraId="3242BA76" w14:textId="77777777" w:rsidR="002A2A0B" w:rsidRDefault="002A2A0B" w:rsidP="002A2A0B">
      <w:pPr>
        <w:pStyle w:val="CALENDARHISTORY"/>
        <w:keepNext/>
        <w:keepLines/>
      </w:pPr>
      <w:r>
        <w:t>(Favorable)</w:t>
      </w:r>
    </w:p>
    <w:p w14:paraId="44F80234" w14:textId="77777777" w:rsidR="002A2A0B" w:rsidRPr="00402A56" w:rsidRDefault="002A2A0B" w:rsidP="002A2A0B">
      <w:pPr>
        <w:pStyle w:val="CALENDARHISTORY"/>
        <w:keepNext/>
        <w:keepLines/>
      </w:pPr>
      <w:r>
        <w:rPr>
          <w:u w:val="single"/>
        </w:rPr>
        <w:t>(Contested by Senator Davis)</w:t>
      </w:r>
    </w:p>
    <w:p w14:paraId="79796DB6" w14:textId="77777777" w:rsidR="002A2A0B" w:rsidRPr="00402A56" w:rsidRDefault="002A2A0B" w:rsidP="002A2A0B"/>
    <w:p w14:paraId="4272E3BE" w14:textId="77777777" w:rsidR="002A2A0B" w:rsidRPr="003B7799" w:rsidRDefault="002A2A0B" w:rsidP="002A2A0B">
      <w:pPr>
        <w:pStyle w:val="BILLTITLE"/>
        <w:keepNext/>
        <w:keepLines/>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4C97B6FB" w14:textId="77777777" w:rsidR="002A2A0B" w:rsidRDefault="002A2A0B" w:rsidP="002A2A0B">
      <w:pPr>
        <w:pStyle w:val="CALENDARHISTORY"/>
        <w:keepNext/>
        <w:keepLines/>
      </w:pPr>
      <w:r>
        <w:t>(Read the first time--January 15, 2026)</w:t>
      </w:r>
    </w:p>
    <w:p w14:paraId="7353958B" w14:textId="77777777" w:rsidR="002A2A0B" w:rsidRDefault="002A2A0B" w:rsidP="002A2A0B">
      <w:pPr>
        <w:pStyle w:val="CALENDARHISTORY"/>
        <w:keepNext/>
        <w:keepLines/>
      </w:pPr>
      <w:r>
        <w:t>(Reported by Committee on Labor, Commerce and Industry--March 03, 2026)</w:t>
      </w:r>
    </w:p>
    <w:p w14:paraId="689CF7F2" w14:textId="77777777" w:rsidR="002A2A0B" w:rsidRDefault="002A2A0B" w:rsidP="002A2A0B">
      <w:pPr>
        <w:pStyle w:val="CALENDARHISTORY"/>
        <w:keepNext/>
        <w:keepLines/>
      </w:pPr>
      <w:r>
        <w:t>(Favorable with amendments)</w:t>
      </w:r>
    </w:p>
    <w:p w14:paraId="68E0E1E4" w14:textId="77777777" w:rsidR="002A2A0B" w:rsidRPr="00860437" w:rsidRDefault="002A2A0B" w:rsidP="002A2A0B">
      <w:pPr>
        <w:pStyle w:val="CALENDARHISTORY"/>
        <w:keepNext/>
        <w:keepLines/>
      </w:pPr>
      <w:r>
        <w:rPr>
          <w:u w:val="single"/>
        </w:rPr>
        <w:t>(Contested by Senator Allen)</w:t>
      </w:r>
    </w:p>
    <w:p w14:paraId="1646E603" w14:textId="77777777" w:rsidR="002A2A0B" w:rsidRDefault="002A2A0B" w:rsidP="002A2A0B">
      <w:pPr>
        <w:tabs>
          <w:tab w:val="left" w:pos="432"/>
          <w:tab w:val="left" w:pos="864"/>
        </w:tabs>
      </w:pPr>
    </w:p>
    <w:p w14:paraId="38F2B012" w14:textId="77777777" w:rsidR="002A2A0B" w:rsidRPr="00CA76FA" w:rsidRDefault="002A2A0B" w:rsidP="002A2A0B">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br/>
      </w:r>
      <w:r>
        <w:br/>
        <w:t xml:space="preserve"> </w:t>
      </w:r>
      <w:r>
        <w:br/>
      </w:r>
      <w:r w:rsidRPr="00CA76FA">
        <w:lastRenderedPageBreak/>
        <w:t>ON DEMAND, SO AS TO PROVIDE FOR THE CARRYING AND EXHIBITING OF MOBILE DRIVERS’ LICENSES.</w:t>
      </w:r>
    </w:p>
    <w:p w14:paraId="5159781B" w14:textId="77777777" w:rsidR="002A2A0B" w:rsidRDefault="002A2A0B" w:rsidP="002A2A0B">
      <w:pPr>
        <w:pStyle w:val="CALENDARHISTORY"/>
      </w:pPr>
      <w:r>
        <w:t>(Read the first time--February 20, 2025)</w:t>
      </w:r>
    </w:p>
    <w:p w14:paraId="70618E47" w14:textId="77777777" w:rsidR="002A2A0B" w:rsidRDefault="002A2A0B" w:rsidP="002A2A0B">
      <w:pPr>
        <w:pStyle w:val="CALENDARHISTORY"/>
      </w:pPr>
      <w:r>
        <w:t>(Reported by Committee on Transportation--March 04, 2026)</w:t>
      </w:r>
    </w:p>
    <w:p w14:paraId="699C3E44" w14:textId="77777777" w:rsidR="002A2A0B" w:rsidRDefault="002A2A0B" w:rsidP="002A2A0B">
      <w:pPr>
        <w:pStyle w:val="CALENDARHISTORY"/>
      </w:pPr>
      <w:r>
        <w:t>(Favorable with amendments)</w:t>
      </w:r>
    </w:p>
    <w:p w14:paraId="2A0D95F0" w14:textId="77777777" w:rsidR="002A2A0B" w:rsidRDefault="002A2A0B" w:rsidP="002A2A0B">
      <w:pPr>
        <w:pStyle w:val="CALENDARHISTORY"/>
        <w:rPr>
          <w:u w:val="single"/>
        </w:rPr>
      </w:pPr>
      <w:r>
        <w:rPr>
          <w:u w:val="single"/>
        </w:rPr>
        <w:t>(Contested by Senator Climer)</w:t>
      </w:r>
    </w:p>
    <w:p w14:paraId="663DECDB" w14:textId="77777777" w:rsidR="002A2A0B" w:rsidRPr="00053BD8" w:rsidRDefault="002A2A0B" w:rsidP="002A2A0B"/>
    <w:p w14:paraId="70B47123" w14:textId="77777777" w:rsidR="002A2A0B" w:rsidRPr="00015F21" w:rsidRDefault="002A2A0B" w:rsidP="002A2A0B">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556534EA" w14:textId="77777777" w:rsidR="002A2A0B" w:rsidRDefault="002A2A0B" w:rsidP="002A2A0B">
      <w:pPr>
        <w:pStyle w:val="CALENDARHISTORY"/>
        <w:keepNext/>
        <w:keepLines/>
      </w:pPr>
      <w:r>
        <w:t>(Read the first time--January 15, 2025)</w:t>
      </w:r>
    </w:p>
    <w:p w14:paraId="26ABCFBF" w14:textId="77777777" w:rsidR="002A2A0B" w:rsidRDefault="002A2A0B" w:rsidP="002A2A0B">
      <w:pPr>
        <w:pStyle w:val="CALENDARHISTORY"/>
        <w:keepNext/>
        <w:keepLines/>
      </w:pPr>
      <w:r>
        <w:t>(Reported by Committee on Labor, Commerce and Industry--March 12, 2026)</w:t>
      </w:r>
    </w:p>
    <w:p w14:paraId="284DAAF4" w14:textId="77777777" w:rsidR="002A2A0B" w:rsidRDefault="002A2A0B" w:rsidP="002A2A0B">
      <w:pPr>
        <w:pStyle w:val="CALENDARHISTORY"/>
        <w:keepNext/>
        <w:keepLines/>
      </w:pPr>
      <w:r>
        <w:t>(Favorable with amendments)</w:t>
      </w:r>
    </w:p>
    <w:p w14:paraId="46A420F1" w14:textId="77777777" w:rsidR="002A2A0B" w:rsidRPr="001C73A1" w:rsidRDefault="002A2A0B" w:rsidP="002A2A0B">
      <w:pPr>
        <w:pStyle w:val="CALENDARHISTORY"/>
      </w:pPr>
      <w:r>
        <w:rPr>
          <w:u w:val="single"/>
        </w:rPr>
        <w:t>(Contested by Senator Davis)</w:t>
      </w:r>
    </w:p>
    <w:p w14:paraId="21909046" w14:textId="77777777" w:rsidR="002A2A0B" w:rsidRDefault="002A2A0B" w:rsidP="002A2A0B">
      <w:r>
        <w:t xml:space="preserve">                                                                                                                                                                                                                                                                                                                                                                                                </w:t>
      </w:r>
    </w:p>
    <w:p w14:paraId="41FB9549" w14:textId="77777777" w:rsidR="002A2A0B" w:rsidRPr="00A633EA" w:rsidRDefault="002A2A0B" w:rsidP="002A2A0B">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w:t>
      </w:r>
      <w:r w:rsidRPr="00A633EA">
        <w:lastRenderedPageBreak/>
        <w:t>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6B9AF2C6" w14:textId="77777777" w:rsidR="002A2A0B" w:rsidRDefault="002A2A0B" w:rsidP="002A2A0B">
      <w:pPr>
        <w:pStyle w:val="CALENDARHISTORY"/>
      </w:pPr>
      <w:r>
        <w:t>(Read the first time--February 13, 2025)</w:t>
      </w:r>
    </w:p>
    <w:p w14:paraId="32608D4B" w14:textId="77777777" w:rsidR="002A2A0B" w:rsidRDefault="002A2A0B" w:rsidP="002A2A0B">
      <w:pPr>
        <w:pStyle w:val="CALENDARHISTORY"/>
      </w:pPr>
      <w:r>
        <w:t>(Reported by Committee on Banking and Insurance--March 12, 2026)</w:t>
      </w:r>
    </w:p>
    <w:p w14:paraId="3D19375C" w14:textId="77777777" w:rsidR="002A2A0B" w:rsidRDefault="002A2A0B" w:rsidP="002A2A0B">
      <w:pPr>
        <w:pStyle w:val="CALENDARHISTORY"/>
      </w:pPr>
      <w:r>
        <w:t>(Favorable with amendments)</w:t>
      </w:r>
    </w:p>
    <w:p w14:paraId="0B6D9858" w14:textId="77777777" w:rsidR="002A2A0B" w:rsidRPr="0025144B" w:rsidRDefault="002A2A0B" w:rsidP="002A2A0B">
      <w:pPr>
        <w:pStyle w:val="CALENDARHISTORY"/>
      </w:pPr>
      <w:r>
        <w:rPr>
          <w:u w:val="single"/>
        </w:rPr>
        <w:t>(Contested by Senators Rankin and Kimbrell)</w:t>
      </w:r>
    </w:p>
    <w:p w14:paraId="067A2C3B" w14:textId="77777777" w:rsidR="002A2A0B" w:rsidRPr="00D72B32" w:rsidRDefault="002A2A0B" w:rsidP="002A2A0B">
      <w:r>
        <w:t xml:space="preserve"> </w:t>
      </w:r>
    </w:p>
    <w:p w14:paraId="17FF991F" w14:textId="190CFBE5" w:rsidR="002A2A0B" w:rsidRPr="006E1966" w:rsidRDefault="002A2A0B" w:rsidP="002A2A0B">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r w:rsidR="003A72E6" w:rsidRPr="006E1966">
        <w:t>ESTABLISH</w:t>
      </w:r>
      <w:r w:rsidRPr="006E1966">
        <w:t xml:space="preserve"> THE POWERS OF THE SOUTH CAROLINA EQUINE</w:t>
      </w:r>
      <w:r>
        <w:t xml:space="preserve"> </w:t>
      </w:r>
      <w:r w:rsidRPr="006E1966">
        <w:t>COMMISSION, TO PROVIDE FOR THE EQUINE INDUSTRY DEVELOPMENT FUND, AND TO PROVIDE DEFINITIONS RELATED TO HORSE RACING.</w:t>
      </w:r>
    </w:p>
    <w:p w14:paraId="43A1EAE4" w14:textId="77777777" w:rsidR="002A2A0B" w:rsidRDefault="002A2A0B" w:rsidP="002A2A0B">
      <w:pPr>
        <w:pStyle w:val="CALENDARHISTORY"/>
      </w:pPr>
      <w:r>
        <w:t>(Read the first time--February 13, 2025)</w:t>
      </w:r>
    </w:p>
    <w:p w14:paraId="35BD023F" w14:textId="77777777" w:rsidR="002A2A0B" w:rsidRDefault="002A2A0B" w:rsidP="002A2A0B">
      <w:pPr>
        <w:pStyle w:val="CALENDARHISTORY"/>
      </w:pPr>
      <w:r>
        <w:t>(Reported by Committee on Finance--March 18, 2026)</w:t>
      </w:r>
    </w:p>
    <w:p w14:paraId="2F0C076D" w14:textId="77777777" w:rsidR="002A2A0B" w:rsidRDefault="002A2A0B" w:rsidP="002A2A0B">
      <w:pPr>
        <w:pStyle w:val="CALENDARHISTORY"/>
      </w:pPr>
      <w:r>
        <w:t>(Favorable with amendments)</w:t>
      </w:r>
    </w:p>
    <w:p w14:paraId="7B85A095" w14:textId="77777777" w:rsidR="002A2A0B" w:rsidRPr="00F60A94" w:rsidRDefault="002A2A0B" w:rsidP="002A2A0B">
      <w:pPr>
        <w:pStyle w:val="CALENDARHISTORY"/>
      </w:pPr>
      <w:r>
        <w:rPr>
          <w:u w:val="single"/>
        </w:rPr>
        <w:t>(Contested by Senator Cash)</w:t>
      </w:r>
    </w:p>
    <w:p w14:paraId="506E78FA" w14:textId="77777777" w:rsidR="002A2A0B" w:rsidRDefault="002A2A0B" w:rsidP="002A2A0B"/>
    <w:p w14:paraId="3923EA9C" w14:textId="77777777" w:rsidR="002A2A0B" w:rsidRPr="004D3421" w:rsidRDefault="002A2A0B" w:rsidP="002A2A0B">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31EC29B5" w14:textId="77777777" w:rsidR="002A2A0B" w:rsidRDefault="002A2A0B" w:rsidP="002A2A0B">
      <w:pPr>
        <w:pStyle w:val="CALENDARHISTORY"/>
      </w:pPr>
      <w:r>
        <w:t>(Read the first time--May 6, 2025)</w:t>
      </w:r>
    </w:p>
    <w:p w14:paraId="4C08BFB9" w14:textId="77777777" w:rsidR="002A2A0B" w:rsidRDefault="002A2A0B" w:rsidP="002A2A0B">
      <w:pPr>
        <w:pStyle w:val="CALENDARHISTORY"/>
      </w:pPr>
      <w:r>
        <w:lastRenderedPageBreak/>
        <w:t>(Reported by Committee on Finance--March 18, 2026)</w:t>
      </w:r>
    </w:p>
    <w:p w14:paraId="06AFF42D" w14:textId="77777777" w:rsidR="002A2A0B" w:rsidRDefault="002A2A0B" w:rsidP="002A2A0B">
      <w:pPr>
        <w:pStyle w:val="CALENDARHISTORY"/>
      </w:pPr>
      <w:r>
        <w:t>(Favorable with amendments)</w:t>
      </w:r>
    </w:p>
    <w:p w14:paraId="27371F44" w14:textId="77777777" w:rsidR="002A2A0B" w:rsidRDefault="002A2A0B" w:rsidP="002A2A0B">
      <w:pPr>
        <w:pStyle w:val="CALENDARHISTORY"/>
        <w:rPr>
          <w:u w:val="single"/>
        </w:rPr>
      </w:pPr>
      <w:r>
        <w:rPr>
          <w:u w:val="single"/>
        </w:rPr>
        <w:t>(Contested by Senator Garrett)</w:t>
      </w:r>
    </w:p>
    <w:p w14:paraId="08B74108" w14:textId="77777777" w:rsidR="002A2A0B" w:rsidRDefault="002A2A0B" w:rsidP="002A2A0B"/>
    <w:p w14:paraId="794694C3" w14:textId="77777777" w:rsidR="002A2A0B" w:rsidRPr="00571D22" w:rsidRDefault="002A2A0B" w:rsidP="002A2A0B">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Pr>
          <w:caps/>
          <w:szCs w:val="30"/>
        </w:rPr>
        <w:t xml:space="preserve"> </w:t>
      </w:r>
      <w:r w:rsidRPr="00571D22">
        <w:rPr>
          <w:caps/>
          <w:szCs w:val="30"/>
        </w:rPr>
        <w:t>MAKE CONFORMING CHANGES; AND TO REDESIGNATE ARTICLE 1 OF CHAPTER 10, TITLE 59 AS “PHYSICAL EDUCATION AND ACTIVITY.</w:t>
      </w:r>
    </w:p>
    <w:p w14:paraId="23C5FA46" w14:textId="77777777" w:rsidR="002A2A0B" w:rsidRDefault="002A2A0B" w:rsidP="002A2A0B">
      <w:pPr>
        <w:pStyle w:val="CALENDARHISTORY"/>
      </w:pPr>
      <w:r>
        <w:t>(Read the first time--February 18, 2025)</w:t>
      </w:r>
    </w:p>
    <w:p w14:paraId="7D1F0599" w14:textId="77777777" w:rsidR="002A2A0B" w:rsidRDefault="002A2A0B" w:rsidP="002A2A0B">
      <w:pPr>
        <w:pStyle w:val="CALENDARHISTORY"/>
      </w:pPr>
      <w:r>
        <w:t>(Reported by Committee on Education--March 25, 2026)</w:t>
      </w:r>
    </w:p>
    <w:p w14:paraId="2A26CB4D" w14:textId="77777777" w:rsidR="002A2A0B" w:rsidRDefault="002A2A0B" w:rsidP="002A2A0B">
      <w:pPr>
        <w:pStyle w:val="CALENDARHISTORY"/>
      </w:pPr>
      <w:r>
        <w:t>(Favorable with amendments)</w:t>
      </w:r>
    </w:p>
    <w:p w14:paraId="2D52013F" w14:textId="77777777" w:rsidR="002A2A0B" w:rsidRPr="00A27AF1" w:rsidRDefault="002A2A0B" w:rsidP="002A2A0B">
      <w:pPr>
        <w:pStyle w:val="CALENDARHISTORY"/>
      </w:pPr>
      <w:r>
        <w:rPr>
          <w:u w:val="single"/>
        </w:rPr>
        <w:t>(Contested by Senator Graham)</w:t>
      </w:r>
    </w:p>
    <w:p w14:paraId="3E06912C" w14:textId="77777777" w:rsidR="002A2A0B" w:rsidRDefault="002A2A0B" w:rsidP="002A2A0B"/>
    <w:p w14:paraId="1CFC232C" w14:textId="77777777" w:rsidR="002A2A0B" w:rsidRPr="0057514A" w:rsidRDefault="002A2A0B" w:rsidP="002A2A0B">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FDE0ED4" w14:textId="77777777" w:rsidR="002A2A0B" w:rsidRDefault="002A2A0B" w:rsidP="002A2A0B">
      <w:pPr>
        <w:pStyle w:val="CALENDARHISTORY"/>
      </w:pPr>
      <w:r>
        <w:t>(Read the first time--April 23, 2025)</w:t>
      </w:r>
    </w:p>
    <w:p w14:paraId="54EB8533" w14:textId="77777777" w:rsidR="002A2A0B" w:rsidRDefault="002A2A0B" w:rsidP="002A2A0B">
      <w:pPr>
        <w:pStyle w:val="CALENDARHISTORY"/>
      </w:pPr>
      <w:r>
        <w:t>(Reported by Committee on Education--March 25, 2026)</w:t>
      </w:r>
    </w:p>
    <w:p w14:paraId="6A61D97B" w14:textId="77777777" w:rsidR="002A2A0B" w:rsidRDefault="002A2A0B" w:rsidP="002A2A0B">
      <w:pPr>
        <w:pStyle w:val="CALENDARHISTORY"/>
      </w:pPr>
      <w:r>
        <w:t>(Favorable with amendments)</w:t>
      </w:r>
    </w:p>
    <w:p w14:paraId="46E1295C" w14:textId="77777777" w:rsidR="002A2A0B" w:rsidRDefault="002A2A0B" w:rsidP="002A2A0B">
      <w:pPr>
        <w:pStyle w:val="CALENDARHISTORY"/>
      </w:pPr>
      <w:r>
        <w:t>(Committee Amendment Adopted--April 01, 2026)</w:t>
      </w:r>
    </w:p>
    <w:p w14:paraId="46FC9AEB" w14:textId="77777777" w:rsidR="002A2A0B" w:rsidRDefault="002A2A0B" w:rsidP="002A2A0B">
      <w:pPr>
        <w:pStyle w:val="CALENDARHISTORY"/>
      </w:pPr>
      <w:r>
        <w:lastRenderedPageBreak/>
        <w:t>(Amended--April 01, 2026)</w:t>
      </w:r>
    </w:p>
    <w:p w14:paraId="63D003CF" w14:textId="77777777" w:rsidR="002A2A0B" w:rsidRPr="00F67B7D" w:rsidRDefault="002A2A0B" w:rsidP="002A2A0B">
      <w:pPr>
        <w:pStyle w:val="CALENDARHISTORY"/>
      </w:pPr>
      <w:r>
        <w:rPr>
          <w:u w:val="single"/>
        </w:rPr>
        <w:t>(Contested by Senator Bright)</w:t>
      </w:r>
    </w:p>
    <w:p w14:paraId="3E2EFF41" w14:textId="77777777" w:rsidR="002A2A0B" w:rsidRDefault="002A2A0B" w:rsidP="002A2A0B"/>
    <w:p w14:paraId="2C033F66" w14:textId="77777777" w:rsidR="002A2A0B" w:rsidRPr="009F27A2" w:rsidRDefault="002A2A0B" w:rsidP="002A2A0B">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3A3FD48" w14:textId="77777777" w:rsidR="002A2A0B" w:rsidRDefault="002A2A0B" w:rsidP="002A2A0B">
      <w:pPr>
        <w:pStyle w:val="CALENDARHISTORY"/>
        <w:keepNext/>
        <w:keepLines/>
      </w:pPr>
      <w:r>
        <w:t>(Read the first time--May 7, 2025)</w:t>
      </w:r>
    </w:p>
    <w:p w14:paraId="153862BD" w14:textId="77777777" w:rsidR="002A2A0B" w:rsidRDefault="002A2A0B" w:rsidP="002A2A0B">
      <w:pPr>
        <w:pStyle w:val="CALENDARHISTORY"/>
        <w:keepNext/>
        <w:keepLines/>
      </w:pPr>
      <w:r>
        <w:t>(Reported by Committee on Education--March 25, 2026)</w:t>
      </w:r>
    </w:p>
    <w:p w14:paraId="2F30AD40" w14:textId="77777777" w:rsidR="002A2A0B" w:rsidRDefault="002A2A0B" w:rsidP="002A2A0B">
      <w:pPr>
        <w:pStyle w:val="CALENDARHISTORY"/>
        <w:keepNext/>
        <w:keepLines/>
      </w:pPr>
      <w:r>
        <w:t>(Favorable with amendments)</w:t>
      </w:r>
    </w:p>
    <w:p w14:paraId="797339C0" w14:textId="77777777" w:rsidR="002A2A0B" w:rsidRDefault="002A2A0B" w:rsidP="002A2A0B"/>
    <w:p w14:paraId="547B8238" w14:textId="77777777" w:rsidR="002A2A0B" w:rsidRPr="00326DDF" w:rsidRDefault="002A2A0B" w:rsidP="002A2A0B">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213F87C5" w14:textId="77777777" w:rsidR="002A2A0B" w:rsidRDefault="002A2A0B" w:rsidP="002A2A0B">
      <w:pPr>
        <w:pStyle w:val="CALENDARHISTORY"/>
      </w:pPr>
      <w:r>
        <w:t>(Read the first time--February 19, 2026)</w:t>
      </w:r>
    </w:p>
    <w:p w14:paraId="1D4859D9" w14:textId="77777777" w:rsidR="002A2A0B" w:rsidRDefault="002A2A0B" w:rsidP="002A2A0B">
      <w:pPr>
        <w:pStyle w:val="CALENDARHISTORY"/>
      </w:pPr>
      <w:r>
        <w:t>(Reported by Committee on Education--March 25, 2026)</w:t>
      </w:r>
    </w:p>
    <w:p w14:paraId="7BABA608" w14:textId="77777777" w:rsidR="002A2A0B" w:rsidRDefault="002A2A0B" w:rsidP="002A2A0B">
      <w:pPr>
        <w:pStyle w:val="CALENDARHISTORY"/>
      </w:pPr>
      <w:r>
        <w:t>(Favorable with amendments)</w:t>
      </w:r>
    </w:p>
    <w:p w14:paraId="030D76B3" w14:textId="77777777" w:rsidR="002A2A0B" w:rsidRDefault="002A2A0B" w:rsidP="002A2A0B"/>
    <w:p w14:paraId="368F52D2" w14:textId="77777777" w:rsidR="002A2A0B" w:rsidRPr="00387A9A" w:rsidRDefault="002A2A0B" w:rsidP="002A2A0B">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3369190F" w14:textId="77777777" w:rsidR="002A2A0B" w:rsidRDefault="002A2A0B" w:rsidP="002A2A0B">
      <w:pPr>
        <w:pStyle w:val="CALENDARHISTORY"/>
      </w:pPr>
      <w:r>
        <w:t>(Read the first time--February 25, 2026)</w:t>
      </w:r>
    </w:p>
    <w:p w14:paraId="61F32BF7" w14:textId="77777777" w:rsidR="002A2A0B" w:rsidRDefault="002A2A0B" w:rsidP="002A2A0B">
      <w:pPr>
        <w:pStyle w:val="CALENDARHISTORY"/>
      </w:pPr>
      <w:r>
        <w:t>(Reported by Committee on Labor, Commerce and Industry--March 26, 2026)</w:t>
      </w:r>
    </w:p>
    <w:p w14:paraId="48EA8290" w14:textId="77777777" w:rsidR="002A2A0B" w:rsidRDefault="002A2A0B" w:rsidP="002A2A0B">
      <w:pPr>
        <w:pStyle w:val="CALENDARHISTORY"/>
      </w:pPr>
      <w:r>
        <w:t>(Favorable)</w:t>
      </w:r>
    </w:p>
    <w:p w14:paraId="679FB45D" w14:textId="77777777" w:rsidR="002A2A0B" w:rsidRDefault="002A2A0B" w:rsidP="002A2A0B">
      <w:pPr>
        <w:tabs>
          <w:tab w:val="left" w:pos="432"/>
          <w:tab w:val="left" w:pos="864"/>
        </w:tabs>
      </w:pPr>
    </w:p>
    <w:p w14:paraId="74D73CC2" w14:textId="77777777" w:rsidR="002A2A0B" w:rsidRPr="001F1152" w:rsidRDefault="002A2A0B" w:rsidP="002A2A0B">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w:t>
      </w:r>
      <w:r w:rsidRPr="001F1152">
        <w:lastRenderedPageBreak/>
        <w:t>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0042CAAD" w14:textId="77777777" w:rsidR="002A2A0B" w:rsidRDefault="002A2A0B" w:rsidP="002A2A0B">
      <w:pPr>
        <w:pStyle w:val="CALENDARHISTORY"/>
      </w:pPr>
      <w:r>
        <w:t>(Read the first time--January 13, 2026)</w:t>
      </w:r>
    </w:p>
    <w:p w14:paraId="1D660D6A" w14:textId="77777777" w:rsidR="002A2A0B" w:rsidRDefault="002A2A0B" w:rsidP="002A2A0B">
      <w:pPr>
        <w:pStyle w:val="CALENDARHISTORY"/>
      </w:pPr>
      <w:r>
        <w:t>(Reported by Committee on Labor, Commerce and Industry--March 31, 2026)</w:t>
      </w:r>
    </w:p>
    <w:p w14:paraId="6F1D68AF" w14:textId="77777777" w:rsidR="002A2A0B" w:rsidRDefault="002A2A0B" w:rsidP="002A2A0B">
      <w:pPr>
        <w:pStyle w:val="CALENDARHISTORY"/>
      </w:pPr>
      <w:r>
        <w:t>(Favorable with amendments)</w:t>
      </w:r>
    </w:p>
    <w:p w14:paraId="5645ED3F" w14:textId="77777777" w:rsidR="002A2A0B" w:rsidRPr="001D24DD" w:rsidRDefault="002A2A0B" w:rsidP="002A2A0B"/>
    <w:p w14:paraId="53AB6479" w14:textId="77777777" w:rsidR="002A2A0B" w:rsidRDefault="002A2A0B" w:rsidP="002A2A0B">
      <w:r>
        <w:t>(Not to be considered before Wednesday, April 29, 2026)</w:t>
      </w:r>
    </w:p>
    <w:p w14:paraId="713A66F2" w14:textId="77777777" w:rsidR="002A2A0B" w:rsidRPr="008224FE" w:rsidRDefault="002A2A0B" w:rsidP="002A2A0B">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688C4ED1" w14:textId="77777777" w:rsidR="002A2A0B" w:rsidRDefault="002A2A0B" w:rsidP="002A2A0B">
      <w:pPr>
        <w:pStyle w:val="CALENDARHISTORY"/>
      </w:pPr>
      <w:r>
        <w:t>(Without reference--April 01, 2026)</w:t>
      </w:r>
    </w:p>
    <w:p w14:paraId="69B8A055" w14:textId="77777777" w:rsidR="002A2A0B" w:rsidRDefault="002A2A0B" w:rsidP="002A2A0B"/>
    <w:p w14:paraId="6AEBD91C" w14:textId="77777777" w:rsidR="002A2A0B" w:rsidRDefault="002A2A0B" w:rsidP="002A2A0B">
      <w:r>
        <w:t>(Not to be considered before Wednesday, April 29, 2026)</w:t>
      </w:r>
    </w:p>
    <w:p w14:paraId="74F4E727" w14:textId="77777777" w:rsidR="002A2A0B" w:rsidRPr="00F33155" w:rsidRDefault="002A2A0B" w:rsidP="002A2A0B">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 xml:space="preserve">--Education Committee:  A JOINT RESOLUTION TO APPROVE REGULATIONS OF THE CLEMSON UNIVERSITY, RELATING TO PARKING AND </w:t>
      </w:r>
      <w:r w:rsidRPr="00F33155">
        <w:lastRenderedPageBreak/>
        <w:t>TRAFFIC REGULATIONS - GOLF CARTS, DESIGNATED AS REGULATION DOCUMENT NUMBER 5433, PURSUANT TO THE PROVISIONS OF ARTICLE 1, CHAPTER 23, TITLE 1 OF THE SOUTH CAROLINA CODE OF LAWS.</w:t>
      </w:r>
    </w:p>
    <w:p w14:paraId="7254B73B" w14:textId="77777777" w:rsidR="002A2A0B" w:rsidRDefault="002A2A0B" w:rsidP="002A2A0B">
      <w:pPr>
        <w:pStyle w:val="CALENDARHISTORY"/>
      </w:pPr>
      <w:r>
        <w:t>(Without reference--April 01, 2026)</w:t>
      </w:r>
    </w:p>
    <w:p w14:paraId="37063A36" w14:textId="77777777" w:rsidR="002A2A0B" w:rsidRDefault="002A2A0B" w:rsidP="002A2A0B"/>
    <w:p w14:paraId="04F3F320" w14:textId="77777777" w:rsidR="002A2A0B" w:rsidRDefault="002A2A0B" w:rsidP="002A2A0B">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1DC2CD5F" w14:textId="77777777" w:rsidR="002A2A0B" w:rsidRDefault="002A2A0B" w:rsidP="002A2A0B">
      <w:pPr>
        <w:pStyle w:val="CALENDARHISTORY"/>
      </w:pPr>
      <w:r>
        <w:t>(Read the first time--March 4, 2025)</w:t>
      </w:r>
    </w:p>
    <w:p w14:paraId="554D7892" w14:textId="77777777" w:rsidR="002A2A0B" w:rsidRDefault="002A2A0B" w:rsidP="002A2A0B">
      <w:pPr>
        <w:pStyle w:val="CALENDARHISTORY"/>
      </w:pPr>
      <w:r>
        <w:t>(Reported by Committee on Fish, Game and Forestry--April 01, 2026)</w:t>
      </w:r>
    </w:p>
    <w:p w14:paraId="181768AF" w14:textId="77777777" w:rsidR="002A2A0B" w:rsidRDefault="002A2A0B" w:rsidP="002A2A0B">
      <w:pPr>
        <w:pStyle w:val="CALENDARHISTORY"/>
      </w:pPr>
      <w:r>
        <w:t>(Favorable with amendments)</w:t>
      </w:r>
    </w:p>
    <w:p w14:paraId="5517CDC6" w14:textId="77777777" w:rsidR="002A2A0B" w:rsidRDefault="002A2A0B" w:rsidP="002A2A0B"/>
    <w:p w14:paraId="0D3E1AB8" w14:textId="77777777" w:rsidR="002A2A0B" w:rsidRPr="000C4962" w:rsidRDefault="002A2A0B" w:rsidP="002A2A0B">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2293CD00" w14:textId="77777777" w:rsidR="002A2A0B" w:rsidRDefault="002A2A0B" w:rsidP="002A2A0B">
      <w:pPr>
        <w:pStyle w:val="CALENDARHISTORY"/>
      </w:pPr>
      <w:r>
        <w:t>(Read the first time--March 12, 2025)</w:t>
      </w:r>
    </w:p>
    <w:p w14:paraId="1B2C4FC5"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0DFCF915" w14:textId="77777777" w:rsidR="002A2A0B" w:rsidRDefault="002A2A0B" w:rsidP="002A2A0B">
      <w:pPr>
        <w:pStyle w:val="CALENDARHISTORY"/>
      </w:pPr>
      <w:r>
        <w:t>(Favorable)</w:t>
      </w:r>
    </w:p>
    <w:p w14:paraId="3CEC5D2A" w14:textId="77777777" w:rsidR="002A2A0B" w:rsidRDefault="002A2A0B" w:rsidP="002A2A0B"/>
    <w:p w14:paraId="52BEF97C" w14:textId="77777777" w:rsidR="002A2A0B" w:rsidRPr="00E35452" w:rsidRDefault="002A2A0B" w:rsidP="002A2A0B">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 xml:space="preserve">--Senators Elliott, Ott, Devine, Zell, Sutton, Turner and Allen:  A BILL TO AMEND THE SOUTH CAROLINA CODE OF LAWS BY ADDING SECTION 30‑2‑60 SO AS TO PROVIDE THAT EVICTION FILINGS </w:t>
      </w:r>
      <w:r w:rsidRPr="00E35452">
        <w:lastRenderedPageBreak/>
        <w:t>AND RECORDS THAT INCLUDE PERSONAL INFORMATION OF A</w:t>
      </w:r>
      <w:r>
        <w:t xml:space="preserve"> </w:t>
      </w:r>
      <w:r w:rsidRPr="00E35452">
        <w:t>DEFENDANT ARE AUTOMATICALLY REMOVED FROM THE PUBLIC INDEX AFTER FIVE YEARS IF NO</w:t>
      </w:r>
      <w:r>
        <w:br/>
      </w:r>
      <w:r>
        <w:br/>
      </w:r>
      <w:r>
        <w:br/>
      </w:r>
      <w:r>
        <w:br/>
      </w:r>
      <w:r w:rsidRPr="00E35452">
        <w:t>SUBSEQUENT EVICTIONS OR EJECTMENTS HAVE OCCURRED.</w:t>
      </w:r>
    </w:p>
    <w:p w14:paraId="0375F31A" w14:textId="77777777" w:rsidR="002A2A0B" w:rsidRDefault="002A2A0B" w:rsidP="002A2A0B">
      <w:pPr>
        <w:pStyle w:val="CALENDARHISTORY"/>
      </w:pPr>
      <w:r>
        <w:t>(Read the first time--March 5, 2026)</w:t>
      </w:r>
    </w:p>
    <w:p w14:paraId="5EFBD2E2"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7DD608E8" w14:textId="77777777" w:rsidR="002A2A0B" w:rsidRDefault="002A2A0B" w:rsidP="002A2A0B">
      <w:pPr>
        <w:pStyle w:val="CALENDARHISTORY"/>
      </w:pPr>
      <w:r>
        <w:t>(Favorable with amendments)</w:t>
      </w:r>
    </w:p>
    <w:p w14:paraId="1720A033" w14:textId="77777777" w:rsidR="002A2A0B" w:rsidRDefault="002A2A0B" w:rsidP="002A2A0B"/>
    <w:p w14:paraId="59AE7800" w14:textId="77777777" w:rsidR="002A2A0B" w:rsidRPr="00CE475B" w:rsidRDefault="002A2A0B" w:rsidP="002A2A0B">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 and Blackmon</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153E900A" w14:textId="77777777" w:rsidR="002A2A0B" w:rsidRDefault="002A2A0B" w:rsidP="002A2A0B">
      <w:pPr>
        <w:pStyle w:val="CALENDARHISTORY"/>
      </w:pPr>
      <w:r>
        <w:t>(Read the first time--March 11, 2026)</w:t>
      </w:r>
    </w:p>
    <w:p w14:paraId="1C2882A9"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59295B9E" w14:textId="77777777" w:rsidR="002A2A0B" w:rsidRDefault="002A2A0B" w:rsidP="002A2A0B">
      <w:pPr>
        <w:pStyle w:val="CALENDARHISTORY"/>
      </w:pPr>
      <w:r>
        <w:t>(Favorable)</w:t>
      </w:r>
    </w:p>
    <w:p w14:paraId="22ACAE84" w14:textId="77777777" w:rsidR="002A2A0B" w:rsidRDefault="002A2A0B" w:rsidP="002A2A0B"/>
    <w:p w14:paraId="55AFC9EE" w14:textId="77777777" w:rsidR="002A2A0B" w:rsidRPr="00F6463E" w:rsidRDefault="002A2A0B" w:rsidP="002A2A0B">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3E29058" w14:textId="77777777" w:rsidR="002A2A0B" w:rsidRDefault="002A2A0B" w:rsidP="002A2A0B">
      <w:pPr>
        <w:pStyle w:val="CALENDARHISTORY"/>
      </w:pPr>
      <w:r>
        <w:t>(Read the first time--February 13, 2025)</w:t>
      </w:r>
    </w:p>
    <w:p w14:paraId="35C8547D"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615E150D" w14:textId="77777777" w:rsidR="002A2A0B" w:rsidRDefault="002A2A0B" w:rsidP="002A2A0B">
      <w:pPr>
        <w:pStyle w:val="CALENDARHISTORY"/>
      </w:pPr>
      <w:r>
        <w:t>(Favorable)</w:t>
      </w:r>
    </w:p>
    <w:p w14:paraId="715A8529" w14:textId="77777777" w:rsidR="002A2A0B" w:rsidRDefault="002A2A0B" w:rsidP="002A2A0B"/>
    <w:p w14:paraId="38B3763F" w14:textId="77777777" w:rsidR="002A2A0B" w:rsidRPr="002D0C39" w:rsidRDefault="002A2A0B" w:rsidP="002A2A0B">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 xml:space="preserve">A BILL TO AMEND THE SOUTH CAROLINA CODE OF LAWS BY ADDING </w:t>
      </w:r>
      <w:r w:rsidRPr="002D0C39">
        <w:rPr>
          <w:caps/>
          <w:szCs w:val="30"/>
        </w:rPr>
        <w:lastRenderedPageBreak/>
        <w:t>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br/>
      </w:r>
      <w:r>
        <w:rPr>
          <w:caps/>
          <w:szCs w:val="30"/>
        </w:rPr>
        <w:br/>
      </w:r>
      <w:r w:rsidRPr="002D0C39">
        <w:rPr>
          <w:caps/>
          <w:szCs w:val="30"/>
        </w:rPr>
        <w:t>PROGRAM MUST INCLUDE COURSES IN AUTISM SPECTRUM DISORDER.</w:t>
      </w:r>
    </w:p>
    <w:p w14:paraId="57CC2E92" w14:textId="77777777" w:rsidR="002A2A0B" w:rsidRDefault="002A2A0B" w:rsidP="002A2A0B">
      <w:pPr>
        <w:pStyle w:val="CALENDARHISTORY"/>
      </w:pPr>
      <w:r>
        <w:t>(Read the first time--April 9, 2025)</w:t>
      </w:r>
    </w:p>
    <w:p w14:paraId="4F236F27"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1D6C1C63" w14:textId="77777777" w:rsidR="002A2A0B" w:rsidRDefault="002A2A0B" w:rsidP="002A2A0B">
      <w:pPr>
        <w:pStyle w:val="CALENDARHISTORY"/>
      </w:pPr>
      <w:r>
        <w:t>(Favorable)</w:t>
      </w:r>
    </w:p>
    <w:p w14:paraId="5789C70C" w14:textId="77777777" w:rsidR="002A2A0B" w:rsidRDefault="002A2A0B" w:rsidP="002A2A0B"/>
    <w:p w14:paraId="5BA60354" w14:textId="77777777" w:rsidR="002A2A0B" w:rsidRPr="00FE074B" w:rsidRDefault="002A2A0B" w:rsidP="002A2A0B">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0ADAA3E8" w14:textId="77777777" w:rsidR="002A2A0B" w:rsidRDefault="002A2A0B" w:rsidP="002A2A0B">
      <w:pPr>
        <w:pStyle w:val="CALENDARHISTORY"/>
      </w:pPr>
      <w:r>
        <w:t>(Read the first time--February 4, 2026)</w:t>
      </w:r>
    </w:p>
    <w:p w14:paraId="00CEAE76" w14:textId="77777777" w:rsidR="002A2A0B" w:rsidRDefault="002A2A0B" w:rsidP="002A2A0B">
      <w:pPr>
        <w:pStyle w:val="CALENDARHISTORY"/>
      </w:pPr>
      <w:r>
        <w:t xml:space="preserve">(Reported by Committee on </w:t>
      </w:r>
      <w:proofErr w:type="gramStart"/>
      <w:r>
        <w:t>Judiciary--April</w:t>
      </w:r>
      <w:proofErr w:type="gramEnd"/>
      <w:r>
        <w:t xml:space="preserve"> 09, 2026)</w:t>
      </w:r>
    </w:p>
    <w:p w14:paraId="14079AAB" w14:textId="77777777" w:rsidR="002A2A0B" w:rsidRDefault="002A2A0B" w:rsidP="002A2A0B">
      <w:pPr>
        <w:pStyle w:val="CALENDARHISTORY"/>
      </w:pPr>
      <w:r>
        <w:t>(Favorable)</w:t>
      </w:r>
    </w:p>
    <w:p w14:paraId="02C555A3" w14:textId="77777777" w:rsidR="002A2A0B" w:rsidRPr="00D84F42" w:rsidRDefault="002A2A0B" w:rsidP="002A2A0B"/>
    <w:p w14:paraId="67730014" w14:textId="77777777" w:rsidR="002A2A0B" w:rsidRPr="00AB141D" w:rsidRDefault="002A2A0B" w:rsidP="002A2A0B">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41D6E7C1" w14:textId="77777777" w:rsidR="002A2A0B" w:rsidRDefault="002A2A0B" w:rsidP="002A2A0B">
      <w:pPr>
        <w:pStyle w:val="CALENDARHISTORY"/>
      </w:pPr>
      <w:r>
        <w:t>(Read the first time--March 11, 2025)</w:t>
      </w:r>
    </w:p>
    <w:p w14:paraId="6C85C029" w14:textId="77777777" w:rsidR="002A2A0B" w:rsidRDefault="002A2A0B" w:rsidP="002A2A0B">
      <w:pPr>
        <w:pStyle w:val="CALENDARHISTORY"/>
      </w:pPr>
      <w:r>
        <w:t>(Reported by Committee on Finance--April 15, 2026)</w:t>
      </w:r>
    </w:p>
    <w:p w14:paraId="6229D80F" w14:textId="77777777" w:rsidR="002A2A0B" w:rsidRDefault="002A2A0B" w:rsidP="002A2A0B">
      <w:pPr>
        <w:pStyle w:val="CALENDARHISTORY"/>
      </w:pPr>
      <w:r>
        <w:t>(Favorable with amendments)</w:t>
      </w:r>
    </w:p>
    <w:p w14:paraId="7A529854" w14:textId="77777777" w:rsidR="002A2A0B" w:rsidRDefault="002A2A0B" w:rsidP="002A2A0B"/>
    <w:p w14:paraId="4DAAC966" w14:textId="77777777" w:rsidR="002A2A0B" w:rsidRDefault="002A2A0B" w:rsidP="002A2A0B">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2BFD23B3" w14:textId="77777777" w:rsidR="002A2A0B" w:rsidRDefault="002A2A0B" w:rsidP="002A2A0B">
      <w:pPr>
        <w:pStyle w:val="CALENDARHISTORY"/>
      </w:pPr>
      <w:r>
        <w:t>(Read the first time--April 15, 2025)</w:t>
      </w:r>
    </w:p>
    <w:p w14:paraId="294F551B" w14:textId="77777777" w:rsidR="002A2A0B" w:rsidRDefault="002A2A0B" w:rsidP="002A2A0B">
      <w:pPr>
        <w:pStyle w:val="CALENDARHISTORY"/>
      </w:pPr>
      <w:r>
        <w:t>(Reported by Committee on Finance--April 15, 2026)</w:t>
      </w:r>
    </w:p>
    <w:p w14:paraId="6380C6CC" w14:textId="77777777" w:rsidR="002A2A0B" w:rsidRDefault="002A2A0B" w:rsidP="002A2A0B">
      <w:pPr>
        <w:pStyle w:val="CALENDARHISTORY"/>
      </w:pPr>
      <w:r>
        <w:t>(Favorable with amendments)</w:t>
      </w:r>
    </w:p>
    <w:p w14:paraId="5E575FB7" w14:textId="77777777" w:rsidR="002A2A0B" w:rsidRDefault="002A2A0B" w:rsidP="002A2A0B"/>
    <w:p w14:paraId="58FFE6FD" w14:textId="77777777" w:rsidR="002A2A0B" w:rsidRPr="003960C1" w:rsidRDefault="002A2A0B" w:rsidP="002A2A0B">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6C4D6D3F" w14:textId="77777777" w:rsidR="002A2A0B" w:rsidRDefault="002A2A0B" w:rsidP="002A2A0B">
      <w:pPr>
        <w:pStyle w:val="CALENDARHISTORY"/>
      </w:pPr>
      <w:r>
        <w:t>(Read the first time--January 29, 2026)</w:t>
      </w:r>
    </w:p>
    <w:p w14:paraId="7164F4F5" w14:textId="77777777" w:rsidR="002A2A0B" w:rsidRDefault="002A2A0B" w:rsidP="002A2A0B">
      <w:pPr>
        <w:pStyle w:val="CALENDARHISTORY"/>
      </w:pPr>
      <w:r>
        <w:t>(Reported by Committee on Transportation--April 15, 2026)</w:t>
      </w:r>
    </w:p>
    <w:p w14:paraId="49164A92" w14:textId="77777777" w:rsidR="002A2A0B" w:rsidRDefault="002A2A0B" w:rsidP="002A2A0B">
      <w:pPr>
        <w:pStyle w:val="CALENDARHISTORY"/>
      </w:pPr>
      <w:r>
        <w:t>(Favorable)</w:t>
      </w:r>
    </w:p>
    <w:p w14:paraId="7737AEB5" w14:textId="77777777" w:rsidR="002A2A0B" w:rsidRDefault="002A2A0B" w:rsidP="002A2A0B"/>
    <w:p w14:paraId="2E3656A2" w14:textId="77777777" w:rsidR="002A2A0B" w:rsidRPr="005F05F7" w:rsidRDefault="002A2A0B" w:rsidP="002A2A0B">
      <w:pPr>
        <w:pStyle w:val="BILLTITLE"/>
      </w:pPr>
      <w:r w:rsidRPr="005F05F7">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xml:space="preserve">: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w:t>
      </w:r>
      <w:r w:rsidRPr="005F05F7">
        <w:lastRenderedPageBreak/>
        <w:t>IDENTIFICATION CARD WITH A “NC” DESIGNATION CANNOT BE USED TO VOTE.</w:t>
      </w:r>
    </w:p>
    <w:p w14:paraId="75A64882" w14:textId="77777777" w:rsidR="002A2A0B" w:rsidRDefault="002A2A0B" w:rsidP="002A2A0B">
      <w:pPr>
        <w:pStyle w:val="CALENDARHISTORY"/>
      </w:pPr>
      <w:r>
        <w:t>(Read the first time--January 29, 2026)</w:t>
      </w:r>
    </w:p>
    <w:p w14:paraId="0738A442" w14:textId="77777777" w:rsidR="002A2A0B" w:rsidRDefault="002A2A0B" w:rsidP="002A2A0B">
      <w:pPr>
        <w:pStyle w:val="CALENDARHISTORY"/>
      </w:pPr>
      <w:r>
        <w:t>(Reported by Committee on Transportation--April 15, 2026)</w:t>
      </w:r>
    </w:p>
    <w:p w14:paraId="2302235D" w14:textId="77777777" w:rsidR="002A2A0B" w:rsidRDefault="002A2A0B" w:rsidP="002A2A0B">
      <w:pPr>
        <w:pStyle w:val="CALENDARHISTORY"/>
      </w:pPr>
      <w:r>
        <w:t>(Favorable with amendments)</w:t>
      </w:r>
    </w:p>
    <w:p w14:paraId="241360C8" w14:textId="77777777" w:rsidR="002A2A0B" w:rsidRDefault="002A2A0B" w:rsidP="002A2A0B"/>
    <w:p w14:paraId="1674A2C3" w14:textId="77777777" w:rsidR="002A2A0B" w:rsidRPr="00A72FD9" w:rsidRDefault="002A2A0B" w:rsidP="002A2A0B">
      <w:pPr>
        <w:pStyle w:val="BILLTITLE"/>
        <w:keepNext/>
        <w:keepLines/>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1394DEF8" w14:textId="77777777" w:rsidR="002A2A0B" w:rsidRDefault="002A2A0B" w:rsidP="002A2A0B">
      <w:pPr>
        <w:pStyle w:val="CALENDARHISTORY"/>
        <w:keepNext/>
        <w:keepLines/>
      </w:pPr>
      <w:r>
        <w:t>(Read the first time--February 10, 2026)</w:t>
      </w:r>
    </w:p>
    <w:p w14:paraId="513A988C" w14:textId="77777777" w:rsidR="002A2A0B" w:rsidRDefault="002A2A0B" w:rsidP="002A2A0B">
      <w:pPr>
        <w:pStyle w:val="CALENDARHISTORY"/>
        <w:keepNext/>
        <w:keepLines/>
      </w:pPr>
      <w:r>
        <w:t>(Reported by Committee on Transportation--April 15, 2026)</w:t>
      </w:r>
    </w:p>
    <w:p w14:paraId="4FFB2580" w14:textId="77777777" w:rsidR="002A2A0B" w:rsidRDefault="002A2A0B" w:rsidP="002A2A0B">
      <w:pPr>
        <w:pStyle w:val="CALENDARHISTORY"/>
        <w:keepNext/>
        <w:keepLines/>
      </w:pPr>
      <w:r>
        <w:t>(Favorable)</w:t>
      </w:r>
    </w:p>
    <w:p w14:paraId="70DA75E4" w14:textId="77777777" w:rsidR="002A2A0B" w:rsidRDefault="002A2A0B" w:rsidP="002A2A0B"/>
    <w:p w14:paraId="07E9963B" w14:textId="77777777" w:rsidR="002A2A0B" w:rsidRPr="00157E0A" w:rsidRDefault="002A2A0B" w:rsidP="002A2A0B">
      <w:pPr>
        <w:pStyle w:val="BILLTITLE"/>
      </w:pPr>
      <w:r w:rsidRPr="00157E0A">
        <w:t>S.</w:t>
      </w:r>
      <w:r w:rsidRPr="00157E0A">
        <w:tab/>
        <w:t>933</w:t>
      </w:r>
      <w:r w:rsidRPr="00157E0A">
        <w:fldChar w:fldCharType="begin"/>
      </w:r>
      <w:r w:rsidRPr="00157E0A">
        <w:instrText xml:space="preserve"> XE "S. 933" \b </w:instrText>
      </w:r>
      <w:r w:rsidRPr="00157E0A">
        <w:fldChar w:fldCharType="end"/>
      </w:r>
      <w:r w:rsidRPr="00157E0A">
        <w:t>--Senators Martin, Corbin, Williams, Jackson, Leber, Hutto, Devine, Graham and Zell: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27350637" w14:textId="77777777" w:rsidR="002A2A0B" w:rsidRDefault="002A2A0B" w:rsidP="002A2A0B">
      <w:pPr>
        <w:pStyle w:val="CALENDARHISTORY"/>
      </w:pPr>
      <w:r>
        <w:t>(Read the first time--February 18, 2026)</w:t>
      </w:r>
    </w:p>
    <w:p w14:paraId="383C28F9" w14:textId="77777777" w:rsidR="002A2A0B" w:rsidRDefault="002A2A0B" w:rsidP="002A2A0B">
      <w:pPr>
        <w:pStyle w:val="CALENDARHISTORY"/>
      </w:pPr>
      <w:r>
        <w:t>(Reported by Committee on Finance--April 15, 2026)</w:t>
      </w:r>
    </w:p>
    <w:p w14:paraId="76FCACC0" w14:textId="77777777" w:rsidR="002A2A0B" w:rsidRDefault="002A2A0B" w:rsidP="002A2A0B">
      <w:pPr>
        <w:pStyle w:val="CALENDARHISTORY"/>
      </w:pPr>
      <w:r>
        <w:t>(Favorable with amendments)</w:t>
      </w:r>
    </w:p>
    <w:p w14:paraId="567C28DA" w14:textId="77777777" w:rsidR="002A2A0B" w:rsidRDefault="002A2A0B" w:rsidP="002A2A0B"/>
    <w:p w14:paraId="74380AA2" w14:textId="77777777" w:rsidR="002A2A0B" w:rsidRPr="00600AC5" w:rsidRDefault="002A2A0B" w:rsidP="002A2A0B">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w:t>
      </w:r>
      <w:r w:rsidRPr="00600AC5">
        <w:lastRenderedPageBreak/>
        <w:t>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24FCE815" w14:textId="77777777" w:rsidR="002A2A0B" w:rsidRDefault="002A2A0B" w:rsidP="002A2A0B">
      <w:pPr>
        <w:pStyle w:val="CALENDARHISTORY"/>
      </w:pPr>
      <w:r>
        <w:t>(Read the first time--April 1, 2026)</w:t>
      </w:r>
    </w:p>
    <w:p w14:paraId="15603197" w14:textId="77777777" w:rsidR="002A2A0B" w:rsidRDefault="002A2A0B" w:rsidP="002A2A0B">
      <w:pPr>
        <w:pStyle w:val="CALENDARHISTORY"/>
      </w:pPr>
      <w:r>
        <w:t>(Reported by Committee on Judiciary--April 15, 2026)</w:t>
      </w:r>
    </w:p>
    <w:p w14:paraId="265B3E08" w14:textId="77777777" w:rsidR="002A2A0B" w:rsidRDefault="002A2A0B" w:rsidP="002A2A0B">
      <w:pPr>
        <w:pStyle w:val="CALENDARHISTORY"/>
      </w:pPr>
      <w:r>
        <w:t>(Favorable with amendments)</w:t>
      </w:r>
    </w:p>
    <w:p w14:paraId="15677A06" w14:textId="77777777" w:rsidR="002A2A0B" w:rsidRDefault="002A2A0B" w:rsidP="002A2A0B"/>
    <w:p w14:paraId="3DC0E5BD" w14:textId="77777777" w:rsidR="002A2A0B" w:rsidRDefault="002A2A0B" w:rsidP="002A2A0B">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2C3A47EC" w14:textId="77777777" w:rsidR="002A2A0B" w:rsidRDefault="002A2A0B" w:rsidP="002A2A0B">
      <w:pPr>
        <w:pStyle w:val="CALENDARHISTORY"/>
      </w:pPr>
      <w:r>
        <w:t>(Read the first time--April 14, 2026)</w:t>
      </w:r>
    </w:p>
    <w:p w14:paraId="52E5EE6B" w14:textId="77777777" w:rsidR="002A2A0B" w:rsidRDefault="002A2A0B" w:rsidP="002A2A0B">
      <w:pPr>
        <w:pStyle w:val="CALENDARHISTORY"/>
      </w:pPr>
      <w:r>
        <w:t>(Reported by Committee on Transportation--April 15, 2026)</w:t>
      </w:r>
    </w:p>
    <w:p w14:paraId="59F855DD" w14:textId="77777777" w:rsidR="002A2A0B" w:rsidRDefault="002A2A0B" w:rsidP="002A2A0B">
      <w:pPr>
        <w:pStyle w:val="CALENDARHISTORY"/>
      </w:pPr>
      <w:r>
        <w:t>(Favorable)</w:t>
      </w:r>
    </w:p>
    <w:p w14:paraId="2702D4B5" w14:textId="77777777" w:rsidR="002A2A0B" w:rsidRDefault="002A2A0B" w:rsidP="002A2A0B"/>
    <w:p w14:paraId="32A6D9EE" w14:textId="77777777" w:rsidR="002A2A0B" w:rsidRPr="00B33CDB" w:rsidRDefault="002A2A0B" w:rsidP="002A2A0B">
      <w:pPr>
        <w:pStyle w:val="BILLTITLE"/>
      </w:pPr>
      <w:r w:rsidRPr="00B33CDB">
        <w:lastRenderedPageBreak/>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46033F73" w14:textId="77777777" w:rsidR="002A2A0B" w:rsidRDefault="002A2A0B" w:rsidP="002A2A0B">
      <w:pPr>
        <w:pStyle w:val="CALENDARHISTORY"/>
      </w:pPr>
      <w:r>
        <w:t>(Read the first time--February 18, 2025)</w:t>
      </w:r>
    </w:p>
    <w:p w14:paraId="05A5FD44" w14:textId="77777777" w:rsidR="002A2A0B" w:rsidRDefault="002A2A0B" w:rsidP="002A2A0B">
      <w:pPr>
        <w:pStyle w:val="CALENDARHISTORY"/>
      </w:pPr>
      <w:r>
        <w:t>(Reported by Committee on Medical Affairs--April 15, 2026)</w:t>
      </w:r>
    </w:p>
    <w:p w14:paraId="4BF1CF0D" w14:textId="77777777" w:rsidR="002A2A0B" w:rsidRDefault="002A2A0B" w:rsidP="002A2A0B">
      <w:pPr>
        <w:pStyle w:val="CALENDARHISTORY"/>
      </w:pPr>
      <w:r>
        <w:t>(Favorable with amendments)</w:t>
      </w:r>
    </w:p>
    <w:p w14:paraId="16A10C27" w14:textId="77777777" w:rsidR="002A2A0B" w:rsidRDefault="002A2A0B" w:rsidP="002A2A0B"/>
    <w:p w14:paraId="3B5BF342" w14:textId="77777777" w:rsidR="002A2A0B" w:rsidRPr="007C3AA3" w:rsidRDefault="002A2A0B" w:rsidP="002A2A0B">
      <w:pPr>
        <w:pStyle w:val="BILLTITLE"/>
        <w:keepNext/>
        <w:keepLines/>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51900291" w14:textId="77777777" w:rsidR="002A2A0B" w:rsidRDefault="002A2A0B" w:rsidP="002A2A0B">
      <w:pPr>
        <w:pStyle w:val="CALENDARHISTORY"/>
        <w:keepNext/>
        <w:keepLines/>
      </w:pPr>
      <w:r>
        <w:t>(Read the first time--March 26, 2025)</w:t>
      </w:r>
    </w:p>
    <w:p w14:paraId="1CBF5B7B" w14:textId="77777777" w:rsidR="002A2A0B" w:rsidRDefault="002A2A0B" w:rsidP="002A2A0B">
      <w:pPr>
        <w:pStyle w:val="CALENDARHISTORY"/>
        <w:keepNext/>
        <w:keepLines/>
      </w:pPr>
      <w:r>
        <w:t>(Reported by Committee on Medical Affairs--April 15, 2026)</w:t>
      </w:r>
    </w:p>
    <w:p w14:paraId="74253940" w14:textId="77777777" w:rsidR="002A2A0B" w:rsidRDefault="002A2A0B" w:rsidP="002A2A0B">
      <w:pPr>
        <w:pStyle w:val="CALENDARHISTORY"/>
        <w:keepNext/>
        <w:keepLines/>
      </w:pPr>
      <w:r>
        <w:t>(Favorable with amendments)</w:t>
      </w:r>
    </w:p>
    <w:p w14:paraId="53123599" w14:textId="77777777" w:rsidR="002A2A0B" w:rsidRDefault="002A2A0B" w:rsidP="002A2A0B"/>
    <w:p w14:paraId="7C9F1767" w14:textId="77777777" w:rsidR="002A2A0B" w:rsidRDefault="002A2A0B" w:rsidP="002A2A0B">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7E51CF0A" w14:textId="77777777" w:rsidR="002A2A0B" w:rsidRDefault="002A2A0B" w:rsidP="002A2A0B">
      <w:pPr>
        <w:pStyle w:val="CALENDARHISTORY"/>
      </w:pPr>
      <w:r>
        <w:t>(Read the first time--January 21, 2026)</w:t>
      </w:r>
    </w:p>
    <w:p w14:paraId="23809FF5" w14:textId="77777777" w:rsidR="002A2A0B" w:rsidRDefault="002A2A0B" w:rsidP="002A2A0B">
      <w:pPr>
        <w:pStyle w:val="CALENDARHISTORY"/>
      </w:pPr>
      <w:r>
        <w:t>(Reported by Committee on Medical Affairs--April 15, 2026)</w:t>
      </w:r>
    </w:p>
    <w:p w14:paraId="18852E15" w14:textId="77777777" w:rsidR="002A2A0B" w:rsidRDefault="002A2A0B" w:rsidP="002A2A0B">
      <w:pPr>
        <w:pStyle w:val="CALENDARHISTORY"/>
      </w:pPr>
      <w:r>
        <w:lastRenderedPageBreak/>
        <w:t>(Favorable with amendments)</w:t>
      </w:r>
    </w:p>
    <w:p w14:paraId="48459852" w14:textId="77777777" w:rsidR="002A2A0B" w:rsidRDefault="002A2A0B" w:rsidP="002A2A0B"/>
    <w:p w14:paraId="30F16093" w14:textId="77777777" w:rsidR="002A2A0B" w:rsidRPr="00A16ED7" w:rsidRDefault="002A2A0B" w:rsidP="002A2A0B">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3712B8A0" w14:textId="77777777" w:rsidR="002A2A0B" w:rsidRDefault="002A2A0B" w:rsidP="002A2A0B">
      <w:pPr>
        <w:pStyle w:val="CALENDARHISTORY"/>
      </w:pPr>
      <w:r>
        <w:t>(Read the first time--April 30, 2025)</w:t>
      </w:r>
    </w:p>
    <w:p w14:paraId="6441A811" w14:textId="77777777" w:rsidR="002A2A0B" w:rsidRDefault="002A2A0B" w:rsidP="002A2A0B">
      <w:pPr>
        <w:pStyle w:val="CALENDARHISTORY"/>
      </w:pPr>
      <w:r>
        <w:t>(Reported by Committee on Transportation--April 15, 2026)</w:t>
      </w:r>
    </w:p>
    <w:p w14:paraId="45D97B21" w14:textId="77777777" w:rsidR="002A2A0B" w:rsidRDefault="002A2A0B" w:rsidP="002A2A0B">
      <w:pPr>
        <w:pStyle w:val="CALENDARHISTORY"/>
      </w:pPr>
      <w:r>
        <w:t>(Favorable)</w:t>
      </w:r>
    </w:p>
    <w:p w14:paraId="43556A7E" w14:textId="77777777" w:rsidR="002A2A0B" w:rsidRDefault="002A2A0B" w:rsidP="002A2A0B"/>
    <w:p w14:paraId="3EE344E2" w14:textId="77777777" w:rsidR="002A2A0B" w:rsidRPr="00066439" w:rsidRDefault="002A2A0B" w:rsidP="002A2A0B">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2FD6552A" w14:textId="77777777" w:rsidR="002A2A0B" w:rsidRDefault="002A2A0B" w:rsidP="002A2A0B">
      <w:pPr>
        <w:pStyle w:val="CALENDARHISTORY"/>
      </w:pPr>
      <w:r>
        <w:t>(Read the first time--March 31, 2026)</w:t>
      </w:r>
    </w:p>
    <w:p w14:paraId="4C8DF58A" w14:textId="77777777" w:rsidR="002A2A0B" w:rsidRDefault="002A2A0B" w:rsidP="002A2A0B">
      <w:pPr>
        <w:pStyle w:val="CALENDARHISTORY"/>
      </w:pPr>
      <w:r>
        <w:t>(Reported by Committee on Transportation--April 15, 2026)</w:t>
      </w:r>
    </w:p>
    <w:p w14:paraId="7D117B55" w14:textId="77777777" w:rsidR="002A2A0B" w:rsidRDefault="002A2A0B" w:rsidP="002A2A0B">
      <w:pPr>
        <w:pStyle w:val="CALENDARHISTORY"/>
      </w:pPr>
      <w:r>
        <w:t>(Favorable)</w:t>
      </w:r>
    </w:p>
    <w:p w14:paraId="22B561AB" w14:textId="77777777" w:rsidR="002A2A0B" w:rsidRDefault="002A2A0B" w:rsidP="002A2A0B"/>
    <w:p w14:paraId="2370A547" w14:textId="77777777" w:rsidR="002A2A0B" w:rsidRPr="006178CB" w:rsidRDefault="002A2A0B" w:rsidP="002A2A0B">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3816B90" w14:textId="77777777" w:rsidR="002A2A0B" w:rsidRDefault="002A2A0B" w:rsidP="002A2A0B">
      <w:pPr>
        <w:pStyle w:val="CALENDARHISTORY"/>
      </w:pPr>
      <w:r>
        <w:t>(Read the first time--April 1, 2026)</w:t>
      </w:r>
    </w:p>
    <w:p w14:paraId="070833D4" w14:textId="77777777" w:rsidR="002A2A0B" w:rsidRDefault="002A2A0B" w:rsidP="002A2A0B">
      <w:pPr>
        <w:pStyle w:val="CALENDARHISTORY"/>
      </w:pPr>
      <w:r>
        <w:t>(Reported by Committee on Medical Affairs--April 15, 2026)</w:t>
      </w:r>
    </w:p>
    <w:p w14:paraId="60B90E8D" w14:textId="77777777" w:rsidR="002A2A0B" w:rsidRDefault="002A2A0B" w:rsidP="002A2A0B">
      <w:pPr>
        <w:pStyle w:val="CALENDARHISTORY"/>
      </w:pPr>
      <w:r>
        <w:t>(Favorable)</w:t>
      </w:r>
    </w:p>
    <w:p w14:paraId="36701C74" w14:textId="77777777" w:rsidR="002A2A0B" w:rsidRDefault="002A2A0B" w:rsidP="002A2A0B"/>
    <w:p w14:paraId="060050D5" w14:textId="77777777" w:rsidR="002A2A0B" w:rsidRPr="00E6476D" w:rsidRDefault="002A2A0B" w:rsidP="002A2A0B">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5529A1D1" w14:textId="77777777" w:rsidR="002A2A0B" w:rsidRDefault="002A2A0B" w:rsidP="002A2A0B">
      <w:pPr>
        <w:pStyle w:val="CALENDARHISTORY"/>
      </w:pPr>
      <w:r>
        <w:t>(Read the first time--May 1, 2025)</w:t>
      </w:r>
    </w:p>
    <w:p w14:paraId="3931AFBC" w14:textId="77777777" w:rsidR="002A2A0B" w:rsidRDefault="002A2A0B" w:rsidP="002A2A0B">
      <w:pPr>
        <w:pStyle w:val="CALENDARHISTORY"/>
      </w:pPr>
      <w:r>
        <w:t>(Reported by Committee on Family and Veterans’ Services--April 16, 2026)</w:t>
      </w:r>
    </w:p>
    <w:p w14:paraId="422F8CD9" w14:textId="77777777" w:rsidR="002A2A0B" w:rsidRDefault="002A2A0B" w:rsidP="002A2A0B">
      <w:pPr>
        <w:pStyle w:val="CALENDARHISTORY"/>
      </w:pPr>
      <w:r>
        <w:t>(Favorable)</w:t>
      </w:r>
    </w:p>
    <w:p w14:paraId="353B3A99" w14:textId="77777777" w:rsidR="002A2A0B" w:rsidRPr="00621862" w:rsidRDefault="002A2A0B" w:rsidP="002A2A0B"/>
    <w:p w14:paraId="3C43CA49" w14:textId="77777777" w:rsidR="002A2A0B" w:rsidRPr="0005324C" w:rsidRDefault="002A2A0B" w:rsidP="002A2A0B">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FB43009" w14:textId="77777777" w:rsidR="002A2A0B" w:rsidRDefault="002A2A0B" w:rsidP="002A2A0B">
      <w:pPr>
        <w:pStyle w:val="CALENDARHISTORY"/>
      </w:pPr>
      <w:r>
        <w:t>(Read the first time--April 7, 2026)</w:t>
      </w:r>
    </w:p>
    <w:p w14:paraId="0EA370C3" w14:textId="77777777" w:rsidR="002A2A0B" w:rsidRDefault="002A2A0B" w:rsidP="002A2A0B">
      <w:pPr>
        <w:pStyle w:val="CALENDARHISTORY"/>
      </w:pPr>
      <w:r>
        <w:t>(Reported by Committee on Family and Veterans’ Services--April 16, 2026)</w:t>
      </w:r>
    </w:p>
    <w:p w14:paraId="2F2991C1" w14:textId="77777777" w:rsidR="002A2A0B" w:rsidRDefault="002A2A0B" w:rsidP="002A2A0B">
      <w:pPr>
        <w:pStyle w:val="CALENDARHISTORY"/>
      </w:pPr>
      <w:r>
        <w:t>(Favorable)</w:t>
      </w:r>
    </w:p>
    <w:p w14:paraId="68C95355" w14:textId="77777777" w:rsidR="002A2A0B" w:rsidRDefault="002A2A0B" w:rsidP="002A2A0B"/>
    <w:p w14:paraId="0E8EC2E4" w14:textId="77777777" w:rsidR="002A2A0B" w:rsidRPr="00B51AB6" w:rsidRDefault="002A2A0B" w:rsidP="002A2A0B">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15D76498" w14:textId="77777777" w:rsidR="002A2A0B" w:rsidRDefault="002A2A0B" w:rsidP="002A2A0B">
      <w:pPr>
        <w:pStyle w:val="CALENDARHISTORY"/>
      </w:pPr>
      <w:r>
        <w:t>(Read the first time--March 4, 2026)</w:t>
      </w:r>
    </w:p>
    <w:p w14:paraId="033AE4CD" w14:textId="77777777" w:rsidR="002A2A0B" w:rsidRDefault="002A2A0B" w:rsidP="002A2A0B">
      <w:pPr>
        <w:pStyle w:val="CALENDARHISTORY"/>
      </w:pPr>
      <w:r>
        <w:t>(Reported by Committee on Education--April 16, 2026)</w:t>
      </w:r>
    </w:p>
    <w:p w14:paraId="05684E30" w14:textId="77777777" w:rsidR="002A2A0B" w:rsidRDefault="002A2A0B" w:rsidP="002A2A0B">
      <w:pPr>
        <w:pStyle w:val="CALENDARHISTORY"/>
      </w:pPr>
      <w:r>
        <w:t>(Favorable with amendments)</w:t>
      </w:r>
    </w:p>
    <w:p w14:paraId="0D8C4662" w14:textId="77777777" w:rsidR="002A2A0B" w:rsidRDefault="002A2A0B" w:rsidP="002A2A0B"/>
    <w:p w14:paraId="5974D7E3" w14:textId="77777777" w:rsidR="002A2A0B" w:rsidRPr="00AD7526" w:rsidRDefault="002A2A0B" w:rsidP="002A2A0B">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 xml:space="preserve">--Reps. McGinnis, Erickson, Grant, Spann-Wilder and Govan:  A BILL TO AMEND THE SOUTH CAROLINA CODE OF LAWS BY ADDING ARTICLE 4 TO </w:t>
      </w:r>
      <w:r w:rsidRPr="00AD7526">
        <w:lastRenderedPageBreak/>
        <w:t>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br/>
      </w:r>
      <w:r>
        <w:br/>
      </w:r>
      <w:r>
        <w:br/>
      </w:r>
      <w:r>
        <w:br/>
      </w:r>
      <w:r>
        <w:br/>
      </w:r>
      <w:r w:rsidRPr="00AD7526">
        <w:t>AMONG OTHER THINGS, TO PROVIDE ADDITIONAL REPORTING REQUIREMENTS, AND TO PROVIDE ENFORCEMENT MECHANISMS.</w:t>
      </w:r>
    </w:p>
    <w:p w14:paraId="728AF631" w14:textId="77777777" w:rsidR="002A2A0B" w:rsidRDefault="002A2A0B" w:rsidP="002A2A0B">
      <w:pPr>
        <w:pStyle w:val="CALENDARHISTORY"/>
      </w:pPr>
      <w:r>
        <w:t>(Read the first time--February 25, 2026)</w:t>
      </w:r>
    </w:p>
    <w:p w14:paraId="5813AC56" w14:textId="77777777" w:rsidR="002A2A0B" w:rsidRDefault="002A2A0B" w:rsidP="002A2A0B">
      <w:pPr>
        <w:pStyle w:val="CALENDARHISTORY"/>
      </w:pPr>
      <w:r>
        <w:t>(Reported by Committee on Education--April 16, 2026)</w:t>
      </w:r>
    </w:p>
    <w:p w14:paraId="05C746DF" w14:textId="77777777" w:rsidR="002A2A0B" w:rsidRDefault="002A2A0B" w:rsidP="002A2A0B">
      <w:pPr>
        <w:pStyle w:val="CALENDARHISTORY"/>
      </w:pPr>
      <w:r>
        <w:t>(Favorable with amendments)</w:t>
      </w:r>
    </w:p>
    <w:p w14:paraId="48F69481" w14:textId="77777777" w:rsidR="002A2A0B" w:rsidRPr="00621862" w:rsidRDefault="002A2A0B" w:rsidP="002A2A0B"/>
    <w:p w14:paraId="36ABFB3F" w14:textId="77777777" w:rsidR="002A2A0B" w:rsidRPr="00F14FAE" w:rsidRDefault="002A2A0B" w:rsidP="002A2A0B"/>
    <w:p w14:paraId="7ED26651" w14:textId="77777777" w:rsidR="002A2A0B" w:rsidRPr="00783614" w:rsidRDefault="002A2A0B" w:rsidP="002A2A0B">
      <w:pPr>
        <w:pStyle w:val="CALENDARHEADING"/>
      </w:pPr>
      <w:r>
        <w:t>CONCURRENT RESOLUTION</w:t>
      </w:r>
    </w:p>
    <w:p w14:paraId="68AC27BC" w14:textId="77777777" w:rsidR="002A2A0B" w:rsidRDefault="002A2A0B" w:rsidP="002A2A0B"/>
    <w:p w14:paraId="2F7D504F" w14:textId="77777777" w:rsidR="002A2A0B" w:rsidRDefault="002A2A0B" w:rsidP="002A2A0B"/>
    <w:p w14:paraId="757EA796" w14:textId="77777777" w:rsidR="002A2A0B" w:rsidRPr="00AC1048" w:rsidRDefault="002A2A0B" w:rsidP="002A2A0B">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16F00ADF" w14:textId="77777777" w:rsidR="002A2A0B" w:rsidRDefault="002A2A0B" w:rsidP="002A2A0B">
      <w:pPr>
        <w:pStyle w:val="CALENDARHISTORY"/>
      </w:pPr>
      <w:r>
        <w:t>(Introduced--April 15, 2026)</w:t>
      </w:r>
    </w:p>
    <w:p w14:paraId="11DDDDB6" w14:textId="77777777" w:rsidR="002A2A0B" w:rsidRDefault="002A2A0B" w:rsidP="002A2A0B">
      <w:pPr>
        <w:pStyle w:val="CALENDARHISTORY"/>
      </w:pPr>
      <w:r>
        <w:t>(Recalled from Committee on Transportation--April 16, 2026)</w:t>
      </w:r>
    </w:p>
    <w:p w14:paraId="078F5AA6" w14:textId="77777777" w:rsidR="002A2A0B" w:rsidRPr="00621862" w:rsidRDefault="002A2A0B" w:rsidP="002A2A0B"/>
    <w:p w14:paraId="3CC68067" w14:textId="77777777" w:rsidR="0036113A" w:rsidRDefault="0036113A" w:rsidP="0062310D">
      <w:pPr>
        <w:tabs>
          <w:tab w:val="left" w:pos="432"/>
          <w:tab w:val="left" w:pos="864"/>
        </w:tabs>
      </w:pPr>
    </w:p>
    <w:p w14:paraId="2638C477" w14:textId="77777777" w:rsidR="0036113A" w:rsidRDefault="0036113A" w:rsidP="0062310D">
      <w:pPr>
        <w:tabs>
          <w:tab w:val="left" w:pos="432"/>
          <w:tab w:val="left" w:pos="864"/>
        </w:tabs>
      </w:pPr>
    </w:p>
    <w:p w14:paraId="6AD5C2EC" w14:textId="77777777" w:rsidR="00CD3EEB" w:rsidRDefault="00CD3EEB" w:rsidP="0062310D">
      <w:pPr>
        <w:tabs>
          <w:tab w:val="left" w:pos="432"/>
          <w:tab w:val="left" w:pos="864"/>
        </w:tabs>
      </w:pPr>
    </w:p>
    <w:p w14:paraId="25A3D2B2" w14:textId="77777777" w:rsidR="00CD3EEB" w:rsidRDefault="00CD3EEB" w:rsidP="0062310D">
      <w:pPr>
        <w:tabs>
          <w:tab w:val="left" w:pos="432"/>
          <w:tab w:val="left" w:pos="864"/>
        </w:tabs>
      </w:pPr>
    </w:p>
    <w:p w14:paraId="18D6ACFD" w14:textId="77777777" w:rsidR="00CD3EEB" w:rsidRDefault="00CD3EEB" w:rsidP="0062310D">
      <w:pPr>
        <w:tabs>
          <w:tab w:val="left" w:pos="432"/>
          <w:tab w:val="left" w:pos="864"/>
        </w:tabs>
      </w:pPr>
    </w:p>
    <w:p w14:paraId="7EB733D5" w14:textId="77777777" w:rsidR="00CD3EEB" w:rsidRDefault="00CD3EEB" w:rsidP="0062310D">
      <w:pPr>
        <w:tabs>
          <w:tab w:val="left" w:pos="432"/>
          <w:tab w:val="left" w:pos="864"/>
        </w:tabs>
      </w:pPr>
    </w:p>
    <w:p w14:paraId="554C6EFC" w14:textId="77777777" w:rsidR="00CD3EEB" w:rsidRDefault="00CD3EEB" w:rsidP="0062310D">
      <w:pPr>
        <w:tabs>
          <w:tab w:val="left" w:pos="432"/>
          <w:tab w:val="left" w:pos="864"/>
        </w:tabs>
      </w:pPr>
    </w:p>
    <w:p w14:paraId="704A9615" w14:textId="77777777" w:rsidR="00CD3EEB" w:rsidRDefault="00CD3EEB" w:rsidP="0062310D">
      <w:pPr>
        <w:tabs>
          <w:tab w:val="left" w:pos="432"/>
          <w:tab w:val="left" w:pos="864"/>
        </w:tabs>
      </w:pPr>
    </w:p>
    <w:p w14:paraId="786C89FA" w14:textId="77777777" w:rsidR="00CD3EEB" w:rsidRDefault="00CD3EEB" w:rsidP="0062310D">
      <w:pPr>
        <w:tabs>
          <w:tab w:val="left" w:pos="432"/>
          <w:tab w:val="left" w:pos="864"/>
        </w:tabs>
      </w:pPr>
    </w:p>
    <w:p w14:paraId="76F640D1" w14:textId="77777777" w:rsidR="00CD3EEB" w:rsidRDefault="00CD3EEB" w:rsidP="0062310D">
      <w:pPr>
        <w:tabs>
          <w:tab w:val="left" w:pos="432"/>
          <w:tab w:val="left" w:pos="864"/>
        </w:tabs>
      </w:pPr>
    </w:p>
    <w:p w14:paraId="60217BA6" w14:textId="77777777" w:rsidR="00CD3EEB" w:rsidRDefault="00CD3EEB" w:rsidP="0062310D">
      <w:pPr>
        <w:tabs>
          <w:tab w:val="left" w:pos="432"/>
          <w:tab w:val="left" w:pos="864"/>
        </w:tabs>
      </w:pPr>
    </w:p>
    <w:p w14:paraId="7F917487" w14:textId="77777777" w:rsidR="00CD3EEB" w:rsidRDefault="00CD3EEB" w:rsidP="0062310D">
      <w:pPr>
        <w:tabs>
          <w:tab w:val="left" w:pos="432"/>
          <w:tab w:val="left" w:pos="864"/>
        </w:tabs>
      </w:pPr>
    </w:p>
    <w:p w14:paraId="0A306E76" w14:textId="77777777" w:rsidR="00CD3EEB" w:rsidRDefault="00CD3EEB" w:rsidP="0062310D">
      <w:pPr>
        <w:tabs>
          <w:tab w:val="left" w:pos="432"/>
          <w:tab w:val="left" w:pos="864"/>
        </w:tabs>
      </w:pPr>
    </w:p>
    <w:p w14:paraId="7F0A4B74" w14:textId="77777777" w:rsidR="00CD3EEB" w:rsidRDefault="00CD3EEB" w:rsidP="0062310D">
      <w:pPr>
        <w:tabs>
          <w:tab w:val="left" w:pos="432"/>
          <w:tab w:val="left" w:pos="864"/>
        </w:tabs>
      </w:pPr>
    </w:p>
    <w:p w14:paraId="48FD8FE2" w14:textId="77777777" w:rsidR="00CD3EEB" w:rsidRDefault="00CD3EEB" w:rsidP="0062310D">
      <w:pPr>
        <w:tabs>
          <w:tab w:val="left" w:pos="432"/>
          <w:tab w:val="left" w:pos="864"/>
        </w:tabs>
      </w:pPr>
    </w:p>
    <w:p w14:paraId="4285BCEC" w14:textId="77777777" w:rsidR="00CD3EEB" w:rsidRDefault="00CD3EEB" w:rsidP="0062310D">
      <w:pPr>
        <w:tabs>
          <w:tab w:val="left" w:pos="432"/>
          <w:tab w:val="left" w:pos="864"/>
        </w:tabs>
      </w:pPr>
    </w:p>
    <w:p w14:paraId="1FAD9230" w14:textId="77777777" w:rsidR="00CD3EEB" w:rsidRDefault="00CD3EEB" w:rsidP="0062310D">
      <w:pPr>
        <w:tabs>
          <w:tab w:val="left" w:pos="432"/>
          <w:tab w:val="left" w:pos="864"/>
        </w:tabs>
      </w:pPr>
    </w:p>
    <w:p w14:paraId="60CDF6DB" w14:textId="77777777" w:rsidR="00CD3EEB" w:rsidRDefault="00CD3EEB" w:rsidP="0062310D">
      <w:pPr>
        <w:tabs>
          <w:tab w:val="left" w:pos="432"/>
          <w:tab w:val="left" w:pos="864"/>
        </w:tabs>
      </w:pPr>
    </w:p>
    <w:p w14:paraId="58840AF8" w14:textId="77777777" w:rsidR="00CD3EEB" w:rsidRDefault="00CD3EEB" w:rsidP="0062310D">
      <w:pPr>
        <w:tabs>
          <w:tab w:val="left" w:pos="432"/>
          <w:tab w:val="left" w:pos="864"/>
        </w:tabs>
      </w:pPr>
    </w:p>
    <w:p w14:paraId="5CA5BD02" w14:textId="77777777" w:rsidR="00CD3EEB" w:rsidRDefault="00CD3EEB" w:rsidP="0062310D">
      <w:pPr>
        <w:tabs>
          <w:tab w:val="left" w:pos="432"/>
          <w:tab w:val="left" w:pos="864"/>
        </w:tabs>
      </w:pPr>
    </w:p>
    <w:p w14:paraId="5D50EBAA" w14:textId="77777777" w:rsidR="00CD3EEB" w:rsidRDefault="00CD3EEB" w:rsidP="0062310D">
      <w:pPr>
        <w:tabs>
          <w:tab w:val="left" w:pos="432"/>
          <w:tab w:val="left" w:pos="864"/>
        </w:tabs>
      </w:pPr>
    </w:p>
    <w:p w14:paraId="16048902" w14:textId="22284EDE" w:rsidR="0036113A" w:rsidRDefault="00D41E31" w:rsidP="0062310D">
      <w:pPr>
        <w:tabs>
          <w:tab w:val="left" w:pos="432"/>
          <w:tab w:val="left" w:pos="864"/>
        </w:tabs>
        <w:jc w:val="center"/>
        <w:rPr>
          <w:b/>
        </w:rPr>
      </w:pPr>
      <w:r>
        <w:rPr>
          <w:b/>
        </w:rPr>
        <w:t>SENATE CALENDAR INDEX</w:t>
      </w:r>
    </w:p>
    <w:p w14:paraId="4708CA26" w14:textId="77777777" w:rsidR="0036113A" w:rsidRDefault="0036113A" w:rsidP="0062310D">
      <w:pPr>
        <w:tabs>
          <w:tab w:val="left" w:pos="432"/>
          <w:tab w:val="left" w:pos="864"/>
        </w:tabs>
      </w:pPr>
    </w:p>
    <w:p w14:paraId="66F262FF" w14:textId="77777777" w:rsidR="0036113A" w:rsidRDefault="0036113A" w:rsidP="0062310D">
      <w:pPr>
        <w:tabs>
          <w:tab w:val="left" w:pos="432"/>
          <w:tab w:val="left" w:pos="864"/>
        </w:tabs>
      </w:pPr>
    </w:p>
    <w:p w14:paraId="40C52535" w14:textId="77777777" w:rsidR="00E70C18" w:rsidRDefault="00E70C18" w:rsidP="0062310D">
      <w:pPr>
        <w:tabs>
          <w:tab w:val="left" w:pos="432"/>
          <w:tab w:val="left" w:pos="864"/>
        </w:tabs>
        <w:rPr>
          <w:noProof/>
        </w:rPr>
        <w:sectPr w:rsidR="00E70C18" w:rsidSect="00E70C1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1954D6" w14:textId="77777777" w:rsidR="00E70C18" w:rsidRPr="00E70C18" w:rsidRDefault="00E70C18" w:rsidP="0062310D">
      <w:pPr>
        <w:tabs>
          <w:tab w:val="left" w:pos="432"/>
          <w:tab w:val="left" w:pos="864"/>
        </w:tabs>
        <w:rPr>
          <w:b/>
          <w:bCs/>
          <w:noProof/>
        </w:rPr>
        <w:sectPr w:rsidR="00E70C18" w:rsidRPr="00E70C18" w:rsidSect="00E70C18">
          <w:type w:val="continuous"/>
          <w:pgSz w:w="12240" w:h="15840" w:code="1"/>
          <w:pgMar w:top="1008" w:right="4666" w:bottom="3499" w:left="1238" w:header="0" w:footer="3499" w:gutter="0"/>
          <w:cols w:num="3" w:space="720"/>
          <w:titlePg/>
          <w:docGrid w:linePitch="360"/>
        </w:sectPr>
      </w:pPr>
    </w:p>
    <w:p w14:paraId="79D866D0" w14:textId="77777777" w:rsidR="00E70C18" w:rsidRPr="00E70C18" w:rsidRDefault="00E70C18">
      <w:pPr>
        <w:pStyle w:val="Index1"/>
        <w:tabs>
          <w:tab w:val="right" w:leader="dot" w:pos="2798"/>
        </w:tabs>
        <w:rPr>
          <w:b/>
          <w:bCs/>
          <w:noProof/>
        </w:rPr>
      </w:pPr>
      <w:r w:rsidRPr="00E70C18">
        <w:rPr>
          <w:b/>
          <w:bCs/>
          <w:noProof/>
        </w:rPr>
        <w:t>S. 26</w:t>
      </w:r>
      <w:r w:rsidRPr="00E70C18">
        <w:rPr>
          <w:b/>
          <w:bCs/>
          <w:noProof/>
        </w:rPr>
        <w:tab/>
        <w:t>5</w:t>
      </w:r>
    </w:p>
    <w:p w14:paraId="7DED27EE" w14:textId="77777777" w:rsidR="00E70C18" w:rsidRPr="00E70C18" w:rsidRDefault="00E70C18">
      <w:pPr>
        <w:pStyle w:val="Index1"/>
        <w:tabs>
          <w:tab w:val="right" w:leader="dot" w:pos="2798"/>
        </w:tabs>
        <w:rPr>
          <w:b/>
          <w:bCs/>
          <w:noProof/>
        </w:rPr>
      </w:pPr>
      <w:r w:rsidRPr="00E70C18">
        <w:rPr>
          <w:b/>
          <w:bCs/>
          <w:noProof/>
        </w:rPr>
        <w:t>S. 35</w:t>
      </w:r>
      <w:r w:rsidRPr="00E70C18">
        <w:rPr>
          <w:b/>
          <w:bCs/>
          <w:noProof/>
        </w:rPr>
        <w:tab/>
        <w:t>8</w:t>
      </w:r>
    </w:p>
    <w:p w14:paraId="0E21C4BC" w14:textId="77777777" w:rsidR="00E70C18" w:rsidRPr="00E70C18" w:rsidRDefault="00E70C18">
      <w:pPr>
        <w:pStyle w:val="Index1"/>
        <w:tabs>
          <w:tab w:val="right" w:leader="dot" w:pos="2798"/>
        </w:tabs>
        <w:rPr>
          <w:b/>
          <w:bCs/>
          <w:noProof/>
        </w:rPr>
      </w:pPr>
      <w:r w:rsidRPr="00E70C18">
        <w:rPr>
          <w:b/>
          <w:bCs/>
          <w:noProof/>
        </w:rPr>
        <w:t>S. 54</w:t>
      </w:r>
      <w:r w:rsidRPr="00E70C18">
        <w:rPr>
          <w:b/>
          <w:bCs/>
          <w:noProof/>
        </w:rPr>
        <w:tab/>
        <w:t>14</w:t>
      </w:r>
    </w:p>
    <w:p w14:paraId="408509BC" w14:textId="77777777" w:rsidR="00E70C18" w:rsidRPr="00E70C18" w:rsidRDefault="00E70C18">
      <w:pPr>
        <w:pStyle w:val="Index1"/>
        <w:tabs>
          <w:tab w:val="right" w:leader="dot" w:pos="2798"/>
        </w:tabs>
        <w:rPr>
          <w:b/>
          <w:bCs/>
          <w:noProof/>
        </w:rPr>
      </w:pPr>
      <w:r w:rsidRPr="00E70C18">
        <w:rPr>
          <w:b/>
          <w:bCs/>
          <w:noProof/>
        </w:rPr>
        <w:t>S. 76</w:t>
      </w:r>
      <w:r w:rsidRPr="00E70C18">
        <w:rPr>
          <w:b/>
          <w:bCs/>
          <w:noProof/>
        </w:rPr>
        <w:tab/>
        <w:t>12</w:t>
      </w:r>
    </w:p>
    <w:p w14:paraId="4AD335EE" w14:textId="77777777" w:rsidR="00E70C18" w:rsidRPr="00E70C18" w:rsidRDefault="00E70C18">
      <w:pPr>
        <w:pStyle w:val="Index1"/>
        <w:tabs>
          <w:tab w:val="right" w:leader="dot" w:pos="2798"/>
        </w:tabs>
        <w:rPr>
          <w:b/>
          <w:bCs/>
          <w:noProof/>
        </w:rPr>
      </w:pPr>
      <w:r w:rsidRPr="00E70C18">
        <w:rPr>
          <w:b/>
          <w:bCs/>
          <w:noProof/>
        </w:rPr>
        <w:t>S. 99</w:t>
      </w:r>
      <w:r w:rsidRPr="00E70C18">
        <w:rPr>
          <w:b/>
          <w:bCs/>
          <w:noProof/>
        </w:rPr>
        <w:tab/>
        <w:t>15</w:t>
      </w:r>
    </w:p>
    <w:p w14:paraId="23C8D3FD" w14:textId="77777777" w:rsidR="00E70C18" w:rsidRPr="00E70C18" w:rsidRDefault="00E70C18">
      <w:pPr>
        <w:pStyle w:val="Index1"/>
        <w:tabs>
          <w:tab w:val="right" w:leader="dot" w:pos="2798"/>
        </w:tabs>
        <w:rPr>
          <w:b/>
          <w:bCs/>
          <w:noProof/>
        </w:rPr>
      </w:pPr>
      <w:r w:rsidRPr="00E70C18">
        <w:rPr>
          <w:b/>
          <w:bCs/>
          <w:noProof/>
        </w:rPr>
        <w:t>S. 111</w:t>
      </w:r>
      <w:r w:rsidRPr="00E70C18">
        <w:rPr>
          <w:b/>
          <w:bCs/>
          <w:noProof/>
        </w:rPr>
        <w:tab/>
        <w:t>11</w:t>
      </w:r>
    </w:p>
    <w:p w14:paraId="6A79534B" w14:textId="77777777" w:rsidR="00E70C18" w:rsidRPr="00E70C18" w:rsidRDefault="00E70C18">
      <w:pPr>
        <w:pStyle w:val="Index1"/>
        <w:tabs>
          <w:tab w:val="right" w:leader="dot" w:pos="2798"/>
        </w:tabs>
        <w:rPr>
          <w:b/>
          <w:bCs/>
          <w:noProof/>
        </w:rPr>
      </w:pPr>
      <w:r w:rsidRPr="00E70C18">
        <w:rPr>
          <w:b/>
          <w:bCs/>
          <w:noProof/>
        </w:rPr>
        <w:t>S. 143</w:t>
      </w:r>
      <w:r w:rsidRPr="00E70C18">
        <w:rPr>
          <w:b/>
          <w:bCs/>
          <w:noProof/>
        </w:rPr>
        <w:tab/>
        <w:t>9</w:t>
      </w:r>
    </w:p>
    <w:p w14:paraId="4B7D61E7" w14:textId="77777777" w:rsidR="00E70C18" w:rsidRPr="00E70C18" w:rsidRDefault="00E70C18">
      <w:pPr>
        <w:pStyle w:val="Index1"/>
        <w:tabs>
          <w:tab w:val="right" w:leader="dot" w:pos="2798"/>
        </w:tabs>
        <w:rPr>
          <w:b/>
          <w:bCs/>
          <w:noProof/>
        </w:rPr>
      </w:pPr>
      <w:r w:rsidRPr="00E70C18">
        <w:rPr>
          <w:b/>
          <w:bCs/>
          <w:noProof/>
        </w:rPr>
        <w:t>S. 161</w:t>
      </w:r>
      <w:r w:rsidRPr="00E70C18">
        <w:rPr>
          <w:b/>
          <w:bCs/>
          <w:noProof/>
        </w:rPr>
        <w:tab/>
        <w:t>11</w:t>
      </w:r>
    </w:p>
    <w:p w14:paraId="2421A5D9" w14:textId="77777777" w:rsidR="00E70C18" w:rsidRPr="00E70C18" w:rsidRDefault="00E70C18">
      <w:pPr>
        <w:pStyle w:val="Index1"/>
        <w:tabs>
          <w:tab w:val="right" w:leader="dot" w:pos="2798"/>
        </w:tabs>
        <w:rPr>
          <w:b/>
          <w:bCs/>
          <w:noProof/>
        </w:rPr>
      </w:pPr>
      <w:r w:rsidRPr="00E70C18">
        <w:rPr>
          <w:b/>
          <w:bCs/>
          <w:noProof/>
        </w:rPr>
        <w:t>S. 169</w:t>
      </w:r>
      <w:r w:rsidRPr="00E70C18">
        <w:rPr>
          <w:b/>
          <w:bCs/>
          <w:noProof/>
        </w:rPr>
        <w:tab/>
        <w:t>10</w:t>
      </w:r>
    </w:p>
    <w:p w14:paraId="39E441E3" w14:textId="77777777" w:rsidR="00E70C18" w:rsidRPr="00E70C18" w:rsidRDefault="00E70C18">
      <w:pPr>
        <w:pStyle w:val="Index1"/>
        <w:tabs>
          <w:tab w:val="right" w:leader="dot" w:pos="2798"/>
        </w:tabs>
        <w:rPr>
          <w:b/>
          <w:bCs/>
          <w:noProof/>
        </w:rPr>
      </w:pPr>
      <w:r w:rsidRPr="00E70C18">
        <w:rPr>
          <w:b/>
          <w:bCs/>
          <w:noProof/>
        </w:rPr>
        <w:t>S. 180</w:t>
      </w:r>
      <w:r w:rsidRPr="00E70C18">
        <w:rPr>
          <w:b/>
          <w:bCs/>
          <w:noProof/>
        </w:rPr>
        <w:tab/>
        <w:t>9</w:t>
      </w:r>
    </w:p>
    <w:p w14:paraId="04C062F5" w14:textId="77777777" w:rsidR="00E70C18" w:rsidRPr="00E70C18" w:rsidRDefault="00E70C18">
      <w:pPr>
        <w:pStyle w:val="Index1"/>
        <w:tabs>
          <w:tab w:val="right" w:leader="dot" w:pos="2798"/>
        </w:tabs>
        <w:rPr>
          <w:b/>
          <w:bCs/>
          <w:noProof/>
        </w:rPr>
      </w:pPr>
      <w:r w:rsidRPr="00E70C18">
        <w:rPr>
          <w:b/>
          <w:bCs/>
          <w:noProof/>
        </w:rPr>
        <w:t>S. 184</w:t>
      </w:r>
      <w:r w:rsidRPr="00E70C18">
        <w:rPr>
          <w:b/>
          <w:bCs/>
          <w:noProof/>
        </w:rPr>
        <w:tab/>
        <w:t>10</w:t>
      </w:r>
    </w:p>
    <w:p w14:paraId="63A0FB09" w14:textId="77777777" w:rsidR="00E70C18" w:rsidRPr="00E70C18" w:rsidRDefault="00E70C18">
      <w:pPr>
        <w:pStyle w:val="Index1"/>
        <w:tabs>
          <w:tab w:val="right" w:leader="dot" w:pos="2798"/>
        </w:tabs>
        <w:rPr>
          <w:b/>
          <w:bCs/>
          <w:noProof/>
        </w:rPr>
      </w:pPr>
      <w:r w:rsidRPr="00E70C18">
        <w:rPr>
          <w:b/>
          <w:bCs/>
          <w:noProof/>
        </w:rPr>
        <w:t>S. 222</w:t>
      </w:r>
      <w:r w:rsidRPr="00E70C18">
        <w:rPr>
          <w:b/>
          <w:bCs/>
          <w:noProof/>
        </w:rPr>
        <w:tab/>
        <w:t>6</w:t>
      </w:r>
    </w:p>
    <w:p w14:paraId="31CB84A7" w14:textId="77777777" w:rsidR="00E70C18" w:rsidRPr="00E70C18" w:rsidRDefault="00E70C18">
      <w:pPr>
        <w:pStyle w:val="Index1"/>
        <w:tabs>
          <w:tab w:val="right" w:leader="dot" w:pos="2798"/>
        </w:tabs>
        <w:rPr>
          <w:b/>
          <w:bCs/>
          <w:noProof/>
        </w:rPr>
      </w:pPr>
      <w:r w:rsidRPr="00E70C18">
        <w:rPr>
          <w:b/>
          <w:bCs/>
          <w:noProof/>
        </w:rPr>
        <w:t>S. 227</w:t>
      </w:r>
      <w:r w:rsidRPr="00E70C18">
        <w:rPr>
          <w:b/>
          <w:bCs/>
          <w:noProof/>
        </w:rPr>
        <w:tab/>
        <w:t>21</w:t>
      </w:r>
    </w:p>
    <w:p w14:paraId="67ACC239" w14:textId="77777777" w:rsidR="00E70C18" w:rsidRPr="00E70C18" w:rsidRDefault="00E70C18">
      <w:pPr>
        <w:pStyle w:val="Index1"/>
        <w:tabs>
          <w:tab w:val="right" w:leader="dot" w:pos="2798"/>
        </w:tabs>
        <w:rPr>
          <w:b/>
          <w:bCs/>
          <w:noProof/>
        </w:rPr>
      </w:pPr>
      <w:r w:rsidRPr="00E70C18">
        <w:rPr>
          <w:b/>
          <w:bCs/>
          <w:noProof/>
        </w:rPr>
        <w:t>S. 270</w:t>
      </w:r>
      <w:r w:rsidRPr="00E70C18">
        <w:rPr>
          <w:b/>
          <w:bCs/>
          <w:noProof/>
        </w:rPr>
        <w:tab/>
        <w:t>13</w:t>
      </w:r>
    </w:p>
    <w:p w14:paraId="69A3F074" w14:textId="77777777" w:rsidR="00E70C18" w:rsidRPr="00E70C18" w:rsidRDefault="00E70C18">
      <w:pPr>
        <w:pStyle w:val="Index1"/>
        <w:tabs>
          <w:tab w:val="right" w:leader="dot" w:pos="2798"/>
        </w:tabs>
        <w:rPr>
          <w:b/>
          <w:bCs/>
          <w:noProof/>
        </w:rPr>
      </w:pPr>
      <w:r w:rsidRPr="00E70C18">
        <w:rPr>
          <w:b/>
          <w:bCs/>
          <w:noProof/>
        </w:rPr>
        <w:t>S. 288</w:t>
      </w:r>
      <w:r w:rsidRPr="00E70C18">
        <w:rPr>
          <w:b/>
          <w:bCs/>
          <w:noProof/>
        </w:rPr>
        <w:tab/>
        <w:t>16</w:t>
      </w:r>
    </w:p>
    <w:p w14:paraId="514C739F" w14:textId="77777777" w:rsidR="00E70C18" w:rsidRPr="00E70C18" w:rsidRDefault="00E70C18">
      <w:pPr>
        <w:pStyle w:val="Index1"/>
        <w:tabs>
          <w:tab w:val="right" w:leader="dot" w:pos="2798"/>
        </w:tabs>
        <w:rPr>
          <w:b/>
          <w:bCs/>
          <w:noProof/>
        </w:rPr>
      </w:pPr>
      <w:r w:rsidRPr="00E70C18">
        <w:rPr>
          <w:b/>
          <w:bCs/>
          <w:noProof/>
        </w:rPr>
        <w:t>S. 337</w:t>
      </w:r>
      <w:r w:rsidRPr="00E70C18">
        <w:rPr>
          <w:b/>
          <w:bCs/>
          <w:noProof/>
        </w:rPr>
        <w:tab/>
        <w:t>4</w:t>
      </w:r>
    </w:p>
    <w:p w14:paraId="7CFC80A9" w14:textId="77777777" w:rsidR="00E70C18" w:rsidRPr="00E70C18" w:rsidRDefault="00E70C18">
      <w:pPr>
        <w:pStyle w:val="Index1"/>
        <w:tabs>
          <w:tab w:val="right" w:leader="dot" w:pos="2798"/>
        </w:tabs>
        <w:rPr>
          <w:b/>
          <w:bCs/>
          <w:noProof/>
        </w:rPr>
      </w:pPr>
      <w:r w:rsidRPr="00E70C18">
        <w:rPr>
          <w:b/>
          <w:bCs/>
          <w:noProof/>
        </w:rPr>
        <w:t>S. 342</w:t>
      </w:r>
      <w:r w:rsidRPr="00E70C18">
        <w:rPr>
          <w:b/>
          <w:bCs/>
          <w:noProof/>
        </w:rPr>
        <w:tab/>
        <w:t>21</w:t>
      </w:r>
    </w:p>
    <w:p w14:paraId="7DE0D4CB" w14:textId="77777777" w:rsidR="00E70C18" w:rsidRPr="00E70C18" w:rsidRDefault="00E70C18">
      <w:pPr>
        <w:pStyle w:val="Index1"/>
        <w:tabs>
          <w:tab w:val="right" w:leader="dot" w:pos="2798"/>
        </w:tabs>
        <w:rPr>
          <w:b/>
          <w:bCs/>
          <w:noProof/>
        </w:rPr>
      </w:pPr>
      <w:r w:rsidRPr="00E70C18">
        <w:rPr>
          <w:b/>
          <w:bCs/>
          <w:noProof/>
        </w:rPr>
        <w:t>S. 343</w:t>
      </w:r>
      <w:r w:rsidRPr="00E70C18">
        <w:rPr>
          <w:b/>
          <w:bCs/>
          <w:noProof/>
        </w:rPr>
        <w:tab/>
        <w:t>19</w:t>
      </w:r>
    </w:p>
    <w:p w14:paraId="35506443" w14:textId="77777777" w:rsidR="00E70C18" w:rsidRPr="00E70C18" w:rsidRDefault="00E70C18">
      <w:pPr>
        <w:pStyle w:val="Index1"/>
        <w:tabs>
          <w:tab w:val="right" w:leader="dot" w:pos="2798"/>
        </w:tabs>
        <w:rPr>
          <w:b/>
          <w:bCs/>
          <w:noProof/>
        </w:rPr>
      </w:pPr>
      <w:r w:rsidRPr="00E70C18">
        <w:rPr>
          <w:b/>
          <w:bCs/>
          <w:noProof/>
        </w:rPr>
        <w:t>S. 344</w:t>
      </w:r>
      <w:r w:rsidRPr="00E70C18">
        <w:rPr>
          <w:b/>
          <w:bCs/>
          <w:noProof/>
        </w:rPr>
        <w:tab/>
        <w:t>22</w:t>
      </w:r>
    </w:p>
    <w:p w14:paraId="68232332" w14:textId="77777777" w:rsidR="00E70C18" w:rsidRPr="00E70C18" w:rsidRDefault="00E70C18">
      <w:pPr>
        <w:pStyle w:val="Index1"/>
        <w:tabs>
          <w:tab w:val="right" w:leader="dot" w:pos="2798"/>
        </w:tabs>
        <w:rPr>
          <w:b/>
          <w:bCs/>
          <w:noProof/>
        </w:rPr>
      </w:pPr>
      <w:r w:rsidRPr="00E70C18">
        <w:rPr>
          <w:b/>
          <w:bCs/>
          <w:noProof/>
        </w:rPr>
        <w:t>S. 346</w:t>
      </w:r>
      <w:r w:rsidRPr="00E70C18">
        <w:rPr>
          <w:b/>
          <w:bCs/>
          <w:noProof/>
        </w:rPr>
        <w:tab/>
        <w:t>16</w:t>
      </w:r>
    </w:p>
    <w:p w14:paraId="270A3299" w14:textId="77777777" w:rsidR="00E70C18" w:rsidRPr="00E70C18" w:rsidRDefault="00E70C18">
      <w:pPr>
        <w:pStyle w:val="Index1"/>
        <w:tabs>
          <w:tab w:val="right" w:leader="dot" w:pos="2798"/>
        </w:tabs>
        <w:rPr>
          <w:b/>
          <w:bCs/>
          <w:noProof/>
        </w:rPr>
      </w:pPr>
      <w:r w:rsidRPr="00E70C18">
        <w:rPr>
          <w:b/>
          <w:bCs/>
          <w:noProof/>
        </w:rPr>
        <w:t>S. 371</w:t>
      </w:r>
      <w:r w:rsidRPr="00E70C18">
        <w:rPr>
          <w:b/>
          <w:bCs/>
          <w:noProof/>
        </w:rPr>
        <w:tab/>
        <w:t>20</w:t>
      </w:r>
    </w:p>
    <w:p w14:paraId="4D43CD9B" w14:textId="77777777" w:rsidR="00E70C18" w:rsidRPr="00E70C18" w:rsidRDefault="00E70C18">
      <w:pPr>
        <w:pStyle w:val="Index1"/>
        <w:tabs>
          <w:tab w:val="right" w:leader="dot" w:pos="2798"/>
        </w:tabs>
        <w:rPr>
          <w:b/>
          <w:bCs/>
          <w:noProof/>
        </w:rPr>
      </w:pPr>
      <w:r w:rsidRPr="00E70C18">
        <w:rPr>
          <w:b/>
          <w:bCs/>
          <w:noProof/>
        </w:rPr>
        <w:t>S. 374</w:t>
      </w:r>
      <w:r w:rsidRPr="00E70C18">
        <w:rPr>
          <w:b/>
          <w:bCs/>
          <w:noProof/>
        </w:rPr>
        <w:tab/>
        <w:t>12</w:t>
      </w:r>
    </w:p>
    <w:p w14:paraId="3D338BB9" w14:textId="77777777" w:rsidR="00E70C18" w:rsidRPr="00E70C18" w:rsidRDefault="00E70C18">
      <w:pPr>
        <w:pStyle w:val="Index1"/>
        <w:tabs>
          <w:tab w:val="right" w:leader="dot" w:pos="2798"/>
        </w:tabs>
        <w:rPr>
          <w:b/>
          <w:bCs/>
          <w:noProof/>
        </w:rPr>
      </w:pPr>
      <w:r w:rsidRPr="00E70C18">
        <w:rPr>
          <w:b/>
          <w:bCs/>
          <w:noProof/>
        </w:rPr>
        <w:t>S. 385</w:t>
      </w:r>
      <w:r w:rsidRPr="00E70C18">
        <w:rPr>
          <w:b/>
          <w:bCs/>
          <w:noProof/>
        </w:rPr>
        <w:tab/>
        <w:t>7</w:t>
      </w:r>
    </w:p>
    <w:p w14:paraId="7D841EEE" w14:textId="77777777" w:rsidR="00E70C18" w:rsidRPr="00E70C18" w:rsidRDefault="00E70C18">
      <w:pPr>
        <w:pStyle w:val="Index1"/>
        <w:tabs>
          <w:tab w:val="right" w:leader="dot" w:pos="2798"/>
        </w:tabs>
        <w:rPr>
          <w:b/>
          <w:bCs/>
          <w:noProof/>
        </w:rPr>
      </w:pPr>
      <w:r w:rsidRPr="00E70C18">
        <w:rPr>
          <w:b/>
          <w:bCs/>
          <w:noProof/>
        </w:rPr>
        <w:t>S. 427</w:t>
      </w:r>
      <w:r w:rsidRPr="00E70C18">
        <w:rPr>
          <w:b/>
          <w:bCs/>
          <w:noProof/>
        </w:rPr>
        <w:tab/>
        <w:t>17</w:t>
      </w:r>
    </w:p>
    <w:p w14:paraId="50A391C9" w14:textId="77777777" w:rsidR="00E70C18" w:rsidRPr="00E70C18" w:rsidRDefault="00E70C18">
      <w:pPr>
        <w:pStyle w:val="Index1"/>
        <w:tabs>
          <w:tab w:val="right" w:leader="dot" w:pos="2798"/>
        </w:tabs>
        <w:rPr>
          <w:b/>
          <w:bCs/>
          <w:noProof/>
        </w:rPr>
      </w:pPr>
      <w:r w:rsidRPr="00E70C18">
        <w:rPr>
          <w:b/>
          <w:bCs/>
          <w:noProof/>
        </w:rPr>
        <w:t>S. 436</w:t>
      </w:r>
      <w:r w:rsidRPr="00E70C18">
        <w:rPr>
          <w:b/>
          <w:bCs/>
          <w:noProof/>
        </w:rPr>
        <w:tab/>
        <w:t>28</w:t>
      </w:r>
    </w:p>
    <w:p w14:paraId="2E1CB9A4" w14:textId="77777777" w:rsidR="00E70C18" w:rsidRPr="00E70C18" w:rsidRDefault="00E70C18">
      <w:pPr>
        <w:pStyle w:val="Index1"/>
        <w:tabs>
          <w:tab w:val="right" w:leader="dot" w:pos="2798"/>
        </w:tabs>
        <w:rPr>
          <w:b/>
          <w:bCs/>
          <w:noProof/>
        </w:rPr>
      </w:pPr>
      <w:r w:rsidRPr="00E70C18">
        <w:rPr>
          <w:b/>
          <w:bCs/>
          <w:noProof/>
        </w:rPr>
        <w:t>S. 446</w:t>
      </w:r>
      <w:r w:rsidRPr="00E70C18">
        <w:rPr>
          <w:b/>
          <w:bCs/>
          <w:noProof/>
        </w:rPr>
        <w:tab/>
        <w:t>14</w:t>
      </w:r>
    </w:p>
    <w:p w14:paraId="1F0A9874" w14:textId="77777777" w:rsidR="00E70C18" w:rsidRPr="00E70C18" w:rsidRDefault="00E70C18">
      <w:pPr>
        <w:pStyle w:val="Index1"/>
        <w:tabs>
          <w:tab w:val="right" w:leader="dot" w:pos="2798"/>
        </w:tabs>
        <w:rPr>
          <w:b/>
          <w:bCs/>
          <w:noProof/>
        </w:rPr>
      </w:pPr>
      <w:r w:rsidRPr="00E70C18">
        <w:rPr>
          <w:b/>
          <w:bCs/>
          <w:noProof/>
        </w:rPr>
        <w:t>S. 447</w:t>
      </w:r>
      <w:r w:rsidRPr="00E70C18">
        <w:rPr>
          <w:b/>
          <w:bCs/>
          <w:noProof/>
        </w:rPr>
        <w:tab/>
        <w:t>26</w:t>
      </w:r>
    </w:p>
    <w:p w14:paraId="748765BE" w14:textId="77777777" w:rsidR="00E70C18" w:rsidRPr="00E70C18" w:rsidRDefault="00E70C18">
      <w:pPr>
        <w:pStyle w:val="Index1"/>
        <w:tabs>
          <w:tab w:val="right" w:leader="dot" w:pos="2798"/>
        </w:tabs>
        <w:rPr>
          <w:b/>
          <w:bCs/>
          <w:noProof/>
        </w:rPr>
      </w:pPr>
      <w:r w:rsidRPr="00E70C18">
        <w:rPr>
          <w:b/>
          <w:bCs/>
          <w:noProof/>
        </w:rPr>
        <w:t>S. 449</w:t>
      </w:r>
      <w:r w:rsidRPr="00E70C18">
        <w:rPr>
          <w:b/>
          <w:bCs/>
          <w:noProof/>
        </w:rPr>
        <w:tab/>
        <w:t>4</w:t>
      </w:r>
    </w:p>
    <w:p w14:paraId="09570E6E" w14:textId="77777777" w:rsidR="00E70C18" w:rsidRPr="00E70C18" w:rsidRDefault="00E70C18">
      <w:pPr>
        <w:pStyle w:val="Index1"/>
        <w:tabs>
          <w:tab w:val="right" w:leader="dot" w:pos="2798"/>
        </w:tabs>
        <w:rPr>
          <w:b/>
          <w:bCs/>
          <w:noProof/>
        </w:rPr>
      </w:pPr>
      <w:r w:rsidRPr="00E70C18">
        <w:rPr>
          <w:b/>
          <w:bCs/>
          <w:noProof/>
        </w:rPr>
        <w:t>S. 455</w:t>
      </w:r>
      <w:r w:rsidRPr="00E70C18">
        <w:rPr>
          <w:b/>
          <w:bCs/>
          <w:noProof/>
        </w:rPr>
        <w:tab/>
        <w:t>17</w:t>
      </w:r>
    </w:p>
    <w:p w14:paraId="6BD154B8" w14:textId="77777777" w:rsidR="00E70C18" w:rsidRPr="00E70C18" w:rsidRDefault="00E70C18">
      <w:pPr>
        <w:pStyle w:val="Index1"/>
        <w:tabs>
          <w:tab w:val="right" w:leader="dot" w:pos="2798"/>
        </w:tabs>
        <w:rPr>
          <w:b/>
          <w:bCs/>
          <w:noProof/>
        </w:rPr>
      </w:pPr>
      <w:r w:rsidRPr="00E70C18">
        <w:rPr>
          <w:b/>
          <w:bCs/>
          <w:noProof/>
        </w:rPr>
        <w:t>S. 556</w:t>
      </w:r>
      <w:r w:rsidRPr="00E70C18">
        <w:rPr>
          <w:b/>
          <w:bCs/>
          <w:noProof/>
        </w:rPr>
        <w:tab/>
        <w:t>28</w:t>
      </w:r>
    </w:p>
    <w:p w14:paraId="58AC10FA" w14:textId="77777777" w:rsidR="00E70C18" w:rsidRPr="00E70C18" w:rsidRDefault="00E70C18">
      <w:pPr>
        <w:pStyle w:val="Index1"/>
        <w:tabs>
          <w:tab w:val="right" w:leader="dot" w:pos="2798"/>
        </w:tabs>
        <w:rPr>
          <w:b/>
          <w:bCs/>
          <w:noProof/>
        </w:rPr>
      </w:pPr>
      <w:r w:rsidRPr="00E70C18">
        <w:rPr>
          <w:b/>
          <w:bCs/>
          <w:noProof/>
        </w:rPr>
        <w:t>S. 631</w:t>
      </w:r>
      <w:r w:rsidRPr="00E70C18">
        <w:rPr>
          <w:b/>
          <w:bCs/>
          <w:noProof/>
        </w:rPr>
        <w:tab/>
        <w:t>18</w:t>
      </w:r>
    </w:p>
    <w:p w14:paraId="5C1423A8" w14:textId="77777777" w:rsidR="00E70C18" w:rsidRPr="00E70C18" w:rsidRDefault="00E70C18">
      <w:pPr>
        <w:pStyle w:val="Index1"/>
        <w:tabs>
          <w:tab w:val="right" w:leader="dot" w:pos="2798"/>
        </w:tabs>
        <w:rPr>
          <w:b/>
          <w:bCs/>
          <w:noProof/>
        </w:rPr>
      </w:pPr>
      <w:r w:rsidRPr="00E70C18">
        <w:rPr>
          <w:b/>
          <w:bCs/>
          <w:noProof/>
        </w:rPr>
        <w:t>S. 717</w:t>
      </w:r>
      <w:r w:rsidRPr="00E70C18">
        <w:rPr>
          <w:b/>
          <w:bCs/>
          <w:noProof/>
        </w:rPr>
        <w:tab/>
        <w:t>18</w:t>
      </w:r>
    </w:p>
    <w:p w14:paraId="0BA8BFE6" w14:textId="77777777" w:rsidR="00E70C18" w:rsidRPr="00E70C18" w:rsidRDefault="00E70C18">
      <w:pPr>
        <w:pStyle w:val="Index1"/>
        <w:tabs>
          <w:tab w:val="right" w:leader="dot" w:pos="2798"/>
        </w:tabs>
        <w:rPr>
          <w:b/>
          <w:bCs/>
          <w:noProof/>
        </w:rPr>
      </w:pPr>
      <w:r w:rsidRPr="00E70C18">
        <w:rPr>
          <w:b/>
          <w:bCs/>
          <w:noProof/>
        </w:rPr>
        <w:t>S. 788</w:t>
      </w:r>
      <w:r w:rsidRPr="00E70C18">
        <w:rPr>
          <w:b/>
          <w:bCs/>
          <w:noProof/>
        </w:rPr>
        <w:tab/>
        <w:t>24</w:t>
      </w:r>
    </w:p>
    <w:p w14:paraId="63D68231" w14:textId="77777777" w:rsidR="00E70C18" w:rsidRPr="00E70C18" w:rsidRDefault="00E70C18">
      <w:pPr>
        <w:pStyle w:val="Index1"/>
        <w:tabs>
          <w:tab w:val="right" w:leader="dot" w:pos="2798"/>
        </w:tabs>
        <w:rPr>
          <w:b/>
          <w:bCs/>
          <w:noProof/>
        </w:rPr>
      </w:pPr>
      <w:r w:rsidRPr="00E70C18">
        <w:rPr>
          <w:b/>
          <w:bCs/>
          <w:noProof/>
        </w:rPr>
        <w:t>S. 821</w:t>
      </w:r>
      <w:r w:rsidRPr="00E70C18">
        <w:rPr>
          <w:b/>
          <w:bCs/>
          <w:noProof/>
        </w:rPr>
        <w:tab/>
        <w:t>20</w:t>
      </w:r>
    </w:p>
    <w:p w14:paraId="374D6F03" w14:textId="77777777" w:rsidR="00E70C18" w:rsidRPr="00E70C18" w:rsidRDefault="00E70C18">
      <w:pPr>
        <w:pStyle w:val="Index1"/>
        <w:tabs>
          <w:tab w:val="right" w:leader="dot" w:pos="2798"/>
        </w:tabs>
        <w:rPr>
          <w:b/>
          <w:bCs/>
          <w:noProof/>
        </w:rPr>
      </w:pPr>
      <w:r w:rsidRPr="00E70C18">
        <w:rPr>
          <w:b/>
          <w:bCs/>
          <w:noProof/>
        </w:rPr>
        <w:t>S. 822</w:t>
      </w:r>
      <w:r w:rsidRPr="00E70C18">
        <w:rPr>
          <w:b/>
          <w:bCs/>
          <w:noProof/>
        </w:rPr>
        <w:tab/>
        <w:t>8</w:t>
      </w:r>
    </w:p>
    <w:p w14:paraId="30A89E6E" w14:textId="77777777" w:rsidR="00E70C18" w:rsidRPr="00E70C18" w:rsidRDefault="00E70C18">
      <w:pPr>
        <w:pStyle w:val="Index1"/>
        <w:tabs>
          <w:tab w:val="right" w:leader="dot" w:pos="2798"/>
        </w:tabs>
        <w:rPr>
          <w:b/>
          <w:bCs/>
          <w:noProof/>
        </w:rPr>
      </w:pPr>
      <w:r w:rsidRPr="00E70C18">
        <w:rPr>
          <w:b/>
          <w:bCs/>
          <w:noProof/>
        </w:rPr>
        <w:t>S. 869</w:t>
      </w:r>
      <w:r w:rsidRPr="00E70C18">
        <w:rPr>
          <w:b/>
          <w:bCs/>
          <w:noProof/>
        </w:rPr>
        <w:tab/>
        <w:t>29</w:t>
      </w:r>
    </w:p>
    <w:p w14:paraId="4FD2C1B8" w14:textId="77777777" w:rsidR="00E70C18" w:rsidRPr="00E70C18" w:rsidRDefault="00E70C18">
      <w:pPr>
        <w:pStyle w:val="Index1"/>
        <w:tabs>
          <w:tab w:val="right" w:leader="dot" w:pos="2798"/>
        </w:tabs>
        <w:rPr>
          <w:b/>
          <w:bCs/>
          <w:noProof/>
        </w:rPr>
      </w:pPr>
      <w:r w:rsidRPr="00E70C18">
        <w:rPr>
          <w:b/>
          <w:bCs/>
          <w:noProof/>
        </w:rPr>
        <w:t>S. 872</w:t>
      </w:r>
      <w:r w:rsidRPr="00E70C18">
        <w:rPr>
          <w:b/>
          <w:bCs/>
          <w:noProof/>
        </w:rPr>
        <w:tab/>
        <w:t>29</w:t>
      </w:r>
    </w:p>
    <w:p w14:paraId="635E8EED" w14:textId="77777777" w:rsidR="00E70C18" w:rsidRPr="00E70C18" w:rsidRDefault="00E70C18">
      <w:pPr>
        <w:pStyle w:val="Index1"/>
        <w:tabs>
          <w:tab w:val="right" w:leader="dot" w:pos="2798"/>
        </w:tabs>
        <w:rPr>
          <w:b/>
          <w:bCs/>
          <w:noProof/>
        </w:rPr>
      </w:pPr>
      <w:r w:rsidRPr="00E70C18">
        <w:rPr>
          <w:b/>
          <w:bCs/>
          <w:noProof/>
        </w:rPr>
        <w:t>S. 903</w:t>
      </w:r>
      <w:r w:rsidRPr="00E70C18">
        <w:rPr>
          <w:b/>
          <w:bCs/>
          <w:noProof/>
        </w:rPr>
        <w:tab/>
        <w:t>8</w:t>
      </w:r>
    </w:p>
    <w:p w14:paraId="3D9E0732" w14:textId="77777777" w:rsidR="00E70C18" w:rsidRPr="00E70C18" w:rsidRDefault="00E70C18">
      <w:pPr>
        <w:pStyle w:val="Index1"/>
        <w:tabs>
          <w:tab w:val="right" w:leader="dot" w:pos="2798"/>
        </w:tabs>
        <w:rPr>
          <w:b/>
          <w:bCs/>
          <w:noProof/>
        </w:rPr>
      </w:pPr>
      <w:r w:rsidRPr="00E70C18">
        <w:rPr>
          <w:b/>
          <w:bCs/>
          <w:noProof/>
        </w:rPr>
        <w:t>S. 904</w:t>
      </w:r>
      <w:r w:rsidRPr="00E70C18">
        <w:rPr>
          <w:b/>
          <w:bCs/>
          <w:noProof/>
        </w:rPr>
        <w:tab/>
        <w:t>30</w:t>
      </w:r>
    </w:p>
    <w:p w14:paraId="7286CE9F" w14:textId="77777777" w:rsidR="00E70C18" w:rsidRPr="00E70C18" w:rsidRDefault="00E70C18">
      <w:pPr>
        <w:pStyle w:val="Index1"/>
        <w:tabs>
          <w:tab w:val="right" w:leader="dot" w:pos="2798"/>
        </w:tabs>
        <w:rPr>
          <w:b/>
          <w:bCs/>
          <w:noProof/>
        </w:rPr>
      </w:pPr>
      <w:r w:rsidRPr="00E70C18">
        <w:rPr>
          <w:b/>
          <w:bCs/>
          <w:noProof/>
        </w:rPr>
        <w:t>S. 933</w:t>
      </w:r>
      <w:r w:rsidRPr="00E70C18">
        <w:rPr>
          <w:b/>
          <w:bCs/>
          <w:noProof/>
        </w:rPr>
        <w:tab/>
        <w:t>30</w:t>
      </w:r>
    </w:p>
    <w:p w14:paraId="38B19236" w14:textId="77777777" w:rsidR="00E70C18" w:rsidRPr="00E70C18" w:rsidRDefault="00E70C18">
      <w:pPr>
        <w:pStyle w:val="Index1"/>
        <w:tabs>
          <w:tab w:val="right" w:leader="dot" w:pos="2798"/>
        </w:tabs>
        <w:rPr>
          <w:b/>
          <w:bCs/>
          <w:noProof/>
        </w:rPr>
      </w:pPr>
      <w:r w:rsidRPr="00E70C18">
        <w:rPr>
          <w:b/>
          <w:bCs/>
          <w:noProof/>
        </w:rPr>
        <w:t>S. 983</w:t>
      </w:r>
      <w:r w:rsidRPr="00E70C18">
        <w:rPr>
          <w:b/>
          <w:bCs/>
          <w:noProof/>
        </w:rPr>
        <w:tab/>
        <w:t>26</w:t>
      </w:r>
    </w:p>
    <w:p w14:paraId="0F43038D" w14:textId="77777777" w:rsidR="00E70C18" w:rsidRPr="00E70C18" w:rsidRDefault="00E70C18">
      <w:pPr>
        <w:pStyle w:val="Index1"/>
        <w:tabs>
          <w:tab w:val="right" w:leader="dot" w:pos="2798"/>
        </w:tabs>
        <w:rPr>
          <w:b/>
          <w:bCs/>
          <w:noProof/>
        </w:rPr>
      </w:pPr>
      <w:r w:rsidRPr="00E70C18">
        <w:rPr>
          <w:b/>
          <w:bCs/>
          <w:noProof/>
        </w:rPr>
        <w:t>S. 1005</w:t>
      </w:r>
      <w:r w:rsidRPr="00E70C18">
        <w:rPr>
          <w:b/>
          <w:bCs/>
          <w:noProof/>
        </w:rPr>
        <w:tab/>
        <w:t>27</w:t>
      </w:r>
    </w:p>
    <w:p w14:paraId="18EBFB36" w14:textId="77777777" w:rsidR="00E70C18" w:rsidRPr="00E70C18" w:rsidRDefault="00E70C18">
      <w:pPr>
        <w:pStyle w:val="Index1"/>
        <w:tabs>
          <w:tab w:val="right" w:leader="dot" w:pos="2798"/>
        </w:tabs>
        <w:rPr>
          <w:b/>
          <w:bCs/>
          <w:noProof/>
        </w:rPr>
      </w:pPr>
      <w:r w:rsidRPr="00E70C18">
        <w:rPr>
          <w:b/>
          <w:bCs/>
          <w:noProof/>
        </w:rPr>
        <w:t>S. 1096</w:t>
      </w:r>
      <w:r w:rsidRPr="00E70C18">
        <w:rPr>
          <w:b/>
          <w:bCs/>
          <w:noProof/>
        </w:rPr>
        <w:tab/>
        <w:t>25</w:t>
      </w:r>
    </w:p>
    <w:p w14:paraId="301108EE" w14:textId="77777777" w:rsidR="00E70C18" w:rsidRPr="00E70C18" w:rsidRDefault="00E70C18">
      <w:pPr>
        <w:pStyle w:val="Index1"/>
        <w:tabs>
          <w:tab w:val="right" w:leader="dot" w:pos="2798"/>
        </w:tabs>
        <w:rPr>
          <w:b/>
          <w:bCs/>
          <w:noProof/>
        </w:rPr>
      </w:pPr>
      <w:r w:rsidRPr="00E70C18">
        <w:rPr>
          <w:b/>
          <w:bCs/>
          <w:noProof/>
        </w:rPr>
        <w:t>S. 1099</w:t>
      </w:r>
      <w:r w:rsidRPr="00E70C18">
        <w:rPr>
          <w:b/>
          <w:bCs/>
          <w:noProof/>
        </w:rPr>
        <w:tab/>
        <w:t>25</w:t>
      </w:r>
    </w:p>
    <w:p w14:paraId="189062C9" w14:textId="77777777" w:rsidR="00E70C18" w:rsidRPr="00E70C18" w:rsidRDefault="00E70C18">
      <w:pPr>
        <w:pStyle w:val="Index1"/>
        <w:tabs>
          <w:tab w:val="right" w:leader="dot" w:pos="2798"/>
        </w:tabs>
        <w:rPr>
          <w:b/>
          <w:bCs/>
          <w:noProof/>
        </w:rPr>
      </w:pPr>
      <w:r w:rsidRPr="00E70C18">
        <w:rPr>
          <w:b/>
          <w:bCs/>
          <w:noProof/>
        </w:rPr>
        <w:t>S. 1100</w:t>
      </w:r>
      <w:r w:rsidRPr="00E70C18">
        <w:rPr>
          <w:b/>
          <w:bCs/>
          <w:noProof/>
        </w:rPr>
        <w:tab/>
        <w:t>30</w:t>
      </w:r>
    </w:p>
    <w:p w14:paraId="762A8811" w14:textId="77777777" w:rsidR="00E70C18" w:rsidRPr="00E70C18" w:rsidRDefault="00E70C18">
      <w:pPr>
        <w:pStyle w:val="Index1"/>
        <w:tabs>
          <w:tab w:val="right" w:leader="dot" w:pos="2798"/>
        </w:tabs>
        <w:rPr>
          <w:b/>
          <w:bCs/>
          <w:noProof/>
        </w:rPr>
      </w:pPr>
      <w:r w:rsidRPr="00E70C18">
        <w:rPr>
          <w:b/>
          <w:bCs/>
          <w:noProof/>
        </w:rPr>
        <w:t>S. 1119</w:t>
      </w:r>
      <w:r w:rsidRPr="00E70C18">
        <w:rPr>
          <w:b/>
          <w:bCs/>
          <w:noProof/>
        </w:rPr>
        <w:tab/>
        <w:t>31</w:t>
      </w:r>
    </w:p>
    <w:p w14:paraId="58B2E637" w14:textId="77777777" w:rsidR="00E70C18" w:rsidRDefault="00E70C18">
      <w:pPr>
        <w:pStyle w:val="Index1"/>
        <w:tabs>
          <w:tab w:val="right" w:leader="dot" w:pos="2798"/>
        </w:tabs>
        <w:rPr>
          <w:b/>
          <w:bCs/>
          <w:noProof/>
        </w:rPr>
      </w:pPr>
      <w:r w:rsidRPr="00E70C18">
        <w:rPr>
          <w:b/>
          <w:bCs/>
          <w:noProof/>
        </w:rPr>
        <w:t>S. 1125</w:t>
      </w:r>
      <w:r w:rsidRPr="00E70C18">
        <w:rPr>
          <w:b/>
          <w:bCs/>
          <w:noProof/>
        </w:rPr>
        <w:tab/>
        <w:t>35</w:t>
      </w:r>
    </w:p>
    <w:p w14:paraId="2CEB4365" w14:textId="77777777" w:rsidR="00E70C18" w:rsidRDefault="00E70C18" w:rsidP="00E70C18"/>
    <w:p w14:paraId="0CF6A4B0" w14:textId="77777777" w:rsidR="00E70C18" w:rsidRPr="00E70C18" w:rsidRDefault="00E70C18" w:rsidP="00E70C18"/>
    <w:p w14:paraId="6236B780" w14:textId="77777777" w:rsidR="00E70C18" w:rsidRPr="00E70C18" w:rsidRDefault="00E70C18">
      <w:pPr>
        <w:pStyle w:val="Index1"/>
        <w:tabs>
          <w:tab w:val="right" w:leader="dot" w:pos="2798"/>
        </w:tabs>
        <w:rPr>
          <w:b/>
          <w:bCs/>
          <w:noProof/>
        </w:rPr>
      </w:pPr>
      <w:r w:rsidRPr="00E70C18">
        <w:rPr>
          <w:b/>
          <w:bCs/>
          <w:noProof/>
        </w:rPr>
        <w:t>H. 3020</w:t>
      </w:r>
      <w:r w:rsidRPr="00E70C18">
        <w:rPr>
          <w:b/>
          <w:bCs/>
          <w:noProof/>
        </w:rPr>
        <w:tab/>
        <w:t>27</w:t>
      </w:r>
    </w:p>
    <w:p w14:paraId="682A9C70" w14:textId="77777777" w:rsidR="00E70C18" w:rsidRPr="00E70C18" w:rsidRDefault="00E70C18">
      <w:pPr>
        <w:pStyle w:val="Index1"/>
        <w:tabs>
          <w:tab w:val="right" w:leader="dot" w:pos="2798"/>
        </w:tabs>
        <w:rPr>
          <w:b/>
          <w:bCs/>
          <w:noProof/>
        </w:rPr>
      </w:pPr>
      <w:r w:rsidRPr="00E70C18">
        <w:rPr>
          <w:b/>
          <w:bCs/>
          <w:noProof/>
        </w:rPr>
        <w:t>H. 3022</w:t>
      </w:r>
      <w:r w:rsidRPr="00E70C18">
        <w:rPr>
          <w:b/>
          <w:bCs/>
          <w:noProof/>
        </w:rPr>
        <w:tab/>
        <w:t>31</w:t>
      </w:r>
    </w:p>
    <w:p w14:paraId="45C066F4" w14:textId="77777777" w:rsidR="00E70C18" w:rsidRPr="00E70C18" w:rsidRDefault="00E70C18">
      <w:pPr>
        <w:pStyle w:val="Index1"/>
        <w:tabs>
          <w:tab w:val="right" w:leader="dot" w:pos="2798"/>
        </w:tabs>
        <w:rPr>
          <w:b/>
          <w:bCs/>
          <w:noProof/>
        </w:rPr>
      </w:pPr>
      <w:r w:rsidRPr="00E70C18">
        <w:rPr>
          <w:b/>
          <w:bCs/>
          <w:noProof/>
        </w:rPr>
        <w:t>H. 3195</w:t>
      </w:r>
      <w:r w:rsidRPr="00E70C18">
        <w:rPr>
          <w:b/>
          <w:bCs/>
          <w:noProof/>
        </w:rPr>
        <w:tab/>
        <w:t>23</w:t>
      </w:r>
    </w:p>
    <w:p w14:paraId="013A788F" w14:textId="77777777" w:rsidR="00E70C18" w:rsidRPr="00E70C18" w:rsidRDefault="00E70C18">
      <w:pPr>
        <w:pStyle w:val="Index1"/>
        <w:tabs>
          <w:tab w:val="right" w:leader="dot" w:pos="2798"/>
        </w:tabs>
        <w:rPr>
          <w:b/>
          <w:bCs/>
          <w:noProof/>
        </w:rPr>
      </w:pPr>
      <w:r w:rsidRPr="00E70C18">
        <w:rPr>
          <w:b/>
          <w:bCs/>
          <w:noProof/>
        </w:rPr>
        <w:t>H. 3258</w:t>
      </w:r>
      <w:r w:rsidRPr="00E70C18">
        <w:rPr>
          <w:b/>
          <w:bCs/>
          <w:noProof/>
        </w:rPr>
        <w:tab/>
        <w:t>23</w:t>
      </w:r>
    </w:p>
    <w:p w14:paraId="3B2FB83A" w14:textId="77777777" w:rsidR="00E70C18" w:rsidRPr="00E70C18" w:rsidRDefault="00E70C18">
      <w:pPr>
        <w:pStyle w:val="Index1"/>
        <w:tabs>
          <w:tab w:val="right" w:leader="dot" w:pos="2798"/>
        </w:tabs>
        <w:rPr>
          <w:b/>
          <w:bCs/>
          <w:noProof/>
        </w:rPr>
      </w:pPr>
      <w:r w:rsidRPr="00E70C18">
        <w:rPr>
          <w:b/>
          <w:bCs/>
          <w:noProof/>
        </w:rPr>
        <w:t>H. 3259</w:t>
      </w:r>
      <w:r w:rsidRPr="00E70C18">
        <w:rPr>
          <w:b/>
          <w:bCs/>
          <w:noProof/>
        </w:rPr>
        <w:tab/>
        <w:t>17</w:t>
      </w:r>
    </w:p>
    <w:p w14:paraId="30BB5E57" w14:textId="77777777" w:rsidR="00E70C18" w:rsidRPr="00E70C18" w:rsidRDefault="00E70C18">
      <w:pPr>
        <w:pStyle w:val="Index1"/>
        <w:tabs>
          <w:tab w:val="right" w:leader="dot" w:pos="2798"/>
        </w:tabs>
        <w:rPr>
          <w:b/>
          <w:bCs/>
          <w:noProof/>
        </w:rPr>
      </w:pPr>
      <w:r w:rsidRPr="00E70C18">
        <w:rPr>
          <w:b/>
          <w:bCs/>
          <w:noProof/>
        </w:rPr>
        <w:t>H. 3285</w:t>
      </w:r>
      <w:r w:rsidRPr="00E70C18">
        <w:rPr>
          <w:b/>
          <w:bCs/>
          <w:noProof/>
        </w:rPr>
        <w:tab/>
        <w:t>27</w:t>
      </w:r>
    </w:p>
    <w:p w14:paraId="1F1F09AC" w14:textId="77777777" w:rsidR="00E70C18" w:rsidRPr="00E70C18" w:rsidRDefault="00E70C18">
      <w:pPr>
        <w:pStyle w:val="Index1"/>
        <w:tabs>
          <w:tab w:val="right" w:leader="dot" w:pos="2798"/>
        </w:tabs>
        <w:rPr>
          <w:b/>
          <w:bCs/>
          <w:noProof/>
        </w:rPr>
      </w:pPr>
      <w:r w:rsidRPr="00E70C18">
        <w:rPr>
          <w:b/>
          <w:bCs/>
          <w:noProof/>
        </w:rPr>
        <w:t>H. 3305</w:t>
      </w:r>
      <w:r w:rsidRPr="00E70C18">
        <w:rPr>
          <w:b/>
          <w:bCs/>
          <w:noProof/>
        </w:rPr>
        <w:tab/>
        <w:t>5</w:t>
      </w:r>
    </w:p>
    <w:p w14:paraId="04C2CBB4" w14:textId="77777777" w:rsidR="00E70C18" w:rsidRPr="00E70C18" w:rsidRDefault="00E70C18">
      <w:pPr>
        <w:pStyle w:val="Index1"/>
        <w:tabs>
          <w:tab w:val="right" w:leader="dot" w:pos="2798"/>
        </w:tabs>
        <w:rPr>
          <w:b/>
          <w:bCs/>
          <w:noProof/>
        </w:rPr>
      </w:pPr>
      <w:r w:rsidRPr="00E70C18">
        <w:rPr>
          <w:b/>
          <w:bCs/>
          <w:noProof/>
        </w:rPr>
        <w:t>H. 3453</w:t>
      </w:r>
      <w:r w:rsidRPr="00E70C18">
        <w:rPr>
          <w:b/>
          <w:bCs/>
          <w:noProof/>
        </w:rPr>
        <w:tab/>
        <w:t>24</w:t>
      </w:r>
    </w:p>
    <w:p w14:paraId="400D5F0E" w14:textId="77777777" w:rsidR="00E70C18" w:rsidRPr="00E70C18" w:rsidRDefault="00E70C18">
      <w:pPr>
        <w:pStyle w:val="Index1"/>
        <w:tabs>
          <w:tab w:val="right" w:leader="dot" w:pos="2798"/>
        </w:tabs>
        <w:rPr>
          <w:b/>
          <w:bCs/>
          <w:noProof/>
        </w:rPr>
      </w:pPr>
      <w:r w:rsidRPr="00E70C18">
        <w:rPr>
          <w:b/>
          <w:bCs/>
          <w:noProof/>
        </w:rPr>
        <w:t>H. 3569</w:t>
      </w:r>
      <w:r w:rsidRPr="00E70C18">
        <w:rPr>
          <w:b/>
          <w:bCs/>
          <w:noProof/>
        </w:rPr>
        <w:tab/>
        <w:t>18</w:t>
      </w:r>
    </w:p>
    <w:p w14:paraId="5C046B6F" w14:textId="77777777" w:rsidR="00E70C18" w:rsidRPr="00E70C18" w:rsidRDefault="00E70C18">
      <w:pPr>
        <w:pStyle w:val="Index1"/>
        <w:tabs>
          <w:tab w:val="right" w:leader="dot" w:pos="2798"/>
        </w:tabs>
        <w:rPr>
          <w:b/>
          <w:bCs/>
          <w:noProof/>
        </w:rPr>
      </w:pPr>
      <w:r w:rsidRPr="00E70C18">
        <w:rPr>
          <w:b/>
          <w:bCs/>
          <w:noProof/>
        </w:rPr>
        <w:t>H. 3842</w:t>
      </w:r>
      <w:r w:rsidRPr="00E70C18">
        <w:rPr>
          <w:b/>
          <w:bCs/>
          <w:noProof/>
        </w:rPr>
        <w:tab/>
        <w:t>32</w:t>
      </w:r>
    </w:p>
    <w:p w14:paraId="309A68E0" w14:textId="77777777" w:rsidR="00E70C18" w:rsidRPr="00E70C18" w:rsidRDefault="00E70C18">
      <w:pPr>
        <w:pStyle w:val="Index1"/>
        <w:tabs>
          <w:tab w:val="right" w:leader="dot" w:pos="2798"/>
        </w:tabs>
        <w:rPr>
          <w:b/>
          <w:bCs/>
          <w:noProof/>
        </w:rPr>
      </w:pPr>
      <w:r w:rsidRPr="00E70C18">
        <w:rPr>
          <w:b/>
          <w:bCs/>
          <w:noProof/>
        </w:rPr>
        <w:t>H. 3872</w:t>
      </w:r>
      <w:r w:rsidRPr="00E70C18">
        <w:rPr>
          <w:b/>
          <w:bCs/>
          <w:noProof/>
        </w:rPr>
        <w:tab/>
        <w:t>26</w:t>
      </w:r>
    </w:p>
    <w:p w14:paraId="2EB63444" w14:textId="77777777" w:rsidR="00E70C18" w:rsidRPr="00E70C18" w:rsidRDefault="00E70C18">
      <w:pPr>
        <w:pStyle w:val="Index1"/>
        <w:tabs>
          <w:tab w:val="right" w:leader="dot" w:pos="2798"/>
        </w:tabs>
        <w:rPr>
          <w:b/>
          <w:bCs/>
          <w:noProof/>
        </w:rPr>
      </w:pPr>
      <w:r w:rsidRPr="00E70C18">
        <w:rPr>
          <w:b/>
          <w:bCs/>
          <w:noProof/>
        </w:rPr>
        <w:t>H. 3949</w:t>
      </w:r>
      <w:r w:rsidRPr="00E70C18">
        <w:rPr>
          <w:b/>
          <w:bCs/>
          <w:noProof/>
        </w:rPr>
        <w:tab/>
        <w:t>33</w:t>
      </w:r>
    </w:p>
    <w:p w14:paraId="1EFFD4D8" w14:textId="77777777" w:rsidR="00E70C18" w:rsidRPr="00E70C18" w:rsidRDefault="00E70C18">
      <w:pPr>
        <w:pStyle w:val="Index1"/>
        <w:tabs>
          <w:tab w:val="right" w:leader="dot" w:pos="2798"/>
        </w:tabs>
        <w:rPr>
          <w:b/>
          <w:bCs/>
          <w:noProof/>
        </w:rPr>
      </w:pPr>
      <w:r w:rsidRPr="00E70C18">
        <w:rPr>
          <w:b/>
          <w:bCs/>
          <w:noProof/>
        </w:rPr>
        <w:t>H. 4189</w:t>
      </w:r>
      <w:r w:rsidRPr="00E70C18">
        <w:rPr>
          <w:b/>
          <w:bCs/>
          <w:noProof/>
        </w:rPr>
        <w:tab/>
        <w:t>32</w:t>
      </w:r>
    </w:p>
    <w:p w14:paraId="57952887" w14:textId="77777777" w:rsidR="00E70C18" w:rsidRPr="00E70C18" w:rsidRDefault="00E70C18">
      <w:pPr>
        <w:pStyle w:val="Index1"/>
        <w:tabs>
          <w:tab w:val="right" w:leader="dot" w:pos="2798"/>
        </w:tabs>
        <w:rPr>
          <w:b/>
          <w:bCs/>
          <w:noProof/>
        </w:rPr>
      </w:pPr>
      <w:r w:rsidRPr="00E70C18">
        <w:rPr>
          <w:b/>
          <w:bCs/>
          <w:noProof/>
        </w:rPr>
        <w:t>H. 4249</w:t>
      </w:r>
      <w:r w:rsidRPr="00E70C18">
        <w:rPr>
          <w:b/>
          <w:bCs/>
          <w:noProof/>
        </w:rPr>
        <w:tab/>
        <w:t>32</w:t>
      </w:r>
    </w:p>
    <w:p w14:paraId="10409684" w14:textId="77777777" w:rsidR="00E70C18" w:rsidRPr="00E70C18" w:rsidRDefault="00E70C18">
      <w:pPr>
        <w:pStyle w:val="Index1"/>
        <w:tabs>
          <w:tab w:val="right" w:leader="dot" w:pos="2798"/>
        </w:tabs>
        <w:rPr>
          <w:b/>
          <w:bCs/>
          <w:noProof/>
        </w:rPr>
      </w:pPr>
      <w:r w:rsidRPr="00E70C18">
        <w:rPr>
          <w:b/>
          <w:bCs/>
          <w:noProof/>
        </w:rPr>
        <w:t>H. 4303</w:t>
      </w:r>
      <w:r w:rsidRPr="00E70C18">
        <w:rPr>
          <w:b/>
          <w:bCs/>
          <w:noProof/>
        </w:rPr>
        <w:tab/>
        <w:t>22</w:t>
      </w:r>
    </w:p>
    <w:p w14:paraId="18DB06C5" w14:textId="77777777" w:rsidR="00E70C18" w:rsidRPr="00E70C18" w:rsidRDefault="00E70C18">
      <w:pPr>
        <w:pStyle w:val="Index1"/>
        <w:tabs>
          <w:tab w:val="right" w:leader="dot" w:pos="2798"/>
        </w:tabs>
        <w:rPr>
          <w:b/>
          <w:bCs/>
          <w:noProof/>
        </w:rPr>
      </w:pPr>
      <w:r w:rsidRPr="00E70C18">
        <w:rPr>
          <w:b/>
          <w:bCs/>
          <w:noProof/>
        </w:rPr>
        <w:t>H. 4305</w:t>
      </w:r>
      <w:r w:rsidRPr="00E70C18">
        <w:rPr>
          <w:b/>
          <w:bCs/>
          <w:noProof/>
        </w:rPr>
        <w:tab/>
        <w:t>19</w:t>
      </w:r>
    </w:p>
    <w:p w14:paraId="259F6B9D" w14:textId="77777777" w:rsidR="00E70C18" w:rsidRPr="00E70C18" w:rsidRDefault="00E70C18">
      <w:pPr>
        <w:pStyle w:val="Index1"/>
        <w:tabs>
          <w:tab w:val="right" w:leader="dot" w:pos="2798"/>
        </w:tabs>
        <w:rPr>
          <w:b/>
          <w:bCs/>
          <w:noProof/>
        </w:rPr>
      </w:pPr>
      <w:r w:rsidRPr="00E70C18">
        <w:rPr>
          <w:b/>
          <w:bCs/>
          <w:noProof/>
        </w:rPr>
        <w:t>H. 4720</w:t>
      </w:r>
      <w:r w:rsidRPr="00E70C18">
        <w:rPr>
          <w:b/>
          <w:bCs/>
          <w:noProof/>
        </w:rPr>
        <w:tab/>
        <w:t>28</w:t>
      </w:r>
    </w:p>
    <w:p w14:paraId="6FF03AC7" w14:textId="77777777" w:rsidR="00E70C18" w:rsidRPr="00E70C18" w:rsidRDefault="00E70C18">
      <w:pPr>
        <w:pStyle w:val="Index1"/>
        <w:tabs>
          <w:tab w:val="right" w:leader="dot" w:pos="2798"/>
        </w:tabs>
        <w:rPr>
          <w:b/>
          <w:bCs/>
          <w:noProof/>
        </w:rPr>
      </w:pPr>
      <w:r w:rsidRPr="00E70C18">
        <w:rPr>
          <w:b/>
          <w:bCs/>
          <w:noProof/>
        </w:rPr>
        <w:t>H. 4730</w:t>
      </w:r>
      <w:r w:rsidRPr="00E70C18">
        <w:rPr>
          <w:b/>
          <w:bCs/>
          <w:noProof/>
        </w:rPr>
        <w:tab/>
        <w:t>24</w:t>
      </w:r>
    </w:p>
    <w:p w14:paraId="6E0BCED7" w14:textId="77777777" w:rsidR="00E70C18" w:rsidRPr="00E70C18" w:rsidRDefault="00E70C18">
      <w:pPr>
        <w:pStyle w:val="Index1"/>
        <w:tabs>
          <w:tab w:val="right" w:leader="dot" w:pos="2798"/>
        </w:tabs>
        <w:rPr>
          <w:b/>
          <w:bCs/>
          <w:noProof/>
        </w:rPr>
      </w:pPr>
      <w:r w:rsidRPr="00E70C18">
        <w:rPr>
          <w:b/>
          <w:bCs/>
          <w:noProof/>
        </w:rPr>
        <w:t>H. 4763</w:t>
      </w:r>
      <w:r w:rsidRPr="00E70C18">
        <w:rPr>
          <w:b/>
          <w:bCs/>
          <w:noProof/>
        </w:rPr>
        <w:tab/>
        <w:t>5</w:t>
      </w:r>
    </w:p>
    <w:p w14:paraId="560AF355" w14:textId="77777777" w:rsidR="00E70C18" w:rsidRPr="00E70C18" w:rsidRDefault="00E70C18">
      <w:pPr>
        <w:pStyle w:val="Index1"/>
        <w:tabs>
          <w:tab w:val="right" w:leader="dot" w:pos="2798"/>
        </w:tabs>
        <w:rPr>
          <w:b/>
          <w:bCs/>
          <w:noProof/>
        </w:rPr>
      </w:pPr>
      <w:r w:rsidRPr="00E70C18">
        <w:rPr>
          <w:b/>
          <w:bCs/>
          <w:noProof/>
        </w:rPr>
        <w:t>H. 5060</w:t>
      </w:r>
      <w:r w:rsidRPr="00E70C18">
        <w:rPr>
          <w:b/>
          <w:bCs/>
          <w:noProof/>
        </w:rPr>
        <w:tab/>
        <w:t>3</w:t>
      </w:r>
    </w:p>
    <w:p w14:paraId="7D25ED00" w14:textId="77777777" w:rsidR="00E70C18" w:rsidRPr="00E70C18" w:rsidRDefault="00E70C18">
      <w:pPr>
        <w:pStyle w:val="Index1"/>
        <w:tabs>
          <w:tab w:val="right" w:leader="dot" w:pos="2798"/>
        </w:tabs>
        <w:rPr>
          <w:b/>
          <w:bCs/>
          <w:noProof/>
        </w:rPr>
      </w:pPr>
      <w:r w:rsidRPr="00E70C18">
        <w:rPr>
          <w:b/>
          <w:bCs/>
          <w:noProof/>
        </w:rPr>
        <w:t>H. 5064</w:t>
      </w:r>
      <w:r w:rsidRPr="00E70C18">
        <w:rPr>
          <w:b/>
          <w:bCs/>
          <w:noProof/>
        </w:rPr>
        <w:tab/>
        <w:t>24</w:t>
      </w:r>
    </w:p>
    <w:p w14:paraId="33021322" w14:textId="77777777" w:rsidR="00E70C18" w:rsidRPr="00E70C18" w:rsidRDefault="00E70C18">
      <w:pPr>
        <w:pStyle w:val="Index1"/>
        <w:tabs>
          <w:tab w:val="right" w:leader="dot" w:pos="2798"/>
        </w:tabs>
        <w:rPr>
          <w:b/>
          <w:bCs/>
          <w:noProof/>
        </w:rPr>
      </w:pPr>
      <w:r w:rsidRPr="00E70C18">
        <w:rPr>
          <w:rFonts w:eastAsia="Calibri"/>
          <w:b/>
          <w:bCs/>
          <w:noProof/>
        </w:rPr>
        <w:t>H. 5126</w:t>
      </w:r>
      <w:r w:rsidRPr="00E70C18">
        <w:rPr>
          <w:b/>
          <w:bCs/>
          <w:noProof/>
        </w:rPr>
        <w:tab/>
        <w:t>1</w:t>
      </w:r>
    </w:p>
    <w:p w14:paraId="71A4DC2F" w14:textId="77777777" w:rsidR="00E70C18" w:rsidRPr="00E70C18" w:rsidRDefault="00E70C18">
      <w:pPr>
        <w:pStyle w:val="Index1"/>
        <w:tabs>
          <w:tab w:val="right" w:leader="dot" w:pos="2798"/>
        </w:tabs>
        <w:rPr>
          <w:b/>
          <w:bCs/>
          <w:noProof/>
        </w:rPr>
      </w:pPr>
      <w:r w:rsidRPr="00E70C18">
        <w:rPr>
          <w:b/>
          <w:bCs/>
          <w:noProof/>
        </w:rPr>
        <w:t>H. 5127</w:t>
      </w:r>
      <w:r w:rsidRPr="00E70C18">
        <w:rPr>
          <w:b/>
          <w:bCs/>
          <w:noProof/>
        </w:rPr>
        <w:tab/>
        <w:t>1</w:t>
      </w:r>
    </w:p>
    <w:p w14:paraId="5C9FF94C" w14:textId="77777777" w:rsidR="00E70C18" w:rsidRPr="00E70C18" w:rsidRDefault="00E70C18">
      <w:pPr>
        <w:pStyle w:val="Index1"/>
        <w:tabs>
          <w:tab w:val="right" w:leader="dot" w:pos="2798"/>
        </w:tabs>
        <w:rPr>
          <w:b/>
          <w:bCs/>
          <w:noProof/>
        </w:rPr>
      </w:pPr>
      <w:r w:rsidRPr="00E70C18">
        <w:rPr>
          <w:b/>
          <w:bCs/>
          <w:noProof/>
        </w:rPr>
        <w:t>H. 5131</w:t>
      </w:r>
      <w:r w:rsidRPr="00E70C18">
        <w:rPr>
          <w:b/>
          <w:bCs/>
          <w:noProof/>
        </w:rPr>
        <w:tab/>
        <w:t>33</w:t>
      </w:r>
    </w:p>
    <w:p w14:paraId="002BCD21" w14:textId="77777777" w:rsidR="00E70C18" w:rsidRPr="00E70C18" w:rsidRDefault="00E70C18">
      <w:pPr>
        <w:pStyle w:val="Index1"/>
        <w:tabs>
          <w:tab w:val="right" w:leader="dot" w:pos="2798"/>
        </w:tabs>
        <w:rPr>
          <w:b/>
          <w:bCs/>
          <w:noProof/>
        </w:rPr>
      </w:pPr>
      <w:r w:rsidRPr="00E70C18">
        <w:rPr>
          <w:b/>
          <w:bCs/>
          <w:noProof/>
        </w:rPr>
        <w:t>H. 5164</w:t>
      </w:r>
      <w:r w:rsidRPr="00E70C18">
        <w:rPr>
          <w:b/>
          <w:bCs/>
          <w:noProof/>
        </w:rPr>
        <w:tab/>
        <w:t>33</w:t>
      </w:r>
    </w:p>
    <w:p w14:paraId="2B690969" w14:textId="77777777" w:rsidR="00E70C18" w:rsidRPr="00E70C18" w:rsidRDefault="00E70C18">
      <w:pPr>
        <w:pStyle w:val="Index1"/>
        <w:tabs>
          <w:tab w:val="right" w:leader="dot" w:pos="2798"/>
        </w:tabs>
        <w:rPr>
          <w:b/>
          <w:bCs/>
          <w:noProof/>
        </w:rPr>
      </w:pPr>
      <w:r w:rsidRPr="00E70C18">
        <w:rPr>
          <w:b/>
          <w:bCs/>
          <w:noProof/>
        </w:rPr>
        <w:t>H. 5168</w:t>
      </w:r>
      <w:r w:rsidRPr="00E70C18">
        <w:rPr>
          <w:b/>
          <w:bCs/>
          <w:noProof/>
        </w:rPr>
        <w:tab/>
        <w:t>34</w:t>
      </w:r>
    </w:p>
    <w:p w14:paraId="779AD13E" w14:textId="77777777" w:rsidR="00E70C18" w:rsidRPr="00E70C18" w:rsidRDefault="00E70C18">
      <w:pPr>
        <w:pStyle w:val="Index1"/>
        <w:tabs>
          <w:tab w:val="right" w:leader="dot" w:pos="2798"/>
        </w:tabs>
        <w:rPr>
          <w:b/>
          <w:bCs/>
          <w:noProof/>
        </w:rPr>
      </w:pPr>
      <w:r w:rsidRPr="00E70C18">
        <w:rPr>
          <w:b/>
          <w:bCs/>
          <w:noProof/>
        </w:rPr>
        <w:lastRenderedPageBreak/>
        <w:t>H. 5179</w:t>
      </w:r>
      <w:r w:rsidRPr="00E70C18">
        <w:rPr>
          <w:b/>
          <w:bCs/>
          <w:noProof/>
        </w:rPr>
        <w:tab/>
        <w:t>34</w:t>
      </w:r>
    </w:p>
    <w:p w14:paraId="095A266C" w14:textId="77777777" w:rsidR="00E70C18" w:rsidRPr="00E70C18" w:rsidRDefault="00E70C18">
      <w:pPr>
        <w:pStyle w:val="Index1"/>
        <w:tabs>
          <w:tab w:val="right" w:leader="dot" w:pos="2798"/>
        </w:tabs>
        <w:rPr>
          <w:b/>
          <w:bCs/>
          <w:noProof/>
        </w:rPr>
      </w:pPr>
      <w:r w:rsidRPr="00E70C18">
        <w:rPr>
          <w:b/>
          <w:bCs/>
          <w:noProof/>
        </w:rPr>
        <w:t>H. 5205</w:t>
      </w:r>
      <w:r w:rsidRPr="00E70C18">
        <w:rPr>
          <w:b/>
          <w:bCs/>
          <w:noProof/>
        </w:rPr>
        <w:tab/>
        <w:t>34</w:t>
      </w:r>
    </w:p>
    <w:p w14:paraId="6280AA1D" w14:textId="77777777" w:rsidR="00E70C18" w:rsidRDefault="00E70C18" w:rsidP="0062310D">
      <w:pPr>
        <w:tabs>
          <w:tab w:val="left" w:pos="432"/>
          <w:tab w:val="left" w:pos="864"/>
        </w:tabs>
        <w:sectPr w:rsidR="00E70C18" w:rsidSect="00E70C18">
          <w:type w:val="continuous"/>
          <w:pgSz w:w="12240" w:h="15840" w:code="1"/>
          <w:pgMar w:top="1008" w:right="4666" w:bottom="3499" w:left="1238" w:header="0" w:footer="3499" w:gutter="0"/>
          <w:cols w:num="3" w:space="720"/>
          <w:titlePg/>
          <w:docGrid w:linePitch="360"/>
        </w:sectPr>
      </w:pPr>
    </w:p>
    <w:p w14:paraId="7BCCC080" w14:textId="73FF8C4D" w:rsidR="0036113A" w:rsidRDefault="00E70C18" w:rsidP="0062310D">
      <w:pPr>
        <w:tabs>
          <w:tab w:val="left" w:pos="432"/>
          <w:tab w:val="left" w:pos="864"/>
        </w:tabs>
      </w:pPr>
      <w:r>
        <w:fldChar w:fldCharType="end"/>
      </w:r>
    </w:p>
    <w:sectPr w:rsidR="0036113A" w:rsidSect="00E70C1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CBC6" w14:textId="77777777" w:rsidR="002A2A0B" w:rsidRDefault="002A2A0B">
      <w:r>
        <w:separator/>
      </w:r>
    </w:p>
  </w:endnote>
  <w:endnote w:type="continuationSeparator" w:id="0">
    <w:p w14:paraId="4719169E" w14:textId="77777777" w:rsidR="002A2A0B" w:rsidRDefault="002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E99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B9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B5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1484" w14:textId="77777777" w:rsidR="002A2A0B" w:rsidRDefault="002A2A0B">
      <w:r>
        <w:separator/>
      </w:r>
    </w:p>
  </w:footnote>
  <w:footnote w:type="continuationSeparator" w:id="0">
    <w:p w14:paraId="23FCC8A8" w14:textId="77777777" w:rsidR="002A2A0B" w:rsidRDefault="002A2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0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7670"/>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A0B"/>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6A45"/>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2E6"/>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4A5"/>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95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1377"/>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385"/>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0C18"/>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3B0"/>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D61EE8"/>
  <w15:docId w15:val="{B96D99C8-C866-43C8-AB03-4DE26DFE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A2A0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8528</Words>
  <Characters>45654</Characters>
  <Application>Microsoft Office Word</Application>
  <DocSecurity>0</DocSecurity>
  <Lines>1593</Lines>
  <Paragraphs>488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4/21/2026 - South Carolina Legislature Online</dc:title>
  <dc:creator>Lesley Stone</dc:creator>
  <cp:lastModifiedBy>Danny Crook</cp:lastModifiedBy>
  <cp:revision>2</cp:revision>
  <cp:lastPrinted>1998-10-08T15:15:00Z</cp:lastPrinted>
  <dcterms:created xsi:type="dcterms:W3CDTF">2026-04-20T15:40:00Z</dcterms:created>
  <dcterms:modified xsi:type="dcterms:W3CDTF">2026-04-20T15:40:00Z</dcterms:modified>
</cp:coreProperties>
</file>