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2A29" w14:textId="77777777" w:rsidR="000F3821" w:rsidRPr="000F3821" w:rsidRDefault="000F3821" w:rsidP="000F3821">
      <w:pPr>
        <w:jc w:val="center"/>
        <w:rPr>
          <w:b/>
          <w:color w:val="auto"/>
          <w:szCs w:val="22"/>
        </w:rPr>
      </w:pPr>
      <w:r w:rsidRPr="000F3821">
        <w:rPr>
          <w:b/>
          <w:color w:val="auto"/>
          <w:szCs w:val="22"/>
        </w:rPr>
        <w:t>Thursday, May 8, 2025</w:t>
      </w:r>
    </w:p>
    <w:p w14:paraId="123D1042" w14:textId="77777777" w:rsidR="000F3821" w:rsidRPr="000F3821" w:rsidRDefault="000F3821" w:rsidP="000F3821">
      <w:pPr>
        <w:jc w:val="center"/>
        <w:rPr>
          <w:b/>
          <w:color w:val="auto"/>
          <w:szCs w:val="22"/>
        </w:rPr>
      </w:pPr>
      <w:r w:rsidRPr="000F3821">
        <w:rPr>
          <w:b/>
          <w:color w:val="auto"/>
          <w:szCs w:val="22"/>
        </w:rPr>
        <w:t>(Statewide Session)</w:t>
      </w:r>
    </w:p>
    <w:p w14:paraId="25058D3A" w14:textId="77777777" w:rsidR="000F3821" w:rsidRPr="000F3821" w:rsidRDefault="000F3821" w:rsidP="000F3821">
      <w:pPr>
        <w:rPr>
          <w:color w:val="auto"/>
          <w:szCs w:val="22"/>
        </w:rPr>
      </w:pPr>
    </w:p>
    <w:p w14:paraId="6107AC15" w14:textId="77777777" w:rsidR="000F3821" w:rsidRPr="000F3821" w:rsidRDefault="000F3821" w:rsidP="000F3821">
      <w:pPr>
        <w:rPr>
          <w:strike/>
          <w:color w:val="auto"/>
          <w:szCs w:val="22"/>
        </w:rPr>
      </w:pPr>
      <w:r w:rsidRPr="000F3821">
        <w:rPr>
          <w:strike/>
          <w:color w:val="auto"/>
          <w:szCs w:val="22"/>
        </w:rPr>
        <w:t>Indicates Matter Stricken</w:t>
      </w:r>
    </w:p>
    <w:p w14:paraId="7E617C70" w14:textId="77777777" w:rsidR="000F3821" w:rsidRPr="000F3821" w:rsidRDefault="000F3821" w:rsidP="000F3821">
      <w:pPr>
        <w:rPr>
          <w:color w:val="auto"/>
          <w:szCs w:val="22"/>
          <w:u w:val="single"/>
        </w:rPr>
      </w:pPr>
      <w:r w:rsidRPr="000F3821">
        <w:rPr>
          <w:color w:val="auto"/>
          <w:szCs w:val="22"/>
          <w:u w:val="single"/>
        </w:rPr>
        <w:t>Indicates New Matter</w:t>
      </w:r>
    </w:p>
    <w:p w14:paraId="7CEFDA95" w14:textId="77777777" w:rsidR="000F3821" w:rsidRPr="000F3821" w:rsidRDefault="000F3821" w:rsidP="000F3821">
      <w:pPr>
        <w:rPr>
          <w:color w:val="auto"/>
          <w:szCs w:val="22"/>
        </w:rPr>
      </w:pPr>
    </w:p>
    <w:p w14:paraId="18A176C0" w14:textId="77777777" w:rsidR="000F3821" w:rsidRPr="000F3821" w:rsidRDefault="000F3821" w:rsidP="000F3821">
      <w:pPr>
        <w:rPr>
          <w:color w:val="auto"/>
          <w:szCs w:val="22"/>
        </w:rPr>
      </w:pPr>
      <w:r w:rsidRPr="000F3821">
        <w:rPr>
          <w:color w:val="auto"/>
          <w:szCs w:val="22"/>
        </w:rPr>
        <w:tab/>
        <w:t>The Senate assembled at 10:01 A.M., the hour to which it stood adjourned, and was called to order by the PRESIDENT.</w:t>
      </w:r>
    </w:p>
    <w:p w14:paraId="05555788" w14:textId="77777777" w:rsidR="000F3821" w:rsidRPr="000F3821" w:rsidRDefault="000F3821" w:rsidP="000F3821">
      <w:pPr>
        <w:rPr>
          <w:color w:val="auto"/>
          <w:szCs w:val="22"/>
        </w:rPr>
      </w:pPr>
      <w:r w:rsidRPr="000F3821">
        <w:rPr>
          <w:color w:val="auto"/>
          <w:szCs w:val="22"/>
        </w:rPr>
        <w:tab/>
        <w:t>A quorum being present, the proceedings were opened with a devotion by the Chaplain as follows:</w:t>
      </w:r>
    </w:p>
    <w:p w14:paraId="360B9D3A" w14:textId="77777777" w:rsidR="000F3821" w:rsidRPr="000F3821" w:rsidRDefault="000F3821" w:rsidP="000F3821">
      <w:pPr>
        <w:rPr>
          <w:color w:val="auto"/>
          <w:szCs w:val="22"/>
        </w:rPr>
      </w:pPr>
    </w:p>
    <w:p w14:paraId="769B82F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kern w:val="2"/>
          <w:szCs w:val="22"/>
          <w14:ligatures w14:val="standardContextual"/>
        </w:rPr>
      </w:pPr>
      <w:r w:rsidRPr="000F3821">
        <w:rPr>
          <w:rFonts w:eastAsia="Calibri"/>
          <w:color w:val="auto"/>
          <w:kern w:val="2"/>
          <w:szCs w:val="22"/>
          <w14:ligatures w14:val="standardContextual"/>
        </w:rPr>
        <w:t>Exodus 40:33</w:t>
      </w:r>
    </w:p>
    <w:p w14:paraId="46FC808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kern w:val="2"/>
          <w:szCs w:val="22"/>
          <w14:ligatures w14:val="standardContextual"/>
        </w:rPr>
      </w:pPr>
      <w:r w:rsidRPr="000F3821">
        <w:rPr>
          <w:rFonts w:eastAsia="Calibri"/>
          <w:color w:val="auto"/>
          <w:kern w:val="2"/>
          <w:szCs w:val="22"/>
          <w14:ligatures w14:val="standardContextual"/>
        </w:rPr>
        <w:t xml:space="preserve">Near the end of the book of Exodus we read that Moses: “. . . set up the court around the tabernacle and the </w:t>
      </w:r>
      <w:proofErr w:type="gramStart"/>
      <w:r w:rsidRPr="000F3821">
        <w:rPr>
          <w:rFonts w:eastAsia="Calibri"/>
          <w:color w:val="auto"/>
          <w:kern w:val="2"/>
          <w:szCs w:val="22"/>
          <w14:ligatures w14:val="standardContextual"/>
        </w:rPr>
        <w:t>altar, and</w:t>
      </w:r>
      <w:proofErr w:type="gramEnd"/>
      <w:r w:rsidRPr="000F3821">
        <w:rPr>
          <w:rFonts w:eastAsia="Calibri"/>
          <w:color w:val="auto"/>
          <w:kern w:val="2"/>
          <w:szCs w:val="22"/>
          <w14:ligatures w14:val="standardContextual"/>
        </w:rPr>
        <w:t xml:space="preserve"> put up the screen at the gate of the court.  </w:t>
      </w:r>
      <w:proofErr w:type="gramStart"/>
      <w:r w:rsidRPr="000F3821">
        <w:rPr>
          <w:rFonts w:eastAsia="Calibri"/>
          <w:color w:val="auto"/>
          <w:kern w:val="2"/>
          <w:szCs w:val="22"/>
          <w14:ligatures w14:val="standardContextual"/>
        </w:rPr>
        <w:t>So</w:t>
      </w:r>
      <w:proofErr w:type="gramEnd"/>
      <w:r w:rsidRPr="000F3821">
        <w:rPr>
          <w:rFonts w:eastAsia="Calibri"/>
          <w:color w:val="auto"/>
          <w:kern w:val="2"/>
          <w:szCs w:val="22"/>
          <w14:ligatures w14:val="standardContextual"/>
        </w:rPr>
        <w:t xml:space="preserve"> Moses finished the work.”</w:t>
      </w:r>
      <w:r w:rsidRPr="000F3821">
        <w:rPr>
          <w:rFonts w:eastAsia="Calibri"/>
          <w:color w:val="auto"/>
          <w:kern w:val="2"/>
          <w:szCs w:val="22"/>
          <w14:ligatures w14:val="standardContextual"/>
        </w:rPr>
        <w:tab/>
      </w:r>
      <w:r w:rsidRPr="000F3821">
        <w:rPr>
          <w:rFonts w:eastAsia="Calibri"/>
          <w:color w:val="auto"/>
          <w:kern w:val="2"/>
          <w:szCs w:val="22"/>
          <w14:ligatures w14:val="standardContextual"/>
        </w:rPr>
        <w:tab/>
      </w:r>
    </w:p>
    <w:p w14:paraId="5FDC3886" w14:textId="5C331EA6"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auto"/>
          <w:kern w:val="2"/>
          <w:szCs w:val="22"/>
          <w14:ligatures w14:val="standardContextual"/>
        </w:rPr>
      </w:pPr>
      <w:r w:rsidRPr="000F3821">
        <w:rPr>
          <w:rFonts w:eastAsia="Calibri"/>
          <w:color w:val="auto"/>
          <w:kern w:val="2"/>
          <w:szCs w:val="22"/>
          <w14:ligatures w14:val="standardContextual"/>
        </w:rPr>
        <w:t xml:space="preserve">Bow with me as we pray, good friends: Glorious and ever-loving Lord God, we are fully aware that we have reached a milestone of sorts today.  Indeed, today is this Regular Session of the South Carolina General Assembly’s “last day.”  Officially, that is.  There is still much to be done over the days ahead, for unlike Moses and his completed work, these faithful and dedicated servants here in this Senate will be coming back.  Even though they have accomplished a great deal, they still have further work to tackle for the good of the people of this State.  </w:t>
      </w:r>
      <w:proofErr w:type="gramStart"/>
      <w:r w:rsidRPr="000F3821">
        <w:rPr>
          <w:rFonts w:eastAsia="Calibri"/>
          <w:color w:val="auto"/>
          <w:kern w:val="2"/>
          <w:szCs w:val="22"/>
          <w14:ligatures w14:val="standardContextual"/>
        </w:rPr>
        <w:t>So</w:t>
      </w:r>
      <w:proofErr w:type="gramEnd"/>
      <w:r w:rsidRPr="000F3821">
        <w:rPr>
          <w:rFonts w:eastAsia="Calibri"/>
          <w:color w:val="auto"/>
          <w:kern w:val="2"/>
          <w:szCs w:val="22"/>
          <w14:ligatures w14:val="standardContextual"/>
        </w:rPr>
        <w:t xml:space="preserve"> bless these Senators and their aides as they catch their breath for a bit, O God.  And bless them even </w:t>
      </w:r>
      <w:r w:rsidR="004B7760" w:rsidRPr="000F3821">
        <w:rPr>
          <w:rFonts w:eastAsia="Calibri"/>
          <w:color w:val="auto"/>
          <w:kern w:val="2"/>
          <w:szCs w:val="22"/>
          <w14:ligatures w14:val="standardContextual"/>
        </w:rPr>
        <w:t>more so</w:t>
      </w:r>
      <w:r w:rsidRPr="000F3821">
        <w:rPr>
          <w:rFonts w:eastAsia="Calibri"/>
          <w:color w:val="auto"/>
          <w:kern w:val="2"/>
          <w:szCs w:val="22"/>
          <w14:ligatures w14:val="standardContextual"/>
        </w:rPr>
        <w:t xml:space="preserve"> when they return.  In Your gracious and loving </w:t>
      </w:r>
      <w:proofErr w:type="gramStart"/>
      <w:r w:rsidRPr="000F3821">
        <w:rPr>
          <w:rFonts w:eastAsia="Calibri"/>
          <w:color w:val="auto"/>
          <w:kern w:val="2"/>
          <w:szCs w:val="22"/>
          <w14:ligatures w14:val="standardContextual"/>
        </w:rPr>
        <w:t>name</w:t>
      </w:r>
      <w:proofErr w:type="gramEnd"/>
      <w:r w:rsidRPr="000F3821">
        <w:rPr>
          <w:rFonts w:eastAsia="Calibri"/>
          <w:color w:val="auto"/>
          <w:kern w:val="2"/>
          <w:szCs w:val="22"/>
          <w14:ligatures w14:val="standardContextual"/>
        </w:rPr>
        <w:t xml:space="preserve"> we pray, dear Lord.  Amen. </w:t>
      </w:r>
    </w:p>
    <w:p w14:paraId="1E715954" w14:textId="77777777" w:rsidR="000F3821" w:rsidRPr="000F3821" w:rsidRDefault="000F3821" w:rsidP="000F3821">
      <w:pPr>
        <w:tabs>
          <w:tab w:val="right" w:pos="8640"/>
        </w:tabs>
        <w:rPr>
          <w:color w:val="auto"/>
          <w:szCs w:val="22"/>
        </w:rPr>
      </w:pPr>
    </w:p>
    <w:p w14:paraId="7D7CAD86" w14:textId="77777777" w:rsidR="000F3821" w:rsidRPr="000F3821" w:rsidRDefault="000F3821" w:rsidP="000F3821">
      <w:pPr>
        <w:tabs>
          <w:tab w:val="right" w:pos="8640"/>
        </w:tabs>
        <w:rPr>
          <w:color w:val="auto"/>
          <w:szCs w:val="22"/>
        </w:rPr>
      </w:pPr>
      <w:r w:rsidRPr="000F3821">
        <w:rPr>
          <w:color w:val="auto"/>
          <w:szCs w:val="22"/>
        </w:rPr>
        <w:tab/>
        <w:t>The PRESIDENT called for Petitions, Memorials, Presentments of Grand Juries and such like papers.</w:t>
      </w:r>
    </w:p>
    <w:p w14:paraId="3319EEDB" w14:textId="77777777" w:rsidR="000F3821" w:rsidRPr="000F3821" w:rsidRDefault="000F3821" w:rsidP="000F3821">
      <w:pPr>
        <w:tabs>
          <w:tab w:val="right" w:pos="8640"/>
        </w:tabs>
        <w:rPr>
          <w:color w:val="auto"/>
          <w:szCs w:val="22"/>
        </w:rPr>
      </w:pPr>
    </w:p>
    <w:p w14:paraId="04ED2719" w14:textId="77777777" w:rsidR="000F3821" w:rsidRPr="000F3821" w:rsidRDefault="000F3821" w:rsidP="000F3821">
      <w:pPr>
        <w:tabs>
          <w:tab w:val="right" w:pos="8640"/>
        </w:tabs>
        <w:jc w:val="center"/>
        <w:rPr>
          <w:color w:val="auto"/>
          <w:szCs w:val="22"/>
        </w:rPr>
      </w:pPr>
      <w:r w:rsidRPr="000F3821">
        <w:rPr>
          <w:b/>
          <w:color w:val="auto"/>
          <w:szCs w:val="22"/>
        </w:rPr>
        <w:t>Call of the Senate</w:t>
      </w:r>
    </w:p>
    <w:p w14:paraId="19018DE7" w14:textId="77777777" w:rsidR="000F3821" w:rsidRPr="000F3821" w:rsidRDefault="000F3821" w:rsidP="000F3821">
      <w:pPr>
        <w:tabs>
          <w:tab w:val="right" w:pos="8640"/>
        </w:tabs>
        <w:rPr>
          <w:color w:val="auto"/>
          <w:szCs w:val="22"/>
        </w:rPr>
      </w:pPr>
      <w:r w:rsidRPr="000F3821">
        <w:rPr>
          <w:color w:val="auto"/>
          <w:szCs w:val="22"/>
        </w:rPr>
        <w:tab/>
        <w:t>Senator PEELER moved that a Call of the Senate be made.  The following Senators answered the Call:</w:t>
      </w:r>
    </w:p>
    <w:p w14:paraId="6BAD83A6" w14:textId="77777777" w:rsidR="000F3821" w:rsidRPr="000F3821" w:rsidRDefault="000F3821" w:rsidP="000F3821">
      <w:pPr>
        <w:tabs>
          <w:tab w:val="clear" w:pos="216"/>
          <w:tab w:val="clear" w:pos="432"/>
          <w:tab w:val="clear" w:pos="648"/>
          <w:tab w:val="left" w:pos="720"/>
          <w:tab w:val="center" w:pos="4320"/>
          <w:tab w:val="right" w:pos="8640"/>
        </w:tabs>
        <w:rPr>
          <w:color w:val="auto"/>
          <w:szCs w:val="22"/>
        </w:rPr>
      </w:pPr>
    </w:p>
    <w:p w14:paraId="7AA0620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75DC8D0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291AA56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7E4816E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Cromer</w:t>
      </w:r>
      <w:r w:rsidRPr="000F3821">
        <w:rPr>
          <w:color w:val="auto"/>
          <w:szCs w:val="22"/>
        </w:rPr>
        <w:tab/>
        <w:t>Davis</w:t>
      </w:r>
      <w:r w:rsidRPr="000F3821">
        <w:rPr>
          <w:color w:val="auto"/>
          <w:szCs w:val="22"/>
        </w:rPr>
        <w:tab/>
        <w:t>Devine</w:t>
      </w:r>
    </w:p>
    <w:p w14:paraId="2EA304B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Elliott</w:t>
      </w:r>
      <w:r w:rsidRPr="000F3821">
        <w:rPr>
          <w:color w:val="auto"/>
          <w:szCs w:val="22"/>
        </w:rPr>
        <w:tab/>
        <w:t>Fernandez</w:t>
      </w:r>
      <w:r w:rsidRPr="000F3821">
        <w:rPr>
          <w:color w:val="auto"/>
          <w:szCs w:val="22"/>
        </w:rPr>
        <w:tab/>
        <w:t>Gambrell</w:t>
      </w:r>
    </w:p>
    <w:p w14:paraId="3EF7C87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42D1CEE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Hembree</w:t>
      </w:r>
      <w:r w:rsidRPr="000F3821">
        <w:rPr>
          <w:color w:val="auto"/>
          <w:szCs w:val="22"/>
        </w:rPr>
        <w:tab/>
        <w:t>Hutto</w:t>
      </w:r>
      <w:r w:rsidRPr="000F3821">
        <w:rPr>
          <w:color w:val="auto"/>
          <w:szCs w:val="22"/>
        </w:rPr>
        <w:tab/>
        <w:t>Jackson</w:t>
      </w:r>
    </w:p>
    <w:p w14:paraId="05FC2A3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Johnson</w:t>
      </w:r>
      <w:r w:rsidRPr="000F3821">
        <w:rPr>
          <w:color w:val="auto"/>
          <w:szCs w:val="22"/>
        </w:rPr>
        <w:tab/>
        <w:t>Kennedy</w:t>
      </w:r>
      <w:r w:rsidRPr="000F3821">
        <w:rPr>
          <w:color w:val="auto"/>
          <w:szCs w:val="22"/>
        </w:rPr>
        <w:tab/>
        <w:t>Kimbrell</w:t>
      </w:r>
    </w:p>
    <w:p w14:paraId="35EBA0A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Leber</w:t>
      </w:r>
      <w:r w:rsidRPr="000F3821">
        <w:rPr>
          <w:color w:val="auto"/>
          <w:szCs w:val="22"/>
        </w:rPr>
        <w:tab/>
        <w:t>Martin</w:t>
      </w:r>
      <w:r w:rsidRPr="000F3821">
        <w:rPr>
          <w:color w:val="auto"/>
          <w:szCs w:val="22"/>
        </w:rPr>
        <w:tab/>
        <w:t>Massey</w:t>
      </w:r>
    </w:p>
    <w:p w14:paraId="2B7FBE8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lastRenderedPageBreak/>
        <w:t>Nutt</w:t>
      </w:r>
      <w:r w:rsidRPr="000F3821">
        <w:rPr>
          <w:color w:val="auto"/>
          <w:szCs w:val="22"/>
        </w:rPr>
        <w:tab/>
        <w:t>Ott</w:t>
      </w:r>
      <w:r w:rsidRPr="000F3821">
        <w:rPr>
          <w:color w:val="auto"/>
          <w:szCs w:val="22"/>
        </w:rPr>
        <w:tab/>
        <w:t>Peeler</w:t>
      </w:r>
    </w:p>
    <w:p w14:paraId="5EBD04E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1472E7A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Stubbs</w:t>
      </w:r>
      <w:r w:rsidRPr="000F3821">
        <w:rPr>
          <w:color w:val="auto"/>
          <w:szCs w:val="22"/>
        </w:rPr>
        <w:tab/>
        <w:t>Sutton</w:t>
      </w:r>
      <w:r w:rsidRPr="000F3821">
        <w:rPr>
          <w:color w:val="auto"/>
          <w:szCs w:val="22"/>
        </w:rPr>
        <w:tab/>
        <w:t>Tedder</w:t>
      </w:r>
    </w:p>
    <w:p w14:paraId="172E505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Turner</w:t>
      </w:r>
      <w:r w:rsidRPr="000F3821">
        <w:rPr>
          <w:color w:val="auto"/>
          <w:szCs w:val="22"/>
        </w:rPr>
        <w:tab/>
        <w:t>Verdin</w:t>
      </w:r>
      <w:r w:rsidRPr="000F3821">
        <w:rPr>
          <w:color w:val="auto"/>
          <w:szCs w:val="22"/>
        </w:rPr>
        <w:tab/>
        <w:t>Williams</w:t>
      </w:r>
    </w:p>
    <w:p w14:paraId="66CD869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Young</w:t>
      </w:r>
      <w:r w:rsidRPr="000F3821">
        <w:rPr>
          <w:color w:val="auto"/>
          <w:szCs w:val="22"/>
        </w:rPr>
        <w:tab/>
        <w:t>Zell</w:t>
      </w:r>
    </w:p>
    <w:p w14:paraId="75B1B016" w14:textId="77777777" w:rsidR="000F3821" w:rsidRPr="000F3821" w:rsidRDefault="000F3821" w:rsidP="000F3821">
      <w:pPr>
        <w:tabs>
          <w:tab w:val="right" w:pos="8640"/>
        </w:tabs>
        <w:rPr>
          <w:color w:val="auto"/>
          <w:szCs w:val="22"/>
        </w:rPr>
      </w:pPr>
    </w:p>
    <w:p w14:paraId="3CBD3CA5" w14:textId="77777777" w:rsidR="000F3821" w:rsidRPr="000F3821" w:rsidRDefault="000F3821" w:rsidP="000F3821">
      <w:pPr>
        <w:tabs>
          <w:tab w:val="right" w:pos="8640"/>
        </w:tabs>
        <w:rPr>
          <w:color w:val="auto"/>
          <w:szCs w:val="22"/>
        </w:rPr>
      </w:pPr>
      <w:r w:rsidRPr="000F3821">
        <w:rPr>
          <w:color w:val="auto"/>
          <w:szCs w:val="22"/>
        </w:rPr>
        <w:tab/>
        <w:t>A quorum being present, the Senate resumed.</w:t>
      </w:r>
    </w:p>
    <w:p w14:paraId="42CC5B23" w14:textId="77777777" w:rsidR="000F3821" w:rsidRPr="000F3821" w:rsidRDefault="000F3821" w:rsidP="000F3821">
      <w:pPr>
        <w:tabs>
          <w:tab w:val="right" w:pos="8640"/>
        </w:tabs>
        <w:rPr>
          <w:color w:val="auto"/>
          <w:szCs w:val="22"/>
        </w:rPr>
      </w:pPr>
    </w:p>
    <w:p w14:paraId="34D11559" w14:textId="77777777" w:rsidR="000F3821" w:rsidRPr="000F3821" w:rsidRDefault="000F3821" w:rsidP="000F3821">
      <w:pPr>
        <w:tabs>
          <w:tab w:val="right" w:pos="8640"/>
        </w:tabs>
        <w:jc w:val="center"/>
        <w:rPr>
          <w:color w:val="auto"/>
          <w:szCs w:val="22"/>
        </w:rPr>
      </w:pPr>
      <w:r w:rsidRPr="000F3821">
        <w:rPr>
          <w:b/>
          <w:color w:val="auto"/>
          <w:szCs w:val="22"/>
        </w:rPr>
        <w:t>Motion Adopted</w:t>
      </w:r>
    </w:p>
    <w:p w14:paraId="542CC3AF" w14:textId="77777777" w:rsidR="000F3821" w:rsidRPr="000F3821" w:rsidRDefault="000F3821" w:rsidP="000F3821">
      <w:pPr>
        <w:tabs>
          <w:tab w:val="right" w:pos="8640"/>
        </w:tabs>
        <w:rPr>
          <w:color w:val="auto"/>
          <w:szCs w:val="22"/>
        </w:rPr>
      </w:pPr>
      <w:r w:rsidRPr="000F3821">
        <w:rPr>
          <w:color w:val="auto"/>
          <w:szCs w:val="22"/>
        </w:rPr>
        <w:tab/>
        <w:t xml:space="preserve">On </w:t>
      </w:r>
      <w:proofErr w:type="gramStart"/>
      <w:r w:rsidRPr="000F3821">
        <w:rPr>
          <w:color w:val="auto"/>
          <w:szCs w:val="22"/>
        </w:rPr>
        <w:t>motion</w:t>
      </w:r>
      <w:proofErr w:type="gramEnd"/>
      <w:r w:rsidRPr="000F3821">
        <w:rPr>
          <w:color w:val="auto"/>
          <w:szCs w:val="22"/>
        </w:rPr>
        <w:t xml:space="preserve"> of Senator MASSEY, with unanimous consent, the Senate agreed to go into </w:t>
      </w:r>
      <w:proofErr w:type="gramStart"/>
      <w:r w:rsidRPr="000F3821">
        <w:rPr>
          <w:color w:val="auto"/>
          <w:szCs w:val="22"/>
        </w:rPr>
        <w:t>Executive</w:t>
      </w:r>
      <w:proofErr w:type="gramEnd"/>
      <w:r w:rsidRPr="000F3821">
        <w:rPr>
          <w:color w:val="auto"/>
          <w:szCs w:val="22"/>
        </w:rPr>
        <w:t xml:space="preserve"> Session prior to adjournment.</w:t>
      </w:r>
    </w:p>
    <w:p w14:paraId="545BEDEF" w14:textId="77777777" w:rsidR="000F3821" w:rsidRPr="000F3821" w:rsidRDefault="000F3821" w:rsidP="000F3821">
      <w:pPr>
        <w:tabs>
          <w:tab w:val="right" w:pos="8640"/>
        </w:tabs>
        <w:rPr>
          <w:color w:val="auto"/>
          <w:szCs w:val="22"/>
        </w:rPr>
      </w:pPr>
    </w:p>
    <w:p w14:paraId="65C3D019" w14:textId="77777777" w:rsidR="000F3821" w:rsidRPr="000F3821" w:rsidRDefault="000F3821" w:rsidP="000F3821">
      <w:pPr>
        <w:jc w:val="center"/>
        <w:rPr>
          <w:b/>
          <w:color w:val="auto"/>
          <w:szCs w:val="22"/>
        </w:rPr>
      </w:pPr>
      <w:r w:rsidRPr="000F3821">
        <w:rPr>
          <w:b/>
          <w:color w:val="auto"/>
          <w:szCs w:val="22"/>
        </w:rPr>
        <w:t>MESSAGE FROM THE GOVERNOR</w:t>
      </w:r>
    </w:p>
    <w:p w14:paraId="24134CF7" w14:textId="77777777" w:rsidR="000F3821" w:rsidRPr="000F3821" w:rsidRDefault="000F3821" w:rsidP="000F3821">
      <w:pPr>
        <w:ind w:firstLine="216"/>
        <w:rPr>
          <w:color w:val="auto"/>
          <w:szCs w:val="22"/>
        </w:rPr>
      </w:pPr>
      <w:r w:rsidRPr="000F3821">
        <w:rPr>
          <w:color w:val="auto"/>
          <w:szCs w:val="22"/>
        </w:rPr>
        <w:t>The following appointment was transmitted by the Honorable Henry Dargan McMaster:</w:t>
      </w:r>
    </w:p>
    <w:p w14:paraId="137C5934" w14:textId="77777777" w:rsidR="000F3821" w:rsidRPr="000F3821" w:rsidRDefault="000F3821" w:rsidP="000F3821">
      <w:pPr>
        <w:ind w:firstLine="216"/>
        <w:rPr>
          <w:color w:val="auto"/>
          <w:szCs w:val="22"/>
        </w:rPr>
      </w:pPr>
    </w:p>
    <w:p w14:paraId="2476DF95" w14:textId="77777777" w:rsidR="000F3821" w:rsidRPr="000F3821" w:rsidRDefault="000F3821" w:rsidP="000F3821">
      <w:pPr>
        <w:jc w:val="center"/>
        <w:rPr>
          <w:b/>
          <w:color w:val="auto"/>
          <w:szCs w:val="22"/>
        </w:rPr>
      </w:pPr>
      <w:r w:rsidRPr="000F3821">
        <w:rPr>
          <w:b/>
          <w:color w:val="auto"/>
          <w:szCs w:val="22"/>
        </w:rPr>
        <w:t>Local Appointment</w:t>
      </w:r>
    </w:p>
    <w:p w14:paraId="7F6C19BD" w14:textId="77777777" w:rsidR="000F3821" w:rsidRPr="000F3821" w:rsidRDefault="000F3821" w:rsidP="000F3821">
      <w:pPr>
        <w:keepNext/>
        <w:ind w:firstLine="216"/>
        <w:rPr>
          <w:color w:val="auto"/>
          <w:szCs w:val="22"/>
          <w:u w:val="single"/>
        </w:rPr>
      </w:pPr>
      <w:r w:rsidRPr="000F3821">
        <w:rPr>
          <w:color w:val="auto"/>
          <w:szCs w:val="22"/>
          <w:u w:val="single"/>
        </w:rPr>
        <w:t xml:space="preserve">Reappointment, Chester County Magistrate, with the </w:t>
      </w:r>
      <w:proofErr w:type="gramStart"/>
      <w:r w:rsidRPr="000F3821">
        <w:rPr>
          <w:color w:val="auto"/>
          <w:szCs w:val="22"/>
          <w:u w:val="single"/>
        </w:rPr>
        <w:t>term to</w:t>
      </w:r>
      <w:proofErr w:type="gramEnd"/>
      <w:r w:rsidRPr="000F3821">
        <w:rPr>
          <w:color w:val="auto"/>
          <w:szCs w:val="22"/>
          <w:u w:val="single"/>
        </w:rPr>
        <w:t xml:space="preserve"> commence April 30, 2023, and to expire April 30, 2027</w:t>
      </w:r>
    </w:p>
    <w:p w14:paraId="712453DB" w14:textId="77777777" w:rsidR="000F3821" w:rsidRPr="000F3821" w:rsidRDefault="000F3821" w:rsidP="000F3821">
      <w:pPr>
        <w:ind w:firstLine="216"/>
        <w:rPr>
          <w:color w:val="auto"/>
          <w:szCs w:val="22"/>
        </w:rPr>
      </w:pPr>
      <w:r w:rsidRPr="000F3821">
        <w:rPr>
          <w:color w:val="auto"/>
          <w:szCs w:val="22"/>
        </w:rPr>
        <w:t>Olivia Williford, 1024 Center Road, Chester, SC 29706</w:t>
      </w:r>
    </w:p>
    <w:p w14:paraId="19B1DD7D" w14:textId="77777777" w:rsidR="000F3821" w:rsidRPr="000F3821" w:rsidRDefault="000F3821" w:rsidP="000F3821">
      <w:pPr>
        <w:tabs>
          <w:tab w:val="right" w:pos="8640"/>
        </w:tabs>
        <w:rPr>
          <w:color w:val="auto"/>
          <w:szCs w:val="22"/>
        </w:rPr>
      </w:pPr>
    </w:p>
    <w:p w14:paraId="578AD1A9" w14:textId="77777777" w:rsidR="000F3821" w:rsidRPr="000F3821" w:rsidRDefault="000F3821" w:rsidP="000F3821">
      <w:pPr>
        <w:tabs>
          <w:tab w:val="right" w:pos="8640"/>
        </w:tabs>
        <w:jc w:val="center"/>
        <w:rPr>
          <w:b/>
          <w:color w:val="auto"/>
          <w:szCs w:val="22"/>
        </w:rPr>
      </w:pPr>
      <w:r w:rsidRPr="000F3821">
        <w:rPr>
          <w:b/>
          <w:color w:val="auto"/>
          <w:szCs w:val="22"/>
        </w:rPr>
        <w:t>REGULATION RECEIVED</w:t>
      </w:r>
    </w:p>
    <w:p w14:paraId="039A24A7" w14:textId="77777777" w:rsidR="000F3821" w:rsidRPr="000F3821" w:rsidRDefault="000F3821" w:rsidP="000F3821">
      <w:pPr>
        <w:tabs>
          <w:tab w:val="right" w:pos="8640"/>
        </w:tabs>
        <w:rPr>
          <w:color w:val="auto"/>
          <w:szCs w:val="22"/>
        </w:rPr>
      </w:pPr>
      <w:r w:rsidRPr="000F3821">
        <w:rPr>
          <w:color w:val="auto"/>
          <w:szCs w:val="22"/>
        </w:rPr>
        <w:tab/>
        <w:t>The following was received and referred to the appropriate committee for consideration:</w:t>
      </w:r>
    </w:p>
    <w:p w14:paraId="4B7CCF7E" w14:textId="77777777" w:rsidR="000F3821" w:rsidRPr="000F3821" w:rsidRDefault="000F3821" w:rsidP="000F3821">
      <w:pPr>
        <w:rPr>
          <w:color w:val="auto"/>
          <w:szCs w:val="22"/>
        </w:rPr>
      </w:pPr>
      <w:r w:rsidRPr="000F3821">
        <w:rPr>
          <w:color w:val="auto"/>
          <w:szCs w:val="22"/>
        </w:rPr>
        <w:t>Document No. 5371</w:t>
      </w:r>
    </w:p>
    <w:p w14:paraId="0E30F0CA" w14:textId="77777777" w:rsidR="000F3821" w:rsidRPr="000F3821" w:rsidRDefault="000F3821" w:rsidP="000F3821">
      <w:pPr>
        <w:rPr>
          <w:color w:val="auto"/>
          <w:szCs w:val="22"/>
        </w:rPr>
      </w:pPr>
      <w:r w:rsidRPr="000F3821">
        <w:rPr>
          <w:color w:val="auto"/>
          <w:szCs w:val="22"/>
        </w:rPr>
        <w:t>Agency: State Board of Education</w:t>
      </w:r>
    </w:p>
    <w:p w14:paraId="06922AF6" w14:textId="77777777" w:rsidR="000F3821" w:rsidRPr="000F3821" w:rsidRDefault="000F3821" w:rsidP="000F3821">
      <w:pPr>
        <w:rPr>
          <w:color w:val="auto"/>
          <w:szCs w:val="22"/>
        </w:rPr>
      </w:pPr>
      <w:r w:rsidRPr="000F3821">
        <w:rPr>
          <w:color w:val="auto"/>
          <w:szCs w:val="22"/>
        </w:rPr>
        <w:t>Chapter: 43</w:t>
      </w:r>
    </w:p>
    <w:p w14:paraId="3086CDF9" w14:textId="77777777" w:rsidR="000F3821" w:rsidRPr="000F3821" w:rsidRDefault="000F3821" w:rsidP="000F3821">
      <w:pPr>
        <w:rPr>
          <w:color w:val="auto"/>
          <w:szCs w:val="22"/>
        </w:rPr>
      </w:pPr>
      <w:r w:rsidRPr="000F3821">
        <w:rPr>
          <w:color w:val="auto"/>
          <w:szCs w:val="22"/>
        </w:rPr>
        <w:t>Statutory Authority: 1976 Code Sections 59-26-10, 59-26-30 and 59-26-40</w:t>
      </w:r>
    </w:p>
    <w:p w14:paraId="3E98A28C" w14:textId="77777777" w:rsidR="000F3821" w:rsidRPr="000F3821" w:rsidRDefault="000F3821" w:rsidP="000F3821">
      <w:pPr>
        <w:rPr>
          <w:color w:val="auto"/>
          <w:szCs w:val="22"/>
        </w:rPr>
      </w:pPr>
      <w:r w:rsidRPr="000F3821">
        <w:rPr>
          <w:color w:val="auto"/>
          <w:szCs w:val="22"/>
        </w:rPr>
        <w:t>SUBJECT: Defined Program, Grades 9-12 and Graduation Requirements</w:t>
      </w:r>
    </w:p>
    <w:p w14:paraId="00A0AD94" w14:textId="77777777" w:rsidR="000F3821" w:rsidRPr="000F3821" w:rsidRDefault="000F3821" w:rsidP="000F3821">
      <w:pPr>
        <w:rPr>
          <w:color w:val="auto"/>
          <w:szCs w:val="22"/>
        </w:rPr>
      </w:pPr>
      <w:r w:rsidRPr="000F3821">
        <w:rPr>
          <w:color w:val="auto"/>
          <w:szCs w:val="22"/>
        </w:rPr>
        <w:t>Received by President of the Senate May 8, 2025</w:t>
      </w:r>
    </w:p>
    <w:p w14:paraId="2F2FBCA4" w14:textId="77777777" w:rsidR="000F3821" w:rsidRPr="000F3821" w:rsidRDefault="000F3821" w:rsidP="000F3821">
      <w:pPr>
        <w:rPr>
          <w:color w:val="auto"/>
          <w:szCs w:val="22"/>
        </w:rPr>
      </w:pPr>
      <w:r w:rsidRPr="000F3821">
        <w:rPr>
          <w:color w:val="auto"/>
          <w:szCs w:val="22"/>
        </w:rPr>
        <w:t xml:space="preserve">Referred to </w:t>
      </w:r>
      <w:proofErr w:type="gramStart"/>
      <w:r w:rsidRPr="000F3821">
        <w:rPr>
          <w:color w:val="auto"/>
          <w:szCs w:val="22"/>
        </w:rPr>
        <w:t>Committee</w:t>
      </w:r>
      <w:proofErr w:type="gramEnd"/>
      <w:r w:rsidRPr="000F3821">
        <w:rPr>
          <w:color w:val="auto"/>
          <w:szCs w:val="22"/>
        </w:rPr>
        <w:t xml:space="preserve"> on Education</w:t>
      </w:r>
    </w:p>
    <w:p w14:paraId="5564AA0F" w14:textId="77777777" w:rsidR="000F3821" w:rsidRPr="000F3821" w:rsidRDefault="000F3821" w:rsidP="000F3821">
      <w:pPr>
        <w:tabs>
          <w:tab w:val="right" w:pos="8640"/>
        </w:tabs>
        <w:rPr>
          <w:color w:val="auto"/>
          <w:szCs w:val="22"/>
        </w:rPr>
      </w:pPr>
    </w:p>
    <w:p w14:paraId="11DCD58F" w14:textId="77777777" w:rsidR="000F3821" w:rsidRPr="000F3821" w:rsidRDefault="000F3821" w:rsidP="000F3821">
      <w:pPr>
        <w:jc w:val="center"/>
        <w:rPr>
          <w:b/>
          <w:bCs/>
          <w:color w:val="auto"/>
          <w:szCs w:val="22"/>
        </w:rPr>
      </w:pPr>
      <w:r w:rsidRPr="000F3821">
        <w:rPr>
          <w:b/>
          <w:bCs/>
          <w:color w:val="auto"/>
          <w:szCs w:val="22"/>
        </w:rPr>
        <w:t>REGULATION WITHDRAWN AND RESUBMITTED</w:t>
      </w:r>
    </w:p>
    <w:p w14:paraId="5FF9917C" w14:textId="77777777" w:rsidR="000F3821" w:rsidRPr="000F3821" w:rsidRDefault="000F3821" w:rsidP="000F3821">
      <w:pPr>
        <w:rPr>
          <w:color w:val="auto"/>
          <w:szCs w:val="22"/>
        </w:rPr>
      </w:pPr>
      <w:r w:rsidRPr="000F3821">
        <w:rPr>
          <w:color w:val="auto"/>
          <w:szCs w:val="22"/>
        </w:rPr>
        <w:tab/>
        <w:t xml:space="preserve">The following </w:t>
      </w:r>
      <w:proofErr w:type="gramStart"/>
      <w:r w:rsidRPr="000F3821">
        <w:rPr>
          <w:color w:val="auto"/>
          <w:szCs w:val="22"/>
        </w:rPr>
        <w:t>was</w:t>
      </w:r>
      <w:proofErr w:type="gramEnd"/>
      <w:r w:rsidRPr="000F3821">
        <w:rPr>
          <w:color w:val="auto"/>
          <w:szCs w:val="22"/>
        </w:rPr>
        <w:t xml:space="preserve"> received:</w:t>
      </w:r>
    </w:p>
    <w:p w14:paraId="044F2747" w14:textId="77777777" w:rsidR="000F3821" w:rsidRPr="000F3821" w:rsidRDefault="000F3821" w:rsidP="000F3821">
      <w:pPr>
        <w:rPr>
          <w:color w:val="auto"/>
          <w:szCs w:val="22"/>
        </w:rPr>
      </w:pPr>
      <w:r w:rsidRPr="000F3821">
        <w:rPr>
          <w:color w:val="auto"/>
          <w:szCs w:val="22"/>
        </w:rPr>
        <w:t>Document No. 5319</w:t>
      </w:r>
    </w:p>
    <w:p w14:paraId="6BA2917A" w14:textId="77777777" w:rsidR="000F3821" w:rsidRPr="000F3821" w:rsidRDefault="000F3821" w:rsidP="000F3821">
      <w:pPr>
        <w:rPr>
          <w:color w:val="auto"/>
          <w:szCs w:val="22"/>
        </w:rPr>
      </w:pPr>
      <w:r w:rsidRPr="000F3821">
        <w:rPr>
          <w:color w:val="auto"/>
          <w:szCs w:val="22"/>
        </w:rPr>
        <w:t>Agency: State Board of Education</w:t>
      </w:r>
    </w:p>
    <w:p w14:paraId="56B3E87C" w14:textId="77777777" w:rsidR="000F3821" w:rsidRPr="000F3821" w:rsidRDefault="000F3821" w:rsidP="000F3821">
      <w:pPr>
        <w:rPr>
          <w:color w:val="auto"/>
          <w:szCs w:val="22"/>
        </w:rPr>
      </w:pPr>
      <w:r w:rsidRPr="000F3821">
        <w:rPr>
          <w:color w:val="auto"/>
          <w:szCs w:val="22"/>
        </w:rPr>
        <w:t>Chapter: 43</w:t>
      </w:r>
    </w:p>
    <w:p w14:paraId="4EEABDEE" w14:textId="77777777" w:rsidR="000F3821" w:rsidRPr="000F3821" w:rsidRDefault="000F3821" w:rsidP="000F3821">
      <w:pPr>
        <w:rPr>
          <w:color w:val="auto"/>
          <w:szCs w:val="22"/>
        </w:rPr>
      </w:pPr>
      <w:r w:rsidRPr="000F3821">
        <w:rPr>
          <w:color w:val="auto"/>
          <w:szCs w:val="22"/>
        </w:rPr>
        <w:t>Statutory Authority: 1976 Code Sections 59-21-510, 59-33-10 and 59-33-120</w:t>
      </w:r>
    </w:p>
    <w:p w14:paraId="1E8527FB" w14:textId="77777777" w:rsidR="000F3821" w:rsidRPr="000F3821" w:rsidRDefault="000F3821" w:rsidP="000F3821">
      <w:pPr>
        <w:rPr>
          <w:color w:val="auto"/>
          <w:szCs w:val="22"/>
        </w:rPr>
      </w:pPr>
      <w:r w:rsidRPr="000F3821">
        <w:rPr>
          <w:color w:val="auto"/>
          <w:szCs w:val="22"/>
        </w:rPr>
        <w:lastRenderedPageBreak/>
        <w:t>SUBJECT: Sign Language Interpreters</w:t>
      </w:r>
    </w:p>
    <w:p w14:paraId="755B9DD3" w14:textId="77777777" w:rsidR="000F3821" w:rsidRPr="000F3821" w:rsidRDefault="000F3821" w:rsidP="000F3821">
      <w:pPr>
        <w:rPr>
          <w:color w:val="auto"/>
          <w:szCs w:val="22"/>
        </w:rPr>
      </w:pPr>
      <w:r w:rsidRPr="000F3821">
        <w:rPr>
          <w:color w:val="auto"/>
          <w:szCs w:val="22"/>
        </w:rPr>
        <w:t>Received by President of the Senate January 14, 2025</w:t>
      </w:r>
    </w:p>
    <w:p w14:paraId="56C29918" w14:textId="77777777" w:rsidR="000F3821" w:rsidRPr="000F3821" w:rsidRDefault="000F3821" w:rsidP="000F3821">
      <w:pPr>
        <w:rPr>
          <w:color w:val="auto"/>
          <w:szCs w:val="22"/>
        </w:rPr>
      </w:pPr>
      <w:r w:rsidRPr="000F3821">
        <w:rPr>
          <w:color w:val="auto"/>
          <w:szCs w:val="22"/>
        </w:rPr>
        <w:t>Referred to Education Committee</w:t>
      </w:r>
    </w:p>
    <w:p w14:paraId="027807DD" w14:textId="77777777" w:rsidR="000F3821" w:rsidRPr="000F3821" w:rsidRDefault="000F3821" w:rsidP="000F3821">
      <w:pPr>
        <w:rPr>
          <w:color w:val="auto"/>
          <w:szCs w:val="22"/>
        </w:rPr>
      </w:pPr>
      <w:r w:rsidRPr="000F3821">
        <w:rPr>
          <w:color w:val="auto"/>
          <w:szCs w:val="22"/>
        </w:rPr>
        <w:t>Legislative Review Expiration January 18, 2026</w:t>
      </w:r>
    </w:p>
    <w:p w14:paraId="51D24A1A" w14:textId="77777777" w:rsidR="000F3821" w:rsidRPr="000F3821" w:rsidRDefault="000F3821" w:rsidP="000F3821">
      <w:pPr>
        <w:rPr>
          <w:b/>
          <w:bCs/>
          <w:color w:val="auto"/>
          <w:szCs w:val="22"/>
        </w:rPr>
      </w:pPr>
      <w:r w:rsidRPr="000F3821">
        <w:rPr>
          <w:color w:val="auto"/>
          <w:szCs w:val="22"/>
        </w:rPr>
        <w:t>Withdrawn and Resubmitted May 8, 2025</w:t>
      </w:r>
    </w:p>
    <w:p w14:paraId="0B71B6B8" w14:textId="77777777" w:rsidR="000F3821" w:rsidRPr="000F3821" w:rsidRDefault="000F3821" w:rsidP="000F3821">
      <w:pPr>
        <w:tabs>
          <w:tab w:val="right" w:pos="8640"/>
        </w:tabs>
        <w:rPr>
          <w:color w:val="auto"/>
          <w:szCs w:val="22"/>
        </w:rPr>
      </w:pPr>
    </w:p>
    <w:p w14:paraId="247B7136" w14:textId="77777777" w:rsidR="000F3821" w:rsidRPr="000F3821" w:rsidRDefault="000F3821" w:rsidP="000F3821">
      <w:pPr>
        <w:tabs>
          <w:tab w:val="right" w:pos="8640"/>
        </w:tabs>
        <w:jc w:val="center"/>
        <w:rPr>
          <w:color w:val="auto"/>
          <w:szCs w:val="22"/>
        </w:rPr>
      </w:pPr>
      <w:r w:rsidRPr="000F3821">
        <w:rPr>
          <w:b/>
          <w:color w:val="auto"/>
          <w:szCs w:val="22"/>
        </w:rPr>
        <w:t>Doctor of the Day</w:t>
      </w:r>
    </w:p>
    <w:p w14:paraId="2EB2D938" w14:textId="77777777" w:rsidR="000F3821" w:rsidRPr="000F3821" w:rsidRDefault="000F3821" w:rsidP="000F3821">
      <w:pPr>
        <w:tabs>
          <w:tab w:val="right" w:pos="8640"/>
        </w:tabs>
        <w:rPr>
          <w:color w:val="auto"/>
          <w:szCs w:val="22"/>
        </w:rPr>
      </w:pPr>
      <w:r w:rsidRPr="000F3821">
        <w:rPr>
          <w:color w:val="auto"/>
          <w:szCs w:val="22"/>
        </w:rPr>
        <w:tab/>
        <w:t>Senator RICE introduced Dr. Jennifer Hanke of Oconee, S.C., Doctor of the Day.</w:t>
      </w:r>
    </w:p>
    <w:p w14:paraId="1E440074" w14:textId="77777777" w:rsidR="000F3821" w:rsidRPr="000F3821" w:rsidRDefault="000F3821" w:rsidP="000F3821">
      <w:pPr>
        <w:tabs>
          <w:tab w:val="right" w:pos="8640"/>
        </w:tabs>
        <w:rPr>
          <w:color w:val="auto"/>
          <w:szCs w:val="22"/>
        </w:rPr>
      </w:pPr>
    </w:p>
    <w:p w14:paraId="31D22414" w14:textId="77777777" w:rsidR="000F3821" w:rsidRPr="000F3821" w:rsidRDefault="000F3821" w:rsidP="000F3821">
      <w:pPr>
        <w:tabs>
          <w:tab w:val="right" w:pos="8640"/>
        </w:tabs>
        <w:jc w:val="center"/>
        <w:rPr>
          <w:color w:val="auto"/>
          <w:szCs w:val="22"/>
        </w:rPr>
      </w:pPr>
      <w:r w:rsidRPr="000F3821">
        <w:rPr>
          <w:b/>
          <w:color w:val="auto"/>
          <w:szCs w:val="22"/>
        </w:rPr>
        <w:t>Leave of Absence</w:t>
      </w:r>
    </w:p>
    <w:p w14:paraId="65BEE71C" w14:textId="77777777" w:rsidR="000F3821" w:rsidRPr="000F3821" w:rsidRDefault="000F3821" w:rsidP="000F3821">
      <w:pPr>
        <w:tabs>
          <w:tab w:val="right" w:pos="8640"/>
        </w:tabs>
        <w:rPr>
          <w:color w:val="auto"/>
          <w:szCs w:val="22"/>
        </w:rPr>
      </w:pPr>
      <w:r w:rsidRPr="000F3821">
        <w:rPr>
          <w:color w:val="auto"/>
          <w:szCs w:val="22"/>
        </w:rPr>
        <w:tab/>
        <w:t xml:space="preserve">On </w:t>
      </w:r>
      <w:proofErr w:type="gramStart"/>
      <w:r w:rsidRPr="000F3821">
        <w:rPr>
          <w:color w:val="auto"/>
          <w:szCs w:val="22"/>
        </w:rPr>
        <w:t>motion</w:t>
      </w:r>
      <w:proofErr w:type="gramEnd"/>
      <w:r w:rsidRPr="000F3821">
        <w:rPr>
          <w:color w:val="auto"/>
          <w:szCs w:val="22"/>
        </w:rPr>
        <w:t xml:space="preserve"> of Senator HUTTO, at 11:55 A.M., Senator JACKSON was granted a leave of absence until 1:30 P.M.</w:t>
      </w:r>
    </w:p>
    <w:p w14:paraId="67B500D3" w14:textId="77777777" w:rsidR="000F3821" w:rsidRPr="000F3821" w:rsidRDefault="000F3821" w:rsidP="000F3821">
      <w:pPr>
        <w:tabs>
          <w:tab w:val="right" w:pos="8640"/>
        </w:tabs>
        <w:rPr>
          <w:color w:val="auto"/>
          <w:szCs w:val="22"/>
        </w:rPr>
      </w:pPr>
    </w:p>
    <w:p w14:paraId="25ED8ED2" w14:textId="77777777" w:rsidR="000F3821" w:rsidRPr="000F3821" w:rsidRDefault="000F3821" w:rsidP="000F3821">
      <w:pPr>
        <w:tabs>
          <w:tab w:val="right" w:pos="8640"/>
        </w:tabs>
        <w:jc w:val="center"/>
        <w:rPr>
          <w:color w:val="auto"/>
          <w:szCs w:val="22"/>
        </w:rPr>
      </w:pPr>
      <w:r w:rsidRPr="000F3821">
        <w:rPr>
          <w:b/>
          <w:color w:val="auto"/>
          <w:szCs w:val="22"/>
        </w:rPr>
        <w:t>Expression of Personal Interest</w:t>
      </w:r>
    </w:p>
    <w:p w14:paraId="258CE4E8" w14:textId="77777777" w:rsidR="000F3821" w:rsidRPr="000F3821" w:rsidRDefault="000F3821" w:rsidP="000F3821">
      <w:pPr>
        <w:tabs>
          <w:tab w:val="right" w:pos="8640"/>
        </w:tabs>
        <w:rPr>
          <w:color w:val="auto"/>
          <w:szCs w:val="22"/>
        </w:rPr>
      </w:pPr>
      <w:r w:rsidRPr="000F3821">
        <w:rPr>
          <w:color w:val="auto"/>
          <w:szCs w:val="22"/>
        </w:rPr>
        <w:tab/>
        <w:t>Senator RANKIN rose for an Expression of Personal Interest.</w:t>
      </w:r>
    </w:p>
    <w:p w14:paraId="29367139" w14:textId="77777777" w:rsidR="000F3821" w:rsidRPr="000F3821" w:rsidRDefault="000F3821" w:rsidP="000F3821">
      <w:pPr>
        <w:tabs>
          <w:tab w:val="right" w:pos="8640"/>
        </w:tabs>
        <w:rPr>
          <w:color w:val="auto"/>
          <w:szCs w:val="22"/>
        </w:rPr>
      </w:pPr>
    </w:p>
    <w:p w14:paraId="28A2627D" w14:textId="77777777" w:rsidR="000F3821" w:rsidRPr="000F3821" w:rsidRDefault="000F3821" w:rsidP="000F3821">
      <w:pPr>
        <w:tabs>
          <w:tab w:val="right" w:pos="8640"/>
        </w:tabs>
        <w:jc w:val="center"/>
        <w:rPr>
          <w:color w:val="auto"/>
          <w:szCs w:val="22"/>
        </w:rPr>
      </w:pPr>
      <w:r w:rsidRPr="000F3821">
        <w:rPr>
          <w:b/>
          <w:color w:val="auto"/>
          <w:szCs w:val="22"/>
        </w:rPr>
        <w:t>Expression of Personal Interest</w:t>
      </w:r>
    </w:p>
    <w:p w14:paraId="78A91386" w14:textId="77777777" w:rsidR="000F3821" w:rsidRPr="000F3821" w:rsidRDefault="000F3821" w:rsidP="000F3821">
      <w:pPr>
        <w:tabs>
          <w:tab w:val="right" w:pos="8640"/>
        </w:tabs>
        <w:rPr>
          <w:color w:val="auto"/>
          <w:szCs w:val="22"/>
        </w:rPr>
      </w:pPr>
      <w:r w:rsidRPr="000F3821">
        <w:rPr>
          <w:color w:val="auto"/>
          <w:szCs w:val="22"/>
        </w:rPr>
        <w:tab/>
        <w:t>Senator MASSEY rose for an Expression of Personal Interest.</w:t>
      </w:r>
    </w:p>
    <w:p w14:paraId="095EEBC7" w14:textId="77777777" w:rsidR="000F3821" w:rsidRPr="000F3821" w:rsidRDefault="000F3821" w:rsidP="000F3821">
      <w:pPr>
        <w:tabs>
          <w:tab w:val="right" w:pos="8640"/>
        </w:tabs>
        <w:rPr>
          <w:color w:val="auto"/>
          <w:szCs w:val="22"/>
        </w:rPr>
      </w:pPr>
    </w:p>
    <w:p w14:paraId="1987DA95" w14:textId="77777777" w:rsidR="000F3821" w:rsidRPr="000F3821" w:rsidRDefault="000F3821" w:rsidP="000F3821">
      <w:pPr>
        <w:jc w:val="center"/>
        <w:rPr>
          <w:b/>
          <w:bCs/>
          <w:color w:val="auto"/>
          <w:szCs w:val="22"/>
        </w:rPr>
      </w:pPr>
      <w:r w:rsidRPr="000F3821">
        <w:rPr>
          <w:b/>
          <w:bCs/>
          <w:color w:val="auto"/>
          <w:szCs w:val="22"/>
        </w:rPr>
        <w:t>Remarks by Senator MASSEY</w:t>
      </w:r>
    </w:p>
    <w:p w14:paraId="0BD93CD4" w14:textId="77777777" w:rsidR="000F3821" w:rsidRPr="000F3821" w:rsidRDefault="000F3821" w:rsidP="000F3821">
      <w:pPr>
        <w:rPr>
          <w:color w:val="auto"/>
          <w:szCs w:val="22"/>
        </w:rPr>
      </w:pPr>
      <w:r w:rsidRPr="000F3821">
        <w:rPr>
          <w:color w:val="auto"/>
          <w:szCs w:val="22"/>
        </w:rPr>
        <w:tab/>
        <w:t xml:space="preserve">The Judiciary staff always does tremendous work. The committee and its staff probably services more than half of all legislation that comes through this Body. And there’s a lot of work to do so I appreciate your recognition of them. But, if it’s okay, I would also like to recognize a former member of the Judiciary Committee staff, Mr. Andy Fiffick, and the tremendous amount of work he did for the committee, the Senate, and our State. He was an integral part of both the Judiciary team and our Senate team. When we lost Andy, I know the Judiciary staff suffered greatly -- and so did a lot of others -- because he was very close to many of us. He did a lot of stuff behind the scenes and never really sought the spotlight or attention. So, since you’re recognizing the Judiciary staff, I want to take a moment to especially recognize Andy and all the great work he did for the committee and for the Senate.  </w:t>
      </w:r>
    </w:p>
    <w:p w14:paraId="27FF5B6C" w14:textId="77777777" w:rsidR="000F3821" w:rsidRPr="000F3821" w:rsidRDefault="000F3821" w:rsidP="000F3821">
      <w:pPr>
        <w:tabs>
          <w:tab w:val="right" w:pos="8640"/>
        </w:tabs>
        <w:rPr>
          <w:color w:val="auto"/>
          <w:szCs w:val="22"/>
        </w:rPr>
      </w:pPr>
    </w:p>
    <w:p w14:paraId="0A62FFE0" w14:textId="77777777" w:rsidR="000F3821" w:rsidRPr="000F3821" w:rsidRDefault="000F3821" w:rsidP="000F3821">
      <w:pPr>
        <w:tabs>
          <w:tab w:val="right" w:pos="8640"/>
        </w:tabs>
        <w:jc w:val="center"/>
        <w:rPr>
          <w:b/>
          <w:bCs/>
          <w:color w:val="auto"/>
          <w:szCs w:val="22"/>
        </w:rPr>
      </w:pPr>
      <w:r w:rsidRPr="000F3821">
        <w:rPr>
          <w:b/>
          <w:bCs/>
          <w:color w:val="auto"/>
          <w:szCs w:val="22"/>
        </w:rPr>
        <w:t>CO-SPONSOR ADDED</w:t>
      </w:r>
    </w:p>
    <w:p w14:paraId="12FEEC59" w14:textId="77777777" w:rsidR="000F3821" w:rsidRPr="000F3821" w:rsidRDefault="000F3821" w:rsidP="000F3821">
      <w:pPr>
        <w:tabs>
          <w:tab w:val="right" w:pos="8640"/>
        </w:tabs>
        <w:rPr>
          <w:b/>
          <w:bCs/>
          <w:color w:val="auto"/>
          <w:szCs w:val="22"/>
        </w:rPr>
      </w:pPr>
      <w:r w:rsidRPr="000F3821">
        <w:rPr>
          <w:b/>
          <w:bCs/>
          <w:color w:val="auto"/>
          <w:szCs w:val="22"/>
        </w:rPr>
        <w:tab/>
      </w:r>
      <w:r w:rsidRPr="000F3821">
        <w:rPr>
          <w:bCs/>
          <w:color w:val="auto"/>
          <w:szCs w:val="22"/>
        </w:rPr>
        <w:t>The following co-sponsor was added to the respective Bill:</w:t>
      </w:r>
    </w:p>
    <w:p w14:paraId="58BDE01B" w14:textId="77777777" w:rsidR="000F3821" w:rsidRPr="000F3821" w:rsidRDefault="000F3821" w:rsidP="000F3821">
      <w:pPr>
        <w:tabs>
          <w:tab w:val="right" w:pos="8640"/>
        </w:tabs>
        <w:rPr>
          <w:color w:val="auto"/>
          <w:szCs w:val="22"/>
        </w:rPr>
      </w:pPr>
      <w:r w:rsidRPr="000F3821">
        <w:rPr>
          <w:color w:val="auto"/>
          <w:szCs w:val="22"/>
        </w:rPr>
        <w:t>S. 121</w:t>
      </w:r>
      <w:r w:rsidRPr="000F3821">
        <w:rPr>
          <w:color w:val="auto"/>
          <w:szCs w:val="22"/>
        </w:rPr>
        <w:tab/>
      </w:r>
      <w:r w:rsidRPr="000F3821">
        <w:rPr>
          <w:color w:val="auto"/>
          <w:szCs w:val="22"/>
        </w:rPr>
        <w:tab/>
        <w:t>Sen. Campsen</w:t>
      </w:r>
    </w:p>
    <w:p w14:paraId="074B5A7B" w14:textId="77777777" w:rsidR="000F3821" w:rsidRDefault="000F3821" w:rsidP="000F3821">
      <w:pPr>
        <w:tabs>
          <w:tab w:val="right" w:pos="8640"/>
        </w:tabs>
        <w:rPr>
          <w:color w:val="auto"/>
          <w:szCs w:val="22"/>
        </w:rPr>
      </w:pPr>
    </w:p>
    <w:p w14:paraId="178B5C02" w14:textId="77777777" w:rsidR="004B7760" w:rsidRDefault="004B7760" w:rsidP="000F3821">
      <w:pPr>
        <w:tabs>
          <w:tab w:val="right" w:pos="8640"/>
        </w:tabs>
        <w:rPr>
          <w:color w:val="auto"/>
          <w:szCs w:val="22"/>
        </w:rPr>
      </w:pPr>
    </w:p>
    <w:p w14:paraId="62F3783B" w14:textId="77777777" w:rsidR="004B7760" w:rsidRPr="000F3821" w:rsidRDefault="004B7760" w:rsidP="000F3821">
      <w:pPr>
        <w:tabs>
          <w:tab w:val="right" w:pos="8640"/>
        </w:tabs>
        <w:rPr>
          <w:color w:val="auto"/>
          <w:szCs w:val="22"/>
        </w:rPr>
      </w:pPr>
    </w:p>
    <w:p w14:paraId="70DADF05" w14:textId="77777777" w:rsidR="000F3821" w:rsidRPr="000F3821" w:rsidRDefault="000F3821" w:rsidP="000F3821">
      <w:pPr>
        <w:tabs>
          <w:tab w:val="right" w:pos="8640"/>
        </w:tabs>
        <w:jc w:val="center"/>
        <w:rPr>
          <w:color w:val="auto"/>
          <w:szCs w:val="22"/>
        </w:rPr>
      </w:pPr>
      <w:r w:rsidRPr="000F3821">
        <w:rPr>
          <w:b/>
          <w:color w:val="auto"/>
          <w:szCs w:val="22"/>
        </w:rPr>
        <w:lastRenderedPageBreak/>
        <w:t>INTRODUCTION OF BILLS AND RESOLUTIONS</w:t>
      </w:r>
    </w:p>
    <w:p w14:paraId="17AAC7D1" w14:textId="77777777" w:rsidR="000F3821" w:rsidRPr="000F3821" w:rsidRDefault="000F3821" w:rsidP="000F3821">
      <w:pPr>
        <w:tabs>
          <w:tab w:val="right" w:pos="8640"/>
        </w:tabs>
        <w:rPr>
          <w:color w:val="auto"/>
          <w:szCs w:val="22"/>
        </w:rPr>
      </w:pPr>
      <w:r w:rsidRPr="000F3821">
        <w:rPr>
          <w:color w:val="auto"/>
          <w:szCs w:val="22"/>
        </w:rPr>
        <w:tab/>
        <w:t>The following were introduced:</w:t>
      </w:r>
    </w:p>
    <w:p w14:paraId="0DC0604A" w14:textId="77777777" w:rsidR="000F3821" w:rsidRPr="000F3821" w:rsidRDefault="000F3821" w:rsidP="000F3821">
      <w:pPr>
        <w:rPr>
          <w:color w:val="auto"/>
          <w:szCs w:val="22"/>
        </w:rPr>
      </w:pPr>
    </w:p>
    <w:p w14:paraId="283AB5AD" w14:textId="77777777" w:rsidR="000F3821" w:rsidRPr="000F3821" w:rsidRDefault="000F3821" w:rsidP="000F3821">
      <w:pPr>
        <w:rPr>
          <w:color w:val="auto"/>
          <w:szCs w:val="22"/>
        </w:rPr>
      </w:pPr>
      <w:r w:rsidRPr="000F3821">
        <w:rPr>
          <w:color w:val="auto"/>
          <w:szCs w:val="22"/>
        </w:rPr>
        <w:tab/>
        <w:t>S. 667</w:t>
      </w:r>
      <w:r w:rsidRPr="000F3821">
        <w:rPr>
          <w:color w:val="auto"/>
          <w:szCs w:val="22"/>
        </w:rPr>
        <w:fldChar w:fldCharType="begin"/>
      </w:r>
      <w:r w:rsidRPr="000F3821">
        <w:rPr>
          <w:color w:val="auto"/>
          <w:szCs w:val="22"/>
        </w:rPr>
        <w:instrText xml:space="preserve"> XE " S. 667" \b</w:instrText>
      </w:r>
      <w:r w:rsidRPr="000F3821">
        <w:rPr>
          <w:color w:val="auto"/>
          <w:szCs w:val="22"/>
        </w:rPr>
        <w:fldChar w:fldCharType="end"/>
      </w:r>
      <w:r w:rsidRPr="000F3821">
        <w:rPr>
          <w:color w:val="auto"/>
          <w:szCs w:val="22"/>
        </w:rPr>
        <w:t xml:space="preserve"> -- Senator Cromer: A SENATE RESOLUTION TO RECOGNIZE MAY 8, 2025, AS "NATIONAL GUARD DAY" IN SOUTH CAROLINA AND TO RECOGNIZE AND HONOR THE MANY SACRIFICES AND VALUABLE CONTRIBUTIONS THE SOUTH CAROLINA NATIONAL GUARD MAKES TO PROTECT </w:t>
      </w:r>
      <w:proofErr w:type="gramStart"/>
      <w:r w:rsidRPr="000F3821">
        <w:rPr>
          <w:color w:val="auto"/>
          <w:szCs w:val="22"/>
        </w:rPr>
        <w:t>THE FREEDOM</w:t>
      </w:r>
      <w:proofErr w:type="gramEnd"/>
      <w:r w:rsidRPr="000F3821">
        <w:rPr>
          <w:color w:val="auto"/>
          <w:szCs w:val="22"/>
        </w:rPr>
        <w:t>, DEMOCRACY, AND SECURITY OF OUR STATE AND NATION.</w:t>
      </w:r>
    </w:p>
    <w:p w14:paraId="6F586990" w14:textId="77777777" w:rsidR="000F3821" w:rsidRPr="000F3821" w:rsidRDefault="000F3821" w:rsidP="000F3821">
      <w:pPr>
        <w:rPr>
          <w:color w:val="auto"/>
          <w:szCs w:val="22"/>
        </w:rPr>
      </w:pPr>
      <w:r w:rsidRPr="000F3821">
        <w:rPr>
          <w:color w:val="auto"/>
          <w:szCs w:val="22"/>
        </w:rPr>
        <w:t>sr-0367km-vc25.docx</w:t>
      </w:r>
    </w:p>
    <w:p w14:paraId="2DD6B09A" w14:textId="77777777" w:rsidR="000F3821" w:rsidRPr="000F3821" w:rsidRDefault="000F3821" w:rsidP="000F3821">
      <w:pPr>
        <w:rPr>
          <w:color w:val="auto"/>
          <w:szCs w:val="22"/>
        </w:rPr>
      </w:pPr>
      <w:r w:rsidRPr="000F3821">
        <w:rPr>
          <w:color w:val="auto"/>
          <w:szCs w:val="22"/>
        </w:rPr>
        <w:tab/>
        <w:t>The Senate Resolution was adopted.</w:t>
      </w:r>
    </w:p>
    <w:p w14:paraId="2041BE04" w14:textId="77777777" w:rsidR="000F3821" w:rsidRPr="000F3821" w:rsidRDefault="000F3821" w:rsidP="000F3821">
      <w:pPr>
        <w:rPr>
          <w:color w:val="auto"/>
          <w:szCs w:val="22"/>
        </w:rPr>
      </w:pPr>
    </w:p>
    <w:p w14:paraId="15237087" w14:textId="77777777" w:rsidR="000F3821" w:rsidRPr="000F3821" w:rsidRDefault="000F3821" w:rsidP="000F3821">
      <w:pPr>
        <w:rPr>
          <w:color w:val="auto"/>
          <w:szCs w:val="22"/>
        </w:rPr>
      </w:pPr>
      <w:r w:rsidRPr="000F3821">
        <w:rPr>
          <w:color w:val="auto"/>
          <w:szCs w:val="22"/>
        </w:rPr>
        <w:tab/>
        <w:t>S. 668</w:t>
      </w:r>
      <w:r w:rsidRPr="000F3821">
        <w:rPr>
          <w:color w:val="auto"/>
          <w:szCs w:val="22"/>
        </w:rPr>
        <w:fldChar w:fldCharType="begin"/>
      </w:r>
      <w:r w:rsidRPr="000F3821">
        <w:rPr>
          <w:color w:val="auto"/>
          <w:szCs w:val="22"/>
        </w:rPr>
        <w:instrText xml:space="preserve"> XE " S. 668" \b</w:instrText>
      </w:r>
      <w:r w:rsidRPr="000F3821">
        <w:rPr>
          <w:color w:val="auto"/>
          <w:szCs w:val="22"/>
        </w:rPr>
        <w:fldChar w:fldCharType="end"/>
      </w:r>
      <w:r w:rsidRPr="000F3821">
        <w:rPr>
          <w:color w:val="auto"/>
          <w:szCs w:val="22"/>
        </w:rPr>
        <w:t xml:space="preserve"> -- Senators Sutton, Campsen, Bennett, Tedder, Adams, Leber, Matthews, Rice, Sabb, Stubbs, Zell, Kennedy, Walker, Chaplin, Garrett, Fernandez, Blackmon, Johnson, Climer, Massey, Peeler and Nutt:  A BILL TO AMEND THE SOUTH CAROLINA CODE OF LAWS BY AMENDING SECTION 54-3-10, RELATING TO THE STATE PORTS AUTHORITY'S BOARD MEMBERSHIP, SO AS TO PROVIDE THAT AT LEAST ONE OF THE MEMBERS MUST BE A RESIDENT OF BERKELEY, CHARLESTON, OR DORCHESTER COUNTY.</w:t>
      </w:r>
    </w:p>
    <w:p w14:paraId="0BA0B30D" w14:textId="77777777" w:rsidR="000F3821" w:rsidRPr="000F3821" w:rsidRDefault="000F3821" w:rsidP="000F3821">
      <w:pPr>
        <w:rPr>
          <w:color w:val="auto"/>
          <w:szCs w:val="22"/>
        </w:rPr>
      </w:pPr>
      <w:r w:rsidRPr="000F3821">
        <w:rPr>
          <w:color w:val="auto"/>
          <w:szCs w:val="22"/>
        </w:rPr>
        <w:t>sr-0366km25.docx</w:t>
      </w:r>
    </w:p>
    <w:p w14:paraId="2F01C28E" w14:textId="77777777" w:rsidR="000F3821" w:rsidRPr="000F3821" w:rsidRDefault="000F3821" w:rsidP="000F3821">
      <w:pPr>
        <w:rPr>
          <w:color w:val="auto"/>
          <w:szCs w:val="22"/>
        </w:rPr>
      </w:pPr>
      <w:r w:rsidRPr="000F3821">
        <w:rPr>
          <w:color w:val="auto"/>
          <w:szCs w:val="22"/>
        </w:rPr>
        <w:tab/>
        <w:t>Read the first time and referred to the Committee on Transportation.</w:t>
      </w:r>
    </w:p>
    <w:p w14:paraId="71918A57" w14:textId="77777777" w:rsidR="000F3821" w:rsidRPr="000F3821" w:rsidRDefault="000F3821" w:rsidP="000F3821">
      <w:pPr>
        <w:rPr>
          <w:color w:val="auto"/>
          <w:szCs w:val="22"/>
        </w:rPr>
      </w:pPr>
    </w:p>
    <w:p w14:paraId="777513C1" w14:textId="77777777" w:rsidR="000F3821" w:rsidRPr="000F3821" w:rsidRDefault="000F3821" w:rsidP="000F3821">
      <w:pPr>
        <w:rPr>
          <w:color w:val="auto"/>
          <w:szCs w:val="22"/>
        </w:rPr>
      </w:pPr>
      <w:r w:rsidRPr="000F3821">
        <w:rPr>
          <w:color w:val="auto"/>
          <w:szCs w:val="22"/>
        </w:rPr>
        <w:tab/>
        <w:t>S. 669</w:t>
      </w:r>
      <w:r w:rsidRPr="000F3821">
        <w:rPr>
          <w:color w:val="auto"/>
          <w:szCs w:val="22"/>
        </w:rPr>
        <w:fldChar w:fldCharType="begin"/>
      </w:r>
      <w:r w:rsidRPr="000F3821">
        <w:rPr>
          <w:color w:val="auto"/>
          <w:szCs w:val="22"/>
        </w:rPr>
        <w:instrText xml:space="preserve"> XE " S. 669" \b</w:instrText>
      </w:r>
      <w:r w:rsidRPr="000F3821">
        <w:rPr>
          <w:color w:val="auto"/>
          <w:szCs w:val="22"/>
        </w:rPr>
        <w:fldChar w:fldCharType="end"/>
      </w:r>
      <w:r w:rsidRPr="000F3821">
        <w:rPr>
          <w:color w:val="auto"/>
          <w:szCs w:val="22"/>
        </w:rPr>
        <w:t xml:space="preserve"> -- Senator Verdin:  A BILL TO AMEND THE SOUTH CAROLINA CODE OF LAWS SO AS TO ENACT THE "TEAM BASED HEALTHCARE ACT"; AND BY ADDING CHAPTER 48 TO TITLE 40, SO AS TO PROVIDE DEFINITIONS RELATED TO THE TEAM BASED HEALTHCARE ACT; TO REQUIRE APRNS, PAS, AND AAS TO PRACTICE AS A PART OF A PATIENT CARE TEAM, REGARDLESS OF PRACTICE SETTING, AND TO PROVIDE GUIDELINES FOR THE CARE TEAM; TO CREATE THE TEAM BASED HEALTHCARE COMMITTEE AS A COMMITTEE TO ASSIST THE BOARD OF MEDICAL EXAMINERS AND THE BOARD OF NURSING ON MATTERS RELATED TO TEAM-BASED HEALTHCARE IN THIS STATE AND TO PROVIDE FOR HOW THE COMMITTEE WILL BE STRUCTURED; AND TO PROVIDE THAT THE SOUTH CAROLINA DEPARTMENT OF HEALTH AND HUMAN SERVICES (DEPARTMENT), IN COLLABORATION WITH THE SOUTH CAROLINA BOARD OF </w:t>
      </w:r>
      <w:r w:rsidRPr="000F3821">
        <w:rPr>
          <w:color w:val="auto"/>
          <w:szCs w:val="22"/>
        </w:rPr>
        <w:lastRenderedPageBreak/>
        <w:t>MEDICAL EXAMINERS, THE SOUTH CAROLINA BOARD OF NURSING, AND THE SOUTH CAROLINA DEPARTMENT OF PUBLIC HEALTH, MUST ISSUE A REPORT WITH RECOMMENDATIONS REGARDING PROPOSED INCENTIVES FOR APRNS, PAS, AND PHYSICIANS TO PRACTICE AS A PART OF A PATIENT CARE TEAM.</w:t>
      </w:r>
    </w:p>
    <w:p w14:paraId="6183BF88" w14:textId="77777777" w:rsidR="000F3821" w:rsidRPr="000F3821" w:rsidRDefault="000F3821" w:rsidP="000F3821">
      <w:pPr>
        <w:rPr>
          <w:color w:val="auto"/>
          <w:szCs w:val="22"/>
        </w:rPr>
      </w:pPr>
      <w:r w:rsidRPr="000F3821">
        <w:rPr>
          <w:color w:val="auto"/>
          <w:szCs w:val="22"/>
        </w:rPr>
        <w:t>sr-0072cem25.docx</w:t>
      </w:r>
    </w:p>
    <w:p w14:paraId="1657BE51" w14:textId="77777777" w:rsidR="000F3821" w:rsidRPr="000F3821" w:rsidRDefault="000F3821" w:rsidP="000F3821">
      <w:pPr>
        <w:rPr>
          <w:color w:val="auto"/>
          <w:szCs w:val="22"/>
        </w:rPr>
      </w:pPr>
      <w:r w:rsidRPr="000F3821">
        <w:rPr>
          <w:color w:val="auto"/>
          <w:szCs w:val="22"/>
        </w:rPr>
        <w:tab/>
      </w:r>
      <w:proofErr w:type="gramStart"/>
      <w:r w:rsidRPr="000F3821">
        <w:rPr>
          <w:color w:val="auto"/>
          <w:szCs w:val="22"/>
        </w:rPr>
        <w:t>Read</w:t>
      </w:r>
      <w:proofErr w:type="gramEnd"/>
      <w:r w:rsidRPr="000F3821">
        <w:rPr>
          <w:color w:val="auto"/>
          <w:szCs w:val="22"/>
        </w:rPr>
        <w:t xml:space="preserve"> the first time and referred to the Committee on Medical Affairs.</w:t>
      </w:r>
    </w:p>
    <w:p w14:paraId="3F2CF135" w14:textId="77777777" w:rsidR="000F3821" w:rsidRPr="000F3821" w:rsidRDefault="000F3821" w:rsidP="000F3821">
      <w:pPr>
        <w:rPr>
          <w:color w:val="auto"/>
          <w:szCs w:val="22"/>
        </w:rPr>
      </w:pPr>
    </w:p>
    <w:p w14:paraId="3A2E588B" w14:textId="77777777" w:rsidR="000F3821" w:rsidRPr="000F3821" w:rsidRDefault="000F3821" w:rsidP="000F3821">
      <w:pPr>
        <w:rPr>
          <w:color w:val="auto"/>
          <w:szCs w:val="22"/>
        </w:rPr>
      </w:pPr>
      <w:r w:rsidRPr="000F3821">
        <w:rPr>
          <w:color w:val="auto"/>
          <w:szCs w:val="22"/>
        </w:rPr>
        <w:tab/>
        <w:t>S. 670</w:t>
      </w:r>
      <w:r w:rsidRPr="000F3821">
        <w:rPr>
          <w:color w:val="auto"/>
          <w:szCs w:val="22"/>
        </w:rPr>
        <w:fldChar w:fldCharType="begin"/>
      </w:r>
      <w:r w:rsidRPr="000F3821">
        <w:rPr>
          <w:color w:val="auto"/>
          <w:szCs w:val="22"/>
        </w:rPr>
        <w:instrText xml:space="preserve"> XE " S. 670" \b</w:instrText>
      </w:r>
      <w:r w:rsidRPr="000F3821">
        <w:rPr>
          <w:color w:val="auto"/>
          <w:szCs w:val="22"/>
        </w:rPr>
        <w:fldChar w:fldCharType="end"/>
      </w:r>
      <w:r w:rsidRPr="000F3821">
        <w:rPr>
          <w:color w:val="auto"/>
          <w:szCs w:val="22"/>
        </w:rPr>
        <w:t xml:space="preserve"> -- Senator Alexander:  A SENATE RESOLUTION TO RECOGNIZE AND HONOR GOSPEL MUSIC STAR JASON CRABB FOR HIS OUTSTANDING PROFESSIONAL ACCOMPLISHMENTS AND HIS EXAMPLE OF FAITH.</w:t>
      </w:r>
    </w:p>
    <w:p w14:paraId="1F07A19E" w14:textId="77777777" w:rsidR="000F3821" w:rsidRPr="000F3821" w:rsidRDefault="000F3821" w:rsidP="000F3821">
      <w:pPr>
        <w:rPr>
          <w:color w:val="auto"/>
          <w:szCs w:val="22"/>
        </w:rPr>
      </w:pPr>
      <w:r w:rsidRPr="000F3821">
        <w:rPr>
          <w:color w:val="auto"/>
          <w:szCs w:val="22"/>
        </w:rPr>
        <w:t>sr-0364km-hw25.docx</w:t>
      </w:r>
    </w:p>
    <w:p w14:paraId="02CFEB11" w14:textId="77777777" w:rsidR="000F3821" w:rsidRPr="000F3821" w:rsidRDefault="000F3821" w:rsidP="000F3821">
      <w:pPr>
        <w:rPr>
          <w:color w:val="auto"/>
          <w:szCs w:val="22"/>
        </w:rPr>
      </w:pPr>
      <w:r w:rsidRPr="000F3821">
        <w:rPr>
          <w:color w:val="auto"/>
          <w:szCs w:val="22"/>
        </w:rPr>
        <w:tab/>
        <w:t>The Senate Resolution was adopted.</w:t>
      </w:r>
    </w:p>
    <w:p w14:paraId="7D799548" w14:textId="77777777" w:rsidR="000F3821" w:rsidRPr="000F3821" w:rsidRDefault="000F3821" w:rsidP="000F3821">
      <w:pPr>
        <w:rPr>
          <w:color w:val="auto"/>
          <w:szCs w:val="22"/>
        </w:rPr>
      </w:pPr>
    </w:p>
    <w:p w14:paraId="3C60EE82" w14:textId="77777777" w:rsidR="000F3821" w:rsidRPr="000F3821" w:rsidRDefault="000F3821" w:rsidP="000F3821">
      <w:pPr>
        <w:rPr>
          <w:color w:val="auto"/>
          <w:szCs w:val="22"/>
        </w:rPr>
      </w:pPr>
      <w:r w:rsidRPr="000F3821">
        <w:rPr>
          <w:color w:val="auto"/>
          <w:szCs w:val="22"/>
        </w:rPr>
        <w:tab/>
        <w:t>S. 671</w:t>
      </w:r>
      <w:r w:rsidRPr="000F3821">
        <w:rPr>
          <w:color w:val="auto"/>
          <w:szCs w:val="22"/>
        </w:rPr>
        <w:fldChar w:fldCharType="begin"/>
      </w:r>
      <w:r w:rsidRPr="000F3821">
        <w:rPr>
          <w:color w:val="auto"/>
          <w:szCs w:val="22"/>
        </w:rPr>
        <w:instrText xml:space="preserve"> XE " S. 671" \b</w:instrText>
      </w:r>
      <w:r w:rsidRPr="000F3821">
        <w:rPr>
          <w:color w:val="auto"/>
          <w:szCs w:val="22"/>
        </w:rPr>
        <w:fldChar w:fldCharType="end"/>
      </w:r>
      <w:r w:rsidRPr="000F3821">
        <w:rPr>
          <w:color w:val="auto"/>
          <w:szCs w:val="22"/>
        </w:rPr>
        <w:t xml:space="preserve"> -- Senator Alexander:  A SENATE RESOLUTION TO RECOGNIZE AND HONOR MARK THOMPSON FOR HIS LEADERSHIP OF THE WALHALLA PERFORMING ARTS CENTER.</w:t>
      </w:r>
    </w:p>
    <w:p w14:paraId="6DAACBAA" w14:textId="77777777" w:rsidR="000F3821" w:rsidRPr="000F3821" w:rsidRDefault="000F3821" w:rsidP="000F3821">
      <w:pPr>
        <w:rPr>
          <w:color w:val="auto"/>
          <w:szCs w:val="22"/>
        </w:rPr>
      </w:pPr>
      <w:r w:rsidRPr="000F3821">
        <w:rPr>
          <w:color w:val="auto"/>
          <w:szCs w:val="22"/>
        </w:rPr>
        <w:t>sr-0365km-hw25.docx</w:t>
      </w:r>
    </w:p>
    <w:p w14:paraId="4C541BD0" w14:textId="77777777" w:rsidR="000F3821" w:rsidRPr="000F3821" w:rsidRDefault="000F3821" w:rsidP="000F3821">
      <w:pPr>
        <w:rPr>
          <w:color w:val="auto"/>
          <w:szCs w:val="22"/>
        </w:rPr>
      </w:pPr>
      <w:r w:rsidRPr="000F3821">
        <w:rPr>
          <w:color w:val="auto"/>
          <w:szCs w:val="22"/>
        </w:rPr>
        <w:tab/>
        <w:t>The Senate Resolution was adopted.</w:t>
      </w:r>
    </w:p>
    <w:p w14:paraId="51BBD97F" w14:textId="77777777" w:rsidR="000F3821" w:rsidRPr="000F3821" w:rsidRDefault="000F3821" w:rsidP="000F3821">
      <w:pPr>
        <w:rPr>
          <w:color w:val="auto"/>
          <w:szCs w:val="22"/>
        </w:rPr>
      </w:pPr>
    </w:p>
    <w:p w14:paraId="2E93BC4C" w14:textId="77777777" w:rsidR="000F3821" w:rsidRPr="000F3821" w:rsidRDefault="000F3821" w:rsidP="000F3821">
      <w:pPr>
        <w:rPr>
          <w:color w:val="auto"/>
          <w:szCs w:val="22"/>
        </w:rPr>
      </w:pPr>
      <w:r w:rsidRPr="000F3821">
        <w:rPr>
          <w:color w:val="auto"/>
          <w:szCs w:val="22"/>
        </w:rPr>
        <w:tab/>
        <w:t>H. 3802</w:t>
      </w:r>
      <w:r w:rsidRPr="000F3821">
        <w:rPr>
          <w:color w:val="auto"/>
          <w:szCs w:val="22"/>
        </w:rPr>
        <w:fldChar w:fldCharType="begin"/>
      </w:r>
      <w:r w:rsidRPr="000F3821">
        <w:rPr>
          <w:color w:val="auto"/>
          <w:szCs w:val="22"/>
        </w:rPr>
        <w:instrText xml:space="preserve"> XE " H. 3802" \b</w:instrText>
      </w:r>
      <w:r w:rsidRPr="000F3821">
        <w:rPr>
          <w:color w:val="auto"/>
          <w:szCs w:val="22"/>
        </w:rPr>
        <w:fldChar w:fldCharType="end"/>
      </w:r>
      <w:r w:rsidRPr="000F3821">
        <w:rPr>
          <w:color w:val="auto"/>
          <w:szCs w:val="22"/>
        </w:rPr>
        <w:t xml:space="preserve"> -- Reps. Bustos, Hartnett, Landing, Teeple, Edgerton, Magnuson, J. L. Johnson, Bamberg, Sanders, Bowers, Pope, Long and Frank:  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p w14:paraId="74AB7D4F" w14:textId="77777777" w:rsidR="000F3821" w:rsidRPr="000F3821" w:rsidRDefault="000F3821" w:rsidP="000F3821">
      <w:pPr>
        <w:rPr>
          <w:color w:val="auto"/>
          <w:szCs w:val="22"/>
        </w:rPr>
      </w:pPr>
      <w:r w:rsidRPr="000F3821">
        <w:rPr>
          <w:color w:val="auto"/>
          <w:szCs w:val="22"/>
        </w:rPr>
        <w:t>lc-0226wab25.docx</w:t>
      </w:r>
    </w:p>
    <w:p w14:paraId="71F32766" w14:textId="77777777" w:rsidR="000F3821" w:rsidRPr="000F3821" w:rsidRDefault="000F3821" w:rsidP="000F3821">
      <w:pPr>
        <w:rPr>
          <w:color w:val="auto"/>
          <w:szCs w:val="22"/>
        </w:rPr>
      </w:pPr>
      <w:r w:rsidRPr="000F3821">
        <w:rPr>
          <w:color w:val="auto"/>
          <w:szCs w:val="22"/>
        </w:rPr>
        <w:tab/>
        <w:t>Read the first time and referred to the Committee on Education.</w:t>
      </w:r>
    </w:p>
    <w:p w14:paraId="38670213" w14:textId="77777777" w:rsidR="000F3821" w:rsidRPr="000F3821" w:rsidRDefault="000F3821" w:rsidP="000F3821">
      <w:pPr>
        <w:rPr>
          <w:color w:val="auto"/>
          <w:szCs w:val="22"/>
        </w:rPr>
      </w:pPr>
    </w:p>
    <w:p w14:paraId="62C760AD" w14:textId="77777777" w:rsidR="000F3821" w:rsidRPr="000F3821" w:rsidRDefault="000F3821" w:rsidP="004F4E3C">
      <w:pPr>
        <w:keepNext/>
        <w:keepLines/>
        <w:rPr>
          <w:color w:val="auto"/>
          <w:szCs w:val="22"/>
        </w:rPr>
      </w:pPr>
      <w:r w:rsidRPr="000F3821">
        <w:rPr>
          <w:color w:val="auto"/>
          <w:szCs w:val="22"/>
        </w:rPr>
        <w:lastRenderedPageBreak/>
        <w:tab/>
        <w:t>H. 3858</w:t>
      </w:r>
      <w:r w:rsidRPr="000F3821">
        <w:rPr>
          <w:color w:val="auto"/>
          <w:szCs w:val="22"/>
        </w:rPr>
        <w:fldChar w:fldCharType="begin"/>
      </w:r>
      <w:r w:rsidRPr="000F3821">
        <w:rPr>
          <w:color w:val="auto"/>
          <w:szCs w:val="22"/>
        </w:rPr>
        <w:instrText xml:space="preserve"> XE " H. 3858" \b</w:instrText>
      </w:r>
      <w:r w:rsidRPr="000F3821">
        <w:rPr>
          <w:color w:val="auto"/>
          <w:szCs w:val="22"/>
        </w:rPr>
        <w:fldChar w:fldCharType="end"/>
      </w:r>
      <w:r w:rsidRPr="000F3821">
        <w:rPr>
          <w:color w:val="auto"/>
          <w:szCs w:val="22"/>
        </w:rPr>
        <w:t xml:space="preserve"> -- 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Landing, Frank, Forrest, Oremus, Kirby, Hixon, Cromer and Gilreath: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15D4BB85" w14:textId="77777777" w:rsidR="000F3821" w:rsidRPr="000F3821" w:rsidRDefault="000F3821" w:rsidP="004F4E3C">
      <w:pPr>
        <w:keepNext/>
        <w:keepLines/>
        <w:rPr>
          <w:color w:val="auto"/>
          <w:szCs w:val="22"/>
        </w:rPr>
      </w:pPr>
      <w:r w:rsidRPr="000F3821">
        <w:rPr>
          <w:color w:val="auto"/>
          <w:szCs w:val="22"/>
        </w:rPr>
        <w:t>lc-0160sa25.docx</w:t>
      </w:r>
    </w:p>
    <w:p w14:paraId="1D2A9BA9" w14:textId="77777777" w:rsidR="000F3821" w:rsidRPr="000F3821" w:rsidRDefault="000F3821" w:rsidP="004F4E3C">
      <w:pPr>
        <w:keepNext/>
        <w:keepLines/>
        <w:rPr>
          <w:color w:val="auto"/>
          <w:szCs w:val="22"/>
        </w:rPr>
      </w:pPr>
      <w:r w:rsidRPr="000F3821">
        <w:rPr>
          <w:color w:val="auto"/>
          <w:szCs w:val="22"/>
        </w:rPr>
        <w:tab/>
        <w:t>Read the first time and referred to the Committee on Finance.</w:t>
      </w:r>
    </w:p>
    <w:p w14:paraId="06A25AAB" w14:textId="77777777" w:rsidR="000F3821" w:rsidRPr="000F3821" w:rsidRDefault="000F3821" w:rsidP="000F3821">
      <w:pPr>
        <w:rPr>
          <w:color w:val="auto"/>
          <w:szCs w:val="22"/>
        </w:rPr>
      </w:pPr>
    </w:p>
    <w:p w14:paraId="1D7D1569" w14:textId="77777777" w:rsidR="000F3821" w:rsidRPr="000F3821" w:rsidRDefault="000F3821" w:rsidP="000F3821">
      <w:pPr>
        <w:rPr>
          <w:color w:val="auto"/>
          <w:szCs w:val="22"/>
        </w:rPr>
      </w:pPr>
      <w:r w:rsidRPr="000F3821">
        <w:rPr>
          <w:color w:val="auto"/>
          <w:szCs w:val="22"/>
        </w:rPr>
        <w:tab/>
        <w:t>H. 4129</w:t>
      </w:r>
      <w:r w:rsidRPr="000F3821">
        <w:rPr>
          <w:color w:val="auto"/>
          <w:szCs w:val="22"/>
        </w:rPr>
        <w:fldChar w:fldCharType="begin"/>
      </w:r>
      <w:r w:rsidRPr="000F3821">
        <w:rPr>
          <w:color w:val="auto"/>
          <w:szCs w:val="22"/>
        </w:rPr>
        <w:instrText xml:space="preserve"> XE " H. 4129" \b</w:instrText>
      </w:r>
      <w:r w:rsidRPr="000F3821">
        <w:rPr>
          <w:color w:val="auto"/>
          <w:szCs w:val="22"/>
        </w:rPr>
        <w:fldChar w:fldCharType="end"/>
      </w:r>
      <w:r w:rsidRPr="000F3821">
        <w:rPr>
          <w:color w:val="auto"/>
          <w:szCs w:val="22"/>
        </w:rPr>
        <w:t xml:space="preserve"> -- Reps. Brewer, Guffey, M. M. Smith, Hartnett, Teeple, B. L. Cox, Sessions, Mitchell, Stavrinakis, Pedalino, Brittain, Hayes, Guest, Luck, Atkinson, Bamberg and Robbins:  A BILL TO AMEND THE SOUTH CAROLINA CODE OF LAWS BY ADDING SECTION 16-19-5 SO AS TO PROVIDE THAT A PERSON WHO PAYS A FEE TO PLAY A GAME IN WHICH SKILL PREDOMINATES OVER CHANCE AND RECEIVES A PRIZE PROPORTIONATE TO HOW SKILLFULLY HE PLAYED IS NOT GAMBLING.</w:t>
      </w:r>
    </w:p>
    <w:p w14:paraId="62AB14F7" w14:textId="77777777" w:rsidR="000F3821" w:rsidRPr="000F3821" w:rsidRDefault="000F3821" w:rsidP="000F3821">
      <w:pPr>
        <w:rPr>
          <w:color w:val="auto"/>
          <w:szCs w:val="22"/>
        </w:rPr>
      </w:pPr>
      <w:r w:rsidRPr="000F3821">
        <w:rPr>
          <w:color w:val="auto"/>
          <w:szCs w:val="22"/>
        </w:rPr>
        <w:t>lc-0123ahb25.docx</w:t>
      </w:r>
    </w:p>
    <w:p w14:paraId="58502DEE" w14:textId="77777777" w:rsidR="000F3821" w:rsidRPr="000F3821" w:rsidRDefault="000F3821" w:rsidP="000F3821">
      <w:pPr>
        <w:rPr>
          <w:color w:val="auto"/>
          <w:szCs w:val="22"/>
        </w:rPr>
      </w:pPr>
      <w:r w:rsidRPr="000F3821">
        <w:rPr>
          <w:color w:val="auto"/>
          <w:szCs w:val="22"/>
        </w:rPr>
        <w:tab/>
      </w:r>
      <w:proofErr w:type="gramStart"/>
      <w:r w:rsidRPr="000F3821">
        <w:rPr>
          <w:color w:val="auto"/>
          <w:szCs w:val="22"/>
        </w:rPr>
        <w:t>Read</w:t>
      </w:r>
      <w:proofErr w:type="gramEnd"/>
      <w:r w:rsidRPr="000F3821">
        <w:rPr>
          <w:color w:val="auto"/>
          <w:szCs w:val="22"/>
        </w:rPr>
        <w:t xml:space="preserve"> the first time and referred to the Committee on Judiciary.</w:t>
      </w:r>
    </w:p>
    <w:p w14:paraId="4D7DA4E8" w14:textId="77777777" w:rsidR="000F3821" w:rsidRDefault="000F3821" w:rsidP="000F3821">
      <w:pPr>
        <w:rPr>
          <w:color w:val="auto"/>
          <w:szCs w:val="22"/>
        </w:rPr>
      </w:pPr>
    </w:p>
    <w:p w14:paraId="4E548D66" w14:textId="77777777" w:rsidR="004F4E3C" w:rsidRDefault="004F4E3C" w:rsidP="000F3821">
      <w:pPr>
        <w:rPr>
          <w:color w:val="auto"/>
          <w:szCs w:val="22"/>
        </w:rPr>
      </w:pPr>
    </w:p>
    <w:p w14:paraId="3FBE7F92" w14:textId="77777777" w:rsidR="004F4E3C" w:rsidRPr="000F3821" w:rsidRDefault="004F4E3C" w:rsidP="000F3821">
      <w:pPr>
        <w:rPr>
          <w:color w:val="auto"/>
          <w:szCs w:val="22"/>
        </w:rPr>
      </w:pPr>
    </w:p>
    <w:p w14:paraId="682C44C6" w14:textId="77777777" w:rsidR="000F3821" w:rsidRPr="000F3821" w:rsidRDefault="000F3821" w:rsidP="000F3821">
      <w:pPr>
        <w:tabs>
          <w:tab w:val="right" w:pos="8640"/>
        </w:tabs>
        <w:jc w:val="center"/>
        <w:rPr>
          <w:color w:val="auto"/>
          <w:szCs w:val="22"/>
        </w:rPr>
      </w:pPr>
      <w:r w:rsidRPr="000F3821">
        <w:rPr>
          <w:b/>
          <w:color w:val="auto"/>
          <w:szCs w:val="22"/>
        </w:rPr>
        <w:lastRenderedPageBreak/>
        <w:t>Motion to Ratify Adopted</w:t>
      </w:r>
    </w:p>
    <w:p w14:paraId="055760BC" w14:textId="77777777" w:rsidR="000F3821" w:rsidRPr="000F3821" w:rsidRDefault="000F3821" w:rsidP="000F3821">
      <w:pPr>
        <w:tabs>
          <w:tab w:val="right" w:pos="8640"/>
        </w:tabs>
        <w:rPr>
          <w:color w:val="auto"/>
          <w:szCs w:val="22"/>
        </w:rPr>
      </w:pPr>
      <w:r w:rsidRPr="000F3821">
        <w:rPr>
          <w:color w:val="auto"/>
          <w:szCs w:val="22"/>
        </w:rPr>
        <w:tab/>
        <w:t xml:space="preserve">At 11:58 A.M., on </w:t>
      </w:r>
      <w:proofErr w:type="gramStart"/>
      <w:r w:rsidRPr="000F3821">
        <w:rPr>
          <w:color w:val="auto"/>
          <w:szCs w:val="22"/>
        </w:rPr>
        <w:t>motion</w:t>
      </w:r>
      <w:proofErr w:type="gramEnd"/>
      <w:r w:rsidRPr="000F3821">
        <w:rPr>
          <w:color w:val="auto"/>
          <w:szCs w:val="22"/>
        </w:rPr>
        <w:t xml:space="preserve"> of Senator MASSEY, the House of Representatives was invited to attend the Senate Chamber for the purpose of ratifying Acts at a mutually convenient time. </w:t>
      </w:r>
    </w:p>
    <w:p w14:paraId="0426C8FE" w14:textId="77777777" w:rsidR="000F3821" w:rsidRPr="000F3821" w:rsidRDefault="000F3821" w:rsidP="000F3821">
      <w:pPr>
        <w:tabs>
          <w:tab w:val="right" w:pos="8640"/>
        </w:tabs>
        <w:rPr>
          <w:color w:val="auto"/>
          <w:szCs w:val="22"/>
        </w:rPr>
      </w:pPr>
      <w:r w:rsidRPr="000F3821">
        <w:rPr>
          <w:color w:val="auto"/>
          <w:szCs w:val="22"/>
        </w:rPr>
        <w:tab/>
        <w:t>A message was sent to the House accordingly.</w:t>
      </w:r>
    </w:p>
    <w:p w14:paraId="5EF970B1" w14:textId="77777777" w:rsidR="000F3821" w:rsidRPr="000F3821" w:rsidRDefault="000F3821" w:rsidP="000F3821">
      <w:pPr>
        <w:tabs>
          <w:tab w:val="right" w:pos="8640"/>
        </w:tabs>
        <w:rPr>
          <w:color w:val="auto"/>
          <w:szCs w:val="22"/>
        </w:rPr>
      </w:pPr>
    </w:p>
    <w:p w14:paraId="22652DE3" w14:textId="77777777" w:rsidR="000F3821" w:rsidRPr="000F3821" w:rsidRDefault="000F3821" w:rsidP="000F3821">
      <w:pPr>
        <w:jc w:val="center"/>
        <w:rPr>
          <w:color w:val="auto"/>
          <w:szCs w:val="22"/>
        </w:rPr>
      </w:pPr>
      <w:r w:rsidRPr="000F3821">
        <w:rPr>
          <w:b/>
          <w:color w:val="auto"/>
          <w:szCs w:val="22"/>
        </w:rPr>
        <w:t>Appointment Reported</w:t>
      </w:r>
    </w:p>
    <w:p w14:paraId="1E9E3369" w14:textId="77777777" w:rsidR="000F3821" w:rsidRPr="000F3821" w:rsidRDefault="000F3821" w:rsidP="000F3821">
      <w:pPr>
        <w:rPr>
          <w:color w:val="auto"/>
          <w:szCs w:val="22"/>
        </w:rPr>
      </w:pPr>
      <w:r w:rsidRPr="000F3821">
        <w:rPr>
          <w:color w:val="auto"/>
          <w:szCs w:val="22"/>
        </w:rPr>
        <w:tab/>
        <w:t>Senator CLIMER from the Committee on Agriculture and Natural Resources submitted a favorable report on:</w:t>
      </w:r>
    </w:p>
    <w:p w14:paraId="362703BC" w14:textId="77777777" w:rsidR="000F3821" w:rsidRPr="000F3821" w:rsidRDefault="000F3821" w:rsidP="000F3821">
      <w:pPr>
        <w:rPr>
          <w:color w:val="auto"/>
          <w:szCs w:val="22"/>
        </w:rPr>
      </w:pPr>
    </w:p>
    <w:p w14:paraId="11C70CCE" w14:textId="77777777" w:rsidR="000F3821" w:rsidRPr="000F3821" w:rsidRDefault="000F3821" w:rsidP="000F3821">
      <w:pPr>
        <w:jc w:val="center"/>
        <w:rPr>
          <w:b/>
          <w:color w:val="auto"/>
          <w:szCs w:val="22"/>
        </w:rPr>
      </w:pPr>
      <w:r w:rsidRPr="000F3821">
        <w:rPr>
          <w:b/>
          <w:bCs/>
          <w:color w:val="auto"/>
          <w:szCs w:val="22"/>
        </w:rPr>
        <w:t>Statewide Appointment</w:t>
      </w:r>
    </w:p>
    <w:p w14:paraId="1C42F595" w14:textId="77777777" w:rsidR="000F3821" w:rsidRPr="000F3821" w:rsidRDefault="000F3821" w:rsidP="000F3821">
      <w:pPr>
        <w:keepNext/>
        <w:ind w:firstLine="216"/>
        <w:rPr>
          <w:color w:val="auto"/>
          <w:szCs w:val="22"/>
          <w:u w:val="single"/>
        </w:rPr>
      </w:pPr>
      <w:r w:rsidRPr="000F3821">
        <w:rPr>
          <w:color w:val="auto"/>
          <w:szCs w:val="22"/>
          <w:u w:val="single"/>
        </w:rPr>
        <w:t xml:space="preserve">Initial Appointment, South Carolina State Board of Veterinary Medical Examiners, with the </w:t>
      </w:r>
      <w:proofErr w:type="gramStart"/>
      <w:r w:rsidRPr="000F3821">
        <w:rPr>
          <w:color w:val="auto"/>
          <w:szCs w:val="22"/>
          <w:u w:val="single"/>
        </w:rPr>
        <w:t>term to</w:t>
      </w:r>
      <w:proofErr w:type="gramEnd"/>
      <w:r w:rsidRPr="000F3821">
        <w:rPr>
          <w:color w:val="auto"/>
          <w:szCs w:val="22"/>
          <w:u w:val="single"/>
        </w:rPr>
        <w:t xml:space="preserve"> commence April 6, 2025, and </w:t>
      </w:r>
      <w:proofErr w:type="gramStart"/>
      <w:r w:rsidRPr="000F3821">
        <w:rPr>
          <w:color w:val="auto"/>
          <w:szCs w:val="22"/>
          <w:u w:val="single"/>
        </w:rPr>
        <w:t>to expire</w:t>
      </w:r>
      <w:proofErr w:type="gramEnd"/>
      <w:r w:rsidRPr="000F3821">
        <w:rPr>
          <w:color w:val="auto"/>
          <w:szCs w:val="22"/>
          <w:u w:val="single"/>
        </w:rPr>
        <w:t xml:space="preserve"> April 6, 2031</w:t>
      </w:r>
    </w:p>
    <w:p w14:paraId="4FD41830" w14:textId="77777777" w:rsidR="000F3821" w:rsidRPr="000F3821" w:rsidRDefault="000F3821" w:rsidP="000F3821">
      <w:pPr>
        <w:keepNext/>
        <w:ind w:firstLine="216"/>
        <w:rPr>
          <w:color w:val="auto"/>
          <w:szCs w:val="22"/>
          <w:u w:val="single"/>
        </w:rPr>
      </w:pPr>
      <w:r w:rsidRPr="000F3821">
        <w:rPr>
          <w:color w:val="auto"/>
          <w:szCs w:val="22"/>
          <w:u w:val="single"/>
        </w:rPr>
        <w:t>Veterinarian, At-Large:</w:t>
      </w:r>
    </w:p>
    <w:p w14:paraId="16B0D915" w14:textId="77777777" w:rsidR="000F3821" w:rsidRPr="000F3821" w:rsidRDefault="000F3821" w:rsidP="000F3821">
      <w:pPr>
        <w:ind w:firstLine="216"/>
        <w:rPr>
          <w:color w:val="auto"/>
          <w:szCs w:val="22"/>
        </w:rPr>
      </w:pPr>
      <w:r w:rsidRPr="000F3821">
        <w:rPr>
          <w:color w:val="auto"/>
          <w:szCs w:val="22"/>
        </w:rPr>
        <w:t>John Mayfield, 3337 Corinth Rd., Gaffney, SC 29340</w:t>
      </w:r>
      <w:r w:rsidRPr="000F3821">
        <w:rPr>
          <w:i/>
          <w:color w:val="auto"/>
          <w:szCs w:val="22"/>
        </w:rPr>
        <w:t xml:space="preserve"> VICE </w:t>
      </w:r>
      <w:r w:rsidRPr="000F3821">
        <w:rPr>
          <w:color w:val="auto"/>
          <w:szCs w:val="22"/>
        </w:rPr>
        <w:t>Elizabeth Fuller</w:t>
      </w:r>
    </w:p>
    <w:p w14:paraId="1984C6D5" w14:textId="77777777" w:rsidR="000F3821" w:rsidRPr="000F3821" w:rsidRDefault="000F3821" w:rsidP="000F3821">
      <w:pPr>
        <w:rPr>
          <w:color w:val="auto"/>
          <w:szCs w:val="22"/>
        </w:rPr>
      </w:pPr>
      <w:r w:rsidRPr="000F3821">
        <w:rPr>
          <w:color w:val="auto"/>
          <w:szCs w:val="22"/>
        </w:rPr>
        <w:tab/>
        <w:t>Received as information.</w:t>
      </w:r>
    </w:p>
    <w:p w14:paraId="15CCA8CE" w14:textId="77777777" w:rsidR="000F3821" w:rsidRPr="000F3821" w:rsidRDefault="000F3821" w:rsidP="000F3821">
      <w:pPr>
        <w:tabs>
          <w:tab w:val="right" w:pos="8640"/>
        </w:tabs>
        <w:rPr>
          <w:color w:val="auto"/>
          <w:szCs w:val="22"/>
        </w:rPr>
      </w:pPr>
    </w:p>
    <w:p w14:paraId="6774AEFD" w14:textId="77777777" w:rsidR="000F3821" w:rsidRPr="000F3821" w:rsidRDefault="000F3821" w:rsidP="000F3821">
      <w:pPr>
        <w:jc w:val="center"/>
        <w:rPr>
          <w:snapToGrid w:val="0"/>
          <w:color w:val="auto"/>
          <w:szCs w:val="22"/>
        </w:rPr>
      </w:pPr>
      <w:r w:rsidRPr="000F3821">
        <w:rPr>
          <w:b/>
          <w:snapToGrid w:val="0"/>
          <w:color w:val="auto"/>
          <w:szCs w:val="22"/>
        </w:rPr>
        <w:t>Message from the House</w:t>
      </w:r>
    </w:p>
    <w:p w14:paraId="026A1D0B" w14:textId="77777777" w:rsidR="000F3821" w:rsidRPr="000F3821" w:rsidRDefault="000F3821" w:rsidP="000F3821">
      <w:pPr>
        <w:rPr>
          <w:snapToGrid w:val="0"/>
          <w:color w:val="auto"/>
          <w:szCs w:val="22"/>
        </w:rPr>
      </w:pPr>
      <w:r w:rsidRPr="000F3821">
        <w:rPr>
          <w:snapToGrid w:val="0"/>
          <w:color w:val="auto"/>
          <w:szCs w:val="22"/>
        </w:rPr>
        <w:t>Columbia, S.C., May 8, 2025</w:t>
      </w:r>
    </w:p>
    <w:p w14:paraId="3BE8EF83" w14:textId="77777777" w:rsidR="000F3821" w:rsidRPr="000F3821" w:rsidRDefault="000F3821" w:rsidP="000F3821">
      <w:pPr>
        <w:rPr>
          <w:snapToGrid w:val="0"/>
          <w:color w:val="auto"/>
          <w:szCs w:val="22"/>
        </w:rPr>
      </w:pPr>
    </w:p>
    <w:p w14:paraId="72393720" w14:textId="77777777" w:rsidR="000F3821" w:rsidRPr="000F3821" w:rsidRDefault="000F3821" w:rsidP="000F3821">
      <w:pPr>
        <w:rPr>
          <w:snapToGrid w:val="0"/>
          <w:color w:val="auto"/>
          <w:szCs w:val="22"/>
        </w:rPr>
      </w:pPr>
      <w:r w:rsidRPr="000F3821">
        <w:rPr>
          <w:snapToGrid w:val="0"/>
          <w:color w:val="auto"/>
          <w:szCs w:val="22"/>
        </w:rPr>
        <w:t>Mr. President and Senators:</w:t>
      </w:r>
    </w:p>
    <w:p w14:paraId="1804C2DC" w14:textId="77777777" w:rsidR="000F3821" w:rsidRPr="000F3821" w:rsidRDefault="000F3821" w:rsidP="000F3821">
      <w:pPr>
        <w:rPr>
          <w:snapToGrid w:val="0"/>
          <w:color w:val="auto"/>
          <w:szCs w:val="22"/>
        </w:rPr>
      </w:pPr>
      <w:r w:rsidRPr="000F3821">
        <w:rPr>
          <w:snapToGrid w:val="0"/>
          <w:color w:val="auto"/>
          <w:szCs w:val="22"/>
        </w:rPr>
        <w:tab/>
        <w:t>The House respectfully informs your Honorable Body that it concurs in the amendments proposed by the Senate to:</w:t>
      </w:r>
    </w:p>
    <w:p w14:paraId="09B42BB2" w14:textId="77777777" w:rsidR="000F3821" w:rsidRPr="000F3821" w:rsidRDefault="000F3821" w:rsidP="000F3821">
      <w:pPr>
        <w:suppressAutoHyphens/>
        <w:rPr>
          <w:color w:val="auto"/>
          <w:szCs w:val="22"/>
        </w:rPr>
      </w:pPr>
      <w:r w:rsidRPr="000F3821">
        <w:rPr>
          <w:color w:val="auto"/>
          <w:szCs w:val="22"/>
        </w:rPr>
        <w:tab/>
        <w:t>H. 3292</w:t>
      </w:r>
      <w:r w:rsidRPr="000F3821">
        <w:rPr>
          <w:color w:val="auto"/>
          <w:szCs w:val="22"/>
        </w:rPr>
        <w:fldChar w:fldCharType="begin"/>
      </w:r>
      <w:r w:rsidRPr="000F3821">
        <w:rPr>
          <w:color w:val="auto"/>
          <w:szCs w:val="22"/>
        </w:rPr>
        <w:instrText xml:space="preserve"> XE "H. 3292" \b </w:instrText>
      </w:r>
      <w:r w:rsidRPr="000F3821">
        <w:rPr>
          <w:color w:val="auto"/>
          <w:szCs w:val="22"/>
        </w:rPr>
        <w:fldChar w:fldCharType="end"/>
      </w:r>
      <w:r w:rsidRPr="000F3821">
        <w:rPr>
          <w:color w:val="auto"/>
          <w:szCs w:val="22"/>
        </w:rPr>
        <w:t xml:space="preserve"> -- Reps. Hixon, Pedalino, W. Newton, Forrest, B.L. Cox, Erickson, Taylor, Hartz, Atkinson and Pace:  </w:t>
      </w:r>
      <w:r w:rsidRPr="000F3821">
        <w:rPr>
          <w:caps/>
          <w:color w:val="auto"/>
          <w:szCs w:val="22"/>
        </w:rPr>
        <w:t>A BILL TO AMEND THE SOUTH CAROLINA CODE OF LAWS BY AMENDING SECTION 56</w:t>
      </w:r>
      <w:r w:rsidRPr="000F3821">
        <w:rPr>
          <w:caps/>
          <w:color w:val="auto"/>
          <w:szCs w:val="22"/>
        </w:rPr>
        <w:noBreakHyphen/>
        <w:t>2</w:t>
      </w:r>
      <w:r w:rsidRPr="000F3821">
        <w:rPr>
          <w:caps/>
          <w:color w:val="auto"/>
          <w:szCs w:val="22"/>
        </w:rPr>
        <w:noBreakHyphen/>
        <w:t>105, RELATING TO GOLF CART PERMITS AND THE OPERATION OF GOLF CARTS, SO AS TO PROVIDE CERTAIN MUNICIPALITIES AND COUNTIES MAY ENACT ORDINANCES TO ALLOW GOLF CARTS TO OPERATE IN DESIGNATED AREAS WITHIN THEIR JURISDICTIONS AT NIGHT.</w:t>
      </w:r>
    </w:p>
    <w:p w14:paraId="5FFD00DD" w14:textId="77777777" w:rsidR="000F3821" w:rsidRPr="000F3821" w:rsidRDefault="000F3821" w:rsidP="000F3821">
      <w:pPr>
        <w:rPr>
          <w:snapToGrid w:val="0"/>
          <w:color w:val="auto"/>
          <w:szCs w:val="22"/>
        </w:rPr>
      </w:pPr>
      <w:r w:rsidRPr="000F3821">
        <w:rPr>
          <w:snapToGrid w:val="0"/>
          <w:color w:val="auto"/>
          <w:szCs w:val="22"/>
        </w:rPr>
        <w:t xml:space="preserve">and has ordered the Bill </w:t>
      </w:r>
      <w:proofErr w:type="gramStart"/>
      <w:r w:rsidRPr="000F3821">
        <w:rPr>
          <w:snapToGrid w:val="0"/>
          <w:color w:val="auto"/>
          <w:szCs w:val="22"/>
        </w:rPr>
        <w:t>enrolled</w:t>
      </w:r>
      <w:proofErr w:type="gramEnd"/>
      <w:r w:rsidRPr="000F3821">
        <w:rPr>
          <w:snapToGrid w:val="0"/>
          <w:color w:val="auto"/>
          <w:szCs w:val="22"/>
        </w:rPr>
        <w:t xml:space="preserve"> for Ratification.</w:t>
      </w:r>
    </w:p>
    <w:p w14:paraId="0816F6C7" w14:textId="77777777" w:rsidR="000F3821" w:rsidRPr="000F3821" w:rsidRDefault="000F3821" w:rsidP="000F3821">
      <w:pPr>
        <w:rPr>
          <w:snapToGrid w:val="0"/>
          <w:color w:val="auto"/>
          <w:szCs w:val="22"/>
        </w:rPr>
      </w:pPr>
      <w:r w:rsidRPr="000F3821">
        <w:rPr>
          <w:snapToGrid w:val="0"/>
          <w:color w:val="auto"/>
          <w:szCs w:val="22"/>
        </w:rPr>
        <w:t>Very respectfully,</w:t>
      </w:r>
    </w:p>
    <w:p w14:paraId="7405F79F" w14:textId="77777777" w:rsidR="000F3821" w:rsidRPr="000F3821" w:rsidRDefault="000F3821" w:rsidP="000F3821">
      <w:pPr>
        <w:rPr>
          <w:snapToGrid w:val="0"/>
          <w:color w:val="auto"/>
          <w:szCs w:val="22"/>
        </w:rPr>
      </w:pPr>
      <w:r w:rsidRPr="000F3821">
        <w:rPr>
          <w:snapToGrid w:val="0"/>
          <w:color w:val="auto"/>
          <w:szCs w:val="22"/>
        </w:rPr>
        <w:t>Speaker of the House</w:t>
      </w:r>
    </w:p>
    <w:p w14:paraId="23F98BF8" w14:textId="77777777" w:rsidR="000F3821" w:rsidRDefault="000F3821" w:rsidP="000F3821">
      <w:pPr>
        <w:rPr>
          <w:snapToGrid w:val="0"/>
          <w:color w:val="auto"/>
          <w:szCs w:val="22"/>
        </w:rPr>
      </w:pPr>
      <w:r w:rsidRPr="000F3821">
        <w:rPr>
          <w:snapToGrid w:val="0"/>
          <w:color w:val="auto"/>
          <w:szCs w:val="22"/>
        </w:rPr>
        <w:tab/>
        <w:t>Received as information.</w:t>
      </w:r>
    </w:p>
    <w:p w14:paraId="11E4B995" w14:textId="77777777" w:rsidR="004F4E3C" w:rsidRDefault="004F4E3C" w:rsidP="000F3821">
      <w:pPr>
        <w:rPr>
          <w:snapToGrid w:val="0"/>
          <w:color w:val="auto"/>
          <w:szCs w:val="22"/>
        </w:rPr>
      </w:pPr>
    </w:p>
    <w:p w14:paraId="1C287FEE" w14:textId="77777777" w:rsidR="004F4E3C" w:rsidRDefault="004F4E3C" w:rsidP="000F3821">
      <w:pPr>
        <w:rPr>
          <w:snapToGrid w:val="0"/>
          <w:color w:val="auto"/>
          <w:szCs w:val="22"/>
        </w:rPr>
      </w:pPr>
    </w:p>
    <w:p w14:paraId="6C2AC857" w14:textId="77777777" w:rsidR="004F4E3C" w:rsidRDefault="004F4E3C" w:rsidP="000F3821">
      <w:pPr>
        <w:rPr>
          <w:snapToGrid w:val="0"/>
          <w:color w:val="auto"/>
          <w:szCs w:val="22"/>
        </w:rPr>
      </w:pPr>
    </w:p>
    <w:p w14:paraId="09AC812D" w14:textId="77777777" w:rsidR="004F4E3C" w:rsidRPr="000F3821" w:rsidRDefault="004F4E3C" w:rsidP="000F3821">
      <w:pPr>
        <w:rPr>
          <w:snapToGrid w:val="0"/>
          <w:color w:val="auto"/>
          <w:szCs w:val="22"/>
        </w:rPr>
      </w:pPr>
    </w:p>
    <w:p w14:paraId="09EB16CA" w14:textId="77777777" w:rsidR="000F3821" w:rsidRPr="000F3821" w:rsidRDefault="000F3821" w:rsidP="000F3821">
      <w:pPr>
        <w:jc w:val="center"/>
        <w:rPr>
          <w:snapToGrid w:val="0"/>
          <w:color w:val="auto"/>
          <w:szCs w:val="22"/>
        </w:rPr>
      </w:pPr>
      <w:r w:rsidRPr="000F3821">
        <w:rPr>
          <w:b/>
          <w:snapToGrid w:val="0"/>
          <w:color w:val="auto"/>
          <w:szCs w:val="22"/>
        </w:rPr>
        <w:lastRenderedPageBreak/>
        <w:t>Message from the House</w:t>
      </w:r>
    </w:p>
    <w:p w14:paraId="1AD5EB19" w14:textId="77777777" w:rsidR="000F3821" w:rsidRPr="000F3821" w:rsidRDefault="000F3821" w:rsidP="000F3821">
      <w:pPr>
        <w:rPr>
          <w:snapToGrid w:val="0"/>
          <w:color w:val="auto"/>
          <w:szCs w:val="22"/>
        </w:rPr>
      </w:pPr>
      <w:r w:rsidRPr="000F3821">
        <w:rPr>
          <w:snapToGrid w:val="0"/>
          <w:color w:val="auto"/>
          <w:szCs w:val="22"/>
        </w:rPr>
        <w:t>Columbia, S.C., May 8, 2025</w:t>
      </w:r>
    </w:p>
    <w:p w14:paraId="1BA8DBE7" w14:textId="77777777" w:rsidR="000F3821" w:rsidRPr="000F3821" w:rsidRDefault="000F3821" w:rsidP="000F3821">
      <w:pPr>
        <w:rPr>
          <w:snapToGrid w:val="0"/>
          <w:color w:val="auto"/>
          <w:szCs w:val="22"/>
        </w:rPr>
      </w:pPr>
    </w:p>
    <w:p w14:paraId="3808DAC6" w14:textId="77777777" w:rsidR="000F3821" w:rsidRPr="000F3821" w:rsidRDefault="000F3821" w:rsidP="000F3821">
      <w:pPr>
        <w:rPr>
          <w:snapToGrid w:val="0"/>
          <w:color w:val="auto"/>
          <w:szCs w:val="22"/>
        </w:rPr>
      </w:pPr>
      <w:r w:rsidRPr="000F3821">
        <w:rPr>
          <w:snapToGrid w:val="0"/>
          <w:color w:val="auto"/>
          <w:szCs w:val="22"/>
        </w:rPr>
        <w:t>Mr. President and Senators:</w:t>
      </w:r>
    </w:p>
    <w:p w14:paraId="46BDBE10" w14:textId="77777777" w:rsidR="000F3821" w:rsidRPr="000F3821" w:rsidRDefault="000F3821" w:rsidP="000F3821">
      <w:pPr>
        <w:rPr>
          <w:snapToGrid w:val="0"/>
          <w:color w:val="auto"/>
          <w:szCs w:val="22"/>
        </w:rPr>
      </w:pPr>
      <w:r w:rsidRPr="000F3821">
        <w:rPr>
          <w:snapToGrid w:val="0"/>
          <w:color w:val="auto"/>
          <w:szCs w:val="22"/>
        </w:rPr>
        <w:tab/>
        <w:t>The House respectfully informs your Honorable Body that it concurs in the amendments proposed by the Senate to:</w:t>
      </w:r>
    </w:p>
    <w:p w14:paraId="7831475F" w14:textId="77777777" w:rsidR="000F3821" w:rsidRPr="000F3821" w:rsidRDefault="000F3821" w:rsidP="000F3821">
      <w:pPr>
        <w:suppressAutoHyphens/>
        <w:rPr>
          <w:color w:val="auto"/>
          <w:szCs w:val="22"/>
        </w:rPr>
      </w:pPr>
      <w:r w:rsidRPr="000F3821">
        <w:rPr>
          <w:color w:val="auto"/>
          <w:szCs w:val="22"/>
        </w:rPr>
        <w:tab/>
        <w:t>H. 3563</w:t>
      </w:r>
      <w:r w:rsidRPr="000F3821">
        <w:rPr>
          <w:color w:val="auto"/>
          <w:szCs w:val="22"/>
        </w:rPr>
        <w:fldChar w:fldCharType="begin"/>
      </w:r>
      <w:r w:rsidRPr="000F3821">
        <w:rPr>
          <w:color w:val="auto"/>
          <w:szCs w:val="22"/>
        </w:rPr>
        <w:instrText xml:space="preserve"> XE "H. 3563" \b </w:instrText>
      </w:r>
      <w:r w:rsidRPr="000F3821">
        <w:rPr>
          <w:color w:val="auto"/>
          <w:szCs w:val="22"/>
        </w:rPr>
        <w:fldChar w:fldCharType="end"/>
      </w:r>
      <w:r w:rsidRPr="000F3821">
        <w:rPr>
          <w:color w:val="auto"/>
          <w:szCs w:val="22"/>
        </w:rPr>
        <w:t xml:space="preserve"> -- Reps. Davis, B.J. Cox, Spann-Wilder, McCravy, Taylor, Chapman, Kirby, Cromer, Gilreath, Weeks, Williams, Holman and Govan:  </w:t>
      </w:r>
      <w:r w:rsidRPr="000F3821">
        <w:rPr>
          <w:caps/>
          <w:color w:val="auto"/>
          <w:szCs w:val="22"/>
        </w:rPr>
        <w:t>A BILL TO AMEND THE SOUTH CAROLINA CODE OF LAWS BY AMENDING SECTION 25</w:t>
      </w:r>
      <w:r w:rsidRPr="000F3821">
        <w:rPr>
          <w:caps/>
          <w:color w:val="auto"/>
          <w:szCs w:val="22"/>
        </w:rPr>
        <w:noBreakHyphen/>
        <w:t>11</w:t>
      </w:r>
      <w:r w:rsidRPr="000F3821">
        <w:rPr>
          <w:caps/>
          <w:color w:val="auto"/>
          <w:szCs w:val="22"/>
        </w:rPr>
        <w:noBreakHyphen/>
        <w:t>50, RELATING TO COUNTY VETERANS’ AFFAIRS OFFICERS, SO AS TO PROVIDE THAT THE SECRETARY SHALL EVALUATE EACH COUNTY VETERANS’ AFFAIRS OFFICE NO LESS THAN ONCE PER YEAR.</w:t>
      </w:r>
    </w:p>
    <w:p w14:paraId="158C065E" w14:textId="77777777" w:rsidR="000F3821" w:rsidRPr="000F3821" w:rsidRDefault="000F3821" w:rsidP="000F3821">
      <w:pPr>
        <w:rPr>
          <w:snapToGrid w:val="0"/>
          <w:color w:val="auto"/>
          <w:szCs w:val="22"/>
        </w:rPr>
      </w:pPr>
      <w:r w:rsidRPr="000F3821">
        <w:rPr>
          <w:snapToGrid w:val="0"/>
          <w:color w:val="auto"/>
          <w:szCs w:val="22"/>
        </w:rPr>
        <w:t xml:space="preserve">and has ordered the Bill </w:t>
      </w:r>
      <w:proofErr w:type="gramStart"/>
      <w:r w:rsidRPr="000F3821">
        <w:rPr>
          <w:snapToGrid w:val="0"/>
          <w:color w:val="auto"/>
          <w:szCs w:val="22"/>
        </w:rPr>
        <w:t>enrolled</w:t>
      </w:r>
      <w:proofErr w:type="gramEnd"/>
      <w:r w:rsidRPr="000F3821">
        <w:rPr>
          <w:snapToGrid w:val="0"/>
          <w:color w:val="auto"/>
          <w:szCs w:val="22"/>
        </w:rPr>
        <w:t xml:space="preserve"> for Ratification.</w:t>
      </w:r>
    </w:p>
    <w:p w14:paraId="37DD0B8E" w14:textId="77777777" w:rsidR="000F3821" w:rsidRPr="000F3821" w:rsidRDefault="000F3821" w:rsidP="000F3821">
      <w:pPr>
        <w:rPr>
          <w:snapToGrid w:val="0"/>
          <w:color w:val="auto"/>
          <w:szCs w:val="22"/>
        </w:rPr>
      </w:pPr>
      <w:r w:rsidRPr="000F3821">
        <w:rPr>
          <w:snapToGrid w:val="0"/>
          <w:color w:val="auto"/>
          <w:szCs w:val="22"/>
        </w:rPr>
        <w:t>Very respectfully,</w:t>
      </w:r>
    </w:p>
    <w:p w14:paraId="36112466" w14:textId="77777777" w:rsidR="000F3821" w:rsidRPr="000F3821" w:rsidRDefault="000F3821" w:rsidP="000F3821">
      <w:pPr>
        <w:rPr>
          <w:snapToGrid w:val="0"/>
          <w:color w:val="auto"/>
          <w:szCs w:val="22"/>
        </w:rPr>
      </w:pPr>
      <w:r w:rsidRPr="000F3821">
        <w:rPr>
          <w:snapToGrid w:val="0"/>
          <w:color w:val="auto"/>
          <w:szCs w:val="22"/>
        </w:rPr>
        <w:t>Speaker of the House</w:t>
      </w:r>
    </w:p>
    <w:p w14:paraId="4AAE206A" w14:textId="77777777" w:rsidR="000F3821" w:rsidRPr="000F3821" w:rsidRDefault="000F3821" w:rsidP="000F3821">
      <w:pPr>
        <w:rPr>
          <w:snapToGrid w:val="0"/>
          <w:color w:val="auto"/>
          <w:szCs w:val="22"/>
        </w:rPr>
      </w:pPr>
      <w:r w:rsidRPr="000F3821">
        <w:rPr>
          <w:snapToGrid w:val="0"/>
          <w:color w:val="auto"/>
          <w:szCs w:val="22"/>
        </w:rPr>
        <w:tab/>
        <w:t>Received as information.</w:t>
      </w:r>
    </w:p>
    <w:p w14:paraId="151E67AA" w14:textId="77777777" w:rsidR="000F3821" w:rsidRPr="000F3821" w:rsidRDefault="000F3821" w:rsidP="000F3821">
      <w:pPr>
        <w:rPr>
          <w:snapToGrid w:val="0"/>
          <w:color w:val="auto"/>
          <w:szCs w:val="22"/>
        </w:rPr>
      </w:pPr>
    </w:p>
    <w:p w14:paraId="4A7BA07A" w14:textId="77777777" w:rsidR="000F3821" w:rsidRPr="000F3821" w:rsidRDefault="000F3821" w:rsidP="000F3821">
      <w:pPr>
        <w:keepNext/>
        <w:keepLines/>
        <w:jc w:val="center"/>
        <w:rPr>
          <w:snapToGrid w:val="0"/>
          <w:color w:val="auto"/>
          <w:szCs w:val="22"/>
        </w:rPr>
      </w:pPr>
      <w:r w:rsidRPr="000F3821">
        <w:rPr>
          <w:b/>
          <w:snapToGrid w:val="0"/>
          <w:color w:val="auto"/>
          <w:szCs w:val="22"/>
        </w:rPr>
        <w:t>Message from the House</w:t>
      </w:r>
    </w:p>
    <w:p w14:paraId="03C8393F" w14:textId="77777777" w:rsidR="000F3821" w:rsidRPr="000F3821" w:rsidRDefault="000F3821" w:rsidP="000F3821">
      <w:pPr>
        <w:keepNext/>
        <w:keepLines/>
        <w:rPr>
          <w:snapToGrid w:val="0"/>
          <w:color w:val="auto"/>
          <w:szCs w:val="22"/>
        </w:rPr>
      </w:pPr>
      <w:r w:rsidRPr="000F3821">
        <w:rPr>
          <w:snapToGrid w:val="0"/>
          <w:color w:val="auto"/>
          <w:szCs w:val="22"/>
        </w:rPr>
        <w:t>Columbia, S.C., May 8, 2025</w:t>
      </w:r>
    </w:p>
    <w:p w14:paraId="3348DFF5" w14:textId="77777777" w:rsidR="000F3821" w:rsidRPr="000F3821" w:rsidRDefault="000F3821" w:rsidP="000F3821">
      <w:pPr>
        <w:keepNext/>
        <w:keepLines/>
        <w:rPr>
          <w:snapToGrid w:val="0"/>
          <w:color w:val="auto"/>
          <w:szCs w:val="22"/>
        </w:rPr>
      </w:pPr>
    </w:p>
    <w:p w14:paraId="0DC48B14" w14:textId="77777777" w:rsidR="000F3821" w:rsidRPr="000F3821" w:rsidRDefault="000F3821" w:rsidP="000F3821">
      <w:pPr>
        <w:keepNext/>
        <w:keepLines/>
        <w:rPr>
          <w:snapToGrid w:val="0"/>
          <w:color w:val="auto"/>
          <w:szCs w:val="22"/>
        </w:rPr>
      </w:pPr>
      <w:r w:rsidRPr="000F3821">
        <w:rPr>
          <w:snapToGrid w:val="0"/>
          <w:color w:val="auto"/>
          <w:szCs w:val="22"/>
        </w:rPr>
        <w:t>Mr. President and Senators:</w:t>
      </w:r>
    </w:p>
    <w:p w14:paraId="48184646" w14:textId="77777777" w:rsidR="000F3821" w:rsidRPr="000F3821" w:rsidRDefault="000F3821" w:rsidP="000F3821">
      <w:pPr>
        <w:keepNext/>
        <w:keepLines/>
        <w:rPr>
          <w:snapToGrid w:val="0"/>
          <w:color w:val="auto"/>
          <w:szCs w:val="22"/>
        </w:rPr>
      </w:pPr>
      <w:r w:rsidRPr="000F3821">
        <w:rPr>
          <w:snapToGrid w:val="0"/>
          <w:color w:val="auto"/>
          <w:szCs w:val="22"/>
        </w:rPr>
        <w:tab/>
        <w:t>The House respectfully informs your Honorable Body that it concurs in the amendments proposed by the Senate to:</w:t>
      </w:r>
    </w:p>
    <w:p w14:paraId="664CB442" w14:textId="77777777" w:rsidR="000F3821" w:rsidRPr="000F3821" w:rsidRDefault="000F3821" w:rsidP="000F3821">
      <w:pPr>
        <w:suppressAutoHyphens/>
        <w:rPr>
          <w:color w:val="auto"/>
          <w:szCs w:val="22"/>
        </w:rPr>
      </w:pPr>
      <w:r w:rsidRPr="000F3821">
        <w:rPr>
          <w:color w:val="auto"/>
          <w:szCs w:val="22"/>
        </w:rPr>
        <w:tab/>
        <w:t>H. 3571</w:t>
      </w:r>
      <w:r w:rsidRPr="000F3821">
        <w:rPr>
          <w:color w:val="auto"/>
          <w:szCs w:val="22"/>
        </w:rPr>
        <w:fldChar w:fldCharType="begin"/>
      </w:r>
      <w:r w:rsidRPr="000F3821">
        <w:rPr>
          <w:color w:val="auto"/>
          <w:szCs w:val="22"/>
        </w:rPr>
        <w:instrText xml:space="preserve"> XE "H. 3571" \b </w:instrText>
      </w:r>
      <w:r w:rsidRPr="000F3821">
        <w:rPr>
          <w:color w:val="auto"/>
          <w:szCs w:val="22"/>
        </w:rPr>
        <w:fldChar w:fldCharType="end"/>
      </w:r>
      <w:r w:rsidRPr="000F3821">
        <w:rPr>
          <w:color w:val="auto"/>
          <w:szCs w:val="22"/>
        </w:rPr>
        <w:t xml:space="preserve"> -- Reps. Hiott, Guffey, </w:t>
      </w:r>
      <w:proofErr w:type="spellStart"/>
      <w:r w:rsidRPr="000F3821">
        <w:rPr>
          <w:color w:val="auto"/>
          <w:szCs w:val="22"/>
        </w:rPr>
        <w:t>J.L</w:t>
      </w:r>
      <w:proofErr w:type="spellEnd"/>
      <w:r w:rsidRPr="000F3821">
        <w:rPr>
          <w:color w:val="auto"/>
          <w:szCs w:val="22"/>
        </w:rPr>
        <w:t xml:space="preserve">. Johnson, Pedalino, Neese and B. Newton:  </w:t>
      </w:r>
      <w:r w:rsidRPr="000F3821">
        <w:rPr>
          <w:caps/>
          <w:color w:val="auto"/>
          <w:szCs w:val="22"/>
        </w:rPr>
        <w:t>A BILL TO AMEND THE SOUTH CAROLINA CODE OF LAWS BY AMENDING SECTION 58</w:t>
      </w:r>
      <w:r w:rsidRPr="000F3821">
        <w:rPr>
          <w:caps/>
          <w:color w:val="auto"/>
          <w:szCs w:val="22"/>
        </w:rPr>
        <w:noBreakHyphen/>
        <w:t>36</w:t>
      </w:r>
      <w:r w:rsidRPr="000F3821">
        <w:rPr>
          <w:caps/>
          <w:color w:val="auto"/>
          <w:szCs w:val="22"/>
        </w:rPr>
        <w:noBreakHyphen/>
        <w:t>20, RELATING TO DEFINITIONS, SO AS TO ADD DEFINITIONS FOR “LARGE PROJECT,” “NOTICE,” “PRE</w:t>
      </w:r>
      <w:r w:rsidRPr="000F3821">
        <w:rPr>
          <w:caps/>
          <w:color w:val="auto"/>
          <w:szCs w:val="22"/>
        </w:rPr>
        <w:noBreakHyphen/>
        <w:t>MARKING,” “PRIVATE FACILITY,” “PROJECT INITIATOR,” AND “SOFT DIGGING” AND TO AMEND THE DEFINITIONS OF “EXCAVATE,” “EXCAVATOR,” AND “OPERATOR”; BY AMENDING SECTION 58</w:t>
      </w:r>
      <w:r w:rsidRPr="000F3821">
        <w:rPr>
          <w:caps/>
          <w:color w:val="auto"/>
          <w:szCs w:val="22"/>
        </w:rPr>
        <w:noBreakHyphen/>
        <w:t>36</w:t>
      </w:r>
      <w:r w:rsidRPr="000F3821">
        <w:rPr>
          <w:caps/>
          <w:color w:val="auto"/>
          <w:szCs w:val="22"/>
        </w:rPr>
        <w:noBreakHyphen/>
        <w:t>50, RELATING TO THE OPERATORS ASSOCIATION NOTIFICATION CENTER, SO AS TO CLARIFY OPERATOR PENALTY FOR FAILURE TO BE A MEMBER OF THE ASSOCIATION, THE NOTIFICATION CENTER’S DUTIES, AND OTHER CHANGES; BY AMENDING SECTION 58</w:t>
      </w:r>
      <w:r w:rsidRPr="000F3821">
        <w:rPr>
          <w:caps/>
          <w:color w:val="auto"/>
          <w:szCs w:val="22"/>
        </w:rPr>
        <w:noBreakHyphen/>
        <w:t>36</w:t>
      </w:r>
      <w:r w:rsidRPr="000F3821">
        <w:rPr>
          <w:caps/>
          <w:color w:val="auto"/>
          <w:szCs w:val="22"/>
        </w:rPr>
        <w:noBreakHyphen/>
        <w:t>60, RELATING TO THE NOTICE OF INTENT TO EXCAVATE OR DEMOLISH, SO AS TO PROVIDE ADDITIONAL TIME FOR NOTICE FOR CERTAIN EXCAVATIONS OR DEMOLITIONS AND OTHER CHANGES; BY AMENDING SECTION 58</w:t>
      </w:r>
      <w:r w:rsidRPr="000F3821">
        <w:rPr>
          <w:caps/>
          <w:color w:val="auto"/>
          <w:szCs w:val="22"/>
        </w:rPr>
        <w:noBreakHyphen/>
        <w:t>36</w:t>
      </w:r>
      <w:r w:rsidRPr="000F3821">
        <w:rPr>
          <w:caps/>
          <w:color w:val="auto"/>
          <w:szCs w:val="22"/>
        </w:rPr>
        <w:noBreakHyphen/>
        <w:t xml:space="preserve">70, RELATING TO INFORMATION SUPPLIED BY </w:t>
      </w:r>
      <w:r w:rsidRPr="000F3821">
        <w:rPr>
          <w:caps/>
          <w:color w:val="auto"/>
          <w:szCs w:val="22"/>
        </w:rPr>
        <w:lastRenderedPageBreak/>
        <w:t>OPERATORS, SO AS TO REQUIRE QUARTERLY REPORTS OF DAMAGE CAUSED BY AN EXCAVATION OR DEMOLITION AND TO CLARIFY PAYMENT OF A CIVIL PENALTY IN CERTAIN CIRCUMSTANCES; BY AMENDING SECTION 58</w:t>
      </w:r>
      <w:r w:rsidRPr="000F3821">
        <w:rPr>
          <w:caps/>
          <w:color w:val="auto"/>
          <w:szCs w:val="22"/>
        </w:rPr>
        <w:noBreakHyphen/>
        <w:t>36</w:t>
      </w:r>
      <w:r w:rsidRPr="000F3821">
        <w:rPr>
          <w:caps/>
          <w:color w:val="auto"/>
          <w:szCs w:val="22"/>
        </w:rPr>
        <w:noBreakHyphen/>
        <w:t>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w:t>
      </w:r>
      <w:r w:rsidRPr="000F3821">
        <w:rPr>
          <w:caps/>
          <w:color w:val="auto"/>
          <w:szCs w:val="22"/>
        </w:rPr>
        <w:noBreakHyphen/>
        <w:t>36</w:t>
      </w:r>
      <w:r w:rsidRPr="000F3821">
        <w:rPr>
          <w:caps/>
          <w:color w:val="auto"/>
          <w:szCs w:val="22"/>
        </w:rPr>
        <w:noBreakHyphen/>
        <w:t>90, RELATING TO NOTICE OF DAMAGES, SO AS TO REQUIRE AN EXCAVATOR TO IMMEDIATELY REPORT ANY KNOWN DAMAGE TO THE NOTIFICATION CENTER AND FACILITY OPERATOR; BY AMENDING SECTION 58</w:t>
      </w:r>
      <w:r w:rsidRPr="000F3821">
        <w:rPr>
          <w:caps/>
          <w:color w:val="auto"/>
          <w:szCs w:val="22"/>
        </w:rPr>
        <w:noBreakHyphen/>
        <w:t>36</w:t>
      </w:r>
      <w:r w:rsidRPr="000F3821">
        <w:rPr>
          <w:caps/>
          <w:color w:val="auto"/>
          <w:szCs w:val="22"/>
        </w:rPr>
        <w:noBreakHyphen/>
        <w:t>100, RELATING TO DESIGN REQUESTS AND OPERATOR RESPONSE, SO AS TO ADD A REFERENCE TO LARGE PROJECTS; BY AMENDING SECTION 58</w:t>
      </w:r>
      <w:r w:rsidRPr="000F3821">
        <w:rPr>
          <w:caps/>
          <w:color w:val="auto"/>
          <w:szCs w:val="22"/>
        </w:rPr>
        <w:noBreakHyphen/>
        <w:t>36</w:t>
      </w:r>
      <w:r w:rsidRPr="000F3821">
        <w:rPr>
          <w:caps/>
          <w:color w:val="auto"/>
          <w:szCs w:val="22"/>
        </w:rPr>
        <w:noBreakHyphen/>
        <w:t>110, RELATING TO EXEMPTION FROM NOTICE REQUIREMENTS, SO AS TO STRIKE CURRENT PROVISIONS; BY AMENDING SECTION 58</w:t>
      </w:r>
      <w:r w:rsidRPr="000F3821">
        <w:rPr>
          <w:caps/>
          <w:color w:val="auto"/>
          <w:szCs w:val="22"/>
        </w:rPr>
        <w:noBreakHyphen/>
        <w:t>36</w:t>
      </w:r>
      <w:r w:rsidRPr="000F3821">
        <w:rPr>
          <w:caps/>
          <w:color w:val="auto"/>
          <w:szCs w:val="22"/>
        </w:rPr>
        <w:noBreakHyphen/>
        <w:t>120, RELATING TO PENALTIES AND CIVIL REMEDIES, SO AS TO PROVIDE FOR A COMPLAINT PROCESS THROUGH THE ATTORNEY GENERAL’S OFFICE AND TO PROVIDE FOR PENALTIES; AND BY ADDING SECTION 58</w:t>
      </w:r>
      <w:r w:rsidRPr="000F3821">
        <w:rPr>
          <w:caps/>
          <w:color w:val="auto"/>
          <w:szCs w:val="22"/>
        </w:rPr>
        <w:noBreakHyphen/>
        <w:t>36</w:t>
      </w:r>
      <w:r w:rsidRPr="000F3821">
        <w:rPr>
          <w:caps/>
          <w:color w:val="auto"/>
          <w:szCs w:val="22"/>
        </w:rPr>
        <w:noBreakHyphen/>
        <w:t>75, SO AS TO PROVIDE A PROCESS FOR LARGE PROJECTS.</w:t>
      </w:r>
    </w:p>
    <w:p w14:paraId="27AC3719" w14:textId="77777777" w:rsidR="000F3821" w:rsidRPr="000F3821" w:rsidRDefault="000F3821" w:rsidP="000F3821">
      <w:pPr>
        <w:rPr>
          <w:snapToGrid w:val="0"/>
          <w:color w:val="auto"/>
          <w:szCs w:val="22"/>
        </w:rPr>
      </w:pPr>
      <w:r w:rsidRPr="000F3821">
        <w:rPr>
          <w:snapToGrid w:val="0"/>
          <w:color w:val="auto"/>
          <w:szCs w:val="22"/>
        </w:rPr>
        <w:t xml:space="preserve">and has ordered the Bill </w:t>
      </w:r>
      <w:proofErr w:type="gramStart"/>
      <w:r w:rsidRPr="000F3821">
        <w:rPr>
          <w:snapToGrid w:val="0"/>
          <w:color w:val="auto"/>
          <w:szCs w:val="22"/>
        </w:rPr>
        <w:t>enrolled</w:t>
      </w:r>
      <w:proofErr w:type="gramEnd"/>
      <w:r w:rsidRPr="000F3821">
        <w:rPr>
          <w:snapToGrid w:val="0"/>
          <w:color w:val="auto"/>
          <w:szCs w:val="22"/>
        </w:rPr>
        <w:t xml:space="preserve"> for Ratification.</w:t>
      </w:r>
    </w:p>
    <w:p w14:paraId="14CA7BDF" w14:textId="77777777" w:rsidR="000F3821" w:rsidRPr="000F3821" w:rsidRDefault="000F3821" w:rsidP="000F3821">
      <w:pPr>
        <w:rPr>
          <w:snapToGrid w:val="0"/>
          <w:color w:val="auto"/>
          <w:szCs w:val="22"/>
        </w:rPr>
      </w:pPr>
      <w:r w:rsidRPr="000F3821">
        <w:rPr>
          <w:snapToGrid w:val="0"/>
          <w:color w:val="auto"/>
          <w:szCs w:val="22"/>
        </w:rPr>
        <w:t>Very respectfully,</w:t>
      </w:r>
    </w:p>
    <w:p w14:paraId="36FEDFEC" w14:textId="77777777" w:rsidR="000F3821" w:rsidRPr="000F3821" w:rsidRDefault="000F3821" w:rsidP="000F3821">
      <w:pPr>
        <w:rPr>
          <w:snapToGrid w:val="0"/>
          <w:color w:val="auto"/>
          <w:szCs w:val="22"/>
        </w:rPr>
      </w:pPr>
      <w:r w:rsidRPr="000F3821">
        <w:rPr>
          <w:snapToGrid w:val="0"/>
          <w:color w:val="auto"/>
          <w:szCs w:val="22"/>
        </w:rPr>
        <w:t>Speaker of the House</w:t>
      </w:r>
    </w:p>
    <w:p w14:paraId="6AE12644" w14:textId="77777777" w:rsidR="000F3821" w:rsidRPr="000F3821" w:rsidRDefault="000F3821" w:rsidP="000F3821">
      <w:pPr>
        <w:rPr>
          <w:snapToGrid w:val="0"/>
          <w:color w:val="auto"/>
          <w:szCs w:val="22"/>
        </w:rPr>
      </w:pPr>
      <w:r w:rsidRPr="000F3821">
        <w:rPr>
          <w:snapToGrid w:val="0"/>
          <w:color w:val="auto"/>
          <w:szCs w:val="22"/>
        </w:rPr>
        <w:tab/>
        <w:t>Received as information.</w:t>
      </w:r>
    </w:p>
    <w:p w14:paraId="5A85EE1F" w14:textId="77777777" w:rsidR="000F3821" w:rsidRPr="000F3821" w:rsidRDefault="000F3821" w:rsidP="000F3821">
      <w:pPr>
        <w:rPr>
          <w:snapToGrid w:val="0"/>
          <w:color w:val="auto"/>
          <w:szCs w:val="22"/>
        </w:rPr>
      </w:pPr>
    </w:p>
    <w:p w14:paraId="5F0CF8FF" w14:textId="77777777" w:rsidR="000F3821" w:rsidRPr="000F3821" w:rsidRDefault="000F3821" w:rsidP="000F3821">
      <w:pPr>
        <w:jc w:val="center"/>
        <w:rPr>
          <w:snapToGrid w:val="0"/>
          <w:color w:val="auto"/>
          <w:szCs w:val="22"/>
        </w:rPr>
      </w:pPr>
      <w:r w:rsidRPr="000F3821">
        <w:rPr>
          <w:b/>
          <w:snapToGrid w:val="0"/>
          <w:color w:val="auto"/>
          <w:szCs w:val="22"/>
        </w:rPr>
        <w:t>Message from the House</w:t>
      </w:r>
    </w:p>
    <w:p w14:paraId="0FB93165" w14:textId="77777777" w:rsidR="000F3821" w:rsidRPr="000F3821" w:rsidRDefault="000F3821" w:rsidP="000F3821">
      <w:pPr>
        <w:rPr>
          <w:snapToGrid w:val="0"/>
          <w:color w:val="auto"/>
          <w:szCs w:val="22"/>
        </w:rPr>
      </w:pPr>
      <w:r w:rsidRPr="000F3821">
        <w:rPr>
          <w:snapToGrid w:val="0"/>
          <w:color w:val="auto"/>
          <w:szCs w:val="22"/>
        </w:rPr>
        <w:t>Columbia, S.C., May 8, 2025</w:t>
      </w:r>
    </w:p>
    <w:p w14:paraId="4EA8B29A" w14:textId="77777777" w:rsidR="000F3821" w:rsidRPr="000F3821" w:rsidRDefault="000F3821" w:rsidP="000F3821">
      <w:pPr>
        <w:rPr>
          <w:snapToGrid w:val="0"/>
          <w:color w:val="auto"/>
          <w:szCs w:val="22"/>
        </w:rPr>
      </w:pPr>
    </w:p>
    <w:p w14:paraId="38D89FA7" w14:textId="77777777" w:rsidR="000F3821" w:rsidRPr="000F3821" w:rsidRDefault="000F3821" w:rsidP="000F3821">
      <w:pPr>
        <w:rPr>
          <w:snapToGrid w:val="0"/>
          <w:color w:val="auto"/>
          <w:szCs w:val="22"/>
        </w:rPr>
      </w:pPr>
      <w:r w:rsidRPr="000F3821">
        <w:rPr>
          <w:snapToGrid w:val="0"/>
          <w:color w:val="auto"/>
          <w:szCs w:val="22"/>
        </w:rPr>
        <w:t>Mr. President and Senators:</w:t>
      </w:r>
    </w:p>
    <w:p w14:paraId="69719E1C" w14:textId="77777777" w:rsidR="000F3821" w:rsidRPr="000F3821" w:rsidRDefault="000F3821" w:rsidP="000F3821">
      <w:pPr>
        <w:rPr>
          <w:snapToGrid w:val="0"/>
          <w:color w:val="auto"/>
          <w:szCs w:val="22"/>
        </w:rPr>
      </w:pPr>
      <w:r w:rsidRPr="000F3821">
        <w:rPr>
          <w:snapToGrid w:val="0"/>
          <w:color w:val="auto"/>
          <w:szCs w:val="22"/>
        </w:rPr>
        <w:tab/>
        <w:t>The House respectfully informs your Honorable Body that it concurs in the amendments proposed by the Senate to:</w:t>
      </w:r>
    </w:p>
    <w:p w14:paraId="46CB8D36" w14:textId="77777777" w:rsidR="000F3821" w:rsidRPr="000F3821" w:rsidRDefault="000F3821" w:rsidP="000F3821">
      <w:pPr>
        <w:suppressAutoHyphens/>
        <w:rPr>
          <w:color w:val="auto"/>
          <w:szCs w:val="22"/>
        </w:rPr>
      </w:pPr>
      <w:r w:rsidRPr="000F3821">
        <w:rPr>
          <w:color w:val="auto"/>
          <w:szCs w:val="22"/>
        </w:rPr>
        <w:tab/>
        <w:t>H. 4003</w:t>
      </w:r>
      <w:r w:rsidRPr="000F3821">
        <w:rPr>
          <w:color w:val="auto"/>
          <w:szCs w:val="22"/>
        </w:rPr>
        <w:fldChar w:fldCharType="begin"/>
      </w:r>
      <w:r w:rsidRPr="000F3821">
        <w:rPr>
          <w:color w:val="auto"/>
          <w:szCs w:val="22"/>
        </w:rPr>
        <w:instrText xml:space="preserve"> XE "H. 4003" \b </w:instrText>
      </w:r>
      <w:r w:rsidRPr="000F3821">
        <w:rPr>
          <w:color w:val="auto"/>
          <w:szCs w:val="22"/>
        </w:rPr>
        <w:fldChar w:fldCharType="end"/>
      </w:r>
      <w:r w:rsidRPr="000F3821">
        <w:rPr>
          <w:color w:val="auto"/>
          <w:szCs w:val="22"/>
        </w:rPr>
        <w:t xml:space="preserve"> -- Reps. Vaughan, Willis, Burns, B.J. Cox and Bannister:  </w:t>
      </w:r>
      <w:r w:rsidRPr="000F3821">
        <w:rPr>
          <w:caps/>
          <w:color w:val="auto"/>
          <w:szCs w:val="22"/>
        </w:rPr>
        <w:t xml:space="preserve">A BILL TO AMEND ACT 1543 OF 1968, AS AMENDED, RELATING TO THE AUTHORITY OF THE GREATER GREENVILLE SANITATION DISTRICT TO CONTRACT TO PROVIDE SANITATION SERVICES TO THIRD PARTIES NOT WITHIN THE </w:t>
      </w:r>
      <w:r w:rsidRPr="000F3821">
        <w:rPr>
          <w:caps/>
          <w:color w:val="auto"/>
          <w:szCs w:val="22"/>
        </w:rPr>
        <w:lastRenderedPageBreak/>
        <w:t>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09F51FD2" w14:textId="77777777" w:rsidR="000F3821" w:rsidRPr="000F3821" w:rsidRDefault="000F3821" w:rsidP="000F3821">
      <w:pPr>
        <w:rPr>
          <w:snapToGrid w:val="0"/>
          <w:color w:val="auto"/>
          <w:szCs w:val="22"/>
        </w:rPr>
      </w:pPr>
      <w:r w:rsidRPr="000F3821">
        <w:rPr>
          <w:snapToGrid w:val="0"/>
          <w:color w:val="auto"/>
          <w:szCs w:val="22"/>
        </w:rPr>
        <w:t xml:space="preserve">and has ordered the Bill </w:t>
      </w:r>
      <w:proofErr w:type="gramStart"/>
      <w:r w:rsidRPr="000F3821">
        <w:rPr>
          <w:snapToGrid w:val="0"/>
          <w:color w:val="auto"/>
          <w:szCs w:val="22"/>
        </w:rPr>
        <w:t>enrolled</w:t>
      </w:r>
      <w:proofErr w:type="gramEnd"/>
      <w:r w:rsidRPr="000F3821">
        <w:rPr>
          <w:snapToGrid w:val="0"/>
          <w:color w:val="auto"/>
          <w:szCs w:val="22"/>
        </w:rPr>
        <w:t xml:space="preserve"> for Ratification.</w:t>
      </w:r>
    </w:p>
    <w:p w14:paraId="1BD26E8B" w14:textId="77777777" w:rsidR="000F3821" w:rsidRPr="000F3821" w:rsidRDefault="000F3821" w:rsidP="000F3821">
      <w:pPr>
        <w:rPr>
          <w:snapToGrid w:val="0"/>
          <w:color w:val="auto"/>
          <w:szCs w:val="22"/>
        </w:rPr>
      </w:pPr>
      <w:r w:rsidRPr="000F3821">
        <w:rPr>
          <w:snapToGrid w:val="0"/>
          <w:color w:val="auto"/>
          <w:szCs w:val="22"/>
        </w:rPr>
        <w:t>Very respectfully,</w:t>
      </w:r>
    </w:p>
    <w:p w14:paraId="72E78743" w14:textId="77777777" w:rsidR="000F3821" w:rsidRPr="000F3821" w:rsidRDefault="000F3821" w:rsidP="000F3821">
      <w:pPr>
        <w:rPr>
          <w:snapToGrid w:val="0"/>
          <w:color w:val="auto"/>
          <w:szCs w:val="22"/>
        </w:rPr>
      </w:pPr>
      <w:r w:rsidRPr="000F3821">
        <w:rPr>
          <w:snapToGrid w:val="0"/>
          <w:color w:val="auto"/>
          <w:szCs w:val="22"/>
        </w:rPr>
        <w:t>Speaker of the House</w:t>
      </w:r>
    </w:p>
    <w:p w14:paraId="373CFB18" w14:textId="77777777" w:rsidR="000F3821" w:rsidRPr="000F3821" w:rsidRDefault="000F3821" w:rsidP="000F3821">
      <w:pPr>
        <w:rPr>
          <w:snapToGrid w:val="0"/>
          <w:color w:val="auto"/>
          <w:szCs w:val="22"/>
        </w:rPr>
      </w:pPr>
      <w:r w:rsidRPr="000F3821">
        <w:rPr>
          <w:snapToGrid w:val="0"/>
          <w:color w:val="auto"/>
          <w:szCs w:val="22"/>
        </w:rPr>
        <w:tab/>
        <w:t>Received as information.</w:t>
      </w:r>
    </w:p>
    <w:p w14:paraId="397994F8" w14:textId="77777777" w:rsidR="000F3821" w:rsidRPr="000F3821" w:rsidRDefault="000F3821" w:rsidP="000F3821">
      <w:pPr>
        <w:rPr>
          <w:snapToGrid w:val="0"/>
          <w:color w:val="auto"/>
          <w:szCs w:val="22"/>
        </w:rPr>
      </w:pPr>
    </w:p>
    <w:p w14:paraId="0854D25A" w14:textId="77777777" w:rsidR="000F3821" w:rsidRPr="000F3821" w:rsidRDefault="000F3821" w:rsidP="000F3821">
      <w:pPr>
        <w:jc w:val="center"/>
        <w:rPr>
          <w:snapToGrid w:val="0"/>
          <w:color w:val="auto"/>
          <w:szCs w:val="22"/>
        </w:rPr>
      </w:pPr>
      <w:r w:rsidRPr="000F3821">
        <w:rPr>
          <w:b/>
          <w:snapToGrid w:val="0"/>
          <w:color w:val="auto"/>
          <w:szCs w:val="22"/>
        </w:rPr>
        <w:t>Message from the House</w:t>
      </w:r>
    </w:p>
    <w:p w14:paraId="39167B85" w14:textId="77777777" w:rsidR="000F3821" w:rsidRPr="000F3821" w:rsidRDefault="000F3821" w:rsidP="000F3821">
      <w:pPr>
        <w:rPr>
          <w:snapToGrid w:val="0"/>
          <w:color w:val="auto"/>
          <w:szCs w:val="22"/>
        </w:rPr>
      </w:pPr>
      <w:r w:rsidRPr="000F3821">
        <w:rPr>
          <w:snapToGrid w:val="0"/>
          <w:color w:val="auto"/>
          <w:szCs w:val="22"/>
        </w:rPr>
        <w:t>Columbia, S.C., May 8, 2025</w:t>
      </w:r>
    </w:p>
    <w:p w14:paraId="2E8D7954" w14:textId="77777777" w:rsidR="000F3821" w:rsidRPr="000F3821" w:rsidRDefault="000F3821" w:rsidP="000F3821">
      <w:pPr>
        <w:rPr>
          <w:snapToGrid w:val="0"/>
          <w:color w:val="auto"/>
          <w:szCs w:val="22"/>
        </w:rPr>
      </w:pPr>
    </w:p>
    <w:p w14:paraId="04746775" w14:textId="77777777" w:rsidR="000F3821" w:rsidRPr="000F3821" w:rsidRDefault="000F3821" w:rsidP="000F3821">
      <w:pPr>
        <w:rPr>
          <w:snapToGrid w:val="0"/>
          <w:color w:val="auto"/>
          <w:szCs w:val="22"/>
        </w:rPr>
      </w:pPr>
      <w:r w:rsidRPr="000F3821">
        <w:rPr>
          <w:snapToGrid w:val="0"/>
          <w:color w:val="auto"/>
          <w:szCs w:val="22"/>
        </w:rPr>
        <w:t>Mr. President and Senators:</w:t>
      </w:r>
    </w:p>
    <w:p w14:paraId="00B1A21D" w14:textId="77777777" w:rsidR="000F3821" w:rsidRPr="000F3821" w:rsidRDefault="000F3821" w:rsidP="000F3821">
      <w:pPr>
        <w:rPr>
          <w:snapToGrid w:val="0"/>
          <w:color w:val="auto"/>
          <w:szCs w:val="22"/>
        </w:rPr>
      </w:pPr>
      <w:r w:rsidRPr="000F3821">
        <w:rPr>
          <w:snapToGrid w:val="0"/>
          <w:color w:val="auto"/>
          <w:szCs w:val="22"/>
        </w:rPr>
        <w:tab/>
        <w:t xml:space="preserve">The House respectfully informs your Honorable Body that it refuses to concur </w:t>
      </w:r>
      <w:proofErr w:type="gramStart"/>
      <w:r w:rsidRPr="000F3821">
        <w:rPr>
          <w:snapToGrid w:val="0"/>
          <w:color w:val="auto"/>
          <w:szCs w:val="22"/>
        </w:rPr>
        <w:t>in</w:t>
      </w:r>
      <w:proofErr w:type="gramEnd"/>
      <w:r w:rsidRPr="000F3821">
        <w:rPr>
          <w:snapToGrid w:val="0"/>
          <w:color w:val="auto"/>
          <w:szCs w:val="22"/>
        </w:rPr>
        <w:t xml:space="preserve"> the amendments proposed by the Senate </w:t>
      </w:r>
      <w:proofErr w:type="gramStart"/>
      <w:r w:rsidRPr="000F3821">
        <w:rPr>
          <w:snapToGrid w:val="0"/>
          <w:color w:val="auto"/>
          <w:szCs w:val="22"/>
        </w:rPr>
        <w:t>to</w:t>
      </w:r>
      <w:proofErr w:type="gramEnd"/>
      <w:r w:rsidRPr="000F3821">
        <w:rPr>
          <w:snapToGrid w:val="0"/>
          <w:color w:val="auto"/>
          <w:szCs w:val="22"/>
        </w:rPr>
        <w:t>:</w:t>
      </w:r>
    </w:p>
    <w:p w14:paraId="39A4E543" w14:textId="77777777" w:rsidR="000F3821" w:rsidRPr="000F3821" w:rsidRDefault="000F3821" w:rsidP="000F3821">
      <w:pPr>
        <w:suppressAutoHyphens/>
        <w:rPr>
          <w:color w:val="auto"/>
          <w:szCs w:val="22"/>
        </w:rPr>
      </w:pPr>
      <w:r w:rsidRPr="000F3821">
        <w:rPr>
          <w:color w:val="auto"/>
          <w:szCs w:val="22"/>
        </w:rPr>
        <w:tab/>
        <w:t>S. 28</w:t>
      </w:r>
      <w:r w:rsidRPr="000F3821">
        <w:rPr>
          <w:color w:val="auto"/>
          <w:szCs w:val="22"/>
        </w:rPr>
        <w:fldChar w:fldCharType="begin"/>
      </w:r>
      <w:r w:rsidRPr="000F3821">
        <w:rPr>
          <w:color w:val="auto"/>
          <w:szCs w:val="22"/>
        </w:rPr>
        <w:instrText xml:space="preserve"> XE "S. 28" \b </w:instrText>
      </w:r>
      <w:r w:rsidRPr="000F3821">
        <w:rPr>
          <w:color w:val="auto"/>
          <w:szCs w:val="22"/>
        </w:rPr>
        <w:fldChar w:fldCharType="end"/>
      </w:r>
      <w:r w:rsidRPr="000F3821">
        <w:rPr>
          <w:color w:val="auto"/>
          <w:szCs w:val="22"/>
        </w:rPr>
        <w:t xml:space="preserve"> -- Senators Hutto, Reichenbach, Goldfinch, Leber, Jackson, Alexander, Rice, Fernandez, Campsen, Chaplin, Devine, Adams, Young, Garrett, Elliott, Turner, Ott, Graham, Sutton, Cromer, Verdin, Kennedy, Climer and Zell:  </w:t>
      </w:r>
      <w:r w:rsidRPr="000F3821">
        <w:rPr>
          <w:caps/>
          <w:color w:val="auto"/>
          <w:szCs w:val="22"/>
        </w:rPr>
        <w:t>A BILL TO AMEND THE SOUTH CAROLINA CODE OF LAWS BY ADDING SECTION 16</w:t>
      </w:r>
      <w:r w:rsidRPr="000F3821">
        <w:rPr>
          <w:caps/>
          <w:color w:val="auto"/>
          <w:szCs w:val="22"/>
        </w:rPr>
        <w:noBreakHyphen/>
        <w:t>15</w:t>
      </w:r>
      <w:r w:rsidRPr="000F3821">
        <w:rPr>
          <w:caps/>
          <w:color w:val="auto"/>
          <w:szCs w:val="22"/>
        </w:rPr>
        <w:noBreakHyphen/>
        <w:t>390 SO AS TO CREATE THE OFFENSE OF OBSCENE VISUAL REPRESENTATIONS OF CHILD SEXUAL ABUSE, DEFINE TERMS, AND ESTABLISH PENALTIES; BY AMENDING SECTION 23</w:t>
      </w:r>
      <w:r w:rsidRPr="000F3821">
        <w:rPr>
          <w:caps/>
          <w:color w:val="auto"/>
          <w:szCs w:val="22"/>
        </w:rPr>
        <w:noBreakHyphen/>
        <w:t>3</w:t>
      </w:r>
      <w:r w:rsidRPr="000F3821">
        <w:rPr>
          <w:caps/>
          <w:color w:val="auto"/>
          <w:szCs w:val="22"/>
        </w:rPr>
        <w:noBreakHyphen/>
        <w:t>430, RELATING TO THE SEX OFFENDER REGISTRY, SO AS TO ADD THE OFFENSE OF OBSCENE VISUAL REPRESENTATIONS OF CHILD SEXUAL ABUSE TO THE SEX OFFENDER REGISTRY; AND BY AMENDING SECTION 23</w:t>
      </w:r>
      <w:r w:rsidRPr="000F3821">
        <w:rPr>
          <w:caps/>
          <w:color w:val="auto"/>
          <w:szCs w:val="22"/>
        </w:rPr>
        <w:noBreakHyphen/>
        <w:t>3</w:t>
      </w:r>
      <w:r w:rsidRPr="000F3821">
        <w:rPr>
          <w:caps/>
          <w:color w:val="auto"/>
          <w:szCs w:val="22"/>
        </w:rPr>
        <w:noBreakHyphen/>
        <w:t>462, RELATING TO TERMINATION OF REGISTRATION REQUIREMENTS, SO AS TO MAKE CONFORMING CHANGES.</w:t>
      </w:r>
    </w:p>
    <w:p w14:paraId="05FC140F" w14:textId="77777777" w:rsidR="000F3821" w:rsidRPr="000F3821" w:rsidRDefault="000F3821" w:rsidP="000F3821">
      <w:pPr>
        <w:rPr>
          <w:snapToGrid w:val="0"/>
          <w:color w:val="auto"/>
          <w:szCs w:val="22"/>
        </w:rPr>
      </w:pPr>
      <w:r w:rsidRPr="000F3821">
        <w:rPr>
          <w:snapToGrid w:val="0"/>
          <w:color w:val="auto"/>
          <w:szCs w:val="22"/>
        </w:rPr>
        <w:t>Very respectfully,</w:t>
      </w:r>
    </w:p>
    <w:p w14:paraId="329A44CA" w14:textId="77777777" w:rsidR="000F3821" w:rsidRPr="000F3821" w:rsidRDefault="000F3821" w:rsidP="000F3821">
      <w:pPr>
        <w:rPr>
          <w:snapToGrid w:val="0"/>
          <w:color w:val="auto"/>
          <w:szCs w:val="22"/>
        </w:rPr>
      </w:pPr>
      <w:r w:rsidRPr="000F3821">
        <w:rPr>
          <w:snapToGrid w:val="0"/>
          <w:color w:val="auto"/>
          <w:szCs w:val="22"/>
        </w:rPr>
        <w:t>Speaker of the House</w:t>
      </w:r>
    </w:p>
    <w:p w14:paraId="634DBBD8" w14:textId="77777777" w:rsidR="000F3821" w:rsidRPr="000F3821" w:rsidRDefault="000F3821" w:rsidP="000F3821">
      <w:pPr>
        <w:rPr>
          <w:snapToGrid w:val="0"/>
          <w:color w:val="auto"/>
          <w:szCs w:val="22"/>
        </w:rPr>
      </w:pPr>
      <w:r w:rsidRPr="000F3821">
        <w:rPr>
          <w:snapToGrid w:val="0"/>
          <w:color w:val="auto"/>
          <w:szCs w:val="22"/>
        </w:rPr>
        <w:tab/>
        <w:t>Received as information.</w:t>
      </w:r>
    </w:p>
    <w:p w14:paraId="382C2BBB" w14:textId="77777777" w:rsidR="000F3821" w:rsidRPr="000F3821" w:rsidRDefault="000F3821" w:rsidP="000F3821">
      <w:pPr>
        <w:rPr>
          <w:snapToGrid w:val="0"/>
          <w:color w:val="auto"/>
          <w:szCs w:val="22"/>
        </w:rPr>
      </w:pPr>
    </w:p>
    <w:p w14:paraId="11966BBE" w14:textId="77777777" w:rsidR="000F3821" w:rsidRPr="000F3821" w:rsidRDefault="000F3821" w:rsidP="000F3821">
      <w:pPr>
        <w:rPr>
          <w:snapToGrid w:val="0"/>
          <w:color w:val="auto"/>
          <w:szCs w:val="22"/>
        </w:rPr>
      </w:pPr>
    </w:p>
    <w:p w14:paraId="52B02473" w14:textId="77777777" w:rsidR="000F3821" w:rsidRPr="000F3821" w:rsidRDefault="000F3821" w:rsidP="000F3821">
      <w:pPr>
        <w:rPr>
          <w:snapToGrid w:val="0"/>
          <w:color w:val="auto"/>
          <w:szCs w:val="22"/>
        </w:rPr>
      </w:pPr>
    </w:p>
    <w:p w14:paraId="4A73341B" w14:textId="77777777" w:rsidR="000F3821" w:rsidRPr="000F3821" w:rsidRDefault="000F3821" w:rsidP="000F3821">
      <w:pPr>
        <w:rPr>
          <w:snapToGrid w:val="0"/>
          <w:color w:val="auto"/>
          <w:szCs w:val="22"/>
        </w:rPr>
      </w:pPr>
    </w:p>
    <w:p w14:paraId="40A2D1F7" w14:textId="77777777" w:rsidR="000F3821" w:rsidRPr="000F3821" w:rsidRDefault="000F3821" w:rsidP="000F3821">
      <w:pPr>
        <w:tabs>
          <w:tab w:val="right" w:pos="8640"/>
        </w:tabs>
        <w:jc w:val="center"/>
        <w:rPr>
          <w:b/>
          <w:color w:val="auto"/>
          <w:szCs w:val="22"/>
        </w:rPr>
      </w:pPr>
      <w:r w:rsidRPr="000F3821">
        <w:rPr>
          <w:b/>
          <w:color w:val="auto"/>
          <w:szCs w:val="22"/>
        </w:rPr>
        <w:lastRenderedPageBreak/>
        <w:t>S. 28--SENATE INSISTS ON THEIR AMENDMENTS</w:t>
      </w:r>
    </w:p>
    <w:p w14:paraId="415DC89F" w14:textId="77777777" w:rsidR="000F3821" w:rsidRPr="000F3821" w:rsidRDefault="000F3821" w:rsidP="000F3821">
      <w:pPr>
        <w:tabs>
          <w:tab w:val="right" w:pos="8640"/>
        </w:tabs>
        <w:jc w:val="center"/>
        <w:rPr>
          <w:color w:val="auto"/>
          <w:szCs w:val="22"/>
        </w:rPr>
      </w:pPr>
      <w:r w:rsidRPr="000F3821">
        <w:rPr>
          <w:b/>
          <w:color w:val="auto"/>
          <w:szCs w:val="22"/>
        </w:rPr>
        <w:t>CONFERENCE COMMITTEE APPOINTED</w:t>
      </w:r>
    </w:p>
    <w:p w14:paraId="45E65813" w14:textId="77777777" w:rsidR="000F3821" w:rsidRPr="000F3821" w:rsidRDefault="000F3821" w:rsidP="000F3821">
      <w:pPr>
        <w:suppressAutoHyphens/>
        <w:rPr>
          <w:color w:val="auto"/>
          <w:szCs w:val="22"/>
        </w:rPr>
      </w:pPr>
      <w:r w:rsidRPr="000F3821">
        <w:rPr>
          <w:color w:val="auto"/>
          <w:szCs w:val="22"/>
        </w:rPr>
        <w:tab/>
        <w:t>S. 28</w:t>
      </w:r>
      <w:r w:rsidRPr="000F3821">
        <w:rPr>
          <w:color w:val="auto"/>
          <w:szCs w:val="22"/>
        </w:rPr>
        <w:fldChar w:fldCharType="begin"/>
      </w:r>
      <w:r w:rsidRPr="000F3821">
        <w:rPr>
          <w:color w:val="auto"/>
          <w:szCs w:val="22"/>
        </w:rPr>
        <w:instrText xml:space="preserve"> XE "S. 28" \b </w:instrText>
      </w:r>
      <w:r w:rsidRPr="000F3821">
        <w:rPr>
          <w:color w:val="auto"/>
          <w:szCs w:val="22"/>
        </w:rPr>
        <w:fldChar w:fldCharType="end"/>
      </w:r>
      <w:r w:rsidRPr="000F3821">
        <w:rPr>
          <w:color w:val="auto"/>
          <w:szCs w:val="22"/>
        </w:rPr>
        <w:t xml:space="preserve"> -- Senators Hutto, Reichenbach, Goldfinch, Leber, Jackson, Alexander, Rice, Fernandez, Campsen, Chaplin, Devine, Adams, Young, Garrett, Elliott, Turner, Ott, Graham, Sutton, Cromer, Verdin, Kennedy, Climer and Zell:  </w:t>
      </w:r>
      <w:r w:rsidRPr="000F3821">
        <w:rPr>
          <w:caps/>
          <w:color w:val="auto"/>
          <w:szCs w:val="22"/>
        </w:rPr>
        <w:t>A BILL TO AMEND THE SOUTH CAROLINA CODE OF LAWS BY ADDING SECTION 16</w:t>
      </w:r>
      <w:r w:rsidRPr="000F3821">
        <w:rPr>
          <w:caps/>
          <w:color w:val="auto"/>
          <w:szCs w:val="22"/>
        </w:rPr>
        <w:noBreakHyphen/>
        <w:t>15</w:t>
      </w:r>
      <w:r w:rsidRPr="000F3821">
        <w:rPr>
          <w:caps/>
          <w:color w:val="auto"/>
          <w:szCs w:val="22"/>
        </w:rPr>
        <w:noBreakHyphen/>
        <w:t>390 SO AS TO CREATE THE OFFENSE OF OBSCENE VISUAL REPRESENTATIONS OF CHILD SEXUAL ABUSE, DEFINE TERMS, AND ESTABLISH PENALTIES; BY AMENDING SECTION 23</w:t>
      </w:r>
      <w:r w:rsidRPr="000F3821">
        <w:rPr>
          <w:caps/>
          <w:color w:val="auto"/>
          <w:szCs w:val="22"/>
        </w:rPr>
        <w:noBreakHyphen/>
        <w:t>3</w:t>
      </w:r>
      <w:r w:rsidRPr="000F3821">
        <w:rPr>
          <w:caps/>
          <w:color w:val="auto"/>
          <w:szCs w:val="22"/>
        </w:rPr>
        <w:noBreakHyphen/>
        <w:t>430, RELATING TO THE SEX OFFENDER REGISTRY, SO AS TO ADD THE OFFENSE OF OBSCENE VISUAL REPRESENTATIONS OF CHILD SEXUAL ABUSE TO THE SEX OFFENDER REGISTRY; AND BY AMENDING SECTION 23</w:t>
      </w:r>
      <w:r w:rsidRPr="000F3821">
        <w:rPr>
          <w:caps/>
          <w:color w:val="auto"/>
          <w:szCs w:val="22"/>
        </w:rPr>
        <w:noBreakHyphen/>
        <w:t>3</w:t>
      </w:r>
      <w:r w:rsidRPr="000F3821">
        <w:rPr>
          <w:caps/>
          <w:color w:val="auto"/>
          <w:szCs w:val="22"/>
        </w:rPr>
        <w:noBreakHyphen/>
        <w:t>462, RELATING TO TERMINATION OF REGISTRATION REQUIREMENTS, SO AS TO MAKE CONFORMING CHANGES.</w:t>
      </w:r>
    </w:p>
    <w:p w14:paraId="30CDA25A" w14:textId="77777777" w:rsidR="000F3821" w:rsidRPr="000F3821" w:rsidRDefault="000F3821" w:rsidP="000F3821">
      <w:pPr>
        <w:tabs>
          <w:tab w:val="right" w:pos="8640"/>
        </w:tabs>
        <w:jc w:val="center"/>
        <w:rPr>
          <w:color w:val="auto"/>
          <w:szCs w:val="22"/>
        </w:rPr>
      </w:pPr>
    </w:p>
    <w:p w14:paraId="5BDA1B2E" w14:textId="77777777" w:rsidR="000F3821" w:rsidRPr="000F3821" w:rsidRDefault="000F3821" w:rsidP="000F3821">
      <w:pPr>
        <w:tabs>
          <w:tab w:val="right" w:pos="8640"/>
        </w:tabs>
        <w:rPr>
          <w:color w:val="auto"/>
          <w:szCs w:val="22"/>
        </w:rPr>
      </w:pPr>
      <w:r w:rsidRPr="000F3821">
        <w:rPr>
          <w:color w:val="auto"/>
          <w:szCs w:val="22"/>
        </w:rPr>
        <w:tab/>
        <w:t>On motion of Senator ELLIOTT, the Senate insisted upon its amendments to S. 28 and asked for a Committee of Conference.</w:t>
      </w:r>
    </w:p>
    <w:p w14:paraId="59518E4C" w14:textId="77777777" w:rsidR="000F3821" w:rsidRPr="000F3821" w:rsidRDefault="000F3821" w:rsidP="000F3821">
      <w:pPr>
        <w:tabs>
          <w:tab w:val="right" w:pos="8640"/>
        </w:tabs>
        <w:rPr>
          <w:color w:val="auto"/>
          <w:szCs w:val="22"/>
        </w:rPr>
      </w:pPr>
    </w:p>
    <w:p w14:paraId="28CCEA9A" w14:textId="77777777" w:rsidR="000F3821" w:rsidRPr="000F3821" w:rsidRDefault="000F3821" w:rsidP="000F3821">
      <w:pPr>
        <w:tabs>
          <w:tab w:val="right" w:pos="8640"/>
        </w:tabs>
        <w:rPr>
          <w:color w:val="auto"/>
          <w:szCs w:val="22"/>
        </w:rPr>
      </w:pPr>
      <w:r w:rsidRPr="000F3821">
        <w:rPr>
          <w:color w:val="auto"/>
          <w:szCs w:val="22"/>
        </w:rPr>
        <w:tab/>
        <w:t>Whereupon, Senators HUTTO, ADAMS and KIMBRELL were appointed to the Committee of Conference on the part of the Senate and a message was sent to the House accordingly.</w:t>
      </w:r>
    </w:p>
    <w:p w14:paraId="5850EC7D" w14:textId="77777777" w:rsidR="000F3821" w:rsidRPr="000F3821" w:rsidRDefault="000F3821" w:rsidP="000F3821">
      <w:pPr>
        <w:rPr>
          <w:snapToGrid w:val="0"/>
          <w:color w:val="auto"/>
          <w:szCs w:val="22"/>
        </w:rPr>
      </w:pPr>
    </w:p>
    <w:p w14:paraId="338D4962" w14:textId="77777777" w:rsidR="000F3821" w:rsidRPr="000F3821" w:rsidRDefault="000F3821" w:rsidP="000F3821">
      <w:pPr>
        <w:jc w:val="center"/>
        <w:rPr>
          <w:snapToGrid w:val="0"/>
          <w:color w:val="auto"/>
          <w:szCs w:val="22"/>
        </w:rPr>
      </w:pPr>
      <w:r w:rsidRPr="000F3821">
        <w:rPr>
          <w:b/>
          <w:snapToGrid w:val="0"/>
          <w:color w:val="auto"/>
          <w:szCs w:val="22"/>
        </w:rPr>
        <w:t>Message from the House</w:t>
      </w:r>
    </w:p>
    <w:p w14:paraId="4E450380" w14:textId="77777777" w:rsidR="000F3821" w:rsidRPr="000F3821" w:rsidRDefault="000F3821" w:rsidP="000F3821">
      <w:pPr>
        <w:rPr>
          <w:snapToGrid w:val="0"/>
          <w:color w:val="auto"/>
          <w:szCs w:val="22"/>
        </w:rPr>
      </w:pPr>
      <w:r w:rsidRPr="000F3821">
        <w:rPr>
          <w:snapToGrid w:val="0"/>
          <w:color w:val="auto"/>
          <w:szCs w:val="22"/>
        </w:rPr>
        <w:t>Columbia, S.C., May 8, 2025</w:t>
      </w:r>
    </w:p>
    <w:p w14:paraId="48A4299B" w14:textId="77777777" w:rsidR="000F3821" w:rsidRPr="000F3821" w:rsidRDefault="000F3821" w:rsidP="000F3821">
      <w:pPr>
        <w:rPr>
          <w:snapToGrid w:val="0"/>
          <w:color w:val="auto"/>
          <w:szCs w:val="22"/>
        </w:rPr>
      </w:pPr>
    </w:p>
    <w:p w14:paraId="5CDCEC8F" w14:textId="77777777" w:rsidR="000F3821" w:rsidRPr="000F3821" w:rsidRDefault="000F3821" w:rsidP="000F3821">
      <w:pPr>
        <w:rPr>
          <w:snapToGrid w:val="0"/>
          <w:color w:val="auto"/>
          <w:szCs w:val="22"/>
        </w:rPr>
      </w:pPr>
      <w:r w:rsidRPr="000F3821">
        <w:rPr>
          <w:snapToGrid w:val="0"/>
          <w:color w:val="auto"/>
          <w:szCs w:val="22"/>
        </w:rPr>
        <w:t>Mr. President and Senators:</w:t>
      </w:r>
    </w:p>
    <w:p w14:paraId="226C0E35" w14:textId="77777777" w:rsidR="000F3821" w:rsidRPr="000F3821" w:rsidRDefault="000F3821" w:rsidP="000F3821">
      <w:pPr>
        <w:rPr>
          <w:snapToGrid w:val="0"/>
          <w:color w:val="auto"/>
          <w:szCs w:val="22"/>
        </w:rPr>
      </w:pPr>
      <w:r w:rsidRPr="000F3821">
        <w:rPr>
          <w:snapToGrid w:val="0"/>
          <w:color w:val="auto"/>
          <w:szCs w:val="22"/>
        </w:rPr>
        <w:tab/>
        <w:t>The House respectfully informs your Honorable Body that it has appointed Reps. T. Moore, Wetmore and McCabe to the Committee of Conference on the part of the House on:</w:t>
      </w:r>
    </w:p>
    <w:p w14:paraId="2669BC15" w14:textId="77777777" w:rsidR="000F3821" w:rsidRPr="000F3821" w:rsidRDefault="000F3821" w:rsidP="000F3821">
      <w:pPr>
        <w:suppressAutoHyphens/>
        <w:rPr>
          <w:color w:val="auto"/>
          <w:szCs w:val="22"/>
        </w:rPr>
      </w:pPr>
      <w:r w:rsidRPr="000F3821">
        <w:rPr>
          <w:color w:val="auto"/>
          <w:szCs w:val="22"/>
        </w:rPr>
        <w:tab/>
        <w:t>S. 28</w:t>
      </w:r>
      <w:r w:rsidRPr="000F3821">
        <w:rPr>
          <w:color w:val="auto"/>
          <w:szCs w:val="22"/>
        </w:rPr>
        <w:fldChar w:fldCharType="begin"/>
      </w:r>
      <w:r w:rsidRPr="000F3821">
        <w:rPr>
          <w:color w:val="auto"/>
          <w:szCs w:val="22"/>
        </w:rPr>
        <w:instrText xml:space="preserve"> XE "S. 28" \b </w:instrText>
      </w:r>
      <w:r w:rsidRPr="000F3821">
        <w:rPr>
          <w:color w:val="auto"/>
          <w:szCs w:val="22"/>
        </w:rPr>
        <w:fldChar w:fldCharType="end"/>
      </w:r>
      <w:r w:rsidRPr="000F3821">
        <w:rPr>
          <w:color w:val="auto"/>
          <w:szCs w:val="22"/>
        </w:rPr>
        <w:t xml:space="preserve"> -- Senators Hutto, Reichenbach, Goldfinch, Leber, Jackson, Alexander, Rice, Fernandez, Campsen, Chaplin, Devine, Adams, Young, Garrett, Elliott, Turner, Ott, Graham, Sutton, Cromer, Verdin, Kennedy, Climer and Zell:  </w:t>
      </w:r>
      <w:r w:rsidRPr="000F3821">
        <w:rPr>
          <w:caps/>
          <w:color w:val="auto"/>
          <w:szCs w:val="22"/>
        </w:rPr>
        <w:t>A BILL TO AMEND THE SOUTH CAROLINA CODE OF LAWS BY ADDING SECTION 16</w:t>
      </w:r>
      <w:r w:rsidRPr="000F3821">
        <w:rPr>
          <w:caps/>
          <w:color w:val="auto"/>
          <w:szCs w:val="22"/>
        </w:rPr>
        <w:noBreakHyphen/>
        <w:t>15</w:t>
      </w:r>
      <w:r w:rsidRPr="000F3821">
        <w:rPr>
          <w:caps/>
          <w:color w:val="auto"/>
          <w:szCs w:val="22"/>
        </w:rPr>
        <w:noBreakHyphen/>
        <w:t>390 SO AS TO CREATE THE OFFENSE OF OBSCENE VISUAL REPRESENTATIONS OF CHILD SEXUAL ABUSE, DEFINE TERMS, AND ESTABLISH PENALTIES; BY AMENDING SECTION 23</w:t>
      </w:r>
      <w:r w:rsidRPr="000F3821">
        <w:rPr>
          <w:caps/>
          <w:color w:val="auto"/>
          <w:szCs w:val="22"/>
        </w:rPr>
        <w:noBreakHyphen/>
        <w:t>3</w:t>
      </w:r>
      <w:r w:rsidRPr="000F3821">
        <w:rPr>
          <w:caps/>
          <w:color w:val="auto"/>
          <w:szCs w:val="22"/>
        </w:rPr>
        <w:noBreakHyphen/>
        <w:t xml:space="preserve">430, RELATING TO THE SEX OFFENDER REGISTRY, SO AS TO ADD THE OFFENSE OF OBSCENE VISUAL </w:t>
      </w:r>
      <w:r w:rsidRPr="000F3821">
        <w:rPr>
          <w:caps/>
          <w:color w:val="auto"/>
          <w:szCs w:val="22"/>
        </w:rPr>
        <w:lastRenderedPageBreak/>
        <w:t>REPRESENTATIONS OF CHILD SEXUAL ABUSE TO THE SEX OFFENDER REGISTRY; AND BY AMENDING SECTION 23</w:t>
      </w:r>
      <w:r w:rsidRPr="000F3821">
        <w:rPr>
          <w:caps/>
          <w:color w:val="auto"/>
          <w:szCs w:val="22"/>
        </w:rPr>
        <w:noBreakHyphen/>
        <w:t>3</w:t>
      </w:r>
      <w:r w:rsidRPr="000F3821">
        <w:rPr>
          <w:caps/>
          <w:color w:val="auto"/>
          <w:szCs w:val="22"/>
        </w:rPr>
        <w:noBreakHyphen/>
        <w:t>462, RELATING TO TERMINATION OF REGISTRATION REQUIREMENTS, SO AS TO MAKE CONFORMING CHANGES.</w:t>
      </w:r>
    </w:p>
    <w:p w14:paraId="41612747" w14:textId="77777777" w:rsidR="000F3821" w:rsidRPr="000F3821" w:rsidRDefault="000F3821" w:rsidP="000F3821">
      <w:pPr>
        <w:rPr>
          <w:snapToGrid w:val="0"/>
          <w:color w:val="auto"/>
          <w:szCs w:val="22"/>
        </w:rPr>
      </w:pPr>
      <w:r w:rsidRPr="000F3821">
        <w:rPr>
          <w:snapToGrid w:val="0"/>
          <w:color w:val="auto"/>
          <w:szCs w:val="22"/>
        </w:rPr>
        <w:t>Very respectfully,</w:t>
      </w:r>
    </w:p>
    <w:p w14:paraId="472CAABB" w14:textId="77777777" w:rsidR="000F3821" w:rsidRPr="000F3821" w:rsidRDefault="000F3821" w:rsidP="000F3821">
      <w:pPr>
        <w:rPr>
          <w:snapToGrid w:val="0"/>
          <w:color w:val="auto"/>
          <w:szCs w:val="22"/>
        </w:rPr>
      </w:pPr>
      <w:r w:rsidRPr="000F3821">
        <w:rPr>
          <w:snapToGrid w:val="0"/>
          <w:color w:val="auto"/>
          <w:szCs w:val="22"/>
        </w:rPr>
        <w:t>Speaker of the House</w:t>
      </w:r>
    </w:p>
    <w:p w14:paraId="179E9CE8" w14:textId="77777777" w:rsidR="000F3821" w:rsidRPr="000F3821" w:rsidRDefault="000F3821" w:rsidP="000F3821">
      <w:pPr>
        <w:rPr>
          <w:snapToGrid w:val="0"/>
          <w:color w:val="auto"/>
          <w:szCs w:val="22"/>
        </w:rPr>
      </w:pPr>
      <w:r w:rsidRPr="000F3821">
        <w:rPr>
          <w:snapToGrid w:val="0"/>
          <w:color w:val="auto"/>
          <w:szCs w:val="22"/>
        </w:rPr>
        <w:tab/>
        <w:t>Received as information.</w:t>
      </w:r>
    </w:p>
    <w:p w14:paraId="3AF62302" w14:textId="77777777" w:rsidR="000F3821" w:rsidRPr="000F3821" w:rsidRDefault="000F3821" w:rsidP="000F3821">
      <w:pPr>
        <w:rPr>
          <w:snapToGrid w:val="0"/>
          <w:color w:val="auto"/>
          <w:szCs w:val="22"/>
        </w:rPr>
      </w:pPr>
    </w:p>
    <w:p w14:paraId="0FA9DC72" w14:textId="77777777" w:rsidR="000F3821" w:rsidRPr="000F3821" w:rsidRDefault="000F3821" w:rsidP="000F3821">
      <w:pPr>
        <w:jc w:val="center"/>
        <w:rPr>
          <w:b/>
          <w:color w:val="auto"/>
          <w:szCs w:val="22"/>
        </w:rPr>
      </w:pPr>
      <w:r w:rsidRPr="000F3821">
        <w:rPr>
          <w:b/>
          <w:color w:val="auto"/>
          <w:szCs w:val="22"/>
        </w:rPr>
        <w:t>S. 28--REPORT OF THE</w:t>
      </w:r>
    </w:p>
    <w:p w14:paraId="027AB74B" w14:textId="77777777" w:rsidR="000F3821" w:rsidRPr="000F3821" w:rsidRDefault="000F3821" w:rsidP="000F3821">
      <w:pPr>
        <w:jc w:val="center"/>
        <w:rPr>
          <w:b/>
          <w:color w:val="auto"/>
          <w:szCs w:val="22"/>
        </w:rPr>
      </w:pPr>
      <w:r w:rsidRPr="000F3821">
        <w:rPr>
          <w:b/>
          <w:color w:val="auto"/>
          <w:szCs w:val="22"/>
        </w:rPr>
        <w:t xml:space="preserve">COMMITTEE OF CONFERENCE ADOPTED </w:t>
      </w:r>
    </w:p>
    <w:p w14:paraId="38D65C5D" w14:textId="77777777" w:rsidR="000F3821" w:rsidRPr="000F3821" w:rsidRDefault="000F3821" w:rsidP="000F3821">
      <w:pPr>
        <w:suppressAutoHyphens/>
        <w:rPr>
          <w:color w:val="auto"/>
          <w:szCs w:val="22"/>
        </w:rPr>
      </w:pPr>
      <w:r w:rsidRPr="000F3821">
        <w:rPr>
          <w:color w:val="auto"/>
          <w:szCs w:val="22"/>
        </w:rPr>
        <w:tab/>
        <w:t>S. 28</w:t>
      </w:r>
      <w:r w:rsidRPr="000F3821">
        <w:rPr>
          <w:color w:val="auto"/>
          <w:szCs w:val="22"/>
        </w:rPr>
        <w:fldChar w:fldCharType="begin"/>
      </w:r>
      <w:r w:rsidRPr="000F3821">
        <w:rPr>
          <w:color w:val="auto"/>
          <w:szCs w:val="22"/>
        </w:rPr>
        <w:instrText xml:space="preserve"> XE "S. 28" \b </w:instrText>
      </w:r>
      <w:r w:rsidRPr="000F3821">
        <w:rPr>
          <w:color w:val="auto"/>
          <w:szCs w:val="22"/>
        </w:rPr>
        <w:fldChar w:fldCharType="end"/>
      </w:r>
      <w:r w:rsidRPr="000F3821">
        <w:rPr>
          <w:color w:val="auto"/>
          <w:szCs w:val="22"/>
        </w:rPr>
        <w:t xml:space="preserve"> -- Senators Hutto, Reichenbach, Goldfinch, Leber, Jackson, Alexander, Rice, Fernandez, Campsen, Chaplin, Devine, Adams, Young, Garrett, Elliott, Turner, Ott, Graham, Sutton, Cromer, Verdin, Kennedy, Climer and Zell:  </w:t>
      </w:r>
      <w:r w:rsidRPr="000F3821">
        <w:rPr>
          <w:caps/>
          <w:color w:val="auto"/>
          <w:szCs w:val="22"/>
        </w:rPr>
        <w:t>A BILL TO AMEND THE SOUTH CAROLINA CODE OF LAWS BY ADDING SECTION 16</w:t>
      </w:r>
      <w:r w:rsidRPr="000F3821">
        <w:rPr>
          <w:caps/>
          <w:color w:val="auto"/>
          <w:szCs w:val="22"/>
        </w:rPr>
        <w:noBreakHyphen/>
        <w:t>15</w:t>
      </w:r>
      <w:r w:rsidRPr="000F3821">
        <w:rPr>
          <w:caps/>
          <w:color w:val="auto"/>
          <w:szCs w:val="22"/>
        </w:rPr>
        <w:noBreakHyphen/>
        <w:t>390 SO AS TO CREATE THE OFFENSE OF OBSCENE VISUAL REPRESENTATIONS OF CHILD SEXUAL ABUSE, DEFINE TERMS, AND ESTABLISH PENALTIES; BY AMENDING SECTION 23</w:t>
      </w:r>
      <w:r w:rsidRPr="000F3821">
        <w:rPr>
          <w:caps/>
          <w:color w:val="auto"/>
          <w:szCs w:val="22"/>
        </w:rPr>
        <w:noBreakHyphen/>
        <w:t>3</w:t>
      </w:r>
      <w:r w:rsidRPr="000F3821">
        <w:rPr>
          <w:caps/>
          <w:color w:val="auto"/>
          <w:szCs w:val="22"/>
        </w:rPr>
        <w:noBreakHyphen/>
        <w:t>430, RELATING TO THE SEX OFFENDER REGISTRY, SO AS TO ADD THE OFFENSE OF OBSCENE VISUAL REPRESENTATIONS OF CHILD SEXUAL ABUSE TO THE SEX OFFENDER REGISTRY; AND BY AMENDING SECTION 23</w:t>
      </w:r>
      <w:r w:rsidRPr="000F3821">
        <w:rPr>
          <w:caps/>
          <w:color w:val="auto"/>
          <w:szCs w:val="22"/>
        </w:rPr>
        <w:noBreakHyphen/>
        <w:t>3</w:t>
      </w:r>
      <w:r w:rsidRPr="000F3821">
        <w:rPr>
          <w:caps/>
          <w:color w:val="auto"/>
          <w:szCs w:val="22"/>
        </w:rPr>
        <w:noBreakHyphen/>
        <w:t>462, RELATING TO TERMINATION OF REGISTRATION REQUIREMENTS, SO AS TO MAKE CONFORMING CHANGES.</w:t>
      </w:r>
    </w:p>
    <w:p w14:paraId="12A22465" w14:textId="77777777" w:rsidR="000F3821" w:rsidRPr="000F3821" w:rsidRDefault="000F3821" w:rsidP="000F3821">
      <w:pPr>
        <w:jc w:val="center"/>
        <w:rPr>
          <w:color w:val="auto"/>
          <w:szCs w:val="22"/>
        </w:rPr>
      </w:pPr>
    </w:p>
    <w:p w14:paraId="715B018B" w14:textId="77777777" w:rsidR="000F3821" w:rsidRPr="000F3821" w:rsidRDefault="000F3821" w:rsidP="000F3821">
      <w:pPr>
        <w:rPr>
          <w:color w:val="auto"/>
          <w:szCs w:val="22"/>
        </w:rPr>
      </w:pPr>
      <w:r w:rsidRPr="000F3821">
        <w:rPr>
          <w:color w:val="auto"/>
          <w:szCs w:val="22"/>
        </w:rPr>
        <w:tab/>
        <w:t xml:space="preserve">On </w:t>
      </w:r>
      <w:proofErr w:type="gramStart"/>
      <w:r w:rsidRPr="000F3821">
        <w:rPr>
          <w:color w:val="auto"/>
          <w:szCs w:val="22"/>
        </w:rPr>
        <w:t>motion</w:t>
      </w:r>
      <w:proofErr w:type="gramEnd"/>
      <w:r w:rsidRPr="000F3821">
        <w:rPr>
          <w:color w:val="auto"/>
          <w:szCs w:val="22"/>
        </w:rPr>
        <w:t xml:space="preserve"> of Senator HUTTO, with unanimous consent, the Report of the Committee of Conference was taken up for immediate consideration.</w:t>
      </w:r>
    </w:p>
    <w:p w14:paraId="4B571CF1" w14:textId="77777777" w:rsidR="000F3821" w:rsidRPr="000F3821" w:rsidRDefault="000F3821" w:rsidP="000F3821">
      <w:pPr>
        <w:rPr>
          <w:color w:val="auto"/>
          <w:szCs w:val="22"/>
        </w:rPr>
      </w:pPr>
    </w:p>
    <w:p w14:paraId="67FE35AC" w14:textId="77777777" w:rsidR="000F3821" w:rsidRPr="000F3821" w:rsidRDefault="000F3821" w:rsidP="000F3821">
      <w:pPr>
        <w:rPr>
          <w:color w:val="auto"/>
          <w:szCs w:val="22"/>
        </w:rPr>
      </w:pPr>
      <w:r w:rsidRPr="000F3821">
        <w:rPr>
          <w:color w:val="auto"/>
          <w:szCs w:val="22"/>
        </w:rPr>
        <w:tab/>
        <w:t xml:space="preserve">Senator HUTTO spoke </w:t>
      </w:r>
      <w:proofErr w:type="gramStart"/>
      <w:r w:rsidRPr="000F3821">
        <w:rPr>
          <w:color w:val="auto"/>
          <w:szCs w:val="22"/>
        </w:rPr>
        <w:t>on</w:t>
      </w:r>
      <w:proofErr w:type="gramEnd"/>
      <w:r w:rsidRPr="000F3821">
        <w:rPr>
          <w:color w:val="auto"/>
          <w:szCs w:val="22"/>
        </w:rPr>
        <w:t xml:space="preserve"> the report.</w:t>
      </w:r>
    </w:p>
    <w:p w14:paraId="1E5DE572" w14:textId="77777777" w:rsidR="000F3821" w:rsidRPr="000F3821" w:rsidRDefault="000F3821" w:rsidP="000F3821">
      <w:pPr>
        <w:rPr>
          <w:color w:val="auto"/>
          <w:szCs w:val="22"/>
        </w:rPr>
      </w:pPr>
    </w:p>
    <w:p w14:paraId="133817B7" w14:textId="77777777" w:rsidR="000F3821" w:rsidRPr="000F3821" w:rsidRDefault="000F3821" w:rsidP="000F3821">
      <w:pPr>
        <w:tabs>
          <w:tab w:val="right" w:pos="8640"/>
        </w:tabs>
        <w:rPr>
          <w:color w:val="auto"/>
          <w:szCs w:val="22"/>
        </w:rPr>
      </w:pPr>
      <w:r w:rsidRPr="000F3821">
        <w:rPr>
          <w:color w:val="auto"/>
          <w:szCs w:val="22"/>
        </w:rPr>
        <w:tab/>
        <w:t>The question then was adoption of the Report of Committee of Conference.</w:t>
      </w:r>
    </w:p>
    <w:p w14:paraId="69F27E07" w14:textId="77777777" w:rsidR="000F3821" w:rsidRPr="000F3821" w:rsidRDefault="000F3821" w:rsidP="000F3821">
      <w:pPr>
        <w:rPr>
          <w:color w:val="auto"/>
          <w:szCs w:val="22"/>
        </w:rPr>
      </w:pPr>
    </w:p>
    <w:p w14:paraId="16D9B560" w14:textId="77777777" w:rsidR="000F3821" w:rsidRPr="000F3821" w:rsidRDefault="000F3821" w:rsidP="000F3821">
      <w:pPr>
        <w:rPr>
          <w:color w:val="auto"/>
          <w:szCs w:val="22"/>
        </w:rPr>
      </w:pPr>
      <w:r w:rsidRPr="000F3821">
        <w:rPr>
          <w:color w:val="auto"/>
          <w:szCs w:val="22"/>
        </w:rPr>
        <w:tab/>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390FEDC1" w14:textId="77777777" w:rsidR="000F3821" w:rsidRPr="000F3821" w:rsidRDefault="000F3821" w:rsidP="000F3821">
      <w:pPr>
        <w:jc w:val="center"/>
        <w:rPr>
          <w:b/>
          <w:color w:val="auto"/>
          <w:szCs w:val="22"/>
        </w:rPr>
      </w:pPr>
      <w:r w:rsidRPr="000F3821">
        <w:rPr>
          <w:b/>
          <w:color w:val="auto"/>
          <w:szCs w:val="22"/>
        </w:rPr>
        <w:t>Ayes 43; Nays 0</w:t>
      </w:r>
    </w:p>
    <w:p w14:paraId="3320E2B3" w14:textId="77777777" w:rsidR="000F3821" w:rsidRPr="000F3821" w:rsidRDefault="000F3821" w:rsidP="000F3821">
      <w:pPr>
        <w:rPr>
          <w:color w:val="auto"/>
          <w:szCs w:val="22"/>
        </w:rPr>
      </w:pPr>
    </w:p>
    <w:p w14:paraId="0FA5C1D9" w14:textId="77777777" w:rsidR="000F3821" w:rsidRPr="000F3821" w:rsidRDefault="000F3821" w:rsidP="000F3821">
      <w:pPr>
        <w:tabs>
          <w:tab w:val="clear" w:pos="216"/>
          <w:tab w:val="clear" w:pos="432"/>
          <w:tab w:val="clear" w:pos="648"/>
          <w:tab w:val="left" w:pos="720"/>
        </w:tabs>
        <w:jc w:val="center"/>
        <w:rPr>
          <w:b/>
          <w:color w:val="auto"/>
          <w:szCs w:val="22"/>
        </w:rPr>
      </w:pPr>
      <w:r w:rsidRPr="000F3821">
        <w:rPr>
          <w:b/>
          <w:color w:val="auto"/>
          <w:szCs w:val="22"/>
        </w:rPr>
        <w:t>AYES</w:t>
      </w:r>
    </w:p>
    <w:p w14:paraId="650A6CF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5C03E08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1BC8905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Cash</w:t>
      </w:r>
      <w:r w:rsidRPr="000F3821">
        <w:rPr>
          <w:color w:val="auto"/>
          <w:szCs w:val="22"/>
        </w:rPr>
        <w:tab/>
        <w:t>Chaplin</w:t>
      </w:r>
      <w:r w:rsidRPr="000F3821">
        <w:rPr>
          <w:color w:val="auto"/>
          <w:szCs w:val="22"/>
        </w:rPr>
        <w:tab/>
        <w:t>Corbin</w:t>
      </w:r>
    </w:p>
    <w:p w14:paraId="78569E3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lastRenderedPageBreak/>
        <w:t>Cromer</w:t>
      </w:r>
      <w:r w:rsidRPr="000F3821">
        <w:rPr>
          <w:color w:val="auto"/>
          <w:szCs w:val="22"/>
        </w:rPr>
        <w:tab/>
        <w:t>Davis</w:t>
      </w:r>
      <w:r w:rsidRPr="000F3821">
        <w:rPr>
          <w:color w:val="auto"/>
          <w:szCs w:val="22"/>
        </w:rPr>
        <w:tab/>
        <w:t>Devine</w:t>
      </w:r>
    </w:p>
    <w:p w14:paraId="2E0095C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Elliott</w:t>
      </w:r>
      <w:r w:rsidRPr="000F3821">
        <w:rPr>
          <w:color w:val="auto"/>
          <w:szCs w:val="22"/>
        </w:rPr>
        <w:tab/>
        <w:t>Fernandez</w:t>
      </w:r>
      <w:r w:rsidRPr="000F3821">
        <w:rPr>
          <w:color w:val="auto"/>
          <w:szCs w:val="22"/>
        </w:rPr>
        <w:tab/>
        <w:t>Gambrell</w:t>
      </w:r>
    </w:p>
    <w:p w14:paraId="677F89A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22D09DA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Hembree</w:t>
      </w:r>
      <w:r w:rsidRPr="000F3821">
        <w:rPr>
          <w:color w:val="auto"/>
          <w:szCs w:val="22"/>
        </w:rPr>
        <w:tab/>
        <w:t>Hutto</w:t>
      </w:r>
      <w:r w:rsidRPr="000F3821">
        <w:rPr>
          <w:color w:val="auto"/>
          <w:szCs w:val="22"/>
        </w:rPr>
        <w:tab/>
        <w:t>Jackson</w:t>
      </w:r>
    </w:p>
    <w:p w14:paraId="383C6B7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Johnson</w:t>
      </w:r>
      <w:r w:rsidRPr="000F3821">
        <w:rPr>
          <w:color w:val="auto"/>
          <w:szCs w:val="22"/>
        </w:rPr>
        <w:tab/>
        <w:t>Kennedy</w:t>
      </w:r>
      <w:r w:rsidRPr="000F3821">
        <w:rPr>
          <w:color w:val="auto"/>
          <w:szCs w:val="22"/>
        </w:rPr>
        <w:tab/>
        <w:t>Kimbrell</w:t>
      </w:r>
    </w:p>
    <w:p w14:paraId="00F40B6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Leber</w:t>
      </w:r>
      <w:r w:rsidRPr="000F3821">
        <w:rPr>
          <w:color w:val="auto"/>
          <w:szCs w:val="22"/>
        </w:rPr>
        <w:tab/>
        <w:t>Martin</w:t>
      </w:r>
      <w:r w:rsidRPr="000F3821">
        <w:rPr>
          <w:color w:val="auto"/>
          <w:szCs w:val="22"/>
        </w:rPr>
        <w:tab/>
        <w:t>Massey</w:t>
      </w:r>
    </w:p>
    <w:p w14:paraId="2D6721D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Matthews</w:t>
      </w:r>
      <w:r w:rsidRPr="000F3821">
        <w:rPr>
          <w:color w:val="auto"/>
          <w:szCs w:val="22"/>
        </w:rPr>
        <w:tab/>
        <w:t>Nutt</w:t>
      </w:r>
      <w:r w:rsidRPr="000F3821">
        <w:rPr>
          <w:color w:val="auto"/>
          <w:szCs w:val="22"/>
        </w:rPr>
        <w:tab/>
        <w:t>Ott</w:t>
      </w:r>
    </w:p>
    <w:p w14:paraId="688A661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Peeler</w:t>
      </w:r>
      <w:r w:rsidRPr="000F3821">
        <w:rPr>
          <w:color w:val="auto"/>
          <w:szCs w:val="22"/>
        </w:rPr>
        <w:tab/>
        <w:t>Rankin</w:t>
      </w:r>
      <w:r w:rsidRPr="000F3821">
        <w:rPr>
          <w:color w:val="auto"/>
          <w:szCs w:val="22"/>
        </w:rPr>
        <w:tab/>
        <w:t>Reichenbach</w:t>
      </w:r>
    </w:p>
    <w:p w14:paraId="207B40A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Rice</w:t>
      </w:r>
      <w:r w:rsidRPr="000F3821">
        <w:rPr>
          <w:color w:val="auto"/>
          <w:szCs w:val="22"/>
        </w:rPr>
        <w:tab/>
        <w:t>Stubbs</w:t>
      </w:r>
      <w:r w:rsidRPr="000F3821">
        <w:rPr>
          <w:color w:val="auto"/>
          <w:szCs w:val="22"/>
        </w:rPr>
        <w:tab/>
        <w:t>Sutton</w:t>
      </w:r>
    </w:p>
    <w:p w14:paraId="336D3DE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00ECE04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1A65967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Zell</w:t>
      </w:r>
    </w:p>
    <w:p w14:paraId="464AC27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D13A6D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roofErr w:type="gramStart"/>
      <w:r w:rsidRPr="000F3821">
        <w:rPr>
          <w:b/>
          <w:color w:val="auto"/>
          <w:szCs w:val="22"/>
        </w:rPr>
        <w:t>Total--43</w:t>
      </w:r>
      <w:proofErr w:type="gramEnd"/>
    </w:p>
    <w:p w14:paraId="35F4401A" w14:textId="77777777" w:rsidR="000F3821" w:rsidRPr="000F3821" w:rsidRDefault="000F3821" w:rsidP="000F3821">
      <w:pPr>
        <w:rPr>
          <w:color w:val="auto"/>
          <w:szCs w:val="22"/>
        </w:rPr>
      </w:pPr>
    </w:p>
    <w:p w14:paraId="764BEF8C" w14:textId="77777777" w:rsidR="000F3821" w:rsidRPr="000F3821" w:rsidRDefault="000F3821" w:rsidP="000F3821">
      <w:pPr>
        <w:tabs>
          <w:tab w:val="clear" w:pos="216"/>
          <w:tab w:val="clear" w:pos="432"/>
          <w:tab w:val="clear" w:pos="648"/>
          <w:tab w:val="left" w:pos="720"/>
        </w:tabs>
        <w:jc w:val="center"/>
        <w:rPr>
          <w:b/>
          <w:color w:val="auto"/>
          <w:szCs w:val="22"/>
        </w:rPr>
      </w:pPr>
      <w:r w:rsidRPr="000F3821">
        <w:rPr>
          <w:b/>
          <w:color w:val="auto"/>
          <w:szCs w:val="22"/>
        </w:rPr>
        <w:t>NAYS</w:t>
      </w:r>
    </w:p>
    <w:p w14:paraId="5A31C059" w14:textId="77777777" w:rsidR="000F3821" w:rsidRPr="000F3821" w:rsidRDefault="000F3821" w:rsidP="000F3821">
      <w:pPr>
        <w:tabs>
          <w:tab w:val="clear" w:pos="216"/>
          <w:tab w:val="clear" w:pos="432"/>
          <w:tab w:val="clear" w:pos="648"/>
          <w:tab w:val="left" w:pos="720"/>
        </w:tabs>
        <w:jc w:val="center"/>
        <w:rPr>
          <w:color w:val="auto"/>
          <w:szCs w:val="22"/>
        </w:rPr>
      </w:pPr>
    </w:p>
    <w:p w14:paraId="41AD0527" w14:textId="77777777" w:rsidR="000F3821" w:rsidRPr="000F3821" w:rsidRDefault="000F3821" w:rsidP="000F3821">
      <w:pPr>
        <w:tabs>
          <w:tab w:val="clear" w:pos="216"/>
          <w:tab w:val="clear" w:pos="432"/>
          <w:tab w:val="clear" w:pos="648"/>
          <w:tab w:val="left" w:pos="720"/>
        </w:tabs>
        <w:jc w:val="center"/>
        <w:rPr>
          <w:b/>
          <w:color w:val="auto"/>
          <w:szCs w:val="22"/>
        </w:rPr>
      </w:pPr>
      <w:r w:rsidRPr="000F3821">
        <w:rPr>
          <w:b/>
          <w:color w:val="auto"/>
          <w:szCs w:val="22"/>
        </w:rPr>
        <w:t>Total--0</w:t>
      </w:r>
    </w:p>
    <w:p w14:paraId="25AB7572" w14:textId="77777777" w:rsidR="000F3821" w:rsidRPr="000F3821" w:rsidRDefault="000F3821" w:rsidP="000F3821">
      <w:pPr>
        <w:rPr>
          <w:color w:val="auto"/>
          <w:szCs w:val="22"/>
        </w:rPr>
      </w:pPr>
    </w:p>
    <w:p w14:paraId="3DC56CCF" w14:textId="77777777" w:rsidR="000F3821" w:rsidRDefault="000F3821" w:rsidP="000F3821">
      <w:pPr>
        <w:jc w:val="center"/>
        <w:rPr>
          <w:b/>
          <w:color w:val="auto"/>
          <w:szCs w:val="22"/>
        </w:rPr>
      </w:pPr>
      <w:r w:rsidRPr="000F3821">
        <w:rPr>
          <w:color w:val="auto"/>
          <w:szCs w:val="22"/>
        </w:rPr>
        <w:tab/>
        <w:t>The Committee of Conference Report was adopted as follows:</w:t>
      </w:r>
      <w:r w:rsidRPr="000F3821">
        <w:rPr>
          <w:b/>
          <w:color w:val="auto"/>
          <w:szCs w:val="22"/>
        </w:rPr>
        <w:t xml:space="preserve"> </w:t>
      </w:r>
    </w:p>
    <w:p w14:paraId="4078CF1D" w14:textId="77777777" w:rsidR="000F3821" w:rsidRPr="000F3821" w:rsidRDefault="000F3821" w:rsidP="000F3821">
      <w:pPr>
        <w:jc w:val="center"/>
        <w:rPr>
          <w:b/>
          <w:color w:val="auto"/>
          <w:szCs w:val="22"/>
        </w:rPr>
      </w:pPr>
    </w:p>
    <w:p w14:paraId="59EC053C" w14:textId="77777777" w:rsidR="000F3821" w:rsidRPr="000F3821" w:rsidRDefault="000F3821" w:rsidP="000F3821">
      <w:pPr>
        <w:jc w:val="center"/>
        <w:rPr>
          <w:b/>
          <w:color w:val="auto"/>
          <w:szCs w:val="22"/>
        </w:rPr>
      </w:pPr>
      <w:r w:rsidRPr="000F3821">
        <w:rPr>
          <w:b/>
          <w:color w:val="auto"/>
          <w:szCs w:val="22"/>
        </w:rPr>
        <w:t xml:space="preserve">S. 28--Conference Report  </w:t>
      </w:r>
    </w:p>
    <w:p w14:paraId="4E91A5F0" w14:textId="77777777" w:rsidR="000F3821" w:rsidRPr="000F3821" w:rsidRDefault="000F3821" w:rsidP="000F3821">
      <w:pPr>
        <w:rPr>
          <w:color w:val="auto"/>
          <w:szCs w:val="22"/>
        </w:rPr>
      </w:pPr>
      <w:r w:rsidRPr="000F3821">
        <w:rPr>
          <w:b/>
          <w:color w:val="auto"/>
          <w:szCs w:val="22"/>
        </w:rPr>
        <w:t xml:space="preserve">    </w:t>
      </w:r>
      <w:r w:rsidRPr="000F3821">
        <w:rPr>
          <w:color w:val="auto"/>
          <w:szCs w:val="22"/>
        </w:rPr>
        <w:tab/>
        <w:t xml:space="preserve">The General Assembly, Columbia, S.C., </w:t>
      </w:r>
      <w:sdt>
        <w:sdtPr>
          <w:rPr>
            <w:color w:val="auto"/>
            <w:szCs w:val="22"/>
          </w:rPr>
          <w:alias w:val="current_date"/>
          <w:tag w:val="current_date"/>
          <w:id w:val="-806631973"/>
          <w:placeholder>
            <w:docPart w:val="022FB8D8ED034DE8B4417E11C2F36544"/>
          </w:placeholder>
          <w:text/>
        </w:sdtPr>
        <w:sdtEndPr/>
        <w:sdtContent>
          <w:r w:rsidRPr="000F3821">
            <w:rPr>
              <w:color w:val="auto"/>
              <w:szCs w:val="22"/>
            </w:rPr>
            <w:t>May 08, 2025</w:t>
          </w:r>
        </w:sdtContent>
      </w:sdt>
    </w:p>
    <w:p w14:paraId="4497CB8B" w14:textId="77777777" w:rsidR="000F3821" w:rsidRPr="000F3821" w:rsidRDefault="000F3821" w:rsidP="000F3821">
      <w:pPr>
        <w:widowControl w:val="0"/>
        <w:spacing w:after="360"/>
        <w:contextualSpacing/>
        <w:rPr>
          <w:bCs/>
          <w:color w:val="auto"/>
          <w:szCs w:val="22"/>
        </w:rPr>
      </w:pPr>
      <w:r w:rsidRPr="000F3821">
        <w:rPr>
          <w:bCs/>
          <w:color w:val="auto"/>
          <w:szCs w:val="22"/>
        </w:rPr>
        <w:tab/>
        <w:t xml:space="preserve">The COMMITTEE OF CONFERENCE, to </w:t>
      </w:r>
      <w:proofErr w:type="gramStart"/>
      <w:r w:rsidRPr="000F3821">
        <w:rPr>
          <w:bCs/>
          <w:color w:val="auto"/>
          <w:szCs w:val="22"/>
        </w:rPr>
        <w:t>whom</w:t>
      </w:r>
      <w:proofErr w:type="gramEnd"/>
      <w:r w:rsidRPr="000F3821">
        <w:rPr>
          <w:bCs/>
          <w:color w:val="auto"/>
          <w:szCs w:val="22"/>
        </w:rPr>
        <w:t xml:space="preserve"> was referred:</w:t>
      </w:r>
    </w:p>
    <w:p w14:paraId="0E6867CB" w14:textId="77777777" w:rsidR="000F3821" w:rsidRPr="000F3821" w:rsidRDefault="000F3821" w:rsidP="000F3821">
      <w:pPr>
        <w:widowControl w:val="0"/>
        <w:spacing w:after="720"/>
        <w:contextualSpacing/>
        <w:rPr>
          <w:color w:val="auto"/>
          <w:szCs w:val="22"/>
        </w:rPr>
      </w:pPr>
      <w:r w:rsidRPr="000F3821">
        <w:rPr>
          <w:bCs/>
          <w:caps/>
          <w:color w:val="auto"/>
          <w:szCs w:val="22"/>
        </w:rPr>
        <w:tab/>
        <w:t>S. 28</w:t>
      </w:r>
      <w:r w:rsidRPr="000F3821">
        <w:rPr>
          <w:bCs/>
          <w:color w:val="auto"/>
          <w:szCs w:val="22"/>
        </w:rPr>
        <w:fldChar w:fldCharType="begin"/>
      </w:r>
      <w:r w:rsidRPr="000F3821">
        <w:rPr>
          <w:bCs/>
          <w:color w:val="auto"/>
          <w:szCs w:val="22"/>
        </w:rPr>
        <w:instrText xml:space="preserve"> XE "S. 28" \b </w:instrText>
      </w:r>
      <w:r w:rsidRPr="000F3821">
        <w:rPr>
          <w:bCs/>
          <w:color w:val="auto"/>
          <w:szCs w:val="22"/>
        </w:rPr>
        <w:fldChar w:fldCharType="end"/>
      </w:r>
      <w:r w:rsidRPr="000F3821">
        <w:rPr>
          <w:bCs/>
          <w:color w:val="auto"/>
          <w:szCs w:val="22"/>
        </w:rPr>
        <w:t xml:space="preserve"> -- Senators Hutto, Reichenbach, Goldfinch, Leber, Jackson, Alexander, Rice, Fernandez, Campsen, Chaplin, Devine, Adams, Young, Garrett, Elliott, Turner, Ott, Graham, Sutton, Cromer, Verdin, Kennedy, Climer and Zell:  </w:t>
      </w:r>
      <w:r w:rsidRPr="000F3821">
        <w:rPr>
          <w:caps/>
          <w:color w:val="auto"/>
          <w:szCs w:val="22"/>
        </w:rPr>
        <w:t>TO AMEND THE SOUTH CAROLINA CODE OF LAWS BY ADDING SECTION 16</w:t>
      </w:r>
      <w:r w:rsidRPr="000F3821">
        <w:rPr>
          <w:caps/>
          <w:color w:val="auto"/>
          <w:szCs w:val="22"/>
        </w:rPr>
        <w:noBreakHyphen/>
        <w:t>15</w:t>
      </w:r>
      <w:r w:rsidRPr="000F3821">
        <w:rPr>
          <w:caps/>
          <w:color w:val="auto"/>
          <w:szCs w:val="22"/>
        </w:rPr>
        <w:noBreakHyphen/>
        <w:t>390 SO AS TO CREATE THE OFFENSE OF OBSCENE VISUAL REPRESENTATIONS OF CHILD SEXUAL ABUSE, DEFINE TERMS, AND ESTABLISH PENALTIES; BY AMENDING SECTION 23</w:t>
      </w:r>
      <w:r w:rsidRPr="000F3821">
        <w:rPr>
          <w:caps/>
          <w:color w:val="auto"/>
          <w:szCs w:val="22"/>
        </w:rPr>
        <w:noBreakHyphen/>
        <w:t>3</w:t>
      </w:r>
      <w:r w:rsidRPr="000F3821">
        <w:rPr>
          <w:caps/>
          <w:color w:val="auto"/>
          <w:szCs w:val="22"/>
        </w:rPr>
        <w:noBreakHyphen/>
        <w:t>430, RELATING TO THE SEX OFFENDER REGISTRY, SO AS TO ADD THE OFFENSE OF OBSCENE VISUAL REPRESENTATIONS OF CHILD SEXUAL ABUSE TO THE SEX OFFENDER REGISTRY; AND BY AMENDING SECTION 23</w:t>
      </w:r>
      <w:r w:rsidRPr="000F3821">
        <w:rPr>
          <w:caps/>
          <w:color w:val="auto"/>
          <w:szCs w:val="22"/>
        </w:rPr>
        <w:noBreakHyphen/>
        <w:t>3</w:t>
      </w:r>
      <w:r w:rsidRPr="000F3821">
        <w:rPr>
          <w:caps/>
          <w:color w:val="auto"/>
          <w:szCs w:val="22"/>
        </w:rPr>
        <w:noBreakHyphen/>
        <w:t>462, RELATING TO TERMINATION OF REGISTRATION REQUIREMENTS, SO AS TO MAKE CONFORMING CHANGES.</w:t>
      </w:r>
    </w:p>
    <w:p w14:paraId="5662977C" w14:textId="77777777" w:rsidR="000F3821" w:rsidRPr="000F3821" w:rsidRDefault="000F3821" w:rsidP="000F3821">
      <w:pPr>
        <w:widowControl w:val="0"/>
        <w:spacing w:after="360"/>
        <w:contextualSpacing/>
        <w:rPr>
          <w:bCs/>
          <w:color w:val="auto"/>
          <w:szCs w:val="22"/>
        </w:rPr>
      </w:pPr>
      <w:r w:rsidRPr="000F3821">
        <w:rPr>
          <w:bCs/>
          <w:color w:val="auto"/>
          <w:szCs w:val="22"/>
        </w:rPr>
        <w:tab/>
        <w:t>Beg leave to report that they have duly and carefully considered the same and recommend:</w:t>
      </w:r>
    </w:p>
    <w:p w14:paraId="1F5A477E" w14:textId="77777777" w:rsidR="000F3821" w:rsidRPr="000F3821" w:rsidRDefault="000F3821" w:rsidP="000F3821">
      <w:pPr>
        <w:widowControl w:val="0"/>
        <w:spacing w:after="360"/>
        <w:ind w:left="216"/>
        <w:contextualSpacing/>
        <w:rPr>
          <w:bCs/>
          <w:color w:val="auto"/>
          <w:szCs w:val="22"/>
        </w:rPr>
      </w:pPr>
      <w:r w:rsidRPr="000F3821">
        <w:rPr>
          <w:bCs/>
          <w:color w:val="auto"/>
          <w:szCs w:val="22"/>
        </w:rPr>
        <w:t xml:space="preserve">That the same </w:t>
      </w:r>
      <w:proofErr w:type="gramStart"/>
      <w:r w:rsidRPr="000F3821">
        <w:rPr>
          <w:bCs/>
          <w:color w:val="auto"/>
          <w:szCs w:val="22"/>
        </w:rPr>
        <w:t>do</w:t>
      </w:r>
      <w:proofErr w:type="gramEnd"/>
      <w:r w:rsidRPr="000F3821">
        <w:rPr>
          <w:bCs/>
          <w:color w:val="auto"/>
          <w:szCs w:val="22"/>
        </w:rPr>
        <w:t xml:space="preserve"> pass with the following amendments:</w:t>
      </w:r>
    </w:p>
    <w:p w14:paraId="65755F46" w14:textId="77777777" w:rsidR="000F3821" w:rsidRPr="000F3821" w:rsidRDefault="000F3821" w:rsidP="000F3821">
      <w:pPr>
        <w:widowControl w:val="0"/>
        <w:spacing w:after="720"/>
        <w:ind w:left="216"/>
        <w:contextualSpacing/>
        <w:rPr>
          <w:color w:val="auto"/>
          <w:szCs w:val="22"/>
        </w:rPr>
      </w:pPr>
      <w:r w:rsidRPr="000F3821">
        <w:rPr>
          <w:color w:val="auto"/>
          <w:szCs w:val="22"/>
        </w:rPr>
        <w:lastRenderedPageBreak/>
        <w:t>Amend the bill, as and if amended, by striking all after the enacting words and inserting:</w:t>
      </w:r>
    </w:p>
    <w:p w14:paraId="62D4EA9A" w14:textId="77777777" w:rsidR="000F3821" w:rsidRPr="000F3821" w:rsidRDefault="000F3821" w:rsidP="000F3821">
      <w:pPr>
        <w:widowControl w:val="0"/>
        <w:suppressAutoHyphens/>
        <w:rPr>
          <w:rFonts w:eastAsia="Calibri"/>
          <w:color w:val="auto"/>
          <w:szCs w:val="22"/>
        </w:rPr>
      </w:pPr>
      <w:bookmarkStart w:id="0" w:name="bs_num_1_244157148"/>
      <w:r w:rsidRPr="000F3821">
        <w:rPr>
          <w:rFonts w:eastAsia="Calibri"/>
          <w:color w:val="auto"/>
          <w:szCs w:val="22"/>
        </w:rPr>
        <w:t>S</w:t>
      </w:r>
      <w:bookmarkEnd w:id="0"/>
      <w:r w:rsidRPr="000F3821">
        <w:rPr>
          <w:rFonts w:eastAsia="Calibri"/>
          <w:color w:val="auto"/>
          <w:szCs w:val="22"/>
        </w:rPr>
        <w:t>ECTION 1.</w:t>
      </w:r>
      <w:r w:rsidRPr="000F3821">
        <w:rPr>
          <w:rFonts w:eastAsia="Calibri"/>
          <w:color w:val="auto"/>
          <w:szCs w:val="22"/>
        </w:rPr>
        <w:tab/>
      </w:r>
      <w:bookmarkStart w:id="1" w:name="dl_296802382"/>
      <w:r w:rsidRPr="000F3821">
        <w:rPr>
          <w:rFonts w:eastAsia="Calibri"/>
          <w:color w:val="auto"/>
          <w:szCs w:val="22"/>
        </w:rPr>
        <w:t>A</w:t>
      </w:r>
      <w:bookmarkEnd w:id="1"/>
      <w:r w:rsidRPr="000F3821">
        <w:rPr>
          <w:rFonts w:eastAsia="Calibri"/>
          <w:color w:val="auto"/>
          <w:szCs w:val="22"/>
        </w:rPr>
        <w:t>rticle 3, Chapter 15, Title 16 of the S.C. Code is amended by adding:</w:t>
      </w:r>
    </w:p>
    <w:p w14:paraId="1D38FE8C" w14:textId="23C34B4F"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2" w:name="ns_T16C15N390_d482ccc0a"/>
      <w:r w:rsidRPr="000F3821">
        <w:rPr>
          <w:rFonts w:eastAsia="Calibri"/>
          <w:color w:val="auto"/>
          <w:szCs w:val="22"/>
        </w:rPr>
        <w:t>S</w:t>
      </w:r>
      <w:bookmarkEnd w:id="2"/>
      <w:r w:rsidRPr="000F3821">
        <w:rPr>
          <w:rFonts w:eastAsia="Calibri"/>
          <w:color w:val="auto"/>
          <w:szCs w:val="22"/>
        </w:rPr>
        <w:t>ection 16</w:t>
      </w:r>
      <w:r w:rsidRPr="000F3821">
        <w:rPr>
          <w:rFonts w:eastAsia="Calibri"/>
          <w:color w:val="auto"/>
          <w:szCs w:val="22"/>
        </w:rPr>
        <w:noBreakHyphen/>
        <w:t>15</w:t>
      </w:r>
      <w:r w:rsidRPr="000F3821">
        <w:rPr>
          <w:rFonts w:eastAsia="Calibri"/>
          <w:color w:val="auto"/>
          <w:szCs w:val="22"/>
        </w:rPr>
        <w:noBreakHyphen/>
        <w:t>390.</w:t>
      </w:r>
      <w:r w:rsidRPr="000F3821">
        <w:rPr>
          <w:rFonts w:eastAsia="Calibri"/>
          <w:color w:val="auto"/>
          <w:szCs w:val="22"/>
        </w:rPr>
        <w:tab/>
      </w:r>
      <w:bookmarkStart w:id="3" w:name="ss_T16C15N390SA_lv1_8acdc995a"/>
      <w:r w:rsidRPr="000F3821">
        <w:rPr>
          <w:rFonts w:eastAsia="Calibri"/>
          <w:color w:val="auto"/>
          <w:szCs w:val="22"/>
        </w:rPr>
        <w:t>(</w:t>
      </w:r>
      <w:bookmarkEnd w:id="3"/>
      <w:r w:rsidRPr="000F3821">
        <w:rPr>
          <w:rFonts w:eastAsia="Calibri"/>
          <w:color w:val="auto"/>
          <w:szCs w:val="22"/>
        </w:rPr>
        <w:t>A</w:t>
      </w:r>
      <w:r w:rsidR="004B7760" w:rsidRPr="000F3821">
        <w:rPr>
          <w:rFonts w:eastAsia="Calibri"/>
          <w:color w:val="auto"/>
          <w:szCs w:val="22"/>
        </w:rPr>
        <w:t>) As</w:t>
      </w:r>
      <w:r w:rsidRPr="000F3821">
        <w:rPr>
          <w:rFonts w:eastAsia="Calibri"/>
          <w:color w:val="auto"/>
          <w:szCs w:val="22"/>
        </w:rPr>
        <w:t xml:space="preserve"> used in this section:</w:t>
      </w:r>
    </w:p>
    <w:p w14:paraId="2E8A0A37"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4" w:name="ss_T16C15N390S1_lv2_13931812c"/>
      <w:r w:rsidRPr="000F3821">
        <w:rPr>
          <w:rFonts w:eastAsia="Calibri"/>
          <w:color w:val="auto"/>
          <w:szCs w:val="22"/>
        </w:rPr>
        <w:t>(</w:t>
      </w:r>
      <w:bookmarkEnd w:id="4"/>
      <w:r w:rsidRPr="000F3821">
        <w:rPr>
          <w:rFonts w:eastAsia="Calibri"/>
          <w:color w:val="auto"/>
          <w:szCs w:val="22"/>
        </w:rPr>
        <w:t>1) “Obscene” has the same meaning as Section 16</w:t>
      </w:r>
      <w:r w:rsidRPr="000F3821">
        <w:rPr>
          <w:rFonts w:eastAsia="Calibri"/>
          <w:color w:val="auto"/>
          <w:szCs w:val="22"/>
        </w:rPr>
        <w:noBreakHyphen/>
        <w:t>15</w:t>
      </w:r>
      <w:r w:rsidRPr="000F3821">
        <w:rPr>
          <w:rFonts w:eastAsia="Calibri"/>
          <w:color w:val="auto"/>
          <w:szCs w:val="22"/>
        </w:rPr>
        <w:noBreakHyphen/>
        <w:t>305.</w:t>
      </w:r>
    </w:p>
    <w:p w14:paraId="00B6B328"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5" w:name="ss_T16C15N390S2_lv2_124e20404"/>
      <w:r w:rsidRPr="000F3821">
        <w:rPr>
          <w:rFonts w:eastAsia="Calibri"/>
          <w:color w:val="auto"/>
          <w:szCs w:val="22"/>
        </w:rPr>
        <w:t>(</w:t>
      </w:r>
      <w:bookmarkEnd w:id="5"/>
      <w:r w:rsidRPr="000F3821">
        <w:rPr>
          <w:rFonts w:eastAsia="Calibri"/>
          <w:color w:val="auto"/>
          <w:szCs w:val="22"/>
        </w:rPr>
        <w:t>2) “Visual depiction or representation” means and includes undeveloped film and videotape, and data stored on a computer disk or by electronic means that is capable of conversion into a visual image, and also includes any photograph, film, video, picture, digital image or picture, computer image or picture, or computer</w:t>
      </w:r>
      <w:r w:rsidRPr="000F3821">
        <w:rPr>
          <w:rFonts w:eastAsia="Calibri"/>
          <w:color w:val="auto"/>
          <w:szCs w:val="22"/>
        </w:rPr>
        <w:noBreakHyphen/>
        <w:t>generated image or picture, whether made or produced by electronic, mechanical, or other means.</w:t>
      </w:r>
    </w:p>
    <w:p w14:paraId="7C03AA78"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6" w:name="ss_T16C15N390SB_lv1_3fc3ae7c8"/>
      <w:r w:rsidRPr="000F3821">
        <w:rPr>
          <w:rFonts w:eastAsia="Calibri"/>
          <w:color w:val="auto"/>
          <w:szCs w:val="22"/>
        </w:rPr>
        <w:t>(</w:t>
      </w:r>
      <w:bookmarkEnd w:id="6"/>
      <w:r w:rsidRPr="000F3821">
        <w:rPr>
          <w:rFonts w:eastAsia="Calibri"/>
          <w:color w:val="auto"/>
          <w:szCs w:val="22"/>
        </w:rPr>
        <w:t>B) Any person who knowingly produces, distributes, solicits, or possesses with intent to distribute, a visual depiction or representation  that depicts a minor engaging in sexually explicit conduct, sexually explicit activity, or sexually explicit nudity, and is obscene, or attempts or conspires to do so, is guilty of a felony and, upon conviction, must be imprisoned no  more than ten years.</w:t>
      </w:r>
    </w:p>
    <w:p w14:paraId="33AFAC7D"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7" w:name="ss_T16C15N390SC_lv1_22320b4a4"/>
      <w:r w:rsidRPr="000F3821">
        <w:rPr>
          <w:rFonts w:eastAsia="Calibri"/>
          <w:color w:val="auto"/>
          <w:szCs w:val="22"/>
        </w:rPr>
        <w:t>(</w:t>
      </w:r>
      <w:bookmarkEnd w:id="7"/>
      <w:r w:rsidRPr="000F3821">
        <w:rPr>
          <w:rFonts w:eastAsia="Calibri"/>
          <w:color w:val="auto"/>
          <w:szCs w:val="22"/>
        </w:rPr>
        <w:t>C) Any person who knowingly possesses a visual depiction or representation that depicts a minor engaging in sexually explicit conduct, sexually explicit activity, or sexually explicit nudity, and is obscene, or attempts or conspires to do so is guilty of a felony and, upon conviction, must be imprisoned no more than ten years.</w:t>
      </w:r>
    </w:p>
    <w:p w14:paraId="75791631"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8" w:name="ss_T16C15N390SD_lv1_d0366dbb0"/>
      <w:r w:rsidRPr="000F3821">
        <w:rPr>
          <w:rFonts w:eastAsia="Calibri"/>
          <w:color w:val="auto"/>
          <w:szCs w:val="22"/>
        </w:rPr>
        <w:t>(</w:t>
      </w:r>
      <w:bookmarkEnd w:id="8"/>
      <w:r w:rsidRPr="000F3821">
        <w:rPr>
          <w:rFonts w:eastAsia="Calibri"/>
          <w:color w:val="auto"/>
          <w:szCs w:val="22"/>
        </w:rPr>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14:paraId="41554D63"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9" w:name="ss_T16C15N390SE_lv1_5ac7d5b0b"/>
      <w:r w:rsidRPr="000F3821">
        <w:rPr>
          <w:rFonts w:eastAsia="Calibri"/>
          <w:color w:val="auto"/>
          <w:szCs w:val="22"/>
        </w:rPr>
        <w:t>(</w:t>
      </w:r>
      <w:bookmarkEnd w:id="9"/>
      <w:r w:rsidRPr="000F3821">
        <w:rPr>
          <w:rFonts w:eastAsia="Calibri"/>
          <w:color w:val="auto"/>
          <w:szCs w:val="22"/>
        </w:rPr>
        <w:t xml:space="preserve">E) It is not a required element of any offense under this section that the minor depicted </w:t>
      </w:r>
      <w:proofErr w:type="gramStart"/>
      <w:r w:rsidRPr="000F3821">
        <w:rPr>
          <w:rFonts w:eastAsia="Calibri"/>
          <w:color w:val="auto"/>
          <w:szCs w:val="22"/>
        </w:rPr>
        <w:t>actually exists</w:t>
      </w:r>
      <w:proofErr w:type="gramEnd"/>
      <w:r w:rsidRPr="000F3821">
        <w:rPr>
          <w:rFonts w:eastAsia="Calibri"/>
          <w:color w:val="auto"/>
          <w:szCs w:val="22"/>
        </w:rPr>
        <w:t>.</w:t>
      </w:r>
    </w:p>
    <w:p w14:paraId="0086A4E9"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10" w:name="ss_T16C15N390SF_lv1_3e9db5ea5"/>
      <w:r w:rsidRPr="000F3821">
        <w:rPr>
          <w:rFonts w:eastAsia="Calibri"/>
          <w:color w:val="auto"/>
          <w:szCs w:val="22"/>
        </w:rPr>
        <w:t>(</w:t>
      </w:r>
      <w:bookmarkEnd w:id="10"/>
      <w:r w:rsidRPr="000F3821">
        <w:rPr>
          <w:rFonts w:eastAsia="Calibri"/>
          <w:color w:val="auto"/>
          <w:szCs w:val="22"/>
        </w:rPr>
        <w:t>F)</w:t>
      </w:r>
      <w:bookmarkStart w:id="11" w:name="ss_T16C15N390S1_lv2_dfa9c64df"/>
      <w:r w:rsidRPr="000F3821">
        <w:rPr>
          <w:rFonts w:eastAsia="Calibri"/>
          <w:color w:val="auto"/>
          <w:szCs w:val="22"/>
        </w:rPr>
        <w:t>(</w:t>
      </w:r>
      <w:bookmarkEnd w:id="11"/>
      <w:r w:rsidRPr="000F3821">
        <w:rPr>
          <w:rFonts w:eastAsia="Calibri"/>
          <w:color w:val="auto"/>
          <w:szCs w:val="22"/>
        </w:rPr>
        <w:t xml:space="preserve">1)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w:t>
      </w:r>
      <w:r w:rsidRPr="000F3821">
        <w:rPr>
          <w:rFonts w:eastAsia="Calibri"/>
          <w:color w:val="auto"/>
          <w:szCs w:val="22"/>
        </w:rPr>
        <w:lastRenderedPageBreak/>
        <w:t xml:space="preserve">capacity </w:t>
      </w:r>
      <w:proofErr w:type="gramStart"/>
      <w:r w:rsidRPr="000F3821">
        <w:rPr>
          <w:rFonts w:eastAsia="Calibri"/>
          <w:color w:val="auto"/>
          <w:szCs w:val="22"/>
        </w:rPr>
        <w:t>in the course of</w:t>
      </w:r>
      <w:proofErr w:type="gramEnd"/>
      <w:r w:rsidRPr="000F3821">
        <w:rPr>
          <w:rFonts w:eastAsia="Calibri"/>
          <w:color w:val="auto"/>
          <w:szCs w:val="22"/>
        </w:rPr>
        <w:t xml:space="preserve"> such investigation or criminal proceeding includes making materials available for inspection to the defendant’s counsel in response to discovery requests.</w:t>
      </w:r>
    </w:p>
    <w:p w14:paraId="48713F3C"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12" w:name="ss_T16C15N390S2_lv2_aa9606a23"/>
      <w:r w:rsidRPr="000F3821">
        <w:rPr>
          <w:rFonts w:eastAsia="Calibri"/>
          <w:color w:val="auto"/>
          <w:szCs w:val="22"/>
        </w:rPr>
        <w:t>(</w:t>
      </w:r>
      <w:bookmarkEnd w:id="12"/>
      <w:r w:rsidRPr="000F3821">
        <w:rPr>
          <w:rFonts w:eastAsia="Calibri"/>
          <w:color w:val="auto"/>
          <w:szCs w:val="22"/>
        </w:rPr>
        <w:t>2) This section does not apply to a provider of a telecommunications service or an information service, as those terms are defined in 47 U.S.C. Section 153, for content provided by another person.</w:t>
      </w:r>
    </w:p>
    <w:p w14:paraId="3B93AA4E"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13" w:name="ss_T16C15N390SG_lv1_0ff669a2d"/>
      <w:r w:rsidRPr="000F3821">
        <w:rPr>
          <w:rFonts w:eastAsia="Calibri"/>
          <w:color w:val="auto"/>
          <w:szCs w:val="22"/>
        </w:rPr>
        <w:t>(</w:t>
      </w:r>
      <w:bookmarkEnd w:id="13"/>
      <w:r w:rsidRPr="000F3821">
        <w:rPr>
          <w:rFonts w:eastAsia="Calibri"/>
          <w:color w:val="auto"/>
          <w:szCs w:val="22"/>
        </w:rPr>
        <w:t>G) Any warrant for arrest for an alleged crime or offense under this section may only be issued upon:</w:t>
      </w:r>
    </w:p>
    <w:p w14:paraId="2AF9388C"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4" w:name="ss_T16C15N390Sa_lv3_568783219"/>
      <w:r w:rsidRPr="000F3821">
        <w:rPr>
          <w:rFonts w:eastAsia="Calibri"/>
          <w:color w:val="auto"/>
          <w:szCs w:val="22"/>
        </w:rPr>
        <w:t>(</w:t>
      </w:r>
      <w:bookmarkEnd w:id="14"/>
      <w:r w:rsidRPr="000F3821">
        <w:rPr>
          <w:rFonts w:eastAsia="Calibri"/>
          <w:color w:val="auto"/>
          <w:szCs w:val="22"/>
        </w:rPr>
        <w:t>1) a return of a “true bill” of an indictment by the state grand jury, or</w:t>
      </w:r>
    </w:p>
    <w:p w14:paraId="35FB0DE7"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5" w:name="ss_T16C15N390Sb_lv3_031c61b0"/>
      <w:r w:rsidRPr="000F3821">
        <w:rPr>
          <w:rFonts w:eastAsia="Calibri"/>
          <w:color w:val="auto"/>
          <w:szCs w:val="22"/>
        </w:rPr>
        <w:t>(</w:t>
      </w:r>
      <w:bookmarkEnd w:id="15"/>
      <w:r w:rsidRPr="000F3821">
        <w:rPr>
          <w:rFonts w:eastAsia="Calibri"/>
          <w:color w:val="auto"/>
          <w:szCs w:val="22"/>
        </w:rPr>
        <w:t>2) a finding of probable cause following an investigation conducted by the Internet Crimes Against Children Task Force in conjunction with the Attorney General’s office.</w:t>
      </w:r>
    </w:p>
    <w:p w14:paraId="7B5135D9" w14:textId="77777777" w:rsidR="000F3821" w:rsidRPr="000F3821" w:rsidRDefault="000F3821" w:rsidP="000F3821">
      <w:pPr>
        <w:widowControl w:val="0"/>
        <w:suppressAutoHyphens/>
        <w:rPr>
          <w:rFonts w:eastAsia="Calibri"/>
          <w:color w:val="auto"/>
          <w:szCs w:val="22"/>
        </w:rPr>
      </w:pPr>
      <w:bookmarkStart w:id="16" w:name="bs_num_2_3e08a1af1"/>
      <w:r w:rsidRPr="000F3821">
        <w:rPr>
          <w:rFonts w:eastAsia="Calibri"/>
          <w:color w:val="auto"/>
          <w:szCs w:val="22"/>
        </w:rPr>
        <w:t>S</w:t>
      </w:r>
      <w:bookmarkEnd w:id="16"/>
      <w:r w:rsidRPr="000F3821">
        <w:rPr>
          <w:rFonts w:eastAsia="Calibri"/>
          <w:color w:val="auto"/>
          <w:szCs w:val="22"/>
        </w:rPr>
        <w:t>ECTION 2.</w:t>
      </w:r>
      <w:r w:rsidRPr="000F3821">
        <w:rPr>
          <w:rFonts w:eastAsia="Calibri"/>
          <w:color w:val="auto"/>
          <w:szCs w:val="22"/>
        </w:rPr>
        <w:tab/>
      </w:r>
      <w:bookmarkStart w:id="17" w:name="dl_f6e1e4cba"/>
      <w:r w:rsidRPr="000F3821">
        <w:rPr>
          <w:rFonts w:eastAsia="Calibri"/>
          <w:color w:val="auto"/>
          <w:szCs w:val="22"/>
        </w:rPr>
        <w:t>S</w:t>
      </w:r>
      <w:bookmarkEnd w:id="17"/>
      <w:r w:rsidRPr="000F3821">
        <w:rPr>
          <w:rFonts w:eastAsia="Calibri"/>
          <w:color w:val="auto"/>
          <w:szCs w:val="22"/>
        </w:rPr>
        <w:t>ection 23</w:t>
      </w:r>
      <w:r w:rsidRPr="000F3821">
        <w:rPr>
          <w:rFonts w:eastAsia="Calibri"/>
          <w:color w:val="auto"/>
          <w:szCs w:val="22"/>
        </w:rPr>
        <w:noBreakHyphen/>
        <w:t>3</w:t>
      </w:r>
      <w:r w:rsidRPr="000F3821">
        <w:rPr>
          <w:rFonts w:eastAsia="Calibri"/>
          <w:color w:val="auto"/>
          <w:szCs w:val="22"/>
        </w:rPr>
        <w:noBreakHyphen/>
        <w:t>430(C) of the S.C. Code is amended to read:</w:t>
      </w:r>
    </w:p>
    <w:p w14:paraId="758BCB5A" w14:textId="77777777" w:rsidR="000F3821" w:rsidRPr="000F3821" w:rsidRDefault="000F3821" w:rsidP="000F3821">
      <w:pPr>
        <w:widowControl w:val="0"/>
        <w:suppressAutoHyphens/>
        <w:rPr>
          <w:rFonts w:eastAsia="Calibri"/>
          <w:color w:val="auto"/>
          <w:szCs w:val="22"/>
        </w:rPr>
      </w:pPr>
      <w:bookmarkStart w:id="18" w:name="cs_T23C3N430_9cd8116e9"/>
      <w:r w:rsidRPr="000F3821">
        <w:rPr>
          <w:rFonts w:eastAsia="Calibri"/>
          <w:color w:val="auto"/>
          <w:szCs w:val="22"/>
        </w:rPr>
        <w:tab/>
      </w:r>
      <w:bookmarkStart w:id="19" w:name="ss_T23C3N430SC_lv1_b6533cacd"/>
      <w:bookmarkEnd w:id="18"/>
      <w:proofErr w:type="gramStart"/>
      <w:r w:rsidRPr="000F3821">
        <w:rPr>
          <w:rFonts w:eastAsia="Calibri"/>
          <w:color w:val="auto"/>
          <w:szCs w:val="22"/>
        </w:rPr>
        <w:t>(</w:t>
      </w:r>
      <w:bookmarkEnd w:id="19"/>
      <w:r w:rsidRPr="000F3821">
        <w:rPr>
          <w:rFonts w:eastAsia="Calibri"/>
          <w:color w:val="auto"/>
          <w:szCs w:val="22"/>
        </w:rPr>
        <w:t>C)</w:t>
      </w:r>
      <w:bookmarkStart w:id="20" w:name="ss_T23C3N430S1_lv2_3e978d8d4"/>
      <w:r w:rsidRPr="000F3821">
        <w:rPr>
          <w:rFonts w:eastAsia="Calibri"/>
          <w:color w:val="auto"/>
          <w:szCs w:val="22"/>
        </w:rPr>
        <w:t>(</w:t>
      </w:r>
      <w:bookmarkEnd w:id="20"/>
      <w:r w:rsidRPr="000F3821">
        <w:rPr>
          <w:rFonts w:eastAsia="Calibri"/>
          <w:color w:val="auto"/>
          <w:szCs w:val="22"/>
        </w:rPr>
        <w:t>1) For</w:t>
      </w:r>
      <w:proofErr w:type="gramEnd"/>
      <w:r w:rsidRPr="000F3821">
        <w:rPr>
          <w:rFonts w:eastAsia="Calibri"/>
          <w:color w:val="auto"/>
          <w:szCs w:val="22"/>
        </w:rPr>
        <w:t xml:space="preserve"> purposes of this article, a person who has been convicted of, or pled guilty or nolo contendere to any of the following offenses shall be referred to as a Tier I offender:</w:t>
      </w:r>
    </w:p>
    <w:p w14:paraId="0F052FEA"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21" w:name="ss_T23C3N430Sa_lv3_a225cb969"/>
      <w:r w:rsidRPr="000F3821">
        <w:rPr>
          <w:rFonts w:eastAsia="Calibri"/>
          <w:color w:val="auto"/>
          <w:szCs w:val="22"/>
        </w:rPr>
        <w:t>(</w:t>
      </w:r>
      <w:bookmarkEnd w:id="21"/>
      <w:r w:rsidRPr="000F3821">
        <w:rPr>
          <w:rFonts w:eastAsia="Calibri"/>
          <w:color w:val="auto"/>
          <w:szCs w:val="22"/>
        </w:rPr>
        <w:t>a) criminal sexual conduct in the third degree (Section 16</w:t>
      </w:r>
      <w:r w:rsidRPr="000F3821">
        <w:rPr>
          <w:rFonts w:eastAsia="Calibri"/>
          <w:color w:val="auto"/>
          <w:szCs w:val="22"/>
        </w:rPr>
        <w:noBreakHyphen/>
        <w:t>3</w:t>
      </w:r>
      <w:r w:rsidRPr="000F3821">
        <w:rPr>
          <w:rFonts w:eastAsia="Calibri"/>
          <w:color w:val="auto"/>
          <w:szCs w:val="22"/>
        </w:rPr>
        <w:noBreakHyphen/>
        <w:t>654</w:t>
      </w:r>
      <w:proofErr w:type="gramStart"/>
      <w:r w:rsidRPr="000F3821">
        <w:rPr>
          <w:rFonts w:eastAsia="Calibri"/>
          <w:color w:val="auto"/>
          <w:szCs w:val="22"/>
        </w:rPr>
        <w:t>);</w:t>
      </w:r>
      <w:proofErr w:type="gramEnd"/>
    </w:p>
    <w:p w14:paraId="550BCCFE"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22" w:name="ss_T23C3N430Sb_lv3_0fafce587"/>
      <w:r w:rsidRPr="000F3821">
        <w:rPr>
          <w:rFonts w:eastAsia="Calibri"/>
          <w:color w:val="auto"/>
          <w:szCs w:val="22"/>
        </w:rPr>
        <w:t>(</w:t>
      </w:r>
      <w:bookmarkEnd w:id="22"/>
      <w:r w:rsidRPr="000F3821">
        <w:rPr>
          <w:rFonts w:eastAsia="Calibri"/>
          <w:color w:val="auto"/>
          <w:szCs w:val="22"/>
        </w:rPr>
        <w:t>b) kidnapping (Section 16</w:t>
      </w:r>
      <w:r w:rsidRPr="000F3821">
        <w:rPr>
          <w:rFonts w:eastAsia="Calibri"/>
          <w:color w:val="auto"/>
          <w:szCs w:val="22"/>
        </w:rPr>
        <w:noBreakHyphen/>
        <w:t>3</w:t>
      </w:r>
      <w:r w:rsidRPr="000F3821">
        <w:rPr>
          <w:rFonts w:eastAsia="Calibri"/>
          <w:color w:val="auto"/>
          <w:szCs w:val="22"/>
        </w:rPr>
        <w:noBreakHyphen/>
        <w:t xml:space="preserve">910) of a person eighteen years of age or older except when the court makes a finding on the record that the offense did not include a criminal sexual offense or an attempted criminal sexual </w:t>
      </w:r>
      <w:proofErr w:type="gramStart"/>
      <w:r w:rsidRPr="000F3821">
        <w:rPr>
          <w:rFonts w:eastAsia="Calibri"/>
          <w:color w:val="auto"/>
          <w:szCs w:val="22"/>
        </w:rPr>
        <w:t>offense;</w:t>
      </w:r>
      <w:proofErr w:type="gramEnd"/>
    </w:p>
    <w:p w14:paraId="40C413D3"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23" w:name="ss_T23C3N430Sc_lv3_6f047062d"/>
      <w:r w:rsidRPr="000F3821">
        <w:rPr>
          <w:rFonts w:eastAsia="Calibri"/>
          <w:color w:val="auto"/>
          <w:szCs w:val="22"/>
        </w:rPr>
        <w:t>(</w:t>
      </w:r>
      <w:bookmarkEnd w:id="23"/>
      <w:r w:rsidRPr="000F3821">
        <w:rPr>
          <w:rFonts w:eastAsia="Calibri"/>
          <w:color w:val="auto"/>
          <w:szCs w:val="22"/>
        </w:rPr>
        <w:t>c) incest (Section 16</w:t>
      </w:r>
      <w:r w:rsidRPr="000F3821">
        <w:rPr>
          <w:rFonts w:eastAsia="Calibri"/>
          <w:color w:val="auto"/>
          <w:szCs w:val="22"/>
        </w:rPr>
        <w:noBreakHyphen/>
        <w:t>15</w:t>
      </w:r>
      <w:r w:rsidRPr="000F3821">
        <w:rPr>
          <w:rFonts w:eastAsia="Calibri"/>
          <w:color w:val="auto"/>
          <w:szCs w:val="22"/>
        </w:rPr>
        <w:noBreakHyphen/>
        <w:t>20</w:t>
      </w:r>
      <w:proofErr w:type="gramStart"/>
      <w:r w:rsidRPr="000F3821">
        <w:rPr>
          <w:rFonts w:eastAsia="Calibri"/>
          <w:color w:val="auto"/>
          <w:szCs w:val="22"/>
        </w:rPr>
        <w:t>);</w:t>
      </w:r>
      <w:proofErr w:type="gramEnd"/>
    </w:p>
    <w:p w14:paraId="3D39608A"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24" w:name="ss_T23C3N430Sd_lv3_98b6381b8"/>
      <w:r w:rsidRPr="000F3821">
        <w:rPr>
          <w:rFonts w:eastAsia="Calibri"/>
          <w:color w:val="auto"/>
          <w:szCs w:val="22"/>
        </w:rPr>
        <w:t>(</w:t>
      </w:r>
      <w:bookmarkEnd w:id="24"/>
      <w:r w:rsidRPr="000F3821">
        <w:rPr>
          <w:rFonts w:eastAsia="Calibri"/>
          <w:color w:val="auto"/>
          <w:szCs w:val="22"/>
        </w:rPr>
        <w:t>d) buggery (Section 16</w:t>
      </w:r>
      <w:r w:rsidRPr="000F3821">
        <w:rPr>
          <w:rFonts w:eastAsia="Calibri"/>
          <w:color w:val="auto"/>
          <w:szCs w:val="22"/>
        </w:rPr>
        <w:noBreakHyphen/>
        <w:t>15</w:t>
      </w:r>
      <w:r w:rsidRPr="000F3821">
        <w:rPr>
          <w:rFonts w:eastAsia="Calibri"/>
          <w:color w:val="auto"/>
          <w:szCs w:val="22"/>
        </w:rPr>
        <w:noBreakHyphen/>
        <w:t>120</w:t>
      </w:r>
      <w:proofErr w:type="gramStart"/>
      <w:r w:rsidRPr="000F3821">
        <w:rPr>
          <w:rFonts w:eastAsia="Calibri"/>
          <w:color w:val="auto"/>
          <w:szCs w:val="22"/>
        </w:rPr>
        <w:t>);</w:t>
      </w:r>
      <w:proofErr w:type="gramEnd"/>
    </w:p>
    <w:p w14:paraId="5D3974A2"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25" w:name="ss_T23C3N430Se_lv3_69a3a6f33"/>
      <w:r w:rsidRPr="000F3821">
        <w:rPr>
          <w:rFonts w:eastAsia="Calibri"/>
          <w:color w:val="auto"/>
          <w:szCs w:val="22"/>
        </w:rPr>
        <w:t>(</w:t>
      </w:r>
      <w:bookmarkEnd w:id="25"/>
      <w:r w:rsidRPr="000F3821">
        <w:rPr>
          <w:rFonts w:eastAsia="Calibri"/>
          <w:color w:val="auto"/>
          <w:szCs w:val="22"/>
        </w:rPr>
        <w:t>e) peeping, voyeurism, or aggravated voyeurism (Section 16</w:t>
      </w:r>
      <w:r w:rsidRPr="000F3821">
        <w:rPr>
          <w:rFonts w:eastAsia="Calibri"/>
          <w:color w:val="auto"/>
          <w:szCs w:val="22"/>
        </w:rPr>
        <w:noBreakHyphen/>
        <w:t>17</w:t>
      </w:r>
      <w:r w:rsidRPr="000F3821">
        <w:rPr>
          <w:rFonts w:eastAsia="Calibri"/>
          <w:color w:val="auto"/>
          <w:szCs w:val="22"/>
        </w:rPr>
        <w:noBreakHyphen/>
        <w:t>470</w:t>
      </w:r>
      <w:proofErr w:type="gramStart"/>
      <w:r w:rsidRPr="000F3821">
        <w:rPr>
          <w:rFonts w:eastAsia="Calibri"/>
          <w:color w:val="auto"/>
          <w:szCs w:val="22"/>
        </w:rPr>
        <w:t>);</w:t>
      </w:r>
      <w:proofErr w:type="gramEnd"/>
    </w:p>
    <w:p w14:paraId="003C5747"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26" w:name="ss_T23C3N430Sf_lv3_a0b2cc54e"/>
      <w:r w:rsidRPr="000F3821">
        <w:rPr>
          <w:rFonts w:eastAsia="Calibri"/>
          <w:color w:val="auto"/>
          <w:szCs w:val="22"/>
        </w:rPr>
        <w:t>(</w:t>
      </w:r>
      <w:bookmarkEnd w:id="26"/>
      <w:r w:rsidRPr="000F3821">
        <w:rPr>
          <w:rFonts w:eastAsia="Calibri"/>
          <w:color w:val="auto"/>
          <w:szCs w:val="22"/>
        </w:rP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25ECEBE7"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27" w:name="ss_T23C3N430Sg_lv3_227b26132"/>
      <w:r w:rsidRPr="000F3821">
        <w:rPr>
          <w:rFonts w:eastAsia="Calibri"/>
          <w:color w:val="auto"/>
          <w:szCs w:val="22"/>
        </w:rPr>
        <w:t>(</w:t>
      </w:r>
      <w:bookmarkEnd w:id="27"/>
      <w:r w:rsidRPr="000F3821">
        <w:rPr>
          <w:rFonts w:eastAsia="Calibri"/>
          <w:color w:val="auto"/>
          <w:szCs w:val="22"/>
        </w:rPr>
        <w:t>g) sexual intercourse with a patient or trainee (Section 44</w:t>
      </w:r>
      <w:r w:rsidRPr="000F3821">
        <w:rPr>
          <w:rFonts w:eastAsia="Calibri"/>
          <w:color w:val="auto"/>
          <w:szCs w:val="22"/>
        </w:rPr>
        <w:noBreakHyphen/>
        <w:t>23</w:t>
      </w:r>
      <w:r w:rsidRPr="000F3821">
        <w:rPr>
          <w:rFonts w:eastAsia="Calibri"/>
          <w:color w:val="auto"/>
          <w:szCs w:val="22"/>
        </w:rPr>
        <w:noBreakHyphen/>
        <w:t>1150</w:t>
      </w:r>
      <w:proofErr w:type="gramStart"/>
      <w:r w:rsidRPr="000F3821">
        <w:rPr>
          <w:rFonts w:eastAsia="Calibri"/>
          <w:color w:val="auto"/>
          <w:szCs w:val="22"/>
        </w:rPr>
        <w:t>);</w:t>
      </w:r>
      <w:proofErr w:type="gramEnd"/>
    </w:p>
    <w:p w14:paraId="0D22BDBC"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28" w:name="ss_T23C3N430Sh_lv3_28b751c6b"/>
      <w:r w:rsidRPr="000F3821">
        <w:rPr>
          <w:rFonts w:eastAsia="Calibri"/>
          <w:color w:val="auto"/>
          <w:szCs w:val="22"/>
        </w:rPr>
        <w:t>(</w:t>
      </w:r>
      <w:bookmarkEnd w:id="28"/>
      <w:r w:rsidRPr="000F3821">
        <w:rPr>
          <w:rFonts w:eastAsia="Calibri"/>
          <w:color w:val="auto"/>
          <w:szCs w:val="22"/>
        </w:rPr>
        <w:t xml:space="preserve">h) administering, distributing, dispensing, delivering, or aiding, abetting, attempting, or conspiring to administer, </w:t>
      </w:r>
      <w:proofErr w:type="gramStart"/>
      <w:r w:rsidRPr="000F3821">
        <w:rPr>
          <w:rFonts w:eastAsia="Calibri"/>
          <w:color w:val="auto"/>
          <w:szCs w:val="22"/>
        </w:rPr>
        <w:t>distribute</w:t>
      </w:r>
      <w:proofErr w:type="gramEnd"/>
      <w:r w:rsidRPr="000F3821">
        <w:rPr>
          <w:rFonts w:eastAsia="Calibri"/>
          <w:color w:val="auto"/>
          <w:szCs w:val="22"/>
        </w:rPr>
        <w:t xml:space="preserve">, dispense, or </w:t>
      </w:r>
      <w:r w:rsidRPr="000F3821">
        <w:rPr>
          <w:rFonts w:eastAsia="Calibri"/>
          <w:color w:val="auto"/>
          <w:szCs w:val="22"/>
        </w:rPr>
        <w:lastRenderedPageBreak/>
        <w:t>deliver a controlled substance or gamma hydroxy butyrate to an individual with the intent to commit a crime listed in Section 44</w:t>
      </w:r>
      <w:r w:rsidRPr="000F3821">
        <w:rPr>
          <w:rFonts w:eastAsia="Calibri"/>
          <w:color w:val="auto"/>
          <w:szCs w:val="22"/>
        </w:rPr>
        <w:noBreakHyphen/>
        <w:t>53</w:t>
      </w:r>
      <w:r w:rsidRPr="000F3821">
        <w:rPr>
          <w:rFonts w:eastAsia="Calibri"/>
          <w:color w:val="auto"/>
          <w:szCs w:val="22"/>
        </w:rPr>
        <w:noBreakHyphen/>
        <w:t xml:space="preserve">370(f), except petit larceny or grand </w:t>
      </w:r>
      <w:proofErr w:type="gramStart"/>
      <w:r w:rsidRPr="000F3821">
        <w:rPr>
          <w:rFonts w:eastAsia="Calibri"/>
          <w:color w:val="auto"/>
          <w:szCs w:val="22"/>
        </w:rPr>
        <w:t>larceny;</w:t>
      </w:r>
      <w:proofErr w:type="gramEnd"/>
    </w:p>
    <w:p w14:paraId="08D59BBC"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29" w:name="ss_T23C3N430Si_lv3_7b61e0094"/>
      <w:r w:rsidRPr="000F3821">
        <w:rPr>
          <w:rFonts w:eastAsia="Calibri"/>
          <w:color w:val="auto"/>
          <w:szCs w:val="22"/>
        </w:rPr>
        <w:t>(</w:t>
      </w:r>
      <w:bookmarkEnd w:id="29"/>
      <w:proofErr w:type="spellStart"/>
      <w:r w:rsidRPr="000F3821">
        <w:rPr>
          <w:rFonts w:eastAsia="Calibri"/>
          <w:color w:val="auto"/>
          <w:szCs w:val="22"/>
        </w:rPr>
        <w:t>i</w:t>
      </w:r>
      <w:proofErr w:type="spellEnd"/>
      <w:r w:rsidRPr="000F3821">
        <w:rPr>
          <w:rFonts w:eastAsia="Calibri"/>
          <w:color w:val="auto"/>
          <w:szCs w:val="22"/>
        </w:rPr>
        <w:t>) any other offense as described in Section 23</w:t>
      </w:r>
      <w:r w:rsidRPr="000F3821">
        <w:rPr>
          <w:rFonts w:eastAsia="Calibri"/>
          <w:color w:val="auto"/>
          <w:szCs w:val="22"/>
        </w:rPr>
        <w:noBreakHyphen/>
        <w:t>3</w:t>
      </w:r>
      <w:r w:rsidRPr="000F3821">
        <w:rPr>
          <w:rFonts w:eastAsia="Calibri"/>
          <w:color w:val="auto"/>
          <w:szCs w:val="22"/>
        </w:rPr>
        <w:noBreakHyphen/>
        <w:t>430(D)</w:t>
      </w:r>
      <w:r w:rsidRPr="000F3821">
        <w:rPr>
          <w:rFonts w:eastAsia="Calibri"/>
          <w:strike/>
          <w:color w:val="auto"/>
          <w:szCs w:val="22"/>
        </w:rPr>
        <w:t xml:space="preserve">, </w:t>
      </w:r>
      <w:proofErr w:type="gramStart"/>
      <w:r w:rsidRPr="000F3821">
        <w:rPr>
          <w:rFonts w:eastAsia="Calibri"/>
          <w:strike/>
          <w:color w:val="auto"/>
          <w:szCs w:val="22"/>
        </w:rPr>
        <w:t>or</w:t>
      </w:r>
      <w:r w:rsidRPr="000F3821">
        <w:rPr>
          <w:rFonts w:eastAsia="Calibri"/>
          <w:color w:val="auto"/>
          <w:szCs w:val="22"/>
          <w:u w:val="single"/>
        </w:rPr>
        <w:t>;</w:t>
      </w:r>
      <w:proofErr w:type="gramEnd"/>
    </w:p>
    <w:p w14:paraId="05C424E3"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30" w:name="ss_T23C3N430Sj_lv3_b735be21e"/>
      <w:r w:rsidRPr="000F3821">
        <w:rPr>
          <w:rFonts w:eastAsia="Calibri"/>
          <w:color w:val="auto"/>
          <w:szCs w:val="22"/>
        </w:rPr>
        <w:t>(</w:t>
      </w:r>
      <w:bookmarkEnd w:id="30"/>
      <w:r w:rsidRPr="000F3821">
        <w:rPr>
          <w:rFonts w:eastAsia="Calibri"/>
          <w:color w:val="auto"/>
          <w:szCs w:val="22"/>
        </w:rPr>
        <w:t>j) any other offense required by Title I of the federal Adam Walsh Child Protection and Safety Act of 2006 (Pub. L. 109</w:t>
      </w:r>
      <w:r w:rsidRPr="000F3821">
        <w:rPr>
          <w:rFonts w:eastAsia="Calibri"/>
          <w:color w:val="auto"/>
          <w:szCs w:val="22"/>
        </w:rPr>
        <w:noBreakHyphen/>
        <w:t>248), the Sex Offender Registration and Notification Act (SORNA)</w:t>
      </w:r>
      <w:r w:rsidRPr="000F3821">
        <w:rPr>
          <w:rFonts w:eastAsia="Calibri"/>
          <w:strike/>
          <w:color w:val="auto"/>
          <w:szCs w:val="22"/>
        </w:rPr>
        <w:t>.</w:t>
      </w:r>
      <w:r w:rsidRPr="000F3821">
        <w:rPr>
          <w:rFonts w:eastAsia="Calibri"/>
          <w:color w:val="auto"/>
          <w:szCs w:val="22"/>
          <w:u w:val="single"/>
        </w:rPr>
        <w:t>; or</w:t>
      </w:r>
    </w:p>
    <w:p w14:paraId="50C7C4AC"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31" w:name="ss_T23C3N430Sk_lv3_2e89abb43"/>
      <w:r w:rsidRPr="000F3821">
        <w:rPr>
          <w:rFonts w:eastAsia="Calibri"/>
          <w:color w:val="auto"/>
          <w:szCs w:val="22"/>
          <w:u w:val="single"/>
        </w:rPr>
        <w:t>(</w:t>
      </w:r>
      <w:bookmarkEnd w:id="31"/>
      <w:r w:rsidRPr="000F3821">
        <w:rPr>
          <w:rFonts w:eastAsia="Calibri"/>
          <w:color w:val="auto"/>
          <w:szCs w:val="22"/>
          <w:u w:val="single"/>
        </w:rPr>
        <w:t>k) obscene visual representation of child sexual abuse (Section 16</w:t>
      </w:r>
      <w:r w:rsidRPr="000F3821">
        <w:rPr>
          <w:rFonts w:eastAsia="Calibri"/>
          <w:color w:val="auto"/>
          <w:szCs w:val="22"/>
          <w:u w:val="single"/>
        </w:rPr>
        <w:noBreakHyphen/>
        <w:t>15</w:t>
      </w:r>
      <w:r w:rsidRPr="000F3821">
        <w:rPr>
          <w:rFonts w:eastAsia="Calibri"/>
          <w:color w:val="auto"/>
          <w:szCs w:val="22"/>
          <w:u w:val="single"/>
        </w:rPr>
        <w:noBreakHyphen/>
        <w:t>390). If the person is under eighteen years of age and was adjudicated in the family court, then the adjudicated minor is not an offender and is not required to register pursuant to the provisions of this article.</w:t>
      </w:r>
    </w:p>
    <w:p w14:paraId="1AD0DAC5"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32" w:name="ss_T23C3N430S2_lv2_ae5036791"/>
      <w:r w:rsidRPr="000F3821">
        <w:rPr>
          <w:rFonts w:eastAsia="Calibri"/>
          <w:color w:val="auto"/>
          <w:szCs w:val="22"/>
        </w:rPr>
        <w:t>(</w:t>
      </w:r>
      <w:bookmarkEnd w:id="32"/>
      <w:r w:rsidRPr="000F3821">
        <w:rPr>
          <w:rFonts w:eastAsia="Calibri"/>
          <w:color w:val="auto"/>
          <w:szCs w:val="22"/>
        </w:rPr>
        <w:t>2) For purposes of this article, a person who has been convicted of, or pled guilty or nolo contendere to any of the following offenses shall be referred to as a Tier II offender:</w:t>
      </w:r>
    </w:p>
    <w:p w14:paraId="59657AB3"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33" w:name="ss_T23C3N430Sa_lv3_27b32c3e0"/>
      <w:r w:rsidRPr="000F3821">
        <w:rPr>
          <w:rFonts w:eastAsia="Calibri"/>
          <w:color w:val="auto"/>
          <w:szCs w:val="22"/>
        </w:rPr>
        <w:t>(</w:t>
      </w:r>
      <w:bookmarkEnd w:id="33"/>
      <w:r w:rsidRPr="000F3821">
        <w:rPr>
          <w:rFonts w:eastAsia="Calibri"/>
          <w:color w:val="auto"/>
          <w:szCs w:val="22"/>
        </w:rPr>
        <w:t>a) criminal sexual conduct in the second degree (Section 16</w:t>
      </w:r>
      <w:r w:rsidRPr="000F3821">
        <w:rPr>
          <w:rFonts w:eastAsia="Calibri"/>
          <w:color w:val="auto"/>
          <w:szCs w:val="22"/>
        </w:rPr>
        <w:noBreakHyphen/>
        <w:t>3</w:t>
      </w:r>
      <w:r w:rsidRPr="000F3821">
        <w:rPr>
          <w:rFonts w:eastAsia="Calibri"/>
          <w:color w:val="auto"/>
          <w:szCs w:val="22"/>
        </w:rPr>
        <w:noBreakHyphen/>
        <w:t>653</w:t>
      </w:r>
      <w:proofErr w:type="gramStart"/>
      <w:r w:rsidRPr="000F3821">
        <w:rPr>
          <w:rFonts w:eastAsia="Calibri"/>
          <w:color w:val="auto"/>
          <w:szCs w:val="22"/>
        </w:rPr>
        <w:t>);</w:t>
      </w:r>
      <w:proofErr w:type="gramEnd"/>
    </w:p>
    <w:p w14:paraId="25211BA4"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34" w:name="ss_T23C3N430Sb_lv3_9c41c26e4"/>
      <w:r w:rsidRPr="000F3821">
        <w:rPr>
          <w:rFonts w:eastAsia="Calibri"/>
          <w:color w:val="auto"/>
          <w:szCs w:val="22"/>
        </w:rPr>
        <w:t>(</w:t>
      </w:r>
      <w:bookmarkEnd w:id="34"/>
      <w:r w:rsidRPr="000F3821">
        <w:rPr>
          <w:rFonts w:eastAsia="Calibri"/>
          <w:color w:val="auto"/>
          <w:szCs w:val="22"/>
        </w:rPr>
        <w:t>b) engaging a child for sexual performance (Section 16</w:t>
      </w:r>
      <w:r w:rsidRPr="000F3821">
        <w:rPr>
          <w:rFonts w:eastAsia="Calibri"/>
          <w:color w:val="auto"/>
          <w:szCs w:val="22"/>
        </w:rPr>
        <w:noBreakHyphen/>
        <w:t>3</w:t>
      </w:r>
      <w:r w:rsidRPr="000F3821">
        <w:rPr>
          <w:rFonts w:eastAsia="Calibri"/>
          <w:color w:val="auto"/>
          <w:szCs w:val="22"/>
        </w:rPr>
        <w:noBreakHyphen/>
        <w:t>810</w:t>
      </w:r>
      <w:proofErr w:type="gramStart"/>
      <w:r w:rsidRPr="000F3821">
        <w:rPr>
          <w:rFonts w:eastAsia="Calibri"/>
          <w:color w:val="auto"/>
          <w:szCs w:val="22"/>
        </w:rPr>
        <w:t>);</w:t>
      </w:r>
      <w:proofErr w:type="gramEnd"/>
    </w:p>
    <w:p w14:paraId="022E2AAA"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35" w:name="ss_T23C3N430Sc_lv3_94ca122ef"/>
      <w:r w:rsidRPr="000F3821">
        <w:rPr>
          <w:rFonts w:eastAsia="Calibri"/>
          <w:color w:val="auto"/>
          <w:szCs w:val="22"/>
        </w:rPr>
        <w:t>(</w:t>
      </w:r>
      <w:bookmarkEnd w:id="35"/>
      <w:r w:rsidRPr="000F3821">
        <w:rPr>
          <w:rFonts w:eastAsia="Calibri"/>
          <w:color w:val="auto"/>
          <w:szCs w:val="22"/>
        </w:rPr>
        <w:t>c) producing, directing, or promoting sexual performance by a child (Section 16</w:t>
      </w:r>
      <w:r w:rsidRPr="000F3821">
        <w:rPr>
          <w:rFonts w:eastAsia="Calibri"/>
          <w:color w:val="auto"/>
          <w:szCs w:val="22"/>
        </w:rPr>
        <w:noBreakHyphen/>
        <w:t>3</w:t>
      </w:r>
      <w:r w:rsidRPr="000F3821">
        <w:rPr>
          <w:rFonts w:eastAsia="Calibri"/>
          <w:color w:val="auto"/>
          <w:szCs w:val="22"/>
        </w:rPr>
        <w:noBreakHyphen/>
        <w:t>820</w:t>
      </w:r>
      <w:proofErr w:type="gramStart"/>
      <w:r w:rsidRPr="000F3821">
        <w:rPr>
          <w:rFonts w:eastAsia="Calibri"/>
          <w:color w:val="auto"/>
          <w:szCs w:val="22"/>
        </w:rPr>
        <w:t>);</w:t>
      </w:r>
      <w:proofErr w:type="gramEnd"/>
    </w:p>
    <w:p w14:paraId="40276532"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36" w:name="ss_T23C3N430Sd_lv3_6066dac4c"/>
      <w:r w:rsidRPr="000F3821">
        <w:rPr>
          <w:rFonts w:eastAsia="Calibri"/>
          <w:color w:val="auto"/>
          <w:szCs w:val="22"/>
        </w:rPr>
        <w:t>(</w:t>
      </w:r>
      <w:bookmarkEnd w:id="36"/>
      <w:r w:rsidRPr="000F3821">
        <w:rPr>
          <w:rFonts w:eastAsia="Calibri"/>
          <w:color w:val="auto"/>
          <w:szCs w:val="22"/>
        </w:rPr>
        <w:t>d) trafficking in persons (Section 16</w:t>
      </w:r>
      <w:r w:rsidRPr="000F3821">
        <w:rPr>
          <w:rFonts w:eastAsia="Calibri"/>
          <w:color w:val="auto"/>
          <w:szCs w:val="22"/>
        </w:rPr>
        <w:noBreakHyphen/>
        <w:t>3</w:t>
      </w:r>
      <w:r w:rsidRPr="000F3821">
        <w:rPr>
          <w:rFonts w:eastAsia="Calibri"/>
          <w:color w:val="auto"/>
          <w:szCs w:val="22"/>
        </w:rPr>
        <w:noBreakHyphen/>
        <w:t xml:space="preserve">2020) except when the court makes a finding on the record that the offense did not include a criminal sexual offense or an attempted criminal sexual </w:t>
      </w:r>
      <w:proofErr w:type="gramStart"/>
      <w:r w:rsidRPr="000F3821">
        <w:rPr>
          <w:rFonts w:eastAsia="Calibri"/>
          <w:color w:val="auto"/>
          <w:szCs w:val="22"/>
        </w:rPr>
        <w:t>offense;</w:t>
      </w:r>
      <w:proofErr w:type="gramEnd"/>
    </w:p>
    <w:p w14:paraId="4261F3CD"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37" w:name="ss_T23C3N430Se_lv3_a20279fbd"/>
      <w:r w:rsidRPr="000F3821">
        <w:rPr>
          <w:rFonts w:eastAsia="Calibri"/>
          <w:color w:val="auto"/>
          <w:szCs w:val="22"/>
        </w:rPr>
        <w:t>(</w:t>
      </w:r>
      <w:bookmarkEnd w:id="37"/>
      <w:r w:rsidRPr="000F3821">
        <w:rPr>
          <w:rFonts w:eastAsia="Calibri"/>
          <w:color w:val="auto"/>
          <w:szCs w:val="22"/>
        </w:rPr>
        <w:t>e) criminal sexual conduct with minors, second degree (Section 16</w:t>
      </w:r>
      <w:r w:rsidRPr="000F3821">
        <w:rPr>
          <w:rFonts w:eastAsia="Calibri"/>
          <w:color w:val="auto"/>
          <w:szCs w:val="22"/>
        </w:rPr>
        <w:noBreakHyphen/>
        <w:t>3</w:t>
      </w:r>
      <w:r w:rsidRPr="000F3821">
        <w:rPr>
          <w:rFonts w:eastAsia="Calibri"/>
          <w:color w:val="auto"/>
          <w:szCs w:val="22"/>
        </w:rPr>
        <w:noBreakHyphen/>
        <w:t>655(B)).  If evidence is presented at the criminal proceeding, or in any court of competent jurisdiction, and the court makes a specific finding on the record that the conviction obtained for this offense resulted from consensual sexual conduct, as contained in Section 16</w:t>
      </w:r>
      <w:r w:rsidRPr="000F3821">
        <w:rPr>
          <w:rFonts w:eastAsia="Calibri"/>
          <w:color w:val="auto"/>
          <w:szCs w:val="22"/>
        </w:rPr>
        <w:noBreakHyphen/>
        <w:t>3</w:t>
      </w:r>
      <w:r w:rsidRPr="000F3821">
        <w:rPr>
          <w:rFonts w:eastAsia="Calibri"/>
          <w:color w:val="auto"/>
          <w:szCs w:val="22"/>
        </w:rPr>
        <w:noBreakHyphen/>
        <w:t>655(B)(2), provided the offender is eighteen years of age or less, or consensual sexual conduct between persons under sixteen years of age, the convicted person is not an offender and is not required to register pursuant to the provisions of this article;</w:t>
      </w:r>
    </w:p>
    <w:p w14:paraId="42D2D8A3"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38" w:name="ss_T23C3N430Sf_lv3_9d1eed87f"/>
      <w:r w:rsidRPr="000F3821">
        <w:rPr>
          <w:rFonts w:eastAsia="Calibri"/>
          <w:color w:val="auto"/>
          <w:szCs w:val="22"/>
        </w:rPr>
        <w:t>(</w:t>
      </w:r>
      <w:bookmarkEnd w:id="38"/>
      <w:r w:rsidRPr="000F3821">
        <w:rPr>
          <w:rFonts w:eastAsia="Calibri"/>
          <w:color w:val="auto"/>
          <w:szCs w:val="22"/>
        </w:rPr>
        <w:t>f) criminal sexual conduct with minors, third degree (Section 16</w:t>
      </w:r>
      <w:r w:rsidRPr="000F3821">
        <w:rPr>
          <w:rFonts w:eastAsia="Calibri"/>
          <w:color w:val="auto"/>
          <w:szCs w:val="22"/>
        </w:rPr>
        <w:noBreakHyphen/>
        <w:t>3</w:t>
      </w:r>
      <w:r w:rsidRPr="000F3821">
        <w:rPr>
          <w:rFonts w:eastAsia="Calibri"/>
          <w:color w:val="auto"/>
          <w:szCs w:val="22"/>
        </w:rPr>
        <w:noBreakHyphen/>
        <w:t>655(C)).  If evidence is presented at the criminal proceeding, or in any court of competent jurisdiction, and the court makes a specific finding on the record that the conviction obtained for this offense resulted from consensual sexual conduct, as contained in Section 16</w:t>
      </w:r>
      <w:r w:rsidRPr="000F3821">
        <w:rPr>
          <w:rFonts w:eastAsia="Calibri"/>
          <w:color w:val="auto"/>
          <w:szCs w:val="22"/>
        </w:rPr>
        <w:noBreakHyphen/>
        <w:t>3</w:t>
      </w:r>
      <w:r w:rsidRPr="000F3821">
        <w:rPr>
          <w:rFonts w:eastAsia="Calibri"/>
          <w:color w:val="auto"/>
          <w:szCs w:val="22"/>
        </w:rPr>
        <w:noBreakHyphen/>
        <w:t>655(B)(2), provided the offender is eighteen years of age or less, or consensual sexual conduct between persons under sixteen years of age, the convicted person is not an offender and is not required to register pursuant to the provisions of this article;</w:t>
      </w:r>
    </w:p>
    <w:p w14:paraId="2DCDC4E6"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lastRenderedPageBreak/>
        <w:tab/>
      </w:r>
      <w:r w:rsidRPr="000F3821">
        <w:rPr>
          <w:rFonts w:eastAsia="Calibri"/>
          <w:color w:val="auto"/>
          <w:szCs w:val="22"/>
        </w:rPr>
        <w:tab/>
      </w:r>
      <w:r w:rsidRPr="000F3821">
        <w:rPr>
          <w:rFonts w:eastAsia="Calibri"/>
          <w:color w:val="auto"/>
          <w:szCs w:val="22"/>
        </w:rPr>
        <w:tab/>
      </w:r>
      <w:bookmarkStart w:id="39" w:name="ss_T23C3N430Sg_lv3_3bac82919"/>
      <w:r w:rsidRPr="000F3821">
        <w:rPr>
          <w:rFonts w:eastAsia="Calibri"/>
          <w:color w:val="auto"/>
          <w:szCs w:val="22"/>
        </w:rPr>
        <w:t>(</w:t>
      </w:r>
      <w:bookmarkEnd w:id="39"/>
      <w:r w:rsidRPr="000F3821">
        <w:rPr>
          <w:rFonts w:eastAsia="Calibri"/>
          <w:color w:val="auto"/>
          <w:szCs w:val="22"/>
        </w:rPr>
        <w:t>g) criminal solicitation of a minor if the purpose or intent of the solicitation or attempted solicitation was to:</w:t>
      </w:r>
    </w:p>
    <w:p w14:paraId="4A0783AC"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40" w:name="ss_T23C3N430Si_lv4_a5f287874"/>
      <w:r w:rsidRPr="000F3821">
        <w:rPr>
          <w:rFonts w:eastAsia="Calibri"/>
          <w:color w:val="auto"/>
          <w:szCs w:val="22"/>
        </w:rPr>
        <w:t>(</w:t>
      </w:r>
      <w:bookmarkEnd w:id="40"/>
      <w:proofErr w:type="spellStart"/>
      <w:r w:rsidRPr="000F3821">
        <w:rPr>
          <w:rFonts w:eastAsia="Calibri"/>
          <w:color w:val="auto"/>
          <w:szCs w:val="22"/>
        </w:rPr>
        <w:t>i</w:t>
      </w:r>
      <w:proofErr w:type="spellEnd"/>
      <w:r w:rsidRPr="000F3821">
        <w:rPr>
          <w:rFonts w:eastAsia="Calibri"/>
          <w:color w:val="auto"/>
          <w:szCs w:val="22"/>
        </w:rPr>
        <w:t xml:space="preserve">) persuade, induce, entice, or coerce the </w:t>
      </w:r>
      <w:proofErr w:type="gramStart"/>
      <w:r w:rsidRPr="000F3821">
        <w:rPr>
          <w:rFonts w:eastAsia="Calibri"/>
          <w:color w:val="auto"/>
          <w:szCs w:val="22"/>
        </w:rPr>
        <w:t>person</w:t>
      </w:r>
      <w:proofErr w:type="gramEnd"/>
      <w:r w:rsidRPr="000F3821">
        <w:rPr>
          <w:rFonts w:eastAsia="Calibri"/>
          <w:color w:val="auto"/>
          <w:szCs w:val="22"/>
        </w:rPr>
        <w:t xml:space="preserve"> solicited to engage or participate in sexual activity as defined in Section 16</w:t>
      </w:r>
      <w:r w:rsidRPr="000F3821">
        <w:rPr>
          <w:rFonts w:eastAsia="Calibri"/>
          <w:color w:val="auto"/>
          <w:szCs w:val="22"/>
        </w:rPr>
        <w:noBreakHyphen/>
        <w:t>15</w:t>
      </w:r>
      <w:r w:rsidRPr="000F3821">
        <w:rPr>
          <w:rFonts w:eastAsia="Calibri"/>
          <w:color w:val="auto"/>
          <w:szCs w:val="22"/>
        </w:rPr>
        <w:noBreakHyphen/>
        <w:t>375(5</w:t>
      </w:r>
      <w:proofErr w:type="gramStart"/>
      <w:r w:rsidRPr="000F3821">
        <w:rPr>
          <w:rFonts w:eastAsia="Calibri"/>
          <w:color w:val="auto"/>
          <w:szCs w:val="22"/>
        </w:rPr>
        <w:t>);</w:t>
      </w:r>
      <w:proofErr w:type="gramEnd"/>
    </w:p>
    <w:p w14:paraId="1D532857"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41" w:name="ss_T23C3N430Sii_lv4_38b354e37"/>
      <w:r w:rsidRPr="000F3821">
        <w:rPr>
          <w:rFonts w:eastAsia="Calibri"/>
          <w:color w:val="auto"/>
          <w:szCs w:val="22"/>
        </w:rPr>
        <w:t>(</w:t>
      </w:r>
      <w:bookmarkEnd w:id="41"/>
      <w:r w:rsidRPr="000F3821">
        <w:rPr>
          <w:rFonts w:eastAsia="Calibri"/>
          <w:color w:val="auto"/>
          <w:szCs w:val="22"/>
        </w:rPr>
        <w:t>ii) perform a sexual activity in the presence of the person solicited (Section 16</w:t>
      </w:r>
      <w:r w:rsidRPr="000F3821">
        <w:rPr>
          <w:rFonts w:eastAsia="Calibri"/>
          <w:color w:val="auto"/>
          <w:szCs w:val="22"/>
        </w:rPr>
        <w:noBreakHyphen/>
        <w:t>15</w:t>
      </w:r>
      <w:r w:rsidRPr="000F3821">
        <w:rPr>
          <w:rFonts w:eastAsia="Calibri"/>
          <w:color w:val="auto"/>
          <w:szCs w:val="22"/>
        </w:rPr>
        <w:noBreakHyphen/>
        <w:t>342); or</w:t>
      </w:r>
    </w:p>
    <w:p w14:paraId="1A3F56B1"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42" w:name="ss_T23C3N430Sh_lv3_d716c66b9"/>
      <w:r w:rsidRPr="000F3821">
        <w:rPr>
          <w:rFonts w:eastAsia="Calibri"/>
          <w:color w:val="auto"/>
          <w:szCs w:val="22"/>
        </w:rPr>
        <w:t>(</w:t>
      </w:r>
      <w:bookmarkEnd w:id="42"/>
      <w:r w:rsidRPr="000F3821">
        <w:rPr>
          <w:rFonts w:eastAsia="Calibri"/>
          <w:color w:val="auto"/>
          <w:szCs w:val="22"/>
        </w:rPr>
        <w:t>h) violations of Article 3, Chapter 15, Title 16 involving a minor</w:t>
      </w:r>
      <w:r w:rsidRPr="000F3821">
        <w:rPr>
          <w:rFonts w:eastAsia="Calibri"/>
          <w:color w:val="auto"/>
          <w:szCs w:val="22"/>
          <w:u w:val="single"/>
        </w:rPr>
        <w:t>, except as otherwise provided in this article</w:t>
      </w:r>
      <w:r w:rsidRPr="000F3821">
        <w:rPr>
          <w:rFonts w:eastAsia="Calibri"/>
          <w:color w:val="auto"/>
          <w:szCs w:val="22"/>
        </w:rPr>
        <w:t>.</w:t>
      </w:r>
    </w:p>
    <w:p w14:paraId="0AED89EA"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43" w:name="ss_T23C3N430S3_lv2_b7b1fc70a"/>
      <w:r w:rsidRPr="000F3821">
        <w:rPr>
          <w:rFonts w:eastAsia="Calibri"/>
          <w:color w:val="auto"/>
          <w:szCs w:val="22"/>
        </w:rPr>
        <w:t>(</w:t>
      </w:r>
      <w:bookmarkEnd w:id="43"/>
      <w:r w:rsidRPr="000F3821">
        <w:rPr>
          <w:rFonts w:eastAsia="Calibri"/>
          <w:color w:val="auto"/>
          <w:szCs w:val="22"/>
        </w:rPr>
        <w:t>3) For purposes of this article, a person who has been convicted of, or pled guilty or nolo contendere to any of the following offenses shall be referred to as a Tier III offender:</w:t>
      </w:r>
    </w:p>
    <w:p w14:paraId="55D07FAB"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44" w:name="ss_T23C3N430Sa_lv3_b64529c39"/>
      <w:r w:rsidRPr="000F3821">
        <w:rPr>
          <w:rFonts w:eastAsia="Calibri"/>
          <w:color w:val="auto"/>
          <w:szCs w:val="22"/>
        </w:rPr>
        <w:t>(</w:t>
      </w:r>
      <w:bookmarkEnd w:id="44"/>
      <w:r w:rsidRPr="000F3821">
        <w:rPr>
          <w:rFonts w:eastAsia="Calibri"/>
          <w:color w:val="auto"/>
          <w:szCs w:val="22"/>
        </w:rPr>
        <w:t>a) criminal sexual conduct in the first degree (Section 16</w:t>
      </w:r>
      <w:r w:rsidRPr="000F3821">
        <w:rPr>
          <w:rFonts w:eastAsia="Calibri"/>
          <w:color w:val="auto"/>
          <w:szCs w:val="22"/>
        </w:rPr>
        <w:noBreakHyphen/>
        <w:t>3</w:t>
      </w:r>
      <w:r w:rsidRPr="000F3821">
        <w:rPr>
          <w:rFonts w:eastAsia="Calibri"/>
          <w:color w:val="auto"/>
          <w:szCs w:val="22"/>
        </w:rPr>
        <w:noBreakHyphen/>
        <w:t>652</w:t>
      </w:r>
      <w:proofErr w:type="gramStart"/>
      <w:r w:rsidRPr="000F3821">
        <w:rPr>
          <w:rFonts w:eastAsia="Calibri"/>
          <w:color w:val="auto"/>
          <w:szCs w:val="22"/>
        </w:rPr>
        <w:t>);</w:t>
      </w:r>
      <w:proofErr w:type="gramEnd"/>
    </w:p>
    <w:p w14:paraId="3ABE9CA9"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45" w:name="ss_T23C3N430Sb_lv3_9c03e0ee7"/>
      <w:r w:rsidRPr="000F3821">
        <w:rPr>
          <w:rFonts w:eastAsia="Calibri"/>
          <w:color w:val="auto"/>
          <w:szCs w:val="22"/>
        </w:rPr>
        <w:t>(</w:t>
      </w:r>
      <w:bookmarkEnd w:id="45"/>
      <w:r w:rsidRPr="000F3821">
        <w:rPr>
          <w:rFonts w:eastAsia="Calibri"/>
          <w:color w:val="auto"/>
          <w:szCs w:val="22"/>
        </w:rPr>
        <w:t>b) criminal sexual conduct with minors, first degree (Section 16</w:t>
      </w:r>
      <w:r w:rsidRPr="000F3821">
        <w:rPr>
          <w:rFonts w:eastAsia="Calibri"/>
          <w:color w:val="auto"/>
          <w:szCs w:val="22"/>
        </w:rPr>
        <w:noBreakHyphen/>
        <w:t>3</w:t>
      </w:r>
      <w:r w:rsidRPr="000F3821">
        <w:rPr>
          <w:rFonts w:eastAsia="Calibri"/>
          <w:color w:val="auto"/>
          <w:szCs w:val="22"/>
        </w:rPr>
        <w:noBreakHyphen/>
        <w:t>655(A)</w:t>
      </w:r>
      <w:proofErr w:type="gramStart"/>
      <w:r w:rsidRPr="000F3821">
        <w:rPr>
          <w:rFonts w:eastAsia="Calibri"/>
          <w:color w:val="auto"/>
          <w:szCs w:val="22"/>
        </w:rPr>
        <w:t>);</w:t>
      </w:r>
      <w:proofErr w:type="gramEnd"/>
    </w:p>
    <w:p w14:paraId="3D8CDB8F"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46" w:name="ss_T23C3N430Sc_lv3_0c12ab525"/>
      <w:r w:rsidRPr="000F3821">
        <w:rPr>
          <w:rFonts w:eastAsia="Calibri"/>
          <w:color w:val="auto"/>
          <w:szCs w:val="22"/>
        </w:rPr>
        <w:t>(</w:t>
      </w:r>
      <w:bookmarkEnd w:id="46"/>
      <w:r w:rsidRPr="000F3821">
        <w:rPr>
          <w:rFonts w:eastAsia="Calibri"/>
          <w:color w:val="auto"/>
          <w:szCs w:val="22"/>
        </w:rPr>
        <w:t>c) criminal sexual conduct: assaults with intent to commit (Section 16</w:t>
      </w:r>
      <w:r w:rsidRPr="000F3821">
        <w:rPr>
          <w:rFonts w:eastAsia="Calibri"/>
          <w:color w:val="auto"/>
          <w:szCs w:val="22"/>
        </w:rPr>
        <w:noBreakHyphen/>
        <w:t>3</w:t>
      </w:r>
      <w:r w:rsidRPr="000F3821">
        <w:rPr>
          <w:rFonts w:eastAsia="Calibri"/>
          <w:color w:val="auto"/>
          <w:szCs w:val="22"/>
        </w:rPr>
        <w:noBreakHyphen/>
        <w:t>656</w:t>
      </w:r>
      <w:proofErr w:type="gramStart"/>
      <w:r w:rsidRPr="000F3821">
        <w:rPr>
          <w:rFonts w:eastAsia="Calibri"/>
          <w:color w:val="auto"/>
          <w:szCs w:val="22"/>
        </w:rPr>
        <w:t>);</w:t>
      </w:r>
      <w:proofErr w:type="gramEnd"/>
    </w:p>
    <w:p w14:paraId="5FCFC075"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47" w:name="ss_T23C3N430Sd_lv3_580dbff5e"/>
      <w:r w:rsidRPr="000F3821">
        <w:rPr>
          <w:rFonts w:eastAsia="Calibri"/>
          <w:color w:val="auto"/>
          <w:szCs w:val="22"/>
        </w:rPr>
        <w:t>(</w:t>
      </w:r>
      <w:bookmarkEnd w:id="47"/>
      <w:r w:rsidRPr="000F3821">
        <w:rPr>
          <w:rFonts w:eastAsia="Calibri"/>
          <w:color w:val="auto"/>
          <w:szCs w:val="22"/>
        </w:rPr>
        <w:t>d) kidnapping (Section 16</w:t>
      </w:r>
      <w:r w:rsidRPr="000F3821">
        <w:rPr>
          <w:rFonts w:eastAsia="Calibri"/>
          <w:color w:val="auto"/>
          <w:szCs w:val="22"/>
        </w:rPr>
        <w:noBreakHyphen/>
        <w:t>3</w:t>
      </w:r>
      <w:r w:rsidRPr="000F3821">
        <w:rPr>
          <w:rFonts w:eastAsia="Calibri"/>
          <w:color w:val="auto"/>
          <w:szCs w:val="22"/>
        </w:rPr>
        <w:noBreakHyphen/>
        <w:t xml:space="preserve">910) of a person under eighteen years of age except when the offense is committed by a </w:t>
      </w:r>
      <w:proofErr w:type="gramStart"/>
      <w:r w:rsidRPr="000F3821">
        <w:rPr>
          <w:rFonts w:eastAsia="Calibri"/>
          <w:color w:val="auto"/>
          <w:szCs w:val="22"/>
        </w:rPr>
        <w:t>parent;</w:t>
      </w:r>
      <w:proofErr w:type="gramEnd"/>
    </w:p>
    <w:p w14:paraId="40173B98"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48" w:name="ss_T23C3N430Se_lv3_21268ee81"/>
      <w:r w:rsidRPr="000F3821">
        <w:rPr>
          <w:rFonts w:eastAsia="Calibri"/>
          <w:color w:val="auto"/>
          <w:szCs w:val="22"/>
        </w:rPr>
        <w:t>(</w:t>
      </w:r>
      <w:bookmarkEnd w:id="48"/>
      <w:r w:rsidRPr="000F3821">
        <w:rPr>
          <w:rFonts w:eastAsia="Calibri"/>
          <w:color w:val="auto"/>
          <w:szCs w:val="22"/>
        </w:rPr>
        <w:t>e) criminal sexual conduct when the victim is a spouse (Section 16</w:t>
      </w:r>
      <w:r w:rsidRPr="000F3821">
        <w:rPr>
          <w:rFonts w:eastAsia="Calibri"/>
          <w:color w:val="auto"/>
          <w:szCs w:val="22"/>
        </w:rPr>
        <w:noBreakHyphen/>
        <w:t>3</w:t>
      </w:r>
      <w:r w:rsidRPr="000F3821">
        <w:rPr>
          <w:rFonts w:eastAsia="Calibri"/>
          <w:color w:val="auto"/>
          <w:szCs w:val="22"/>
        </w:rPr>
        <w:noBreakHyphen/>
        <w:t>658</w:t>
      </w:r>
      <w:proofErr w:type="gramStart"/>
      <w:r w:rsidRPr="000F3821">
        <w:rPr>
          <w:rFonts w:eastAsia="Calibri"/>
          <w:color w:val="auto"/>
          <w:szCs w:val="22"/>
        </w:rPr>
        <w:t>);</w:t>
      </w:r>
      <w:proofErr w:type="gramEnd"/>
    </w:p>
    <w:p w14:paraId="5656100F"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49" w:name="ss_T23C3N430Sf_lv3_95763e658"/>
      <w:r w:rsidRPr="000F3821">
        <w:rPr>
          <w:rFonts w:eastAsia="Calibri"/>
          <w:color w:val="auto"/>
          <w:szCs w:val="22"/>
        </w:rPr>
        <w:t>(</w:t>
      </w:r>
      <w:bookmarkEnd w:id="49"/>
      <w:r w:rsidRPr="000F3821">
        <w:rPr>
          <w:rFonts w:eastAsia="Calibri"/>
          <w:color w:val="auto"/>
          <w:szCs w:val="22"/>
        </w:rPr>
        <w:t>f) sexual battery of a spouse (Section 16</w:t>
      </w:r>
      <w:r w:rsidRPr="000F3821">
        <w:rPr>
          <w:rFonts w:eastAsia="Calibri"/>
          <w:color w:val="auto"/>
          <w:szCs w:val="22"/>
        </w:rPr>
        <w:noBreakHyphen/>
        <w:t>3</w:t>
      </w:r>
      <w:r w:rsidRPr="000F3821">
        <w:rPr>
          <w:rFonts w:eastAsia="Calibri"/>
          <w:color w:val="auto"/>
          <w:szCs w:val="22"/>
        </w:rPr>
        <w:noBreakHyphen/>
        <w:t>615); or</w:t>
      </w:r>
    </w:p>
    <w:p w14:paraId="3EB2E11F"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50" w:name="ss_T23C3N430Sg_lv3_c503539d9"/>
      <w:r w:rsidRPr="000F3821">
        <w:rPr>
          <w:rFonts w:eastAsia="Calibri"/>
          <w:color w:val="auto"/>
          <w:szCs w:val="22"/>
        </w:rPr>
        <w:t>(</w:t>
      </w:r>
      <w:bookmarkEnd w:id="50"/>
      <w:r w:rsidRPr="000F3821">
        <w:rPr>
          <w:rFonts w:eastAsia="Calibri"/>
          <w:color w:val="auto"/>
          <w:szCs w:val="22"/>
        </w:rPr>
        <w:t>g) any offense listed or described in this section committed after the offender becomes a Tier I or Tier II offender.</w:t>
      </w:r>
    </w:p>
    <w:p w14:paraId="6F733BA6" w14:textId="77777777" w:rsidR="000F3821" w:rsidRPr="000F3821" w:rsidRDefault="000F3821" w:rsidP="000F3821">
      <w:pPr>
        <w:widowControl w:val="0"/>
        <w:suppressAutoHyphens/>
        <w:rPr>
          <w:rFonts w:eastAsia="Calibri"/>
          <w:color w:val="auto"/>
          <w:szCs w:val="22"/>
        </w:rPr>
      </w:pPr>
      <w:bookmarkStart w:id="51" w:name="bs_num_3_431a9d394"/>
      <w:r w:rsidRPr="000F3821">
        <w:rPr>
          <w:rFonts w:eastAsia="Calibri"/>
          <w:color w:val="auto"/>
          <w:szCs w:val="22"/>
        </w:rPr>
        <w:t>S</w:t>
      </w:r>
      <w:bookmarkEnd w:id="51"/>
      <w:r w:rsidRPr="000F3821">
        <w:rPr>
          <w:rFonts w:eastAsia="Calibri"/>
          <w:color w:val="auto"/>
          <w:szCs w:val="22"/>
        </w:rPr>
        <w:t>ECTION 3.</w:t>
      </w:r>
      <w:r w:rsidRPr="000F3821">
        <w:rPr>
          <w:rFonts w:eastAsia="Calibri"/>
          <w:color w:val="auto"/>
          <w:szCs w:val="22"/>
        </w:rPr>
        <w:tab/>
      </w:r>
      <w:bookmarkStart w:id="52" w:name="dl_25584b304"/>
      <w:r w:rsidRPr="000F3821">
        <w:rPr>
          <w:rFonts w:eastAsia="Calibri"/>
          <w:color w:val="auto"/>
          <w:szCs w:val="22"/>
        </w:rPr>
        <w:t>S</w:t>
      </w:r>
      <w:bookmarkEnd w:id="52"/>
      <w:r w:rsidRPr="000F3821">
        <w:rPr>
          <w:rFonts w:eastAsia="Calibri"/>
          <w:color w:val="auto"/>
          <w:szCs w:val="22"/>
        </w:rPr>
        <w:t>ection 23</w:t>
      </w:r>
      <w:r w:rsidRPr="000F3821">
        <w:rPr>
          <w:rFonts w:eastAsia="Calibri"/>
          <w:color w:val="auto"/>
          <w:szCs w:val="22"/>
        </w:rPr>
        <w:noBreakHyphen/>
        <w:t>3</w:t>
      </w:r>
      <w:r w:rsidRPr="000F3821">
        <w:rPr>
          <w:rFonts w:eastAsia="Calibri"/>
          <w:color w:val="auto"/>
          <w:szCs w:val="22"/>
        </w:rPr>
        <w:noBreakHyphen/>
        <w:t>462(A) of the S.C. Code is amended to read:</w:t>
      </w:r>
    </w:p>
    <w:p w14:paraId="32C443E5" w14:textId="77777777" w:rsidR="000F3821" w:rsidRPr="000F3821" w:rsidRDefault="000F3821" w:rsidP="000F3821">
      <w:pPr>
        <w:widowControl w:val="0"/>
        <w:suppressAutoHyphens/>
        <w:rPr>
          <w:rFonts w:eastAsia="Calibri"/>
          <w:color w:val="auto"/>
          <w:szCs w:val="22"/>
        </w:rPr>
      </w:pPr>
      <w:bookmarkStart w:id="53" w:name="cs_T23C3N462_d76d2efcd"/>
      <w:r w:rsidRPr="000F3821">
        <w:rPr>
          <w:rFonts w:eastAsia="Calibri"/>
          <w:color w:val="auto"/>
          <w:szCs w:val="22"/>
        </w:rPr>
        <w:tab/>
      </w:r>
      <w:bookmarkStart w:id="54" w:name="ss_T23C3N462SA_lv1_3edc25a26"/>
      <w:bookmarkEnd w:id="53"/>
      <w:r w:rsidRPr="000F3821">
        <w:rPr>
          <w:rFonts w:eastAsia="Calibri"/>
          <w:color w:val="auto"/>
          <w:szCs w:val="22"/>
        </w:rPr>
        <w:t>(</w:t>
      </w:r>
      <w:bookmarkEnd w:id="54"/>
      <w:r w:rsidRPr="000F3821">
        <w:rPr>
          <w:rFonts w:eastAsia="Calibri"/>
          <w:color w:val="auto"/>
          <w:szCs w:val="22"/>
        </w:rP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2E6D73F2" w14:textId="77777777" w:rsidR="000F3821" w:rsidRPr="000F3821" w:rsidRDefault="000F3821" w:rsidP="000F3821">
      <w:pPr>
        <w:widowControl w:val="0"/>
        <w:suppressAutoHyphens/>
        <w:rPr>
          <w:rFonts w:eastAsia="Calibri"/>
          <w:color w:val="auto"/>
          <w:szCs w:val="22"/>
        </w:rPr>
      </w:pPr>
      <w:r w:rsidRPr="000F3821">
        <w:rPr>
          <w:rFonts w:eastAsia="Calibri"/>
          <w:strike/>
          <w:color w:val="auto"/>
          <w:szCs w:val="22"/>
        </w:rPr>
        <w:tab/>
      </w:r>
      <w:r w:rsidRPr="000F3821">
        <w:rPr>
          <w:rFonts w:eastAsia="Calibri"/>
          <w:strike/>
          <w:color w:val="auto"/>
          <w:szCs w:val="22"/>
        </w:rPr>
        <w:tab/>
        <w:t>(1) An offender may file a request for termination of the requirement of registration with SLED, in a form and process established by the agency:</w:t>
      </w:r>
    </w:p>
    <w:p w14:paraId="3805D6E4" w14:textId="77777777" w:rsidR="000F3821" w:rsidRPr="000F3821" w:rsidRDefault="000F3821" w:rsidP="000F3821">
      <w:pPr>
        <w:widowControl w:val="0"/>
        <w:suppressAutoHyphens/>
        <w:rPr>
          <w:rFonts w:eastAsia="Calibri"/>
          <w:color w:val="auto"/>
          <w:szCs w:val="22"/>
        </w:rPr>
      </w:pPr>
      <w:r w:rsidRPr="000F3821">
        <w:rPr>
          <w:rFonts w:eastAsia="Calibri"/>
          <w:strike/>
          <w:color w:val="auto"/>
          <w:szCs w:val="22"/>
        </w:rPr>
        <w:tab/>
      </w:r>
      <w:r w:rsidRPr="000F3821">
        <w:rPr>
          <w:rFonts w:eastAsia="Calibri"/>
          <w:strike/>
          <w:color w:val="auto"/>
          <w:szCs w:val="22"/>
        </w:rPr>
        <w:tab/>
      </w:r>
      <w:r w:rsidRPr="000F3821">
        <w:rPr>
          <w:rFonts w:eastAsia="Calibri"/>
          <w:strike/>
          <w:color w:val="auto"/>
          <w:szCs w:val="22"/>
        </w:rPr>
        <w:tab/>
        <w:t xml:space="preserve">(a) after having been registered for at least fifteen years if the offender was required to register based on an adjudication of delinquency or the offender was required to register as a Tier I </w:t>
      </w:r>
      <w:proofErr w:type="gramStart"/>
      <w:r w:rsidRPr="000F3821">
        <w:rPr>
          <w:rFonts w:eastAsia="Calibri"/>
          <w:strike/>
          <w:color w:val="auto"/>
          <w:szCs w:val="22"/>
        </w:rPr>
        <w:t>offender;</w:t>
      </w:r>
      <w:proofErr w:type="gramEnd"/>
    </w:p>
    <w:p w14:paraId="5311C9B6" w14:textId="77777777" w:rsidR="000F3821" w:rsidRPr="000F3821" w:rsidRDefault="000F3821" w:rsidP="000F3821">
      <w:pPr>
        <w:widowControl w:val="0"/>
        <w:suppressAutoHyphens/>
        <w:rPr>
          <w:rFonts w:eastAsia="Calibri"/>
          <w:color w:val="auto"/>
          <w:szCs w:val="22"/>
        </w:rPr>
      </w:pPr>
      <w:r w:rsidRPr="000F3821">
        <w:rPr>
          <w:rFonts w:eastAsia="Calibri"/>
          <w:strike/>
          <w:color w:val="auto"/>
          <w:szCs w:val="22"/>
        </w:rPr>
        <w:tab/>
      </w:r>
      <w:r w:rsidRPr="000F3821">
        <w:rPr>
          <w:rFonts w:eastAsia="Calibri"/>
          <w:strike/>
          <w:color w:val="auto"/>
          <w:szCs w:val="22"/>
        </w:rPr>
        <w:tab/>
      </w:r>
      <w:r w:rsidRPr="000F3821">
        <w:rPr>
          <w:rFonts w:eastAsia="Calibri"/>
          <w:strike/>
          <w:color w:val="auto"/>
          <w:szCs w:val="22"/>
        </w:rPr>
        <w:tab/>
        <w:t>(b) after having been registered for at least twenty</w:t>
      </w:r>
      <w:r w:rsidRPr="000F3821">
        <w:rPr>
          <w:rFonts w:eastAsia="Calibri"/>
          <w:strike/>
          <w:color w:val="auto"/>
          <w:szCs w:val="22"/>
        </w:rPr>
        <w:noBreakHyphen/>
        <w:t xml:space="preserve">five years, if the offender was convicted as an adult, and was required to register as a </w:t>
      </w:r>
      <w:r w:rsidRPr="000F3821">
        <w:rPr>
          <w:rFonts w:eastAsia="Calibri"/>
          <w:strike/>
          <w:color w:val="auto"/>
          <w:szCs w:val="22"/>
        </w:rPr>
        <w:lastRenderedPageBreak/>
        <w:t xml:space="preserve">Tier II </w:t>
      </w:r>
      <w:proofErr w:type="gramStart"/>
      <w:r w:rsidRPr="000F3821">
        <w:rPr>
          <w:rFonts w:eastAsia="Calibri"/>
          <w:strike/>
          <w:color w:val="auto"/>
          <w:szCs w:val="22"/>
        </w:rPr>
        <w:t>offender;</w:t>
      </w:r>
      <w:proofErr w:type="gramEnd"/>
    </w:p>
    <w:p w14:paraId="6C741FA2"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bookmarkStart w:id="55" w:name="ss_T23C3N462S1_lv2_57f1695ac"/>
      <w:r w:rsidRPr="000F3821">
        <w:rPr>
          <w:rFonts w:eastAsia="Calibri"/>
          <w:color w:val="auto"/>
          <w:szCs w:val="22"/>
          <w:u w:val="single"/>
        </w:rPr>
        <w:t>(</w:t>
      </w:r>
      <w:bookmarkEnd w:id="55"/>
      <w:r w:rsidRPr="000F3821">
        <w:rPr>
          <w:rFonts w:eastAsia="Calibri"/>
          <w:color w:val="auto"/>
          <w:szCs w:val="22"/>
          <w:u w:val="single"/>
        </w:rPr>
        <w:t xml:space="preserve">1) A Tier I offender may file a request for termination of the requirement of registration with SLED in a form and process established by the agency, if the person: </w:t>
      </w:r>
    </w:p>
    <w:p w14:paraId="3DEE85DC"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56" w:name="ss_T23C3N462Sa_lv3_fb8b62415"/>
      <w:r w:rsidRPr="000F3821">
        <w:rPr>
          <w:rFonts w:eastAsia="Calibri"/>
          <w:color w:val="auto"/>
          <w:szCs w:val="22"/>
          <w:u w:val="single"/>
        </w:rPr>
        <w:t>(</w:t>
      </w:r>
      <w:bookmarkEnd w:id="56"/>
      <w:r w:rsidRPr="000F3821">
        <w:rPr>
          <w:rFonts w:eastAsia="Calibri"/>
          <w:color w:val="auto"/>
          <w:szCs w:val="22"/>
          <w:u w:val="single"/>
        </w:rPr>
        <w:t>a) has been registered for at least fifteen years; or</w:t>
      </w:r>
    </w:p>
    <w:p w14:paraId="02921414"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57" w:name="ss_T23C3N462Sb_lv3_9beb1ab50"/>
      <w:r w:rsidRPr="000F3821">
        <w:rPr>
          <w:rFonts w:eastAsia="Calibri"/>
          <w:color w:val="auto"/>
          <w:szCs w:val="22"/>
          <w:u w:val="single"/>
        </w:rPr>
        <w:t>(</w:t>
      </w:r>
      <w:bookmarkEnd w:id="57"/>
      <w:r w:rsidRPr="000F3821">
        <w:rPr>
          <w:rFonts w:eastAsia="Calibri"/>
          <w:color w:val="auto"/>
          <w:szCs w:val="22"/>
          <w:u w:val="single"/>
        </w:rPr>
        <w:t>b) has been discharged from incarceration without supervision for at least fifteen years for the charge requiring registration; or</w:t>
      </w:r>
    </w:p>
    <w:p w14:paraId="3918FDDC"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58" w:name="ss_T23C3N462Sc_lv3_3b9eeb4fa"/>
      <w:r w:rsidRPr="000F3821">
        <w:rPr>
          <w:rFonts w:eastAsia="Calibri"/>
          <w:color w:val="auto"/>
          <w:szCs w:val="22"/>
          <w:u w:val="single"/>
        </w:rPr>
        <w:t>(</w:t>
      </w:r>
      <w:bookmarkEnd w:id="58"/>
      <w:r w:rsidRPr="000F3821">
        <w:rPr>
          <w:rFonts w:eastAsia="Calibri"/>
          <w:color w:val="auto"/>
          <w:szCs w:val="22"/>
          <w:u w:val="single"/>
        </w:rPr>
        <w:t xml:space="preserve">c) has had at least fifteen </w:t>
      </w:r>
      <w:proofErr w:type="gramStart"/>
      <w:r w:rsidRPr="000F3821">
        <w:rPr>
          <w:rFonts w:eastAsia="Calibri"/>
          <w:color w:val="auto"/>
          <w:szCs w:val="22"/>
          <w:u w:val="single"/>
        </w:rPr>
        <w:t>years pass</w:t>
      </w:r>
      <w:proofErr w:type="gramEnd"/>
      <w:r w:rsidRPr="000F3821">
        <w:rPr>
          <w:rFonts w:eastAsia="Calibri"/>
          <w:color w:val="auto"/>
          <w:szCs w:val="22"/>
          <w:u w:val="single"/>
        </w:rPr>
        <w:t xml:space="preserve"> since the termination of active supervision of probation, parole, or any other alternative to incarceration for the charge requiring registration; or</w:t>
      </w:r>
    </w:p>
    <w:p w14:paraId="0ECFBC6A"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r w:rsidRPr="000F3821">
        <w:rPr>
          <w:rFonts w:eastAsia="Calibri"/>
          <w:strike/>
          <w:color w:val="auto"/>
          <w:szCs w:val="22"/>
        </w:rPr>
        <w:t xml:space="preserve">(c) </w:t>
      </w:r>
      <w:bookmarkStart w:id="59" w:name="ss_T23C3N462Sd_lv3_eaed40c32"/>
      <w:r w:rsidRPr="000F3821">
        <w:rPr>
          <w:rFonts w:eastAsia="Calibri"/>
          <w:color w:val="auto"/>
          <w:szCs w:val="22"/>
          <w:u w:val="single"/>
        </w:rPr>
        <w:t>(</w:t>
      </w:r>
      <w:bookmarkEnd w:id="59"/>
      <w:r w:rsidRPr="000F3821">
        <w:rPr>
          <w:rFonts w:eastAsia="Calibri"/>
          <w:color w:val="auto"/>
          <w:szCs w:val="22"/>
          <w:u w:val="single"/>
        </w:rPr>
        <w:t>d</w:t>
      </w:r>
      <w:proofErr w:type="gramStart"/>
      <w:r w:rsidRPr="000F3821">
        <w:rPr>
          <w:rFonts w:eastAsia="Calibri"/>
          <w:color w:val="auto"/>
          <w:szCs w:val="22"/>
          <w:u w:val="single"/>
        </w:rPr>
        <w:t xml:space="preserve">)  </w:t>
      </w:r>
      <w:r w:rsidRPr="000F3821">
        <w:rPr>
          <w:rFonts w:eastAsia="Calibri"/>
          <w:strike/>
          <w:color w:val="auto"/>
          <w:szCs w:val="22"/>
        </w:rPr>
        <w:t>an</w:t>
      </w:r>
      <w:proofErr w:type="gramEnd"/>
      <w:r w:rsidRPr="000F3821">
        <w:rPr>
          <w:rFonts w:eastAsia="Calibri"/>
          <w:color w:val="auto"/>
          <w:szCs w:val="22"/>
          <w:u w:val="single"/>
        </w:rPr>
        <w:t xml:space="preserve"> is a Tier I</w:t>
      </w:r>
      <w:r w:rsidRPr="000F3821">
        <w:rPr>
          <w:rFonts w:eastAsia="Calibri"/>
          <w:color w:val="auto"/>
          <w:szCs w:val="22"/>
        </w:rPr>
        <w:t xml:space="preserve"> offender who was required to register as an offender because of a conviction in another state or because of a federal conviction</w:t>
      </w:r>
      <w:r w:rsidRPr="000F3821">
        <w:rPr>
          <w:rFonts w:eastAsia="Calibri"/>
          <w:color w:val="auto"/>
          <w:szCs w:val="22"/>
          <w:u w:val="single"/>
        </w:rPr>
        <w:t xml:space="preserve"> and who</w:t>
      </w:r>
      <w:r w:rsidRPr="000F3821">
        <w:rPr>
          <w:rFonts w:eastAsia="Calibri"/>
          <w:color w:val="auto"/>
          <w:szCs w:val="22"/>
        </w:rPr>
        <w:t xml:space="preserve"> </w:t>
      </w:r>
      <w:r w:rsidRPr="000F3821">
        <w:rPr>
          <w:rFonts w:eastAsia="Calibri"/>
          <w:strike/>
          <w:color w:val="auto"/>
          <w:szCs w:val="22"/>
        </w:rPr>
        <w:t>may apply to be removed from the requirements of the registry if he</w:t>
      </w:r>
      <w:r w:rsidRPr="000F3821">
        <w:rPr>
          <w:rFonts w:eastAsia="Calibri"/>
          <w:color w:val="auto"/>
          <w:szCs w:val="22"/>
        </w:rPr>
        <w:t xml:space="preserve"> is eligible to be removed under the laws of the jurisdiction where the conviction occurred.</w:t>
      </w:r>
    </w:p>
    <w:p w14:paraId="527BF0AB"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bookmarkStart w:id="60" w:name="ss_T23C3N462S2_lv2_82400a6ec"/>
      <w:r w:rsidRPr="000F3821">
        <w:rPr>
          <w:rFonts w:eastAsia="Calibri"/>
          <w:color w:val="auto"/>
          <w:szCs w:val="22"/>
          <w:u w:val="single"/>
        </w:rPr>
        <w:t>(</w:t>
      </w:r>
      <w:bookmarkEnd w:id="60"/>
      <w:r w:rsidRPr="000F3821">
        <w:rPr>
          <w:rFonts w:eastAsia="Calibri"/>
          <w:color w:val="auto"/>
          <w:szCs w:val="22"/>
          <w:u w:val="single"/>
        </w:rPr>
        <w:t xml:space="preserve">2) A Tier II offender may file a request for termination of the requirement of registration with SLED in a form and process established by the agency, if the person: </w:t>
      </w:r>
    </w:p>
    <w:p w14:paraId="77CCB8DE"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61" w:name="ss_T23C3N462Sa_lv3_0e5f67240"/>
      <w:r w:rsidRPr="000F3821">
        <w:rPr>
          <w:rFonts w:eastAsia="Calibri"/>
          <w:color w:val="auto"/>
          <w:szCs w:val="22"/>
          <w:u w:val="single"/>
        </w:rPr>
        <w:t>(</w:t>
      </w:r>
      <w:bookmarkEnd w:id="61"/>
      <w:r w:rsidRPr="000F3821">
        <w:rPr>
          <w:rFonts w:eastAsia="Calibri"/>
          <w:color w:val="auto"/>
          <w:szCs w:val="22"/>
          <w:u w:val="single"/>
        </w:rPr>
        <w:t xml:space="preserve">a) </w:t>
      </w:r>
      <w:proofErr w:type="gramStart"/>
      <w:r w:rsidRPr="000F3821">
        <w:rPr>
          <w:rFonts w:eastAsia="Calibri"/>
          <w:color w:val="auto"/>
          <w:szCs w:val="22"/>
          <w:u w:val="single"/>
        </w:rPr>
        <w:t>has  been</w:t>
      </w:r>
      <w:proofErr w:type="gramEnd"/>
      <w:r w:rsidRPr="000F3821">
        <w:rPr>
          <w:rFonts w:eastAsia="Calibri"/>
          <w:color w:val="auto"/>
          <w:szCs w:val="22"/>
          <w:u w:val="single"/>
        </w:rPr>
        <w:t xml:space="preserve"> registered for at least twenty-five </w:t>
      </w:r>
      <w:proofErr w:type="gramStart"/>
      <w:r w:rsidRPr="000F3821">
        <w:rPr>
          <w:rFonts w:eastAsia="Calibri"/>
          <w:color w:val="auto"/>
          <w:szCs w:val="22"/>
          <w:u w:val="single"/>
        </w:rPr>
        <w:t>years;</w:t>
      </w:r>
      <w:proofErr w:type="gramEnd"/>
      <w:r w:rsidRPr="000F3821">
        <w:rPr>
          <w:rFonts w:eastAsia="Calibri"/>
          <w:color w:val="auto"/>
          <w:szCs w:val="22"/>
          <w:u w:val="single"/>
        </w:rPr>
        <w:t xml:space="preserve"> </w:t>
      </w:r>
    </w:p>
    <w:p w14:paraId="03DD1A4F"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62" w:name="ss_T23C3N462Sb_lv3_da42d9b45"/>
      <w:r w:rsidRPr="000F3821">
        <w:rPr>
          <w:rFonts w:eastAsia="Calibri"/>
          <w:color w:val="auto"/>
          <w:szCs w:val="22"/>
          <w:u w:val="single"/>
        </w:rPr>
        <w:t>(</w:t>
      </w:r>
      <w:bookmarkEnd w:id="62"/>
      <w:r w:rsidRPr="000F3821">
        <w:rPr>
          <w:rFonts w:eastAsia="Calibri"/>
          <w:color w:val="auto"/>
          <w:szCs w:val="22"/>
          <w:u w:val="single"/>
        </w:rPr>
        <w:t xml:space="preserve">b) has been discharged from incarceration without supervision for at least twenty-five years for the charge requiring </w:t>
      </w:r>
      <w:proofErr w:type="gramStart"/>
      <w:r w:rsidRPr="000F3821">
        <w:rPr>
          <w:rFonts w:eastAsia="Calibri"/>
          <w:color w:val="auto"/>
          <w:szCs w:val="22"/>
          <w:u w:val="single"/>
        </w:rPr>
        <w:t>registration;</w:t>
      </w:r>
      <w:proofErr w:type="gramEnd"/>
    </w:p>
    <w:p w14:paraId="5446ED57"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63" w:name="ss_T23C3N462Sc_lv3_dcf047891"/>
      <w:r w:rsidRPr="000F3821">
        <w:rPr>
          <w:rFonts w:eastAsia="Calibri"/>
          <w:color w:val="auto"/>
          <w:szCs w:val="22"/>
          <w:u w:val="single"/>
        </w:rPr>
        <w:t>(</w:t>
      </w:r>
      <w:bookmarkEnd w:id="63"/>
      <w:r w:rsidRPr="000F3821">
        <w:rPr>
          <w:rFonts w:eastAsia="Calibri"/>
          <w:color w:val="auto"/>
          <w:szCs w:val="22"/>
          <w:u w:val="single"/>
        </w:rPr>
        <w:t>c) has had at least twenty-five years pass since the termination of active supervision of probation, parole, or any other alternative to incarceration for the charge requiring registration; or</w:t>
      </w:r>
    </w:p>
    <w:p w14:paraId="400BF5A0"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64" w:name="ss_T23C3N462Sd_lv3_04c706c9b"/>
      <w:r w:rsidRPr="000F3821">
        <w:rPr>
          <w:rFonts w:eastAsia="Calibri"/>
          <w:color w:val="auto"/>
          <w:szCs w:val="22"/>
          <w:u w:val="single"/>
        </w:rPr>
        <w:t>(</w:t>
      </w:r>
      <w:bookmarkEnd w:id="64"/>
      <w:r w:rsidRPr="000F3821">
        <w:rPr>
          <w:rFonts w:eastAsia="Calibri"/>
          <w:color w:val="auto"/>
          <w:szCs w:val="22"/>
          <w:u w:val="single"/>
        </w:rPr>
        <w:t>d) is a Tier II offender who was required to register as an offender because of a conviction in another state or because of a federal conviction and who is eligible to be removed under the laws of the jurisdiction where the conviction occurred.</w:t>
      </w:r>
    </w:p>
    <w:p w14:paraId="25DADEDB"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strike/>
          <w:color w:val="auto"/>
          <w:szCs w:val="22"/>
        </w:rPr>
        <w:t>(2)</w:t>
      </w:r>
      <w:bookmarkStart w:id="65" w:name="ss_T23C3N462S3_lv2_06bf10ea7"/>
      <w:r w:rsidRPr="000F3821">
        <w:rPr>
          <w:rFonts w:eastAsia="Calibri"/>
          <w:color w:val="auto"/>
          <w:szCs w:val="22"/>
          <w:u w:val="single"/>
        </w:rPr>
        <w:t>(</w:t>
      </w:r>
      <w:bookmarkEnd w:id="65"/>
      <w:r w:rsidRPr="000F3821">
        <w:rPr>
          <w:rFonts w:eastAsia="Calibri"/>
          <w:color w:val="auto"/>
          <w:szCs w:val="22"/>
          <w:u w:val="single"/>
        </w:rPr>
        <w:t>3)</w:t>
      </w:r>
      <w:r w:rsidRPr="000F3821">
        <w:rPr>
          <w:rFonts w:eastAsia="Calibri"/>
          <w:color w:val="auto"/>
          <w:szCs w:val="22"/>
        </w:rPr>
        <w:t xml:space="preserve"> An offender who was convicted as an adult, and who is required to register as a Tier III offender may not file a request for termination of registration with SLED nor shall any such request be granted pursuant to this subsection.</w:t>
      </w:r>
    </w:p>
    <w:p w14:paraId="58A44855"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strike/>
          <w:color w:val="auto"/>
          <w:szCs w:val="22"/>
        </w:rPr>
        <w:t>(3)</w:t>
      </w:r>
      <w:bookmarkStart w:id="66" w:name="ss_T23C3N462S4_lv2_7f64a2736"/>
      <w:r w:rsidRPr="000F3821">
        <w:rPr>
          <w:rFonts w:eastAsia="Calibri"/>
          <w:color w:val="auto"/>
          <w:szCs w:val="22"/>
          <w:u w:val="single"/>
        </w:rPr>
        <w:t>(</w:t>
      </w:r>
      <w:bookmarkEnd w:id="66"/>
      <w:r w:rsidRPr="000F3821">
        <w:rPr>
          <w:rFonts w:eastAsia="Calibri"/>
          <w:color w:val="auto"/>
          <w:szCs w:val="22"/>
          <w:u w:val="single"/>
        </w:rPr>
        <w:t>4)</w:t>
      </w:r>
      <w:r w:rsidRPr="000F3821">
        <w:rPr>
          <w:rFonts w:eastAsia="Calibri"/>
          <w:color w:val="auto"/>
          <w:szCs w:val="22"/>
        </w:rPr>
        <w:t xml:space="preserve"> The requesting offender must have successfully completed all sex offender treatment programs that have been required.</w:t>
      </w:r>
    </w:p>
    <w:p w14:paraId="3177B760"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strike/>
          <w:color w:val="auto"/>
          <w:szCs w:val="22"/>
        </w:rPr>
        <w:t>(4)</w:t>
      </w:r>
      <w:bookmarkStart w:id="67" w:name="ss_T23C3N462S5_lv2_01f1ac3ed"/>
      <w:r w:rsidRPr="000F3821">
        <w:rPr>
          <w:rFonts w:eastAsia="Calibri"/>
          <w:color w:val="auto"/>
          <w:szCs w:val="22"/>
          <w:u w:val="single"/>
        </w:rPr>
        <w:t>(</w:t>
      </w:r>
      <w:bookmarkEnd w:id="67"/>
      <w:r w:rsidRPr="000F3821">
        <w:rPr>
          <w:rFonts w:eastAsia="Calibri"/>
          <w:color w:val="auto"/>
          <w:szCs w:val="22"/>
          <w:u w:val="single"/>
        </w:rPr>
        <w:t>5)</w:t>
      </w:r>
      <w:r w:rsidRPr="000F3821">
        <w:rPr>
          <w:rFonts w:eastAsia="Calibri"/>
          <w:color w:val="auto"/>
          <w:szCs w:val="22"/>
        </w:rPr>
        <w:t xml:space="preserve"> The requesting offender must not have been convicted of failure to register within the previous ten years.</w:t>
      </w:r>
    </w:p>
    <w:p w14:paraId="58C2B730"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strike/>
          <w:color w:val="auto"/>
          <w:szCs w:val="22"/>
        </w:rPr>
        <w:t>(5)</w:t>
      </w:r>
      <w:bookmarkStart w:id="68" w:name="ss_T23C3N462S6_lv2_c1f13284e"/>
      <w:r w:rsidRPr="000F3821">
        <w:rPr>
          <w:rFonts w:eastAsia="Calibri"/>
          <w:color w:val="auto"/>
          <w:szCs w:val="22"/>
          <w:u w:val="single"/>
        </w:rPr>
        <w:t>(</w:t>
      </w:r>
      <w:bookmarkEnd w:id="68"/>
      <w:r w:rsidRPr="000F3821">
        <w:rPr>
          <w:rFonts w:eastAsia="Calibri"/>
          <w:color w:val="auto"/>
          <w:szCs w:val="22"/>
          <w:u w:val="single"/>
        </w:rPr>
        <w:t>6)</w:t>
      </w:r>
      <w:r w:rsidRPr="000F3821">
        <w:rPr>
          <w:rFonts w:eastAsia="Calibri"/>
          <w:color w:val="auto"/>
          <w:szCs w:val="22"/>
        </w:rPr>
        <w:t xml:space="preserve"> The offender must not have been convicted of any additional sexual offense or violent sexual offense after being placed on the registry.</w:t>
      </w:r>
    </w:p>
    <w:p w14:paraId="40FA9A0F"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strike/>
          <w:color w:val="auto"/>
          <w:szCs w:val="22"/>
        </w:rPr>
        <w:t>(6)</w:t>
      </w:r>
      <w:bookmarkStart w:id="69" w:name="ss_T23C3N462S7_lv2_938d72207"/>
      <w:r w:rsidRPr="000F3821">
        <w:rPr>
          <w:rFonts w:eastAsia="Calibri"/>
          <w:color w:val="auto"/>
          <w:szCs w:val="22"/>
          <w:u w:val="single"/>
        </w:rPr>
        <w:t>(</w:t>
      </w:r>
      <w:bookmarkEnd w:id="69"/>
      <w:r w:rsidRPr="000F3821">
        <w:rPr>
          <w:rFonts w:eastAsia="Calibri"/>
          <w:color w:val="auto"/>
          <w:szCs w:val="22"/>
          <w:u w:val="single"/>
        </w:rPr>
        <w:t>7)</w:t>
      </w:r>
      <w:r w:rsidRPr="000F3821">
        <w:rPr>
          <w:rFonts w:eastAsia="Calibri"/>
          <w:color w:val="auto"/>
          <w:szCs w:val="22"/>
        </w:rPr>
        <w:t xml:space="preserve"> A filing fee, as set by SLED but not to exceed two hundred fifty dollars, shall be paid to file the request for termination of </w:t>
      </w:r>
      <w:r w:rsidRPr="000F3821">
        <w:rPr>
          <w:rFonts w:eastAsia="Calibri"/>
          <w:color w:val="auto"/>
          <w:szCs w:val="22"/>
        </w:rPr>
        <w:lastRenderedPageBreak/>
        <w:t>registration requirements.  The initial application may be filed with SLED and the administrative review may begin one hundred twenty days prior to the date specified in subsection (A)(1); however, any removal may not occur prior to the date specified.</w:t>
      </w:r>
    </w:p>
    <w:p w14:paraId="68F50152" w14:textId="77777777" w:rsidR="000F3821" w:rsidRPr="000F3821" w:rsidRDefault="000F3821" w:rsidP="000F3821">
      <w:pPr>
        <w:widowControl w:val="0"/>
        <w:suppressAutoHyphens/>
        <w:rPr>
          <w:rFonts w:eastAsia="Calibri"/>
          <w:color w:val="auto"/>
          <w:szCs w:val="22"/>
        </w:rPr>
      </w:pPr>
      <w:bookmarkStart w:id="70" w:name="bs_num_4_e8901d718"/>
      <w:r w:rsidRPr="000F3821">
        <w:rPr>
          <w:rFonts w:eastAsia="Calibri"/>
          <w:color w:val="auto"/>
          <w:szCs w:val="22"/>
        </w:rPr>
        <w:t>S</w:t>
      </w:r>
      <w:bookmarkEnd w:id="70"/>
      <w:r w:rsidRPr="000F3821">
        <w:rPr>
          <w:rFonts w:eastAsia="Calibri"/>
          <w:color w:val="auto"/>
          <w:szCs w:val="22"/>
        </w:rPr>
        <w:t>ECTION 4.</w:t>
      </w:r>
      <w:r w:rsidRPr="000F3821">
        <w:rPr>
          <w:rFonts w:eastAsia="Calibri"/>
          <w:color w:val="auto"/>
          <w:szCs w:val="22"/>
        </w:rPr>
        <w:tab/>
        <w:t xml:space="preserve">The State Department of Education, the South Carolina Law Enforcement Division, and the Attorney General’s Office, as appropriate, shall develop and implement a policy to educate and notify students of the provision of this act.  The State Department of Education must file a report as to the status of the adoption and implementation of the education policies under this act to the Governor, the President of the Senate, and the Speaker of the House of Representative, by July 1, 2026. </w:t>
      </w:r>
    </w:p>
    <w:p w14:paraId="1A4098C2" w14:textId="77777777" w:rsidR="000F3821" w:rsidRPr="000F3821" w:rsidRDefault="000F3821" w:rsidP="000F3821">
      <w:pPr>
        <w:widowControl w:val="0"/>
        <w:suppressAutoHyphens/>
        <w:rPr>
          <w:rFonts w:eastAsia="Calibri"/>
          <w:color w:val="auto"/>
          <w:szCs w:val="22"/>
        </w:rPr>
      </w:pPr>
      <w:bookmarkStart w:id="71" w:name="bs_num_5_7407fd3df"/>
      <w:bookmarkStart w:id="72" w:name="severability_d6759eb1d"/>
      <w:r w:rsidRPr="000F3821">
        <w:rPr>
          <w:rFonts w:eastAsia="Calibri"/>
          <w:color w:val="auto"/>
          <w:szCs w:val="22"/>
        </w:rPr>
        <w:t>S</w:t>
      </w:r>
      <w:bookmarkEnd w:id="71"/>
      <w:r w:rsidRPr="000F3821">
        <w:rPr>
          <w:rFonts w:eastAsia="Calibri"/>
          <w:color w:val="auto"/>
          <w:szCs w:val="22"/>
        </w:rPr>
        <w:t>ECTION 5.</w:t>
      </w:r>
      <w:r w:rsidRPr="000F3821">
        <w:rPr>
          <w:rFonts w:eastAsia="Calibri"/>
          <w:color w:val="auto"/>
          <w:szCs w:val="22"/>
        </w:rPr>
        <w:tab/>
      </w:r>
      <w:bookmarkEnd w:id="72"/>
      <w:r w:rsidRPr="000F3821">
        <w:rPr>
          <w:rFonts w:eastAsia="Calibri"/>
          <w:color w:val="auto"/>
          <w:szCs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B310885" w14:textId="77777777" w:rsidR="000F3821" w:rsidRPr="000F3821" w:rsidRDefault="000F3821" w:rsidP="000F3821">
      <w:pPr>
        <w:widowControl w:val="0"/>
        <w:suppressAutoHyphens/>
        <w:rPr>
          <w:rFonts w:eastAsia="Calibri"/>
          <w:color w:val="auto"/>
          <w:szCs w:val="22"/>
        </w:rPr>
      </w:pPr>
      <w:bookmarkStart w:id="73" w:name="bs_num_6_lastsection"/>
      <w:r w:rsidRPr="000F3821">
        <w:rPr>
          <w:rFonts w:eastAsia="Calibri"/>
          <w:color w:val="auto"/>
          <w:szCs w:val="22"/>
        </w:rPr>
        <w:t>S</w:t>
      </w:r>
      <w:bookmarkEnd w:id="73"/>
      <w:r w:rsidRPr="000F3821">
        <w:rPr>
          <w:rFonts w:eastAsia="Calibri"/>
          <w:color w:val="auto"/>
          <w:szCs w:val="22"/>
        </w:rPr>
        <w:t>ECTION 6.</w:t>
      </w:r>
      <w:r w:rsidRPr="000F3821">
        <w:rPr>
          <w:rFonts w:eastAsia="Calibri"/>
          <w:color w:val="auto"/>
          <w:szCs w:val="22"/>
        </w:rPr>
        <w:tab/>
        <w:t>This act takes effect upon approval by the Governor.</w:t>
      </w:r>
    </w:p>
    <w:p w14:paraId="63209913" w14:textId="77777777" w:rsidR="000F3821" w:rsidRPr="000F3821" w:rsidRDefault="000F3821" w:rsidP="000F3821">
      <w:pPr>
        <w:widowControl w:val="0"/>
        <w:ind w:left="216"/>
        <w:rPr>
          <w:color w:val="auto"/>
          <w:szCs w:val="22"/>
        </w:rPr>
      </w:pPr>
      <w:r w:rsidRPr="000F3821">
        <w:rPr>
          <w:color w:val="auto"/>
          <w:szCs w:val="22"/>
        </w:rPr>
        <w:t>Amend title to conform.</w:t>
      </w:r>
    </w:p>
    <w:p w14:paraId="749D680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p>
    <w:p w14:paraId="55ACFDF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0F3821">
        <w:rPr>
          <w:bCs/>
          <w:color w:val="auto"/>
          <w:szCs w:val="22"/>
        </w:rPr>
        <w:t xml:space="preserve">/s/Sen. </w:t>
      </w:r>
      <w:sdt>
        <w:sdtPr>
          <w:rPr>
            <w:bCs/>
            <w:color w:val="auto"/>
            <w:szCs w:val="22"/>
          </w:rPr>
          <w:alias w:val="sen1"/>
          <w:tag w:val="sen1"/>
          <w:id w:val="-1106497657"/>
          <w:placeholder>
            <w:docPart w:val="022FB8D8ED034DE8B4417E11C2F36544"/>
          </w:placeholder>
          <w:text/>
        </w:sdtPr>
        <w:sdtEndPr/>
        <w:sdtContent>
          <w:r w:rsidRPr="000F3821">
            <w:rPr>
              <w:bCs/>
              <w:color w:val="auto"/>
              <w:szCs w:val="22"/>
            </w:rPr>
            <w:t>Hutto</w:t>
          </w:r>
        </w:sdtContent>
      </w:sdt>
      <w:r w:rsidRPr="000F3821">
        <w:rPr>
          <w:bCs/>
          <w:color w:val="auto"/>
          <w:szCs w:val="22"/>
        </w:rPr>
        <w:tab/>
        <w:t>/s/Rep. T. Moore</w:t>
      </w:r>
    </w:p>
    <w:p w14:paraId="68976E0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0F3821">
        <w:rPr>
          <w:bCs/>
          <w:color w:val="auto"/>
          <w:szCs w:val="22"/>
        </w:rPr>
        <w:t xml:space="preserve">/s/Sen. </w:t>
      </w:r>
      <w:sdt>
        <w:sdtPr>
          <w:rPr>
            <w:bCs/>
            <w:color w:val="auto"/>
            <w:szCs w:val="22"/>
          </w:rPr>
          <w:alias w:val="sen2"/>
          <w:tag w:val="sen2"/>
          <w:id w:val="-1777475582"/>
          <w:placeholder>
            <w:docPart w:val="022FB8D8ED034DE8B4417E11C2F36544"/>
          </w:placeholder>
          <w:text/>
        </w:sdtPr>
        <w:sdtEndPr/>
        <w:sdtContent>
          <w:r w:rsidRPr="000F3821">
            <w:rPr>
              <w:bCs/>
              <w:color w:val="auto"/>
              <w:szCs w:val="22"/>
            </w:rPr>
            <w:t>Kimbrell</w:t>
          </w:r>
        </w:sdtContent>
      </w:sdt>
      <w:r w:rsidRPr="000F3821">
        <w:rPr>
          <w:bCs/>
          <w:color w:val="auto"/>
          <w:szCs w:val="22"/>
        </w:rPr>
        <w:tab/>
        <w:t xml:space="preserve">/s/Rep. </w:t>
      </w:r>
      <w:sdt>
        <w:sdtPr>
          <w:rPr>
            <w:bCs/>
            <w:color w:val="auto"/>
            <w:szCs w:val="22"/>
          </w:rPr>
          <w:alias w:val="rep2"/>
          <w:tag w:val="rep2"/>
          <w:id w:val="598452371"/>
          <w:placeholder>
            <w:docPart w:val="022FB8D8ED034DE8B4417E11C2F36544"/>
          </w:placeholder>
          <w:text/>
        </w:sdtPr>
        <w:sdtEndPr/>
        <w:sdtContent>
          <w:r w:rsidRPr="000F3821">
            <w:rPr>
              <w:bCs/>
              <w:color w:val="auto"/>
              <w:szCs w:val="22"/>
            </w:rPr>
            <w:t>Wetmore</w:t>
          </w:r>
        </w:sdtContent>
      </w:sdt>
    </w:p>
    <w:p w14:paraId="1463F99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0F3821">
        <w:rPr>
          <w:bCs/>
          <w:color w:val="auto"/>
          <w:szCs w:val="22"/>
        </w:rPr>
        <w:t xml:space="preserve">/s/Sen. </w:t>
      </w:r>
      <w:sdt>
        <w:sdtPr>
          <w:rPr>
            <w:bCs/>
            <w:color w:val="auto"/>
            <w:szCs w:val="22"/>
          </w:rPr>
          <w:alias w:val="sen3"/>
          <w:tag w:val="sen3"/>
          <w:id w:val="1616248102"/>
          <w:placeholder>
            <w:docPart w:val="022FB8D8ED034DE8B4417E11C2F36544"/>
          </w:placeholder>
          <w:text/>
        </w:sdtPr>
        <w:sdtEndPr/>
        <w:sdtContent>
          <w:r w:rsidRPr="000F3821">
            <w:rPr>
              <w:bCs/>
              <w:color w:val="auto"/>
              <w:szCs w:val="22"/>
            </w:rPr>
            <w:t>Adams</w:t>
          </w:r>
        </w:sdtContent>
      </w:sdt>
      <w:r w:rsidRPr="000F3821">
        <w:rPr>
          <w:bCs/>
          <w:color w:val="auto"/>
          <w:szCs w:val="22"/>
        </w:rPr>
        <w:tab/>
        <w:t xml:space="preserve">/s/Rep. </w:t>
      </w:r>
      <w:sdt>
        <w:sdtPr>
          <w:rPr>
            <w:bCs/>
            <w:color w:val="auto"/>
            <w:szCs w:val="22"/>
          </w:rPr>
          <w:alias w:val="rep3"/>
          <w:tag w:val="rep3"/>
          <w:id w:val="460083519"/>
          <w:placeholder>
            <w:docPart w:val="022FB8D8ED034DE8B4417E11C2F36544"/>
          </w:placeholder>
          <w:text/>
        </w:sdtPr>
        <w:sdtEndPr/>
        <w:sdtContent>
          <w:r w:rsidRPr="000F3821">
            <w:rPr>
              <w:bCs/>
              <w:color w:val="auto"/>
              <w:szCs w:val="22"/>
            </w:rPr>
            <w:t>McCabe</w:t>
          </w:r>
        </w:sdtContent>
      </w:sdt>
      <w:r w:rsidRPr="000F3821">
        <w:rPr>
          <w:bCs/>
          <w:color w:val="auto"/>
          <w:szCs w:val="22"/>
        </w:rPr>
        <w:tab/>
      </w:r>
    </w:p>
    <w:p w14:paraId="5A6A54B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0F3821">
        <w:rPr>
          <w:bCs/>
          <w:color w:val="auto"/>
          <w:szCs w:val="22"/>
        </w:rPr>
        <w:t>On part of the Senate.</w:t>
      </w:r>
      <w:r w:rsidRPr="000F3821">
        <w:rPr>
          <w:bCs/>
          <w:color w:val="auto"/>
          <w:szCs w:val="22"/>
        </w:rPr>
        <w:tab/>
        <w:t>On part of the House.</w:t>
      </w:r>
    </w:p>
    <w:p w14:paraId="3C41DCC8" w14:textId="77777777" w:rsidR="000F3821" w:rsidRPr="000F3821" w:rsidRDefault="000F3821" w:rsidP="000F3821">
      <w:pPr>
        <w:tabs>
          <w:tab w:val="left" w:pos="187"/>
          <w:tab w:val="left" w:pos="3427"/>
        </w:tabs>
        <w:rPr>
          <w:color w:val="auto"/>
          <w:szCs w:val="22"/>
        </w:rPr>
      </w:pPr>
    </w:p>
    <w:p w14:paraId="45BFC3BD" w14:textId="77777777" w:rsidR="000F3821" w:rsidRPr="000F3821" w:rsidRDefault="000F3821" w:rsidP="000F3821">
      <w:pPr>
        <w:tabs>
          <w:tab w:val="left" w:pos="187"/>
          <w:tab w:val="left" w:pos="3427"/>
        </w:tabs>
        <w:rPr>
          <w:color w:val="auto"/>
          <w:szCs w:val="22"/>
        </w:rPr>
      </w:pPr>
      <w:r w:rsidRPr="000F3821">
        <w:rPr>
          <w:color w:val="auto"/>
          <w:szCs w:val="22"/>
        </w:rPr>
        <w:t>, and a message was sent to the House accordingly.</w:t>
      </w:r>
    </w:p>
    <w:p w14:paraId="68C516C1" w14:textId="77777777" w:rsidR="000F3821" w:rsidRPr="000F3821" w:rsidRDefault="000F3821" w:rsidP="000F3821">
      <w:pPr>
        <w:rPr>
          <w:snapToGrid w:val="0"/>
          <w:color w:val="auto"/>
          <w:szCs w:val="22"/>
        </w:rPr>
      </w:pPr>
    </w:p>
    <w:p w14:paraId="6C06D5EF" w14:textId="77777777" w:rsidR="000F3821" w:rsidRPr="000F3821" w:rsidRDefault="000F3821" w:rsidP="000F3821">
      <w:pPr>
        <w:jc w:val="center"/>
        <w:rPr>
          <w:snapToGrid w:val="0"/>
          <w:color w:val="auto"/>
          <w:szCs w:val="22"/>
        </w:rPr>
      </w:pPr>
      <w:r w:rsidRPr="000F3821">
        <w:rPr>
          <w:b/>
          <w:snapToGrid w:val="0"/>
          <w:color w:val="auto"/>
          <w:szCs w:val="22"/>
        </w:rPr>
        <w:t>Message from the House</w:t>
      </w:r>
    </w:p>
    <w:p w14:paraId="5D4A1A46" w14:textId="77777777" w:rsidR="000F3821" w:rsidRPr="000F3821" w:rsidRDefault="000F3821" w:rsidP="000F3821">
      <w:pPr>
        <w:rPr>
          <w:snapToGrid w:val="0"/>
          <w:color w:val="auto"/>
          <w:szCs w:val="22"/>
        </w:rPr>
      </w:pPr>
      <w:r w:rsidRPr="000F3821">
        <w:rPr>
          <w:snapToGrid w:val="0"/>
          <w:color w:val="auto"/>
          <w:szCs w:val="22"/>
        </w:rPr>
        <w:t>Columbia, S.C., May 8, 2025</w:t>
      </w:r>
    </w:p>
    <w:p w14:paraId="7EDED15C" w14:textId="77777777" w:rsidR="000F3821" w:rsidRPr="000F3821" w:rsidRDefault="000F3821" w:rsidP="000F3821">
      <w:pPr>
        <w:rPr>
          <w:snapToGrid w:val="0"/>
          <w:color w:val="auto"/>
          <w:szCs w:val="22"/>
        </w:rPr>
      </w:pPr>
    </w:p>
    <w:p w14:paraId="45129FC5" w14:textId="77777777" w:rsidR="000F3821" w:rsidRPr="000F3821" w:rsidRDefault="000F3821" w:rsidP="000F3821">
      <w:pPr>
        <w:rPr>
          <w:snapToGrid w:val="0"/>
          <w:color w:val="auto"/>
          <w:szCs w:val="22"/>
        </w:rPr>
      </w:pPr>
      <w:r w:rsidRPr="000F3821">
        <w:rPr>
          <w:snapToGrid w:val="0"/>
          <w:color w:val="auto"/>
          <w:szCs w:val="22"/>
        </w:rPr>
        <w:t>Mr. President and Senators:</w:t>
      </w:r>
    </w:p>
    <w:p w14:paraId="76883163" w14:textId="77777777" w:rsidR="000F3821" w:rsidRPr="000F3821" w:rsidRDefault="000F3821" w:rsidP="000F3821">
      <w:pPr>
        <w:rPr>
          <w:snapToGrid w:val="0"/>
          <w:color w:val="auto"/>
          <w:szCs w:val="22"/>
        </w:rPr>
      </w:pPr>
      <w:r w:rsidRPr="000F3821">
        <w:rPr>
          <w:snapToGrid w:val="0"/>
          <w:color w:val="auto"/>
          <w:szCs w:val="22"/>
        </w:rPr>
        <w:tab/>
        <w:t>The House respectfully informs your Honorable Body that it was ordered that the title of the Bill be changed to that of an Act and that the Act be enrolled for Ratification:</w:t>
      </w:r>
    </w:p>
    <w:p w14:paraId="61DBA796" w14:textId="77777777" w:rsidR="000F3821" w:rsidRPr="000F3821" w:rsidRDefault="000F3821" w:rsidP="000F3821">
      <w:pPr>
        <w:suppressAutoHyphens/>
        <w:rPr>
          <w:color w:val="auto"/>
          <w:szCs w:val="22"/>
        </w:rPr>
      </w:pPr>
      <w:r w:rsidRPr="000F3821">
        <w:rPr>
          <w:color w:val="auto"/>
          <w:szCs w:val="22"/>
        </w:rPr>
        <w:tab/>
        <w:t>S. 28</w:t>
      </w:r>
      <w:r w:rsidRPr="000F3821">
        <w:rPr>
          <w:color w:val="auto"/>
          <w:szCs w:val="22"/>
        </w:rPr>
        <w:fldChar w:fldCharType="begin"/>
      </w:r>
      <w:r w:rsidRPr="000F3821">
        <w:rPr>
          <w:color w:val="auto"/>
          <w:szCs w:val="22"/>
        </w:rPr>
        <w:instrText xml:space="preserve"> XE "S. 28" \b </w:instrText>
      </w:r>
      <w:r w:rsidRPr="000F3821">
        <w:rPr>
          <w:color w:val="auto"/>
          <w:szCs w:val="22"/>
        </w:rPr>
        <w:fldChar w:fldCharType="end"/>
      </w:r>
      <w:r w:rsidRPr="000F3821">
        <w:rPr>
          <w:color w:val="auto"/>
          <w:szCs w:val="22"/>
        </w:rPr>
        <w:t xml:space="preserve"> -- Senators Hutto, Reichenbach, Goldfinch, Leber, Jackson, Alexander, Rice, Fernandez, Campsen, Chaplin, Devine, Adams, Young, Garrett, Elliott, Turner, Ott, Graham, Sutton, Cromer, Verdin, </w:t>
      </w:r>
      <w:r w:rsidRPr="000F3821">
        <w:rPr>
          <w:color w:val="auto"/>
          <w:szCs w:val="22"/>
        </w:rPr>
        <w:lastRenderedPageBreak/>
        <w:t xml:space="preserve">Kennedy, Climer and Zell:  </w:t>
      </w:r>
      <w:r w:rsidRPr="000F3821">
        <w:rPr>
          <w:caps/>
          <w:color w:val="auto"/>
          <w:szCs w:val="22"/>
        </w:rPr>
        <w:t>A BILL TO AMEND THE SOUTH CAROLINA CODE OF LAWS BY ADDING SECTION 16</w:t>
      </w:r>
      <w:r w:rsidRPr="000F3821">
        <w:rPr>
          <w:caps/>
          <w:color w:val="auto"/>
          <w:szCs w:val="22"/>
        </w:rPr>
        <w:noBreakHyphen/>
        <w:t>15</w:t>
      </w:r>
      <w:r w:rsidRPr="000F3821">
        <w:rPr>
          <w:caps/>
          <w:color w:val="auto"/>
          <w:szCs w:val="22"/>
        </w:rPr>
        <w:noBreakHyphen/>
        <w:t>390 SO AS TO CREATE THE OFFENSE OF OBSCENE VISUAL REPRESENTATIONS OF CHILD SEXUAL ABUSE, DEFINE TERMS, AND ESTABLISH PENALTIES; BY AMENDING SECTION 23</w:t>
      </w:r>
      <w:r w:rsidRPr="000F3821">
        <w:rPr>
          <w:caps/>
          <w:color w:val="auto"/>
          <w:szCs w:val="22"/>
        </w:rPr>
        <w:noBreakHyphen/>
        <w:t>3</w:t>
      </w:r>
      <w:r w:rsidRPr="000F3821">
        <w:rPr>
          <w:caps/>
          <w:color w:val="auto"/>
          <w:szCs w:val="22"/>
        </w:rPr>
        <w:noBreakHyphen/>
        <w:t>430, RELATING TO THE SEX OFFENDER REGISTRY, SO AS TO ADD THE OFFENSE OF OBSCENE VISUAL REPRESENTATIONS OF CHILD SEXUAL ABUSE TO THE SEX OFFENDER REGISTRY; AND BY AMENDING SECTION 23</w:t>
      </w:r>
      <w:r w:rsidRPr="000F3821">
        <w:rPr>
          <w:caps/>
          <w:color w:val="auto"/>
          <w:szCs w:val="22"/>
        </w:rPr>
        <w:noBreakHyphen/>
        <w:t>3</w:t>
      </w:r>
      <w:r w:rsidRPr="000F3821">
        <w:rPr>
          <w:caps/>
          <w:color w:val="auto"/>
          <w:szCs w:val="22"/>
        </w:rPr>
        <w:noBreakHyphen/>
        <w:t>462, RELATING TO TERMINATION OF REGISTRATION REQUIREMENTS, SO AS TO MAKE CONFORMING CHANGES.</w:t>
      </w:r>
    </w:p>
    <w:p w14:paraId="42B912D0" w14:textId="77777777" w:rsidR="000F3821" w:rsidRPr="000F3821" w:rsidRDefault="000F3821" w:rsidP="000F3821">
      <w:pPr>
        <w:rPr>
          <w:snapToGrid w:val="0"/>
          <w:color w:val="auto"/>
          <w:szCs w:val="22"/>
        </w:rPr>
      </w:pPr>
      <w:r w:rsidRPr="000F3821">
        <w:rPr>
          <w:snapToGrid w:val="0"/>
          <w:color w:val="auto"/>
          <w:szCs w:val="22"/>
        </w:rPr>
        <w:t>Very respectfully,</w:t>
      </w:r>
    </w:p>
    <w:p w14:paraId="51138FED" w14:textId="77777777" w:rsidR="000F3821" w:rsidRPr="000F3821" w:rsidRDefault="000F3821" w:rsidP="000F3821">
      <w:pPr>
        <w:rPr>
          <w:snapToGrid w:val="0"/>
          <w:color w:val="auto"/>
          <w:szCs w:val="22"/>
        </w:rPr>
      </w:pPr>
      <w:r w:rsidRPr="000F3821">
        <w:rPr>
          <w:snapToGrid w:val="0"/>
          <w:color w:val="auto"/>
          <w:szCs w:val="22"/>
        </w:rPr>
        <w:t>Speaker of the House</w:t>
      </w:r>
    </w:p>
    <w:p w14:paraId="7685532E" w14:textId="77777777" w:rsidR="000F3821" w:rsidRPr="000F3821" w:rsidRDefault="000F3821" w:rsidP="000F3821">
      <w:pPr>
        <w:rPr>
          <w:snapToGrid w:val="0"/>
          <w:color w:val="auto"/>
          <w:szCs w:val="22"/>
        </w:rPr>
      </w:pPr>
      <w:r w:rsidRPr="000F3821">
        <w:rPr>
          <w:snapToGrid w:val="0"/>
          <w:color w:val="auto"/>
          <w:szCs w:val="22"/>
        </w:rPr>
        <w:tab/>
        <w:t>Received as information.</w:t>
      </w:r>
    </w:p>
    <w:p w14:paraId="73D514FA" w14:textId="77777777" w:rsidR="000F3821" w:rsidRPr="000F3821" w:rsidRDefault="000F3821" w:rsidP="000F3821">
      <w:pPr>
        <w:rPr>
          <w:snapToGrid w:val="0"/>
          <w:color w:val="auto"/>
          <w:szCs w:val="22"/>
        </w:rPr>
      </w:pPr>
    </w:p>
    <w:p w14:paraId="5092B208" w14:textId="77777777" w:rsidR="000F3821" w:rsidRPr="000F3821" w:rsidRDefault="000F3821" w:rsidP="000F3821">
      <w:pPr>
        <w:jc w:val="center"/>
        <w:rPr>
          <w:color w:val="auto"/>
          <w:szCs w:val="22"/>
        </w:rPr>
      </w:pPr>
      <w:r w:rsidRPr="000F3821">
        <w:rPr>
          <w:b/>
          <w:color w:val="auto"/>
          <w:szCs w:val="22"/>
        </w:rPr>
        <w:t>Message from the House</w:t>
      </w:r>
    </w:p>
    <w:p w14:paraId="26C4B673" w14:textId="77777777" w:rsidR="000F3821" w:rsidRPr="000F3821" w:rsidRDefault="000F3821" w:rsidP="000F3821">
      <w:pPr>
        <w:rPr>
          <w:color w:val="auto"/>
          <w:szCs w:val="22"/>
        </w:rPr>
      </w:pPr>
      <w:r w:rsidRPr="000F3821">
        <w:rPr>
          <w:color w:val="auto"/>
          <w:szCs w:val="22"/>
        </w:rPr>
        <w:t>Columbia, S.C., May 8, 2025</w:t>
      </w:r>
    </w:p>
    <w:p w14:paraId="63980F93" w14:textId="77777777" w:rsidR="000F3821" w:rsidRPr="000F3821" w:rsidRDefault="000F3821" w:rsidP="000F3821">
      <w:pPr>
        <w:rPr>
          <w:color w:val="auto"/>
          <w:szCs w:val="22"/>
        </w:rPr>
      </w:pPr>
    </w:p>
    <w:p w14:paraId="5B9A6446" w14:textId="77777777" w:rsidR="000F3821" w:rsidRPr="000F3821" w:rsidRDefault="000F3821" w:rsidP="000F3821">
      <w:pPr>
        <w:rPr>
          <w:color w:val="auto"/>
          <w:szCs w:val="22"/>
        </w:rPr>
      </w:pPr>
      <w:r w:rsidRPr="000F3821">
        <w:rPr>
          <w:color w:val="auto"/>
          <w:szCs w:val="22"/>
        </w:rPr>
        <w:t>Mr. President and Senators:</w:t>
      </w:r>
    </w:p>
    <w:p w14:paraId="4D05C485" w14:textId="77777777" w:rsidR="000F3821" w:rsidRPr="000F3821" w:rsidRDefault="000F3821" w:rsidP="000F3821">
      <w:pPr>
        <w:rPr>
          <w:color w:val="auto"/>
          <w:szCs w:val="22"/>
        </w:rPr>
      </w:pPr>
      <w:r w:rsidRPr="000F3821">
        <w:rPr>
          <w:color w:val="auto"/>
          <w:szCs w:val="22"/>
        </w:rPr>
        <w:tab/>
        <w:t xml:space="preserve">The House respectfully informs your Honorable Body that it refuses to concur </w:t>
      </w:r>
      <w:proofErr w:type="gramStart"/>
      <w:r w:rsidRPr="000F3821">
        <w:rPr>
          <w:color w:val="auto"/>
          <w:szCs w:val="22"/>
        </w:rPr>
        <w:t>in</w:t>
      </w:r>
      <w:proofErr w:type="gramEnd"/>
      <w:r w:rsidRPr="000F3821">
        <w:rPr>
          <w:color w:val="auto"/>
          <w:szCs w:val="22"/>
        </w:rPr>
        <w:t xml:space="preserve"> the amendments proposed by the Senate </w:t>
      </w:r>
      <w:proofErr w:type="gramStart"/>
      <w:r w:rsidRPr="000F3821">
        <w:rPr>
          <w:color w:val="auto"/>
          <w:szCs w:val="22"/>
        </w:rPr>
        <w:t>to</w:t>
      </w:r>
      <w:proofErr w:type="gramEnd"/>
      <w:r w:rsidRPr="000F3821">
        <w:rPr>
          <w:color w:val="auto"/>
          <w:szCs w:val="22"/>
        </w:rPr>
        <w:t>:</w:t>
      </w:r>
    </w:p>
    <w:p w14:paraId="7150FC27" w14:textId="77777777" w:rsidR="000F3821" w:rsidRPr="000F3821" w:rsidRDefault="000F3821" w:rsidP="000F3821">
      <w:pPr>
        <w:suppressAutoHyphens/>
        <w:rPr>
          <w:color w:val="auto"/>
          <w:szCs w:val="22"/>
        </w:rPr>
      </w:pPr>
      <w:r w:rsidRPr="000F3821">
        <w:rPr>
          <w:color w:val="auto"/>
          <w:szCs w:val="22"/>
        </w:rPr>
        <w:tab/>
        <w:t>S. 29</w:t>
      </w:r>
      <w:r w:rsidRPr="000F3821">
        <w:rPr>
          <w:color w:val="auto"/>
          <w:szCs w:val="22"/>
        </w:rPr>
        <w:fldChar w:fldCharType="begin"/>
      </w:r>
      <w:r w:rsidRPr="000F3821">
        <w:rPr>
          <w:color w:val="auto"/>
          <w:szCs w:val="22"/>
        </w:rPr>
        <w:instrText xml:space="preserve"> XE "S. 29" \b </w:instrText>
      </w:r>
      <w:r w:rsidRPr="000F3821">
        <w:rPr>
          <w:color w:val="auto"/>
          <w:szCs w:val="22"/>
        </w:rPr>
        <w:fldChar w:fldCharType="end"/>
      </w:r>
      <w:r w:rsidRPr="000F3821">
        <w:rPr>
          <w:color w:val="auto"/>
          <w:szCs w:val="22"/>
        </w:rPr>
        <w:t xml:space="preserve"> -- Senators Hutto, Reichenbach, Goldfinch, Leber, Jackson, Alexander, Rice, Fernandez, Campsen, Chaplin, Devine, Adams, Young, Garrett, Elliott, Turner, Ott, Graham, Cromer, Verdin and Kennedy:  </w:t>
      </w:r>
      <w:r w:rsidRPr="000F3821">
        <w:rPr>
          <w:caps/>
          <w:color w:val="auto"/>
          <w:szCs w:val="22"/>
        </w:rPr>
        <w:t>A BILL TO AMEND THE SOUTH CAROLINA CODE OF LAWS BY AMENDING SECTION 16</w:t>
      </w:r>
      <w:r w:rsidRPr="000F3821">
        <w:rPr>
          <w:caps/>
          <w:color w:val="auto"/>
          <w:szCs w:val="22"/>
        </w:rPr>
        <w:noBreakHyphen/>
        <w:t>15</w:t>
      </w:r>
      <w:r w:rsidRPr="000F3821">
        <w:rPr>
          <w:caps/>
          <w:color w:val="auto"/>
          <w:szCs w:val="22"/>
        </w:rPr>
        <w:noBreakHyphen/>
        <w:t>375, RELATING TO THE DEFINITIONS PERTAINING TO THE DISSEMINATION OF HARMFUL MATERIAL TO MINORS, SO AS TO DEFINE IDENTIFIABLE MINOR AND MORPHED IMAGE AS AN OFFENSE; BY AMENDING SECTION 16</w:t>
      </w:r>
      <w:r w:rsidRPr="000F3821">
        <w:rPr>
          <w:caps/>
          <w:color w:val="auto"/>
          <w:szCs w:val="22"/>
        </w:rPr>
        <w:noBreakHyphen/>
        <w:t>15</w:t>
      </w:r>
      <w:r w:rsidRPr="000F3821">
        <w:rPr>
          <w:caps/>
          <w:color w:val="auto"/>
          <w:szCs w:val="22"/>
        </w:rPr>
        <w:noBreakHyphen/>
        <w:t>395, RELATING TO THE DEFINITION OF FIRST DEGREE SEXUAL EXPLOITATION OF A MINOR, SO AS TO INCLUDE MORPHED IMAGES OF IDENTIFIABLE CHILDREN; BY AMENDING SECTION 16</w:t>
      </w:r>
      <w:r w:rsidRPr="000F3821">
        <w:rPr>
          <w:caps/>
          <w:color w:val="auto"/>
          <w:szCs w:val="22"/>
        </w:rPr>
        <w:noBreakHyphen/>
        <w:t>15</w:t>
      </w:r>
      <w:r w:rsidRPr="000F3821">
        <w:rPr>
          <w:caps/>
          <w:color w:val="auto"/>
          <w:szCs w:val="22"/>
        </w:rPr>
        <w:noBreakHyphen/>
        <w:t>405, RELATING TO THE DEFINITION OF SECOND DEGREE SEXUAL EXPLOITATION OF A MINOR, SO AS TO INCLUDE MORPHED IMAGES OF IDENTIFIABLE CHILDREN; BY AMENDING SECTION 16</w:t>
      </w:r>
      <w:r w:rsidRPr="000F3821">
        <w:rPr>
          <w:caps/>
          <w:color w:val="auto"/>
          <w:szCs w:val="22"/>
        </w:rPr>
        <w:noBreakHyphen/>
        <w:t>15</w:t>
      </w:r>
      <w:r w:rsidRPr="000F3821">
        <w:rPr>
          <w:caps/>
          <w:color w:val="auto"/>
          <w:szCs w:val="22"/>
        </w:rPr>
        <w:noBreakHyphen/>
        <w:t>410, RELATING TO THE DEFINITION OF THIRD DEGREE SEXUAL EXPLOITATION OF A MINOR, SO AS TO INCLUDE MORPHED IMAGES OF IDENTIFIABLE CHILDREN AS AN OFFENSE; BY AMENDING SECTION 23</w:t>
      </w:r>
      <w:r w:rsidRPr="000F3821">
        <w:rPr>
          <w:caps/>
          <w:color w:val="auto"/>
          <w:szCs w:val="22"/>
        </w:rPr>
        <w:noBreakHyphen/>
        <w:t>3</w:t>
      </w:r>
      <w:r w:rsidRPr="000F3821">
        <w:rPr>
          <w:caps/>
          <w:color w:val="auto"/>
          <w:szCs w:val="22"/>
        </w:rPr>
        <w:noBreakHyphen/>
        <w:t xml:space="preserve">430, RELATING TO THE SEX OFFENDER REGISTRY, SO AS TO INCLUDE THOSE </w:t>
      </w:r>
      <w:r w:rsidRPr="000F3821">
        <w:rPr>
          <w:caps/>
          <w:color w:val="auto"/>
          <w:szCs w:val="22"/>
        </w:rPr>
        <w:lastRenderedPageBreak/>
        <w:t>GUILTY OF CRIMINAL SEXUAL EXPLOITATION OF A MINOR IN THE FIRST, SECOND, OR THIRD DEGREE AS A TIER II OFFENDER; BY AMENDING SECTION 23</w:t>
      </w:r>
      <w:r w:rsidRPr="000F3821">
        <w:rPr>
          <w:caps/>
          <w:color w:val="auto"/>
          <w:szCs w:val="22"/>
        </w:rPr>
        <w:noBreakHyphen/>
        <w:t>3</w:t>
      </w:r>
      <w:r w:rsidRPr="000F3821">
        <w:rPr>
          <w:caps/>
          <w:color w:val="auto"/>
          <w:szCs w:val="22"/>
        </w:rPr>
        <w:noBreakHyphen/>
        <w:t>430, RELATING TO THE SEX OFFENDER REGISTRY, SO AS TO INCLUDE THOSE GUILTY OF CRIMINAL SEXUAL EXPLOITATION OF A MINOR IN THE FIRST, SECOND, OR THIRD DEGREE AS A TIER II OFFENDER; AND BY AMENDING SECTION 23</w:t>
      </w:r>
      <w:r w:rsidRPr="000F3821">
        <w:rPr>
          <w:caps/>
          <w:color w:val="auto"/>
          <w:szCs w:val="22"/>
        </w:rPr>
        <w:noBreakHyphen/>
        <w:t>3</w:t>
      </w:r>
      <w:r w:rsidRPr="000F3821">
        <w:rPr>
          <w:caps/>
          <w:color w:val="auto"/>
          <w:szCs w:val="22"/>
        </w:rPr>
        <w:noBreakHyphen/>
        <w:t>462, RELATING TO TERMINATION OF REGISTRATION REQUIREMENTS, SO AS TO MAKE CONFORMING CHANGES.</w:t>
      </w:r>
    </w:p>
    <w:p w14:paraId="4AE65C34" w14:textId="77777777" w:rsidR="000F3821" w:rsidRPr="000F3821" w:rsidRDefault="000F3821" w:rsidP="000F3821">
      <w:pPr>
        <w:rPr>
          <w:color w:val="auto"/>
          <w:szCs w:val="22"/>
        </w:rPr>
      </w:pPr>
      <w:r w:rsidRPr="000F3821">
        <w:rPr>
          <w:color w:val="auto"/>
          <w:szCs w:val="22"/>
        </w:rPr>
        <w:t>Very respectfully,</w:t>
      </w:r>
    </w:p>
    <w:p w14:paraId="026C106F" w14:textId="77777777" w:rsidR="000F3821" w:rsidRPr="000F3821" w:rsidRDefault="000F3821" w:rsidP="000F3821">
      <w:pPr>
        <w:rPr>
          <w:color w:val="auto"/>
          <w:szCs w:val="22"/>
        </w:rPr>
      </w:pPr>
      <w:r w:rsidRPr="000F3821">
        <w:rPr>
          <w:color w:val="auto"/>
          <w:szCs w:val="22"/>
        </w:rPr>
        <w:t>Speaker of the House</w:t>
      </w:r>
    </w:p>
    <w:p w14:paraId="06BF2820" w14:textId="77777777" w:rsidR="000F3821" w:rsidRPr="000F3821" w:rsidRDefault="000F3821" w:rsidP="000F3821">
      <w:pPr>
        <w:rPr>
          <w:color w:val="auto"/>
          <w:szCs w:val="22"/>
        </w:rPr>
      </w:pPr>
      <w:r w:rsidRPr="000F3821">
        <w:rPr>
          <w:color w:val="auto"/>
          <w:szCs w:val="22"/>
        </w:rPr>
        <w:tab/>
        <w:t>Received as information.</w:t>
      </w:r>
    </w:p>
    <w:p w14:paraId="6E731723" w14:textId="77777777" w:rsidR="000F3821" w:rsidRPr="000F3821" w:rsidRDefault="000F3821" w:rsidP="000F3821">
      <w:pPr>
        <w:rPr>
          <w:color w:val="auto"/>
          <w:szCs w:val="22"/>
        </w:rPr>
      </w:pPr>
    </w:p>
    <w:p w14:paraId="504B7D6F" w14:textId="77777777" w:rsidR="000F3821" w:rsidRPr="000F3821" w:rsidRDefault="000F3821" w:rsidP="000F3821">
      <w:pPr>
        <w:tabs>
          <w:tab w:val="right" w:pos="8640"/>
        </w:tabs>
        <w:jc w:val="center"/>
        <w:rPr>
          <w:b/>
          <w:color w:val="auto"/>
          <w:szCs w:val="22"/>
        </w:rPr>
      </w:pPr>
      <w:r w:rsidRPr="000F3821">
        <w:rPr>
          <w:b/>
          <w:color w:val="auto"/>
          <w:szCs w:val="22"/>
        </w:rPr>
        <w:t>S. 29--SENATE INSISTS ON THEIR AMENDMENTS</w:t>
      </w:r>
    </w:p>
    <w:p w14:paraId="7B17F33F" w14:textId="77777777" w:rsidR="000F3821" w:rsidRPr="000F3821" w:rsidRDefault="000F3821" w:rsidP="000F3821">
      <w:pPr>
        <w:suppressAutoHyphens/>
        <w:rPr>
          <w:color w:val="auto"/>
          <w:szCs w:val="22"/>
        </w:rPr>
      </w:pPr>
      <w:r w:rsidRPr="000F3821">
        <w:rPr>
          <w:b/>
          <w:color w:val="auto"/>
          <w:szCs w:val="22"/>
        </w:rPr>
        <w:tab/>
      </w:r>
      <w:r w:rsidRPr="000F3821">
        <w:rPr>
          <w:color w:val="auto"/>
          <w:szCs w:val="22"/>
        </w:rPr>
        <w:t>S. 29</w:t>
      </w:r>
      <w:r w:rsidRPr="000F3821">
        <w:rPr>
          <w:color w:val="auto"/>
          <w:szCs w:val="22"/>
        </w:rPr>
        <w:fldChar w:fldCharType="begin"/>
      </w:r>
      <w:r w:rsidRPr="000F3821">
        <w:rPr>
          <w:color w:val="auto"/>
          <w:szCs w:val="22"/>
        </w:rPr>
        <w:instrText xml:space="preserve"> XE "S. 29" \b </w:instrText>
      </w:r>
      <w:r w:rsidRPr="000F3821">
        <w:rPr>
          <w:color w:val="auto"/>
          <w:szCs w:val="22"/>
        </w:rPr>
        <w:fldChar w:fldCharType="end"/>
      </w:r>
      <w:r w:rsidRPr="000F3821">
        <w:rPr>
          <w:color w:val="auto"/>
          <w:szCs w:val="22"/>
        </w:rPr>
        <w:t xml:space="preserve"> -- Senators Hutto, Reichenbach, Goldfinch, Leber, Jackson, Alexander, Rice, Fernandez, Campsen, Chaplin, Devine, Adams, Young, Garrett, Elliott, Turner, Ott, Graham, Cromer, Verdin and Kennedy:  </w:t>
      </w:r>
      <w:r w:rsidRPr="000F3821">
        <w:rPr>
          <w:caps/>
          <w:color w:val="auto"/>
          <w:szCs w:val="22"/>
        </w:rPr>
        <w:t>A BILL TO AMEND THE SOUTH CAROLINA CODE OF LAWS BY AMENDING SECTION 16</w:t>
      </w:r>
      <w:r w:rsidRPr="000F3821">
        <w:rPr>
          <w:caps/>
          <w:color w:val="auto"/>
          <w:szCs w:val="22"/>
        </w:rPr>
        <w:noBreakHyphen/>
        <w:t>15</w:t>
      </w:r>
      <w:r w:rsidRPr="000F3821">
        <w:rPr>
          <w:caps/>
          <w:color w:val="auto"/>
          <w:szCs w:val="22"/>
        </w:rPr>
        <w:noBreakHyphen/>
        <w:t>375, RELATING TO THE DEFINITIONS PERTAINING TO THE DISSEMINATION OF HARMFUL MATERIAL TO MINORS, SO AS TO DEFINE IDENTIFIABLE MINOR AND MORPHED IMAGE AS AN OFFENSE; BY AMENDING SECTION 16</w:t>
      </w:r>
      <w:r w:rsidRPr="000F3821">
        <w:rPr>
          <w:caps/>
          <w:color w:val="auto"/>
          <w:szCs w:val="22"/>
        </w:rPr>
        <w:noBreakHyphen/>
        <w:t>15</w:t>
      </w:r>
      <w:r w:rsidRPr="000F3821">
        <w:rPr>
          <w:caps/>
          <w:color w:val="auto"/>
          <w:szCs w:val="22"/>
        </w:rPr>
        <w:noBreakHyphen/>
        <w:t>395, RELATING TO THE DEFINITION OF FIRST DEGREE SEXUAL EXPLOITATION OF A MINOR, SO AS TO INCLUDE MORPHED IMAGES OF IDENTIFIABLE CHILDREN; BY AMENDING SECTION 16</w:t>
      </w:r>
      <w:r w:rsidRPr="000F3821">
        <w:rPr>
          <w:caps/>
          <w:color w:val="auto"/>
          <w:szCs w:val="22"/>
        </w:rPr>
        <w:noBreakHyphen/>
        <w:t>15</w:t>
      </w:r>
      <w:r w:rsidRPr="000F3821">
        <w:rPr>
          <w:caps/>
          <w:color w:val="auto"/>
          <w:szCs w:val="22"/>
        </w:rPr>
        <w:noBreakHyphen/>
        <w:t>405, RELATING TO THE DEFINITION OF SECOND DEGREE SEXUAL EXPLOITATION OF A MINOR, SO AS TO INCLUDE MORPHED IMAGES OF IDENTIFIABLE CHILDREN; BY AMENDING SECTION 16</w:t>
      </w:r>
      <w:r w:rsidRPr="000F3821">
        <w:rPr>
          <w:caps/>
          <w:color w:val="auto"/>
          <w:szCs w:val="22"/>
        </w:rPr>
        <w:noBreakHyphen/>
        <w:t>15</w:t>
      </w:r>
      <w:r w:rsidRPr="000F3821">
        <w:rPr>
          <w:caps/>
          <w:color w:val="auto"/>
          <w:szCs w:val="22"/>
        </w:rPr>
        <w:noBreakHyphen/>
        <w:t>410, RELATING TO THE DEFINITION OF THIRD DEGREE SEXUAL EXPLOITATION OF A MINOR, SO AS TO INCLUDE MORPHED IMAGES OF IDENTIFIABLE CHILDREN AS AN OFFENSE; BY AMENDING SECTION 23</w:t>
      </w:r>
      <w:r w:rsidRPr="000F3821">
        <w:rPr>
          <w:caps/>
          <w:color w:val="auto"/>
          <w:szCs w:val="22"/>
        </w:rPr>
        <w:noBreakHyphen/>
        <w:t>3</w:t>
      </w:r>
      <w:r w:rsidRPr="000F3821">
        <w:rPr>
          <w:caps/>
          <w:color w:val="auto"/>
          <w:szCs w:val="22"/>
        </w:rPr>
        <w:noBreakHyphen/>
        <w:t>430, RELATING to the SEX OFFENDER REGISTRY, SO AS TO INCLUDE THOSE GUILTY OF CRIMINAL SEXUAL EXPLOITATION OF A MINOR IN THE FIRST, SECOND, OR THIRD DEGREE AS A TIER II OFFENDER; BY AMENDING SECTION 23</w:t>
      </w:r>
      <w:r w:rsidRPr="000F3821">
        <w:rPr>
          <w:caps/>
          <w:color w:val="auto"/>
          <w:szCs w:val="22"/>
        </w:rPr>
        <w:noBreakHyphen/>
        <w:t>3</w:t>
      </w:r>
      <w:r w:rsidRPr="000F3821">
        <w:rPr>
          <w:caps/>
          <w:color w:val="auto"/>
          <w:szCs w:val="22"/>
        </w:rPr>
        <w:noBreakHyphen/>
        <w:t>430, RELATING TO THE SEX OFFENDER REGISTRY, SO AS TO INCLUDE THOSE GUILTY OF CRIMINAL SEXUAL EXPLOITATION OF A MINOR IN THE FIRST, SECOND, OR THIRD DEGREE AS A TIER II OFFENDER; AND BY AMENDING SECTION 23</w:t>
      </w:r>
      <w:r w:rsidRPr="000F3821">
        <w:rPr>
          <w:caps/>
          <w:color w:val="auto"/>
          <w:szCs w:val="22"/>
        </w:rPr>
        <w:noBreakHyphen/>
        <w:t>3</w:t>
      </w:r>
      <w:r w:rsidRPr="000F3821">
        <w:rPr>
          <w:caps/>
          <w:color w:val="auto"/>
          <w:szCs w:val="22"/>
        </w:rPr>
        <w:noBreakHyphen/>
        <w:t xml:space="preserve">462, RELATING </w:t>
      </w:r>
      <w:r w:rsidRPr="000F3821">
        <w:rPr>
          <w:caps/>
          <w:color w:val="auto"/>
          <w:szCs w:val="22"/>
        </w:rPr>
        <w:lastRenderedPageBreak/>
        <w:t>TO TERMINATION OF REGISTRATION REQUIREMENTS, SO AS TO MAKE CONFORMING CHANGES.</w:t>
      </w:r>
    </w:p>
    <w:p w14:paraId="60DBB59D" w14:textId="77777777" w:rsidR="000F3821" w:rsidRPr="000F3821" w:rsidRDefault="000F3821" w:rsidP="000F3821">
      <w:pPr>
        <w:tabs>
          <w:tab w:val="right" w:pos="8640"/>
        </w:tabs>
        <w:rPr>
          <w:color w:val="auto"/>
          <w:szCs w:val="22"/>
        </w:rPr>
      </w:pPr>
      <w:r w:rsidRPr="000F3821">
        <w:rPr>
          <w:color w:val="auto"/>
          <w:szCs w:val="22"/>
        </w:rPr>
        <w:tab/>
        <w:t xml:space="preserve">On </w:t>
      </w:r>
      <w:proofErr w:type="gramStart"/>
      <w:r w:rsidRPr="000F3821">
        <w:rPr>
          <w:color w:val="auto"/>
          <w:szCs w:val="22"/>
        </w:rPr>
        <w:t>motion</w:t>
      </w:r>
      <w:proofErr w:type="gramEnd"/>
      <w:r w:rsidRPr="000F3821">
        <w:rPr>
          <w:color w:val="auto"/>
          <w:szCs w:val="22"/>
        </w:rPr>
        <w:t xml:space="preserve"> of Senator HUTTO, the Senate insisted upon its amendments to S. 29 and asked for a Committee of Conference.</w:t>
      </w:r>
    </w:p>
    <w:p w14:paraId="67D34071" w14:textId="77777777" w:rsidR="000F3821" w:rsidRPr="000F3821" w:rsidRDefault="000F3821" w:rsidP="000F3821">
      <w:pPr>
        <w:tabs>
          <w:tab w:val="right" w:pos="8640"/>
        </w:tabs>
        <w:rPr>
          <w:color w:val="auto"/>
          <w:szCs w:val="22"/>
        </w:rPr>
      </w:pPr>
    </w:p>
    <w:p w14:paraId="2E5C2B49" w14:textId="77777777" w:rsidR="000F3821" w:rsidRPr="000F3821" w:rsidRDefault="000F3821" w:rsidP="000F3821">
      <w:pPr>
        <w:tabs>
          <w:tab w:val="right" w:pos="8640"/>
        </w:tabs>
        <w:jc w:val="center"/>
        <w:rPr>
          <w:b/>
          <w:color w:val="auto"/>
          <w:szCs w:val="22"/>
        </w:rPr>
      </w:pPr>
      <w:r w:rsidRPr="000F3821">
        <w:rPr>
          <w:b/>
          <w:color w:val="auto"/>
          <w:szCs w:val="22"/>
        </w:rPr>
        <w:t>CONFERENCE COMMITTEE APPOINTED</w:t>
      </w:r>
    </w:p>
    <w:p w14:paraId="20F54924" w14:textId="77777777" w:rsidR="000F3821" w:rsidRPr="000F3821" w:rsidRDefault="000F3821" w:rsidP="000F3821">
      <w:pPr>
        <w:tabs>
          <w:tab w:val="right" w:pos="8640"/>
        </w:tabs>
        <w:rPr>
          <w:color w:val="auto"/>
          <w:szCs w:val="22"/>
        </w:rPr>
      </w:pPr>
      <w:r w:rsidRPr="000F3821">
        <w:rPr>
          <w:color w:val="auto"/>
          <w:szCs w:val="22"/>
        </w:rPr>
        <w:tab/>
        <w:t>Whereupon, Senators HUTTO, KIMBRELL and ADAMS were appointed to the Committee of Conference on the part of the Senate and a message was sent to the House accordingly.</w:t>
      </w:r>
    </w:p>
    <w:p w14:paraId="7D03B7B3" w14:textId="77777777" w:rsidR="000F3821" w:rsidRPr="000F3821" w:rsidRDefault="000F3821" w:rsidP="000F3821">
      <w:pPr>
        <w:jc w:val="center"/>
        <w:rPr>
          <w:b/>
          <w:color w:val="auto"/>
          <w:szCs w:val="22"/>
        </w:rPr>
      </w:pPr>
    </w:p>
    <w:p w14:paraId="12AB5520" w14:textId="77777777" w:rsidR="000F3821" w:rsidRPr="000F3821" w:rsidRDefault="000F3821" w:rsidP="000F3821">
      <w:pPr>
        <w:jc w:val="center"/>
        <w:rPr>
          <w:color w:val="auto"/>
          <w:szCs w:val="22"/>
        </w:rPr>
      </w:pPr>
      <w:r w:rsidRPr="000F3821">
        <w:rPr>
          <w:b/>
          <w:color w:val="auto"/>
          <w:szCs w:val="22"/>
        </w:rPr>
        <w:t>Message from the House</w:t>
      </w:r>
    </w:p>
    <w:p w14:paraId="51ED7348" w14:textId="77777777" w:rsidR="000F3821" w:rsidRPr="000F3821" w:rsidRDefault="000F3821" w:rsidP="000F3821">
      <w:pPr>
        <w:rPr>
          <w:color w:val="auto"/>
          <w:szCs w:val="22"/>
        </w:rPr>
      </w:pPr>
      <w:r w:rsidRPr="000F3821">
        <w:rPr>
          <w:color w:val="auto"/>
          <w:szCs w:val="22"/>
        </w:rPr>
        <w:t>Columbia, S.C., May 8, 2025</w:t>
      </w:r>
    </w:p>
    <w:p w14:paraId="1D6C7603" w14:textId="77777777" w:rsidR="000F3821" w:rsidRPr="000F3821" w:rsidRDefault="000F3821" w:rsidP="000F3821">
      <w:pPr>
        <w:rPr>
          <w:color w:val="auto"/>
          <w:szCs w:val="22"/>
        </w:rPr>
      </w:pPr>
    </w:p>
    <w:p w14:paraId="64F8174C" w14:textId="77777777" w:rsidR="000F3821" w:rsidRPr="000F3821" w:rsidRDefault="000F3821" w:rsidP="000F3821">
      <w:pPr>
        <w:rPr>
          <w:color w:val="auto"/>
          <w:szCs w:val="22"/>
        </w:rPr>
      </w:pPr>
      <w:r w:rsidRPr="000F3821">
        <w:rPr>
          <w:color w:val="auto"/>
          <w:szCs w:val="22"/>
        </w:rPr>
        <w:t>Mr. President and Senators:</w:t>
      </w:r>
    </w:p>
    <w:p w14:paraId="1CA2A005" w14:textId="77777777" w:rsidR="000F3821" w:rsidRPr="000F3821" w:rsidRDefault="000F3821" w:rsidP="000F3821">
      <w:pPr>
        <w:rPr>
          <w:color w:val="auto"/>
          <w:szCs w:val="22"/>
        </w:rPr>
      </w:pPr>
      <w:r w:rsidRPr="000F3821">
        <w:rPr>
          <w:color w:val="auto"/>
          <w:szCs w:val="22"/>
        </w:rPr>
        <w:tab/>
        <w:t>The House respectfully informs your Honorable Body that it has appointed Reps. T. Moore, Wetmore and McCabe to the Committee of Conference on the part of the House on:</w:t>
      </w:r>
    </w:p>
    <w:p w14:paraId="25E19864" w14:textId="77777777" w:rsidR="000F3821" w:rsidRPr="000F3821" w:rsidRDefault="000F3821" w:rsidP="000F3821">
      <w:pPr>
        <w:suppressAutoHyphens/>
        <w:rPr>
          <w:color w:val="auto"/>
          <w:szCs w:val="22"/>
        </w:rPr>
      </w:pPr>
      <w:r w:rsidRPr="000F3821">
        <w:rPr>
          <w:color w:val="auto"/>
          <w:szCs w:val="22"/>
        </w:rPr>
        <w:tab/>
        <w:t>S. 29</w:t>
      </w:r>
      <w:r w:rsidRPr="000F3821">
        <w:rPr>
          <w:color w:val="auto"/>
          <w:szCs w:val="22"/>
        </w:rPr>
        <w:fldChar w:fldCharType="begin"/>
      </w:r>
      <w:r w:rsidRPr="000F3821">
        <w:rPr>
          <w:color w:val="auto"/>
          <w:szCs w:val="22"/>
        </w:rPr>
        <w:instrText xml:space="preserve"> XE "S. 29" \b </w:instrText>
      </w:r>
      <w:r w:rsidRPr="000F3821">
        <w:rPr>
          <w:color w:val="auto"/>
          <w:szCs w:val="22"/>
        </w:rPr>
        <w:fldChar w:fldCharType="end"/>
      </w:r>
      <w:r w:rsidRPr="000F3821">
        <w:rPr>
          <w:color w:val="auto"/>
          <w:szCs w:val="22"/>
        </w:rPr>
        <w:t xml:space="preserve"> -- Senators Hutto, Reichenbach, Goldfinch, Leber, Jackson, Alexander, Rice, Fernandez, Campsen, Chaplin, Devine, Adams, Young, Garrett, Elliott, Turner, Ott, Graham, Cromer, Verdin and Kennedy:  </w:t>
      </w:r>
      <w:r w:rsidRPr="000F3821">
        <w:rPr>
          <w:caps/>
          <w:color w:val="auto"/>
          <w:szCs w:val="22"/>
        </w:rPr>
        <w:t>A BILL TO AMEND THE SOUTH CAROLINA CODE OF LAWS BY AMENDING SECTION 16</w:t>
      </w:r>
      <w:r w:rsidRPr="000F3821">
        <w:rPr>
          <w:caps/>
          <w:color w:val="auto"/>
          <w:szCs w:val="22"/>
        </w:rPr>
        <w:noBreakHyphen/>
        <w:t>15</w:t>
      </w:r>
      <w:r w:rsidRPr="000F3821">
        <w:rPr>
          <w:caps/>
          <w:color w:val="auto"/>
          <w:szCs w:val="22"/>
        </w:rPr>
        <w:noBreakHyphen/>
        <w:t>375, RELATING TO THE DEFINITIONS PERTAINING TO THE DISSEMINATION OF HARMFUL MATERIAL TO MINORS, SO AS TO DEFINE IDENTIFIABLE MINOR AND MORPHED IMAGE AS AN OFFENSE; BY AMENDING SECTION 16</w:t>
      </w:r>
      <w:r w:rsidRPr="000F3821">
        <w:rPr>
          <w:caps/>
          <w:color w:val="auto"/>
          <w:szCs w:val="22"/>
        </w:rPr>
        <w:noBreakHyphen/>
        <w:t>15</w:t>
      </w:r>
      <w:r w:rsidRPr="000F3821">
        <w:rPr>
          <w:caps/>
          <w:color w:val="auto"/>
          <w:szCs w:val="22"/>
        </w:rPr>
        <w:noBreakHyphen/>
        <w:t>395, RELATING TO THE DEFINITION OF FIRST DEGREE SEXUAL EXPLOITATION OF A MINOR, SO AS TO INCLUDE MORPHED IMAGES OF IDENTIFIABLE CHILDREN; BY AMENDING SECTION 16</w:t>
      </w:r>
      <w:r w:rsidRPr="000F3821">
        <w:rPr>
          <w:caps/>
          <w:color w:val="auto"/>
          <w:szCs w:val="22"/>
        </w:rPr>
        <w:noBreakHyphen/>
        <w:t>15</w:t>
      </w:r>
      <w:r w:rsidRPr="000F3821">
        <w:rPr>
          <w:caps/>
          <w:color w:val="auto"/>
          <w:szCs w:val="22"/>
        </w:rPr>
        <w:noBreakHyphen/>
        <w:t>405, RELATING TO THE DEFINITION OF SECOND DEGREE SEXUAL EXPLOITATION OF A MINOR, SO AS TO INCLUDE MORPHED IMAGES OF IDENTIFIABLE CHILDREN; BY AMENDING SECTION 16</w:t>
      </w:r>
      <w:r w:rsidRPr="000F3821">
        <w:rPr>
          <w:caps/>
          <w:color w:val="auto"/>
          <w:szCs w:val="22"/>
        </w:rPr>
        <w:noBreakHyphen/>
        <w:t>15</w:t>
      </w:r>
      <w:r w:rsidRPr="000F3821">
        <w:rPr>
          <w:caps/>
          <w:color w:val="auto"/>
          <w:szCs w:val="22"/>
        </w:rPr>
        <w:noBreakHyphen/>
        <w:t>410, RELATING TO THE DEFINITION OF THIRD DEGREE SEXUAL EXPLOITATION OF A MINOR, SO AS TO INCLUDE MORPHED IMAGES OF IDENTIFIABLE CHILDREN AS AN OFFENSE; BY AMENDING SECTION 23</w:t>
      </w:r>
      <w:r w:rsidRPr="000F3821">
        <w:rPr>
          <w:caps/>
          <w:color w:val="auto"/>
          <w:szCs w:val="22"/>
        </w:rPr>
        <w:noBreakHyphen/>
        <w:t>3</w:t>
      </w:r>
      <w:r w:rsidRPr="000F3821">
        <w:rPr>
          <w:caps/>
          <w:color w:val="auto"/>
          <w:szCs w:val="22"/>
        </w:rPr>
        <w:noBreakHyphen/>
        <w:t>430, RELATING to the SEX OFFENDER REGISTRY, SO AS TO INCLUDE THOSE GUILTY OF CRIMINAL SEXUAL EXPLOITATION OF A MINOR IN THE FIRST, SECOND, OR THIRD DEGREE AS A TIER II OFFENDER; BY AMENDING SECTION 23</w:t>
      </w:r>
      <w:r w:rsidRPr="000F3821">
        <w:rPr>
          <w:caps/>
          <w:color w:val="auto"/>
          <w:szCs w:val="22"/>
        </w:rPr>
        <w:noBreakHyphen/>
        <w:t>3</w:t>
      </w:r>
      <w:r w:rsidRPr="000F3821">
        <w:rPr>
          <w:caps/>
          <w:color w:val="auto"/>
          <w:szCs w:val="22"/>
        </w:rPr>
        <w:noBreakHyphen/>
        <w:t xml:space="preserve">430, RELATING TO THE SEX OFFENDER REGISTRY, SO AS TO INCLUDE THOSE </w:t>
      </w:r>
      <w:r w:rsidRPr="000F3821">
        <w:rPr>
          <w:caps/>
          <w:color w:val="auto"/>
          <w:szCs w:val="22"/>
        </w:rPr>
        <w:lastRenderedPageBreak/>
        <w:t>GUILTY OF CRIMINAL SEXUAL EXPLOITATION OF A MINOR IN THE FIRST, SECOND, OR THIRD DEGREE AS A TIER II OFFENDER; AND BY AMENDING SECTION 23</w:t>
      </w:r>
      <w:r w:rsidRPr="000F3821">
        <w:rPr>
          <w:caps/>
          <w:color w:val="auto"/>
          <w:szCs w:val="22"/>
        </w:rPr>
        <w:noBreakHyphen/>
        <w:t>3</w:t>
      </w:r>
      <w:r w:rsidRPr="000F3821">
        <w:rPr>
          <w:caps/>
          <w:color w:val="auto"/>
          <w:szCs w:val="22"/>
        </w:rPr>
        <w:noBreakHyphen/>
        <w:t>462, RELATING TO TERMINATION OF REGISTRATION REQUIREMENTS, SO AS TO MAKE CONFORMING CHANGES.</w:t>
      </w:r>
    </w:p>
    <w:p w14:paraId="5A9FED1F" w14:textId="77777777" w:rsidR="000F3821" w:rsidRPr="000F3821" w:rsidRDefault="000F3821" w:rsidP="000F3821">
      <w:pPr>
        <w:rPr>
          <w:color w:val="auto"/>
          <w:szCs w:val="22"/>
        </w:rPr>
      </w:pPr>
      <w:r w:rsidRPr="000F3821">
        <w:rPr>
          <w:color w:val="auto"/>
          <w:szCs w:val="22"/>
        </w:rPr>
        <w:t>Very respectfully,</w:t>
      </w:r>
    </w:p>
    <w:p w14:paraId="4458B253" w14:textId="77777777" w:rsidR="000F3821" w:rsidRPr="000F3821" w:rsidRDefault="000F3821" w:rsidP="000F3821">
      <w:pPr>
        <w:rPr>
          <w:color w:val="auto"/>
          <w:szCs w:val="22"/>
        </w:rPr>
      </w:pPr>
      <w:r w:rsidRPr="000F3821">
        <w:rPr>
          <w:color w:val="auto"/>
          <w:szCs w:val="22"/>
        </w:rPr>
        <w:t>Speaker of the House</w:t>
      </w:r>
    </w:p>
    <w:p w14:paraId="19BE01DB" w14:textId="77777777" w:rsidR="000F3821" w:rsidRPr="000F3821" w:rsidRDefault="000F3821" w:rsidP="000F3821">
      <w:pPr>
        <w:rPr>
          <w:color w:val="auto"/>
          <w:szCs w:val="22"/>
        </w:rPr>
      </w:pPr>
      <w:r w:rsidRPr="000F3821">
        <w:rPr>
          <w:color w:val="auto"/>
          <w:szCs w:val="22"/>
        </w:rPr>
        <w:tab/>
        <w:t>Received as information.</w:t>
      </w:r>
    </w:p>
    <w:p w14:paraId="2959F106" w14:textId="77777777" w:rsidR="000F3821" w:rsidRPr="000F3821" w:rsidRDefault="000F3821" w:rsidP="000F3821">
      <w:pPr>
        <w:rPr>
          <w:color w:val="auto"/>
          <w:szCs w:val="22"/>
        </w:rPr>
      </w:pPr>
    </w:p>
    <w:p w14:paraId="7A802B13" w14:textId="77777777" w:rsidR="000F3821" w:rsidRPr="000F3821" w:rsidRDefault="000F3821" w:rsidP="000F3821">
      <w:pPr>
        <w:jc w:val="center"/>
        <w:rPr>
          <w:b/>
          <w:color w:val="auto"/>
          <w:szCs w:val="22"/>
        </w:rPr>
      </w:pPr>
      <w:r w:rsidRPr="000F3821">
        <w:rPr>
          <w:b/>
          <w:color w:val="auto"/>
          <w:szCs w:val="22"/>
        </w:rPr>
        <w:t>S. </w:t>
      </w:r>
      <w:proofErr w:type="gramStart"/>
      <w:r w:rsidRPr="000F3821">
        <w:rPr>
          <w:b/>
          <w:color w:val="auto"/>
          <w:szCs w:val="22"/>
        </w:rPr>
        <w:t>29--REPORT</w:t>
      </w:r>
      <w:proofErr w:type="gramEnd"/>
      <w:r w:rsidRPr="000F3821">
        <w:rPr>
          <w:b/>
          <w:color w:val="auto"/>
          <w:szCs w:val="22"/>
        </w:rPr>
        <w:t xml:space="preserve"> OF THE</w:t>
      </w:r>
    </w:p>
    <w:p w14:paraId="22016513" w14:textId="77777777" w:rsidR="000F3821" w:rsidRPr="000F3821" w:rsidRDefault="000F3821" w:rsidP="000F3821">
      <w:pPr>
        <w:jc w:val="center"/>
        <w:rPr>
          <w:b/>
          <w:color w:val="auto"/>
          <w:szCs w:val="22"/>
        </w:rPr>
      </w:pPr>
      <w:r w:rsidRPr="000F3821">
        <w:rPr>
          <w:b/>
          <w:color w:val="auto"/>
          <w:szCs w:val="22"/>
        </w:rPr>
        <w:t xml:space="preserve">COMMITTEE OF CONFERENCE ADOPTED </w:t>
      </w:r>
    </w:p>
    <w:p w14:paraId="2A8F5668" w14:textId="77777777" w:rsidR="000F3821" w:rsidRPr="000F3821" w:rsidRDefault="000F3821" w:rsidP="000F3821">
      <w:pPr>
        <w:suppressAutoHyphens/>
        <w:rPr>
          <w:color w:val="auto"/>
          <w:szCs w:val="22"/>
        </w:rPr>
      </w:pPr>
      <w:r w:rsidRPr="000F3821">
        <w:rPr>
          <w:color w:val="auto"/>
          <w:szCs w:val="22"/>
        </w:rPr>
        <w:tab/>
        <w:t>S. 29</w:t>
      </w:r>
      <w:r w:rsidRPr="000F3821">
        <w:rPr>
          <w:color w:val="auto"/>
          <w:szCs w:val="22"/>
        </w:rPr>
        <w:fldChar w:fldCharType="begin"/>
      </w:r>
      <w:r w:rsidRPr="000F3821">
        <w:rPr>
          <w:color w:val="auto"/>
          <w:szCs w:val="22"/>
        </w:rPr>
        <w:instrText xml:space="preserve"> XE "S. 29" \b </w:instrText>
      </w:r>
      <w:r w:rsidRPr="000F3821">
        <w:rPr>
          <w:color w:val="auto"/>
          <w:szCs w:val="22"/>
        </w:rPr>
        <w:fldChar w:fldCharType="end"/>
      </w:r>
      <w:r w:rsidRPr="000F3821">
        <w:rPr>
          <w:color w:val="auto"/>
          <w:szCs w:val="22"/>
        </w:rPr>
        <w:t xml:space="preserve"> -- Senators Hutto, Reichenbach, Goldfinch, Leber, Jackson, Alexander, Rice, Fernandez, Campsen, Chaplin, Devine, Adams, Young, Garrett, Elliott, Turner, Ott, Graham, Cromer, Verdin and Kennedy:  </w:t>
      </w:r>
      <w:r w:rsidRPr="000F3821">
        <w:rPr>
          <w:caps/>
          <w:color w:val="auto"/>
          <w:szCs w:val="22"/>
        </w:rPr>
        <w:t>A BILL TO AMEND THE SOUTH CAROLINA CODE OF LAWS BY AMENDING SECTION 16</w:t>
      </w:r>
      <w:r w:rsidRPr="000F3821">
        <w:rPr>
          <w:caps/>
          <w:color w:val="auto"/>
          <w:szCs w:val="22"/>
        </w:rPr>
        <w:noBreakHyphen/>
        <w:t>15</w:t>
      </w:r>
      <w:r w:rsidRPr="000F3821">
        <w:rPr>
          <w:caps/>
          <w:color w:val="auto"/>
          <w:szCs w:val="22"/>
        </w:rPr>
        <w:noBreakHyphen/>
        <w:t>375, RELATING TO THE DEFINITIONS PERTAINING TO THE DISSEMINATION OF HARMFUL MATERIAL TO MINORS, SO AS TO DEFINE IDENTIFIABLE MINOR AND MORPHED IMAGE AS AN OFFENSE; BY AMENDING SECTION 16</w:t>
      </w:r>
      <w:r w:rsidRPr="000F3821">
        <w:rPr>
          <w:caps/>
          <w:color w:val="auto"/>
          <w:szCs w:val="22"/>
        </w:rPr>
        <w:noBreakHyphen/>
        <w:t>15</w:t>
      </w:r>
      <w:r w:rsidRPr="000F3821">
        <w:rPr>
          <w:caps/>
          <w:color w:val="auto"/>
          <w:szCs w:val="22"/>
        </w:rPr>
        <w:noBreakHyphen/>
        <w:t>395, RELATING TO THE DEFINITION OF FIRST DEGREE SEXUAL EXPLOITATION OF A MINOR, SO AS TO INCLUDE MORPHED IMAGES OF IDENTIFIABLE CHILDREN; BY AMENDING SECTION 16</w:t>
      </w:r>
      <w:r w:rsidRPr="000F3821">
        <w:rPr>
          <w:caps/>
          <w:color w:val="auto"/>
          <w:szCs w:val="22"/>
        </w:rPr>
        <w:noBreakHyphen/>
        <w:t>15</w:t>
      </w:r>
      <w:r w:rsidRPr="000F3821">
        <w:rPr>
          <w:caps/>
          <w:color w:val="auto"/>
          <w:szCs w:val="22"/>
        </w:rPr>
        <w:noBreakHyphen/>
        <w:t>405, RELATING TO THE DEFINITION OF SECOND DEGREE SEXUAL EXPLOITATION OF A MINOR, SO AS TO INCLUDE MORPHED IMAGES OF IDENTIFIABLE CHILDREN; BY AMENDING SECTION 16</w:t>
      </w:r>
      <w:r w:rsidRPr="000F3821">
        <w:rPr>
          <w:caps/>
          <w:color w:val="auto"/>
          <w:szCs w:val="22"/>
        </w:rPr>
        <w:noBreakHyphen/>
        <w:t>15</w:t>
      </w:r>
      <w:r w:rsidRPr="000F3821">
        <w:rPr>
          <w:caps/>
          <w:color w:val="auto"/>
          <w:szCs w:val="22"/>
        </w:rPr>
        <w:noBreakHyphen/>
        <w:t>410, RELATING TO THE DEFINITION OF THIRD DEGREE SEXUAL EXPLOITATION OF A MINOR, SO AS TO INCLUDE MORPHED IMAGES OF IDENTIFIABLE CHILDREN AS AN OFFENSE; BY AMENDING SECTION 23</w:t>
      </w:r>
      <w:r w:rsidRPr="000F3821">
        <w:rPr>
          <w:caps/>
          <w:color w:val="auto"/>
          <w:szCs w:val="22"/>
        </w:rPr>
        <w:noBreakHyphen/>
        <w:t>3</w:t>
      </w:r>
      <w:r w:rsidRPr="000F3821">
        <w:rPr>
          <w:caps/>
          <w:color w:val="auto"/>
          <w:szCs w:val="22"/>
        </w:rPr>
        <w:noBreakHyphen/>
        <w:t>430, RELATING TO THE SEX OFFENDER REGISTRY, SO AS TO INCLUDE THOSE GUILTY OF CRIMINAL SEXUAL EXPLOITATION OF A MINOR IN THE FIRST, SECOND, OR THIRD DEGREE AS A TIER II OFFENDER; BY AMENDING SECTION 23</w:t>
      </w:r>
      <w:r w:rsidRPr="000F3821">
        <w:rPr>
          <w:caps/>
          <w:color w:val="auto"/>
          <w:szCs w:val="22"/>
        </w:rPr>
        <w:noBreakHyphen/>
        <w:t>3</w:t>
      </w:r>
      <w:r w:rsidRPr="000F3821">
        <w:rPr>
          <w:caps/>
          <w:color w:val="auto"/>
          <w:szCs w:val="22"/>
        </w:rPr>
        <w:noBreakHyphen/>
        <w:t>430, RELATING TO THE SEX OFFENDER REGISTRY, SO AS TO INCLUDE THOSE GUILTY OF CRIMINAL SEXUAL EXPLOITATION OF A MINOR IN THE FIRST, SECOND, OR THIRD DEGREE AS A TIER II OFFENDER; AND BY AMENDING SECTION 23</w:t>
      </w:r>
      <w:r w:rsidRPr="000F3821">
        <w:rPr>
          <w:caps/>
          <w:color w:val="auto"/>
          <w:szCs w:val="22"/>
        </w:rPr>
        <w:noBreakHyphen/>
        <w:t>3</w:t>
      </w:r>
      <w:r w:rsidRPr="000F3821">
        <w:rPr>
          <w:caps/>
          <w:color w:val="auto"/>
          <w:szCs w:val="22"/>
        </w:rPr>
        <w:noBreakHyphen/>
        <w:t>462, RELATING TO TERMINATION OF REGISTRATION REQUIREMENTS, SO AS TO MAKE CONFORMING CHANGES.</w:t>
      </w:r>
    </w:p>
    <w:p w14:paraId="57F298B7" w14:textId="77777777" w:rsidR="000F3821" w:rsidRPr="000F3821" w:rsidRDefault="000F3821" w:rsidP="000F3821">
      <w:pPr>
        <w:jc w:val="center"/>
        <w:rPr>
          <w:color w:val="auto"/>
          <w:szCs w:val="22"/>
        </w:rPr>
      </w:pPr>
    </w:p>
    <w:p w14:paraId="10D98285" w14:textId="77777777" w:rsidR="000F3821" w:rsidRPr="000F3821" w:rsidRDefault="000F3821" w:rsidP="000F3821">
      <w:pPr>
        <w:rPr>
          <w:color w:val="auto"/>
          <w:szCs w:val="22"/>
        </w:rPr>
      </w:pPr>
      <w:r w:rsidRPr="000F3821">
        <w:rPr>
          <w:color w:val="auto"/>
          <w:szCs w:val="22"/>
        </w:rPr>
        <w:lastRenderedPageBreak/>
        <w:tab/>
        <w:t xml:space="preserve">On </w:t>
      </w:r>
      <w:proofErr w:type="gramStart"/>
      <w:r w:rsidRPr="000F3821">
        <w:rPr>
          <w:color w:val="auto"/>
          <w:szCs w:val="22"/>
        </w:rPr>
        <w:t>motion</w:t>
      </w:r>
      <w:proofErr w:type="gramEnd"/>
      <w:r w:rsidRPr="000F3821">
        <w:rPr>
          <w:color w:val="auto"/>
          <w:szCs w:val="22"/>
        </w:rPr>
        <w:t xml:space="preserve"> of Senator HUTTO, with unanimous consent, the Report of the Committee of Conference was taken up for immediate consideration.</w:t>
      </w:r>
    </w:p>
    <w:p w14:paraId="0370DA39" w14:textId="77777777" w:rsidR="000F3821" w:rsidRPr="000F3821" w:rsidRDefault="000F3821" w:rsidP="000F3821">
      <w:pPr>
        <w:rPr>
          <w:color w:val="auto"/>
          <w:szCs w:val="22"/>
        </w:rPr>
      </w:pPr>
    </w:p>
    <w:p w14:paraId="1B706F23" w14:textId="77777777" w:rsidR="000F3821" w:rsidRPr="000F3821" w:rsidRDefault="000F3821" w:rsidP="000F3821">
      <w:pPr>
        <w:rPr>
          <w:color w:val="auto"/>
          <w:szCs w:val="22"/>
        </w:rPr>
      </w:pPr>
      <w:r w:rsidRPr="000F3821">
        <w:rPr>
          <w:color w:val="auto"/>
          <w:szCs w:val="22"/>
        </w:rPr>
        <w:tab/>
        <w:t xml:space="preserve">Senator HUTTO spoke </w:t>
      </w:r>
      <w:proofErr w:type="gramStart"/>
      <w:r w:rsidRPr="000F3821">
        <w:rPr>
          <w:color w:val="auto"/>
          <w:szCs w:val="22"/>
        </w:rPr>
        <w:t>on</w:t>
      </w:r>
      <w:proofErr w:type="gramEnd"/>
      <w:r w:rsidRPr="000F3821">
        <w:rPr>
          <w:color w:val="auto"/>
          <w:szCs w:val="22"/>
        </w:rPr>
        <w:t xml:space="preserve"> the report.</w:t>
      </w:r>
    </w:p>
    <w:p w14:paraId="43644E8F" w14:textId="77777777" w:rsidR="000F3821" w:rsidRPr="000F3821" w:rsidRDefault="000F3821" w:rsidP="000F3821">
      <w:pPr>
        <w:rPr>
          <w:color w:val="auto"/>
          <w:szCs w:val="22"/>
        </w:rPr>
      </w:pPr>
    </w:p>
    <w:p w14:paraId="7A268A4E" w14:textId="77777777" w:rsidR="000F3821" w:rsidRPr="000F3821" w:rsidRDefault="000F3821" w:rsidP="000F3821">
      <w:pPr>
        <w:tabs>
          <w:tab w:val="right" w:pos="8640"/>
        </w:tabs>
        <w:rPr>
          <w:color w:val="auto"/>
          <w:szCs w:val="22"/>
        </w:rPr>
      </w:pPr>
      <w:r w:rsidRPr="000F3821">
        <w:rPr>
          <w:color w:val="auto"/>
          <w:szCs w:val="22"/>
        </w:rPr>
        <w:tab/>
        <w:t>The question then was adoption of the Report of Committee of Conference.</w:t>
      </w:r>
    </w:p>
    <w:p w14:paraId="3394C1AE" w14:textId="77777777" w:rsidR="000F3821" w:rsidRPr="000F3821" w:rsidRDefault="000F3821" w:rsidP="000F3821">
      <w:pPr>
        <w:rPr>
          <w:color w:val="auto"/>
          <w:szCs w:val="22"/>
        </w:rPr>
      </w:pPr>
    </w:p>
    <w:p w14:paraId="6CD7070D" w14:textId="77777777" w:rsidR="000F3821" w:rsidRPr="000F3821" w:rsidRDefault="000F3821" w:rsidP="000F3821">
      <w:pPr>
        <w:rPr>
          <w:color w:val="auto"/>
          <w:szCs w:val="22"/>
        </w:rPr>
      </w:pPr>
      <w:r w:rsidRPr="000F3821">
        <w:rPr>
          <w:color w:val="auto"/>
          <w:szCs w:val="22"/>
        </w:rPr>
        <w:tab/>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10366B92" w14:textId="77777777" w:rsidR="000F3821" w:rsidRPr="000F3821" w:rsidRDefault="000F3821" w:rsidP="000F3821">
      <w:pPr>
        <w:jc w:val="center"/>
        <w:rPr>
          <w:b/>
          <w:color w:val="auto"/>
          <w:szCs w:val="22"/>
        </w:rPr>
      </w:pPr>
      <w:r w:rsidRPr="000F3821">
        <w:rPr>
          <w:b/>
          <w:color w:val="auto"/>
          <w:szCs w:val="22"/>
        </w:rPr>
        <w:t>Ayes 45; Nays 0</w:t>
      </w:r>
    </w:p>
    <w:p w14:paraId="12C97E9B" w14:textId="77777777" w:rsidR="000F3821" w:rsidRPr="000F3821" w:rsidRDefault="000F3821" w:rsidP="000F3821">
      <w:pPr>
        <w:rPr>
          <w:color w:val="auto"/>
          <w:szCs w:val="22"/>
        </w:rPr>
      </w:pPr>
    </w:p>
    <w:p w14:paraId="570ACD7C" w14:textId="77777777" w:rsidR="000F3821" w:rsidRPr="000F3821" w:rsidRDefault="000F3821" w:rsidP="000F3821">
      <w:pPr>
        <w:tabs>
          <w:tab w:val="clear" w:pos="216"/>
          <w:tab w:val="clear" w:pos="432"/>
          <w:tab w:val="clear" w:pos="648"/>
          <w:tab w:val="left" w:pos="720"/>
        </w:tabs>
        <w:jc w:val="center"/>
        <w:rPr>
          <w:b/>
          <w:color w:val="auto"/>
          <w:szCs w:val="22"/>
        </w:rPr>
      </w:pPr>
      <w:r w:rsidRPr="000F3821">
        <w:rPr>
          <w:b/>
          <w:color w:val="auto"/>
          <w:szCs w:val="22"/>
        </w:rPr>
        <w:t>AYES</w:t>
      </w:r>
    </w:p>
    <w:p w14:paraId="5479EB5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6445FB3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6BC23C1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1587845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0AEDA72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5A321B9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Gambrell</w:t>
      </w:r>
      <w:r w:rsidRPr="000F3821">
        <w:rPr>
          <w:color w:val="auto"/>
          <w:szCs w:val="22"/>
        </w:rPr>
        <w:tab/>
        <w:t>Garrett</w:t>
      </w:r>
      <w:r w:rsidRPr="000F3821">
        <w:rPr>
          <w:color w:val="auto"/>
          <w:szCs w:val="22"/>
        </w:rPr>
        <w:tab/>
        <w:t>Goldfinch</w:t>
      </w:r>
    </w:p>
    <w:p w14:paraId="4F59784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Graham</w:t>
      </w:r>
      <w:r w:rsidRPr="000F3821">
        <w:rPr>
          <w:color w:val="auto"/>
          <w:szCs w:val="22"/>
        </w:rPr>
        <w:tab/>
        <w:t>Hembree</w:t>
      </w:r>
      <w:r w:rsidRPr="000F3821">
        <w:rPr>
          <w:color w:val="auto"/>
          <w:szCs w:val="22"/>
        </w:rPr>
        <w:tab/>
        <w:t>Hutto</w:t>
      </w:r>
    </w:p>
    <w:p w14:paraId="3668F2E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Jackson</w:t>
      </w:r>
      <w:r w:rsidRPr="000F3821">
        <w:rPr>
          <w:color w:val="auto"/>
          <w:szCs w:val="22"/>
        </w:rPr>
        <w:tab/>
        <w:t>Johnson</w:t>
      </w:r>
      <w:r w:rsidRPr="000F3821">
        <w:rPr>
          <w:color w:val="auto"/>
          <w:szCs w:val="22"/>
        </w:rPr>
        <w:tab/>
        <w:t>Kennedy</w:t>
      </w:r>
    </w:p>
    <w:p w14:paraId="733B1B9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Kimbrell</w:t>
      </w:r>
      <w:r w:rsidRPr="000F3821">
        <w:rPr>
          <w:color w:val="auto"/>
          <w:szCs w:val="22"/>
        </w:rPr>
        <w:tab/>
        <w:t>Leber</w:t>
      </w:r>
      <w:r w:rsidRPr="000F3821">
        <w:rPr>
          <w:color w:val="auto"/>
          <w:szCs w:val="22"/>
        </w:rPr>
        <w:tab/>
        <w:t>Martin</w:t>
      </w:r>
    </w:p>
    <w:p w14:paraId="3D9F9A3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Massey</w:t>
      </w:r>
      <w:r w:rsidRPr="000F3821">
        <w:rPr>
          <w:color w:val="auto"/>
          <w:szCs w:val="22"/>
        </w:rPr>
        <w:tab/>
        <w:t>Matthews</w:t>
      </w:r>
      <w:r w:rsidRPr="000F3821">
        <w:rPr>
          <w:color w:val="auto"/>
          <w:szCs w:val="22"/>
        </w:rPr>
        <w:tab/>
        <w:t>Nutt</w:t>
      </w:r>
    </w:p>
    <w:p w14:paraId="2EEB5EA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Ott</w:t>
      </w:r>
      <w:r w:rsidRPr="000F3821">
        <w:rPr>
          <w:color w:val="auto"/>
          <w:szCs w:val="22"/>
        </w:rPr>
        <w:tab/>
        <w:t>Peeler</w:t>
      </w:r>
      <w:r w:rsidRPr="000F3821">
        <w:rPr>
          <w:color w:val="auto"/>
          <w:szCs w:val="22"/>
        </w:rPr>
        <w:tab/>
        <w:t>Rankin</w:t>
      </w:r>
    </w:p>
    <w:p w14:paraId="169C365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Reichenbach</w:t>
      </w:r>
      <w:r w:rsidRPr="000F3821">
        <w:rPr>
          <w:color w:val="auto"/>
          <w:szCs w:val="22"/>
        </w:rPr>
        <w:tab/>
        <w:t>Rice</w:t>
      </w:r>
      <w:r w:rsidRPr="000F3821">
        <w:rPr>
          <w:color w:val="auto"/>
          <w:szCs w:val="22"/>
        </w:rPr>
        <w:tab/>
        <w:t>Sabb</w:t>
      </w:r>
    </w:p>
    <w:p w14:paraId="01DD8E7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Stubbs</w:t>
      </w:r>
      <w:r w:rsidRPr="000F3821">
        <w:rPr>
          <w:color w:val="auto"/>
          <w:szCs w:val="22"/>
        </w:rPr>
        <w:tab/>
        <w:t>Sutton</w:t>
      </w:r>
      <w:r w:rsidRPr="000F3821">
        <w:rPr>
          <w:color w:val="auto"/>
          <w:szCs w:val="22"/>
        </w:rPr>
        <w:tab/>
        <w:t>Tedder</w:t>
      </w:r>
    </w:p>
    <w:p w14:paraId="2BAFED9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Turner</w:t>
      </w:r>
      <w:r w:rsidRPr="000F3821">
        <w:rPr>
          <w:color w:val="auto"/>
          <w:szCs w:val="22"/>
        </w:rPr>
        <w:tab/>
        <w:t>Verdin</w:t>
      </w:r>
      <w:r w:rsidRPr="000F3821">
        <w:rPr>
          <w:color w:val="auto"/>
          <w:szCs w:val="22"/>
        </w:rPr>
        <w:tab/>
        <w:t>Walker</w:t>
      </w:r>
    </w:p>
    <w:p w14:paraId="173A525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Williams</w:t>
      </w:r>
      <w:r w:rsidRPr="000F3821">
        <w:rPr>
          <w:color w:val="auto"/>
          <w:szCs w:val="22"/>
        </w:rPr>
        <w:tab/>
        <w:t>Young</w:t>
      </w:r>
      <w:r w:rsidRPr="000F3821">
        <w:rPr>
          <w:color w:val="auto"/>
          <w:szCs w:val="22"/>
        </w:rPr>
        <w:tab/>
        <w:t>Zell</w:t>
      </w:r>
    </w:p>
    <w:p w14:paraId="33766D1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144B54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0F3821">
        <w:rPr>
          <w:b/>
          <w:color w:val="auto"/>
          <w:szCs w:val="22"/>
        </w:rPr>
        <w:t>Total--45</w:t>
      </w:r>
    </w:p>
    <w:p w14:paraId="23EAF9B3" w14:textId="77777777" w:rsidR="000F3821" w:rsidRPr="000F3821" w:rsidRDefault="000F3821" w:rsidP="000F3821">
      <w:pPr>
        <w:rPr>
          <w:color w:val="auto"/>
          <w:szCs w:val="22"/>
        </w:rPr>
      </w:pPr>
    </w:p>
    <w:p w14:paraId="087A1582" w14:textId="77777777" w:rsidR="000F3821" w:rsidRPr="000F3821" w:rsidRDefault="000F3821" w:rsidP="000F3821">
      <w:pPr>
        <w:tabs>
          <w:tab w:val="clear" w:pos="216"/>
          <w:tab w:val="clear" w:pos="432"/>
          <w:tab w:val="clear" w:pos="648"/>
          <w:tab w:val="left" w:pos="720"/>
        </w:tabs>
        <w:jc w:val="center"/>
        <w:rPr>
          <w:b/>
          <w:color w:val="auto"/>
          <w:szCs w:val="22"/>
        </w:rPr>
      </w:pPr>
      <w:r w:rsidRPr="000F3821">
        <w:rPr>
          <w:b/>
          <w:color w:val="auto"/>
          <w:szCs w:val="22"/>
        </w:rPr>
        <w:t>NAYS</w:t>
      </w:r>
    </w:p>
    <w:p w14:paraId="4E97C8A9" w14:textId="77777777" w:rsidR="000F3821" w:rsidRPr="000F3821" w:rsidRDefault="000F3821" w:rsidP="000F3821">
      <w:pPr>
        <w:tabs>
          <w:tab w:val="clear" w:pos="216"/>
          <w:tab w:val="clear" w:pos="432"/>
          <w:tab w:val="clear" w:pos="648"/>
          <w:tab w:val="left" w:pos="720"/>
        </w:tabs>
        <w:jc w:val="center"/>
        <w:rPr>
          <w:b/>
          <w:color w:val="auto"/>
          <w:szCs w:val="22"/>
        </w:rPr>
      </w:pPr>
    </w:p>
    <w:p w14:paraId="2FF9CA38" w14:textId="77777777" w:rsidR="000F3821" w:rsidRPr="000F3821" w:rsidRDefault="000F3821" w:rsidP="000F3821">
      <w:pPr>
        <w:tabs>
          <w:tab w:val="clear" w:pos="216"/>
          <w:tab w:val="clear" w:pos="432"/>
          <w:tab w:val="clear" w:pos="648"/>
          <w:tab w:val="left" w:pos="720"/>
        </w:tabs>
        <w:jc w:val="center"/>
        <w:rPr>
          <w:b/>
          <w:color w:val="auto"/>
          <w:szCs w:val="22"/>
        </w:rPr>
      </w:pPr>
      <w:r w:rsidRPr="000F3821">
        <w:rPr>
          <w:b/>
          <w:color w:val="auto"/>
          <w:szCs w:val="22"/>
        </w:rPr>
        <w:t>Total--0</w:t>
      </w:r>
    </w:p>
    <w:p w14:paraId="1CCFA37B" w14:textId="77777777" w:rsidR="000F3821" w:rsidRPr="000F3821" w:rsidRDefault="000F3821" w:rsidP="000F3821">
      <w:pPr>
        <w:rPr>
          <w:color w:val="auto"/>
          <w:szCs w:val="22"/>
        </w:rPr>
      </w:pPr>
    </w:p>
    <w:p w14:paraId="64BF770E" w14:textId="77777777" w:rsidR="000F3821" w:rsidRDefault="000F3821" w:rsidP="000F3821">
      <w:pPr>
        <w:rPr>
          <w:b/>
          <w:color w:val="auto"/>
          <w:szCs w:val="22"/>
        </w:rPr>
      </w:pPr>
      <w:r w:rsidRPr="000F3821">
        <w:rPr>
          <w:color w:val="auto"/>
          <w:szCs w:val="22"/>
        </w:rPr>
        <w:tab/>
        <w:t>The Committee of Conference Report was adopted as follows:</w:t>
      </w:r>
      <w:r w:rsidRPr="000F3821">
        <w:rPr>
          <w:b/>
          <w:color w:val="auto"/>
          <w:szCs w:val="22"/>
        </w:rPr>
        <w:t xml:space="preserve">  </w:t>
      </w:r>
    </w:p>
    <w:p w14:paraId="40CF8A64" w14:textId="77777777" w:rsidR="000F3821" w:rsidRPr="000F3821" w:rsidRDefault="000F3821" w:rsidP="000F3821">
      <w:pPr>
        <w:rPr>
          <w:b/>
          <w:color w:val="auto"/>
          <w:szCs w:val="22"/>
        </w:rPr>
      </w:pPr>
    </w:p>
    <w:p w14:paraId="204737F8" w14:textId="5D5C9EDD" w:rsidR="000F3821" w:rsidRPr="000F3821" w:rsidRDefault="000F3821" w:rsidP="000F3821">
      <w:pPr>
        <w:jc w:val="center"/>
        <w:rPr>
          <w:b/>
          <w:color w:val="auto"/>
          <w:szCs w:val="22"/>
        </w:rPr>
      </w:pPr>
      <w:r w:rsidRPr="000F3821">
        <w:rPr>
          <w:b/>
          <w:color w:val="auto"/>
          <w:szCs w:val="22"/>
        </w:rPr>
        <w:t>S. 29</w:t>
      </w:r>
      <w:r w:rsidR="00661D78">
        <w:rPr>
          <w:b/>
          <w:color w:val="auto"/>
          <w:szCs w:val="22"/>
        </w:rPr>
        <w:t>--</w:t>
      </w:r>
      <w:r w:rsidRPr="000F3821">
        <w:rPr>
          <w:b/>
          <w:color w:val="auto"/>
          <w:szCs w:val="22"/>
        </w:rPr>
        <w:t>Conference Report</w:t>
      </w:r>
    </w:p>
    <w:p w14:paraId="673ADD70" w14:textId="77777777" w:rsidR="000F3821" w:rsidRPr="000F3821" w:rsidRDefault="000F3821" w:rsidP="000F3821">
      <w:pPr>
        <w:jc w:val="center"/>
        <w:rPr>
          <w:color w:val="auto"/>
          <w:szCs w:val="22"/>
        </w:rPr>
      </w:pPr>
      <w:r w:rsidRPr="000F3821">
        <w:rPr>
          <w:color w:val="auto"/>
          <w:szCs w:val="22"/>
        </w:rPr>
        <w:t xml:space="preserve">The General Assembly, Columbia, S.C., </w:t>
      </w:r>
      <w:sdt>
        <w:sdtPr>
          <w:rPr>
            <w:color w:val="auto"/>
            <w:szCs w:val="22"/>
          </w:rPr>
          <w:alias w:val="current_date"/>
          <w:tag w:val="current_date"/>
          <w:id w:val="-1617359104"/>
          <w:placeholder>
            <w:docPart w:val="DBD86840311B49A994F0BD1FF6272555"/>
          </w:placeholder>
          <w:text/>
        </w:sdtPr>
        <w:sdtEndPr/>
        <w:sdtContent>
          <w:r w:rsidRPr="000F3821">
            <w:rPr>
              <w:color w:val="auto"/>
              <w:szCs w:val="22"/>
            </w:rPr>
            <w:t>May 08, 2025</w:t>
          </w:r>
        </w:sdtContent>
      </w:sdt>
    </w:p>
    <w:p w14:paraId="584E024E" w14:textId="77777777" w:rsidR="000F3821" w:rsidRPr="000F3821" w:rsidRDefault="000F3821" w:rsidP="000F3821">
      <w:pPr>
        <w:widowControl w:val="0"/>
        <w:spacing w:after="360"/>
        <w:contextualSpacing/>
        <w:rPr>
          <w:bCs/>
          <w:color w:val="auto"/>
          <w:szCs w:val="22"/>
        </w:rPr>
      </w:pPr>
      <w:r w:rsidRPr="000F3821">
        <w:rPr>
          <w:bCs/>
          <w:color w:val="auto"/>
          <w:szCs w:val="22"/>
        </w:rPr>
        <w:tab/>
        <w:t xml:space="preserve">The COMMITTEE OF CONFERENCE, to </w:t>
      </w:r>
      <w:proofErr w:type="gramStart"/>
      <w:r w:rsidRPr="000F3821">
        <w:rPr>
          <w:bCs/>
          <w:color w:val="auto"/>
          <w:szCs w:val="22"/>
        </w:rPr>
        <w:t>whom</w:t>
      </w:r>
      <w:proofErr w:type="gramEnd"/>
      <w:r w:rsidRPr="000F3821">
        <w:rPr>
          <w:bCs/>
          <w:color w:val="auto"/>
          <w:szCs w:val="22"/>
        </w:rPr>
        <w:t xml:space="preserve"> was referred:</w:t>
      </w:r>
    </w:p>
    <w:p w14:paraId="43BB4466" w14:textId="77777777" w:rsidR="000F3821" w:rsidRPr="000F3821" w:rsidRDefault="000F3821" w:rsidP="000F3821">
      <w:pPr>
        <w:widowControl w:val="0"/>
        <w:spacing w:after="720"/>
        <w:contextualSpacing/>
        <w:rPr>
          <w:color w:val="auto"/>
          <w:szCs w:val="22"/>
        </w:rPr>
      </w:pPr>
      <w:r w:rsidRPr="000F3821">
        <w:rPr>
          <w:bCs/>
          <w:caps/>
          <w:color w:val="auto"/>
          <w:szCs w:val="22"/>
        </w:rPr>
        <w:tab/>
        <w:t>S. 29</w:t>
      </w:r>
      <w:r w:rsidRPr="000F3821">
        <w:rPr>
          <w:bCs/>
          <w:color w:val="auto"/>
          <w:szCs w:val="22"/>
        </w:rPr>
        <w:fldChar w:fldCharType="begin"/>
      </w:r>
      <w:r w:rsidRPr="000F3821">
        <w:rPr>
          <w:bCs/>
          <w:color w:val="auto"/>
          <w:szCs w:val="22"/>
        </w:rPr>
        <w:instrText xml:space="preserve"> XE "S. 29" \b </w:instrText>
      </w:r>
      <w:r w:rsidRPr="000F3821">
        <w:rPr>
          <w:bCs/>
          <w:color w:val="auto"/>
          <w:szCs w:val="22"/>
        </w:rPr>
        <w:fldChar w:fldCharType="end"/>
      </w:r>
      <w:r w:rsidRPr="000F3821">
        <w:rPr>
          <w:bCs/>
          <w:color w:val="auto"/>
          <w:szCs w:val="22"/>
        </w:rPr>
        <w:t xml:space="preserve"> -- Senators Hutto, Reichenbach, Goldfinch, Leber, Jackson, </w:t>
      </w:r>
      <w:r w:rsidRPr="000F3821">
        <w:rPr>
          <w:bCs/>
          <w:color w:val="auto"/>
          <w:szCs w:val="22"/>
        </w:rPr>
        <w:lastRenderedPageBreak/>
        <w:t xml:space="preserve">Alexander, Rice, Fernandez, Campsen, Chaplin, Devine, Adams, Young, Garrett, Elliott, Turner, Ott, Graham, Cromer, Verdin and Kennedy:  </w:t>
      </w:r>
      <w:r w:rsidRPr="000F3821">
        <w:rPr>
          <w:caps/>
          <w:color w:val="auto"/>
          <w:szCs w:val="22"/>
        </w:rPr>
        <w:t>TO AMEND THE SOUTH CAROLINA CODE OF LAWS BY AMENDING SECTION 16</w:t>
      </w:r>
      <w:r w:rsidRPr="000F3821">
        <w:rPr>
          <w:caps/>
          <w:color w:val="auto"/>
          <w:szCs w:val="22"/>
        </w:rPr>
        <w:noBreakHyphen/>
        <w:t>15</w:t>
      </w:r>
      <w:r w:rsidRPr="000F3821">
        <w:rPr>
          <w:caps/>
          <w:color w:val="auto"/>
          <w:szCs w:val="22"/>
        </w:rPr>
        <w:noBreakHyphen/>
        <w:t>375, RELATING TO THE DEFINITIONS PERTAINING TO THE DISSEMINATION OF HARMFUL MATERIAL TO MINORS, SO AS TO DEFINE IDENTIFIABLE MINOR AND MORPHED IMAGE AS AN OFFENSE; BY AMENDING SECTION 16</w:t>
      </w:r>
      <w:r w:rsidRPr="000F3821">
        <w:rPr>
          <w:caps/>
          <w:color w:val="auto"/>
          <w:szCs w:val="22"/>
        </w:rPr>
        <w:noBreakHyphen/>
        <w:t>15</w:t>
      </w:r>
      <w:r w:rsidRPr="000F3821">
        <w:rPr>
          <w:caps/>
          <w:color w:val="auto"/>
          <w:szCs w:val="22"/>
        </w:rPr>
        <w:noBreakHyphen/>
        <w:t>395, RELATING TO THE DEFINITION OF FIRST DEGREE SEXUAL EXPLOITATION OF A MINOR, SO AS TO INCLUDE MORPHED IMAGES OF IDENTIFIABLE CHILDREN; BY AMENDING SECTION 16</w:t>
      </w:r>
      <w:r w:rsidRPr="000F3821">
        <w:rPr>
          <w:caps/>
          <w:color w:val="auto"/>
          <w:szCs w:val="22"/>
        </w:rPr>
        <w:noBreakHyphen/>
        <w:t>15</w:t>
      </w:r>
      <w:r w:rsidRPr="000F3821">
        <w:rPr>
          <w:caps/>
          <w:color w:val="auto"/>
          <w:szCs w:val="22"/>
        </w:rPr>
        <w:noBreakHyphen/>
        <w:t>405, RELATING TO THE DEFINITION OF SECOND DEGREE SEXUAL EXPLOITATION OF A MINOR, SO AS TO INCLUDE MORPHED IMAGES OF IDENTIFIABLE CHILDREN; BY AMENDING SECTION 16</w:t>
      </w:r>
      <w:r w:rsidRPr="000F3821">
        <w:rPr>
          <w:caps/>
          <w:color w:val="auto"/>
          <w:szCs w:val="22"/>
        </w:rPr>
        <w:noBreakHyphen/>
        <w:t>15</w:t>
      </w:r>
      <w:r w:rsidRPr="000F3821">
        <w:rPr>
          <w:caps/>
          <w:color w:val="auto"/>
          <w:szCs w:val="22"/>
        </w:rPr>
        <w:noBreakHyphen/>
        <w:t>410, RELATING TO THE DEFINITION OF THIRD DEGREE SEXUAL EXPLOITATION OF A MINOR, SO AS TO INCLUDE MORPHED IMAGES OF IDENTIFIABLE CHILDREN AS AN OFFENSE; BY AMENDING SECTION 23</w:t>
      </w:r>
      <w:r w:rsidRPr="000F3821">
        <w:rPr>
          <w:caps/>
          <w:color w:val="auto"/>
          <w:szCs w:val="22"/>
        </w:rPr>
        <w:noBreakHyphen/>
        <w:t>3</w:t>
      </w:r>
      <w:r w:rsidRPr="000F3821">
        <w:rPr>
          <w:caps/>
          <w:color w:val="auto"/>
          <w:szCs w:val="22"/>
        </w:rPr>
        <w:noBreakHyphen/>
        <w:t>430, RELATING to the SEX OFFENDER REGISTRY, SO AS TO INCLUDE THOSE GUILTY OF CRIMINAL SEXUAL EXPLOITATION OF A MINOR IN THE FIRST, SECOND, OR THIRD DEGREE AS A TIER II OFFENDER; BY AMENDING SECTION 23</w:t>
      </w:r>
      <w:r w:rsidRPr="000F3821">
        <w:rPr>
          <w:caps/>
          <w:color w:val="auto"/>
          <w:szCs w:val="22"/>
        </w:rPr>
        <w:noBreakHyphen/>
        <w:t>3</w:t>
      </w:r>
      <w:r w:rsidRPr="000F3821">
        <w:rPr>
          <w:caps/>
          <w:color w:val="auto"/>
          <w:szCs w:val="22"/>
        </w:rPr>
        <w:noBreakHyphen/>
        <w:t>430, RELATING TO THE SEX OFFENDER REGISTRY, SO AS TO INCLUDE THOSE GUILTY OF CRIMINAL SEXUAL EXPLOITATION OF A MINOR IN THE FIRST, SECOND, OR THIRD DEGREE AS A TIER II OFFENDER; AND BY AMENDING SECTION 23</w:t>
      </w:r>
      <w:r w:rsidRPr="000F3821">
        <w:rPr>
          <w:caps/>
          <w:color w:val="auto"/>
          <w:szCs w:val="22"/>
        </w:rPr>
        <w:noBreakHyphen/>
        <w:t>3</w:t>
      </w:r>
      <w:r w:rsidRPr="000F3821">
        <w:rPr>
          <w:caps/>
          <w:color w:val="auto"/>
          <w:szCs w:val="22"/>
        </w:rPr>
        <w:noBreakHyphen/>
        <w:t>462, RELATING TO TERMINATION OF REGISTRATION REQUIREMENTS, SO AS TO MAKE CONFORMING CHANGES.</w:t>
      </w:r>
    </w:p>
    <w:p w14:paraId="023BE3A3" w14:textId="77777777" w:rsidR="000F3821" w:rsidRPr="000F3821" w:rsidRDefault="000F3821" w:rsidP="000F3821">
      <w:pPr>
        <w:widowControl w:val="0"/>
        <w:spacing w:after="360"/>
        <w:contextualSpacing/>
        <w:rPr>
          <w:bCs/>
          <w:color w:val="auto"/>
          <w:szCs w:val="22"/>
        </w:rPr>
      </w:pPr>
      <w:r w:rsidRPr="000F3821">
        <w:rPr>
          <w:bCs/>
          <w:color w:val="auto"/>
          <w:szCs w:val="22"/>
        </w:rPr>
        <w:tab/>
        <w:t>Beg leave to report that they have duly and carefully considered the same and recommend:</w:t>
      </w:r>
    </w:p>
    <w:p w14:paraId="4E988AE1" w14:textId="77777777" w:rsidR="000F3821" w:rsidRPr="000F3821" w:rsidRDefault="000F3821" w:rsidP="000F3821">
      <w:pPr>
        <w:widowControl w:val="0"/>
        <w:spacing w:after="360"/>
        <w:ind w:left="216"/>
        <w:contextualSpacing/>
        <w:rPr>
          <w:bCs/>
          <w:color w:val="auto"/>
          <w:szCs w:val="22"/>
        </w:rPr>
      </w:pPr>
      <w:r w:rsidRPr="000F3821">
        <w:rPr>
          <w:bCs/>
          <w:color w:val="auto"/>
          <w:szCs w:val="22"/>
        </w:rPr>
        <w:t xml:space="preserve">That the same </w:t>
      </w:r>
      <w:proofErr w:type="gramStart"/>
      <w:r w:rsidRPr="000F3821">
        <w:rPr>
          <w:bCs/>
          <w:color w:val="auto"/>
          <w:szCs w:val="22"/>
        </w:rPr>
        <w:t>do</w:t>
      </w:r>
      <w:proofErr w:type="gramEnd"/>
      <w:r w:rsidRPr="000F3821">
        <w:rPr>
          <w:bCs/>
          <w:color w:val="auto"/>
          <w:szCs w:val="22"/>
        </w:rPr>
        <w:t xml:space="preserve"> pass with the following amendments:</w:t>
      </w:r>
    </w:p>
    <w:p w14:paraId="4D14A917" w14:textId="77777777" w:rsidR="000F3821" w:rsidRPr="000F3821" w:rsidRDefault="000F3821" w:rsidP="000F3821">
      <w:pPr>
        <w:widowControl w:val="0"/>
        <w:spacing w:after="720"/>
        <w:ind w:left="216"/>
        <w:contextualSpacing/>
        <w:rPr>
          <w:color w:val="auto"/>
          <w:szCs w:val="22"/>
        </w:rPr>
      </w:pPr>
      <w:r w:rsidRPr="000F3821">
        <w:rPr>
          <w:color w:val="auto"/>
          <w:szCs w:val="22"/>
        </w:rPr>
        <w:t>Amend the bill, as and if amended, by striking all after the enacting words and inserting:</w:t>
      </w:r>
    </w:p>
    <w:p w14:paraId="2CA7AF8C" w14:textId="77777777" w:rsidR="000F3821" w:rsidRPr="000F3821" w:rsidRDefault="000F3821" w:rsidP="000F3821">
      <w:pPr>
        <w:widowControl w:val="0"/>
        <w:suppressAutoHyphens/>
        <w:rPr>
          <w:rFonts w:eastAsia="Calibri"/>
          <w:color w:val="auto"/>
          <w:szCs w:val="22"/>
        </w:rPr>
      </w:pPr>
      <w:bookmarkStart w:id="74" w:name="bs_num_1_d645f2e96"/>
      <w:r w:rsidRPr="000F3821">
        <w:rPr>
          <w:rFonts w:eastAsia="Calibri"/>
          <w:color w:val="auto"/>
          <w:szCs w:val="22"/>
        </w:rPr>
        <w:t>S</w:t>
      </w:r>
      <w:bookmarkEnd w:id="74"/>
      <w:r w:rsidRPr="000F3821">
        <w:rPr>
          <w:rFonts w:eastAsia="Calibri"/>
          <w:color w:val="auto"/>
          <w:szCs w:val="22"/>
        </w:rPr>
        <w:t>ECTION 1.</w:t>
      </w:r>
      <w:r w:rsidRPr="000F3821">
        <w:rPr>
          <w:rFonts w:eastAsia="Calibri"/>
          <w:color w:val="auto"/>
          <w:szCs w:val="22"/>
        </w:rPr>
        <w:tab/>
      </w:r>
      <w:bookmarkStart w:id="75" w:name="dl_60e6cbaca"/>
      <w:r w:rsidRPr="000F3821">
        <w:rPr>
          <w:rFonts w:eastAsia="Calibri"/>
          <w:color w:val="auto"/>
          <w:szCs w:val="22"/>
        </w:rPr>
        <w:t>S</w:t>
      </w:r>
      <w:bookmarkEnd w:id="75"/>
      <w:r w:rsidRPr="000F3821">
        <w:rPr>
          <w:rFonts w:eastAsia="Calibri"/>
          <w:color w:val="auto"/>
          <w:szCs w:val="22"/>
        </w:rPr>
        <w:t>ection 16</w:t>
      </w:r>
      <w:r w:rsidRPr="000F3821">
        <w:rPr>
          <w:rFonts w:eastAsia="Calibri"/>
          <w:color w:val="auto"/>
          <w:szCs w:val="22"/>
        </w:rPr>
        <w:noBreakHyphen/>
        <w:t>15</w:t>
      </w:r>
      <w:r w:rsidRPr="000F3821">
        <w:rPr>
          <w:rFonts w:eastAsia="Calibri"/>
          <w:color w:val="auto"/>
          <w:szCs w:val="22"/>
        </w:rPr>
        <w:noBreakHyphen/>
        <w:t>375 of the S.C. Code is amended to read:</w:t>
      </w:r>
    </w:p>
    <w:p w14:paraId="38065FAF"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76" w:name="cs_T16C15N375_b3094e656"/>
      <w:r w:rsidRPr="000F3821">
        <w:rPr>
          <w:rFonts w:eastAsia="Calibri"/>
          <w:color w:val="auto"/>
          <w:szCs w:val="22"/>
        </w:rPr>
        <w:t>S</w:t>
      </w:r>
      <w:bookmarkEnd w:id="76"/>
      <w:r w:rsidRPr="000F3821">
        <w:rPr>
          <w:rFonts w:eastAsia="Calibri"/>
          <w:color w:val="auto"/>
          <w:szCs w:val="22"/>
        </w:rPr>
        <w:t>ection 16</w:t>
      </w:r>
      <w:r w:rsidRPr="000F3821">
        <w:rPr>
          <w:rFonts w:ascii="Cambria Math" w:eastAsia="Calibri" w:hAnsi="Cambria Math" w:cs="Cambria Math"/>
          <w:color w:val="auto"/>
          <w:szCs w:val="22"/>
        </w:rPr>
        <w:noBreakHyphen/>
      </w:r>
      <w:r w:rsidRPr="000F3821">
        <w:rPr>
          <w:rFonts w:eastAsia="Calibri"/>
          <w:color w:val="auto"/>
          <w:szCs w:val="22"/>
        </w:rPr>
        <w:t>15</w:t>
      </w:r>
      <w:r w:rsidRPr="000F3821">
        <w:rPr>
          <w:rFonts w:ascii="Cambria Math" w:eastAsia="Calibri" w:hAnsi="Cambria Math" w:cs="Cambria Math"/>
          <w:color w:val="auto"/>
          <w:szCs w:val="22"/>
        </w:rPr>
        <w:noBreakHyphen/>
      </w:r>
      <w:r w:rsidRPr="000F3821">
        <w:rPr>
          <w:rFonts w:eastAsia="Calibri"/>
          <w:color w:val="auto"/>
          <w:szCs w:val="22"/>
        </w:rPr>
        <w:t>375.</w:t>
      </w:r>
      <w:r w:rsidRPr="000F3821">
        <w:rPr>
          <w:rFonts w:eastAsia="Calibri"/>
          <w:color w:val="auto"/>
          <w:szCs w:val="22"/>
        </w:rPr>
        <w:tab/>
      </w:r>
      <w:bookmarkStart w:id="77" w:name="up_8fbc9faf8"/>
      <w:r w:rsidRPr="000F3821">
        <w:rPr>
          <w:rFonts w:eastAsia="Calibri"/>
          <w:color w:val="auto"/>
          <w:szCs w:val="22"/>
        </w:rPr>
        <w:t>T</w:t>
      </w:r>
      <w:bookmarkEnd w:id="77"/>
      <w:r w:rsidRPr="000F3821">
        <w:rPr>
          <w:rFonts w:eastAsia="Calibri"/>
          <w:color w:val="auto"/>
          <w:szCs w:val="22"/>
        </w:rPr>
        <w:t>he following definitions apply to Section 16</w:t>
      </w:r>
      <w:r w:rsidRPr="000F3821">
        <w:rPr>
          <w:rFonts w:ascii="Cambria Math" w:eastAsia="Calibri" w:hAnsi="Cambria Math" w:cs="Cambria Math"/>
          <w:color w:val="auto"/>
          <w:szCs w:val="22"/>
        </w:rPr>
        <w:noBreakHyphen/>
      </w:r>
      <w:r w:rsidRPr="000F3821">
        <w:rPr>
          <w:rFonts w:eastAsia="Calibri"/>
          <w:color w:val="auto"/>
          <w:szCs w:val="22"/>
        </w:rPr>
        <w:t>15</w:t>
      </w:r>
      <w:r w:rsidRPr="000F3821">
        <w:rPr>
          <w:rFonts w:ascii="Cambria Math" w:eastAsia="Calibri" w:hAnsi="Cambria Math" w:cs="Cambria Math"/>
          <w:color w:val="auto"/>
          <w:szCs w:val="22"/>
        </w:rPr>
        <w:noBreakHyphen/>
      </w:r>
      <w:r w:rsidRPr="000F3821">
        <w:rPr>
          <w:rFonts w:eastAsia="Calibri"/>
          <w:color w:val="auto"/>
          <w:szCs w:val="22"/>
        </w:rPr>
        <w:t>385, disseminating or exhibiting to minors harmful material or performances;  Section 16</w:t>
      </w:r>
      <w:r w:rsidRPr="000F3821">
        <w:rPr>
          <w:rFonts w:ascii="Cambria Math" w:eastAsia="Calibri" w:hAnsi="Cambria Math" w:cs="Cambria Math"/>
          <w:color w:val="auto"/>
          <w:szCs w:val="22"/>
        </w:rPr>
        <w:noBreakHyphen/>
      </w:r>
      <w:r w:rsidRPr="000F3821">
        <w:rPr>
          <w:rFonts w:eastAsia="Calibri"/>
          <w:color w:val="auto"/>
          <w:szCs w:val="22"/>
        </w:rPr>
        <w:t>15</w:t>
      </w:r>
      <w:r w:rsidRPr="000F3821">
        <w:rPr>
          <w:rFonts w:ascii="Cambria Math" w:eastAsia="Calibri" w:hAnsi="Cambria Math" w:cs="Cambria Math"/>
          <w:color w:val="auto"/>
          <w:szCs w:val="22"/>
        </w:rPr>
        <w:noBreakHyphen/>
      </w:r>
      <w:r w:rsidRPr="000F3821">
        <w:rPr>
          <w:rFonts w:eastAsia="Calibri"/>
          <w:color w:val="auto"/>
          <w:szCs w:val="22"/>
        </w:rPr>
        <w:t>387, employing a person under the age of eighteen years to appear in a state of sexually explicit nudity in a public place;  Section 16</w:t>
      </w:r>
      <w:r w:rsidRPr="000F3821">
        <w:rPr>
          <w:rFonts w:ascii="Cambria Math" w:eastAsia="Calibri" w:hAnsi="Cambria Math" w:cs="Cambria Math"/>
          <w:color w:val="auto"/>
          <w:szCs w:val="22"/>
        </w:rPr>
        <w:noBreakHyphen/>
      </w:r>
      <w:r w:rsidRPr="000F3821">
        <w:rPr>
          <w:rFonts w:eastAsia="Calibri"/>
          <w:color w:val="auto"/>
          <w:szCs w:val="22"/>
        </w:rPr>
        <w:t>15</w:t>
      </w:r>
      <w:r w:rsidRPr="000F3821">
        <w:rPr>
          <w:rFonts w:ascii="Cambria Math" w:eastAsia="Calibri" w:hAnsi="Cambria Math" w:cs="Cambria Math"/>
          <w:color w:val="auto"/>
          <w:szCs w:val="22"/>
        </w:rPr>
        <w:noBreakHyphen/>
      </w:r>
      <w:r w:rsidRPr="000F3821">
        <w:rPr>
          <w:rFonts w:eastAsia="Calibri"/>
          <w:color w:val="auto"/>
          <w:szCs w:val="22"/>
        </w:rPr>
        <w:t>395, first degree sexual exploitation of a minor;  Section 16</w:t>
      </w:r>
      <w:r w:rsidRPr="000F3821">
        <w:rPr>
          <w:rFonts w:ascii="Cambria Math" w:eastAsia="Calibri" w:hAnsi="Cambria Math" w:cs="Cambria Math"/>
          <w:color w:val="auto"/>
          <w:szCs w:val="22"/>
        </w:rPr>
        <w:noBreakHyphen/>
      </w:r>
      <w:r w:rsidRPr="000F3821">
        <w:rPr>
          <w:rFonts w:eastAsia="Calibri"/>
          <w:color w:val="auto"/>
          <w:szCs w:val="22"/>
        </w:rPr>
        <w:t>15</w:t>
      </w:r>
      <w:r w:rsidRPr="000F3821">
        <w:rPr>
          <w:rFonts w:ascii="Cambria Math" w:eastAsia="Calibri" w:hAnsi="Cambria Math" w:cs="Cambria Math"/>
          <w:color w:val="auto"/>
          <w:szCs w:val="22"/>
        </w:rPr>
        <w:noBreakHyphen/>
      </w:r>
      <w:r w:rsidRPr="000F3821">
        <w:rPr>
          <w:rFonts w:eastAsia="Calibri"/>
          <w:color w:val="auto"/>
          <w:szCs w:val="22"/>
        </w:rPr>
        <w:t>405, second degree sexual exploitation of a minor;  Section 16</w:t>
      </w:r>
      <w:r w:rsidRPr="000F3821">
        <w:rPr>
          <w:rFonts w:ascii="Cambria Math" w:eastAsia="Calibri" w:hAnsi="Cambria Math" w:cs="Cambria Math"/>
          <w:color w:val="auto"/>
          <w:szCs w:val="22"/>
        </w:rPr>
        <w:noBreakHyphen/>
      </w:r>
      <w:r w:rsidRPr="000F3821">
        <w:rPr>
          <w:rFonts w:eastAsia="Calibri"/>
          <w:color w:val="auto"/>
          <w:szCs w:val="22"/>
        </w:rPr>
        <w:t>15</w:t>
      </w:r>
      <w:r w:rsidRPr="000F3821">
        <w:rPr>
          <w:rFonts w:ascii="Cambria Math" w:eastAsia="Calibri" w:hAnsi="Cambria Math" w:cs="Cambria Math"/>
          <w:color w:val="auto"/>
          <w:szCs w:val="22"/>
        </w:rPr>
        <w:noBreakHyphen/>
      </w:r>
      <w:r w:rsidRPr="000F3821">
        <w:rPr>
          <w:rFonts w:eastAsia="Calibri"/>
          <w:color w:val="auto"/>
          <w:szCs w:val="22"/>
        </w:rPr>
        <w:t xml:space="preserve">410, third degree sexual exploitation of a minor; </w:t>
      </w:r>
      <w:r w:rsidRPr="000F3821">
        <w:rPr>
          <w:rFonts w:eastAsia="Calibri"/>
          <w:color w:val="auto"/>
          <w:szCs w:val="22"/>
          <w:u w:val="single"/>
        </w:rPr>
        <w:t xml:space="preserve">Section </w:t>
      </w:r>
      <w:r w:rsidRPr="000F3821">
        <w:rPr>
          <w:rFonts w:eastAsia="Calibri"/>
          <w:color w:val="auto"/>
          <w:szCs w:val="22"/>
          <w:u w:val="single"/>
        </w:rPr>
        <w:lastRenderedPageBreak/>
        <w:t>16-15-412, morphed image of an identifiable minor; arrest warrant;</w:t>
      </w:r>
      <w:r w:rsidRPr="000F3821">
        <w:rPr>
          <w:rFonts w:eastAsia="Calibri"/>
          <w:color w:val="auto"/>
          <w:szCs w:val="22"/>
        </w:rPr>
        <w:t xml:space="preserve"> Section 16</w:t>
      </w:r>
      <w:r w:rsidRPr="000F3821">
        <w:rPr>
          <w:rFonts w:ascii="Cambria Math" w:eastAsia="Calibri" w:hAnsi="Cambria Math" w:cs="Cambria Math"/>
          <w:color w:val="auto"/>
          <w:szCs w:val="22"/>
        </w:rPr>
        <w:noBreakHyphen/>
      </w:r>
      <w:r w:rsidRPr="000F3821">
        <w:rPr>
          <w:rFonts w:eastAsia="Calibri"/>
          <w:color w:val="auto"/>
          <w:szCs w:val="22"/>
        </w:rPr>
        <w:t>15</w:t>
      </w:r>
      <w:r w:rsidRPr="000F3821">
        <w:rPr>
          <w:rFonts w:ascii="Cambria Math" w:eastAsia="Calibri" w:hAnsi="Cambria Math" w:cs="Cambria Math"/>
          <w:color w:val="auto"/>
          <w:szCs w:val="22"/>
        </w:rPr>
        <w:noBreakHyphen/>
      </w:r>
      <w:r w:rsidRPr="000F3821">
        <w:rPr>
          <w:rFonts w:eastAsia="Calibri"/>
          <w:color w:val="auto"/>
          <w:szCs w:val="22"/>
        </w:rPr>
        <w:t>415, promoting prostitution of a minor;  and Section 16</w:t>
      </w:r>
      <w:r w:rsidRPr="000F3821">
        <w:rPr>
          <w:rFonts w:ascii="Cambria Math" w:eastAsia="Calibri" w:hAnsi="Cambria Math" w:cs="Cambria Math"/>
          <w:color w:val="auto"/>
          <w:szCs w:val="22"/>
        </w:rPr>
        <w:noBreakHyphen/>
      </w:r>
      <w:r w:rsidRPr="000F3821">
        <w:rPr>
          <w:rFonts w:eastAsia="Calibri"/>
          <w:color w:val="auto"/>
          <w:szCs w:val="22"/>
        </w:rPr>
        <w:t>15</w:t>
      </w:r>
      <w:r w:rsidRPr="000F3821">
        <w:rPr>
          <w:rFonts w:ascii="Cambria Math" w:eastAsia="Calibri" w:hAnsi="Cambria Math" w:cs="Cambria Math"/>
          <w:color w:val="auto"/>
          <w:szCs w:val="22"/>
        </w:rPr>
        <w:noBreakHyphen/>
      </w:r>
      <w:r w:rsidRPr="000F3821">
        <w:rPr>
          <w:rFonts w:eastAsia="Calibri"/>
          <w:color w:val="auto"/>
          <w:szCs w:val="22"/>
        </w:rPr>
        <w:t>425, participating in prostitution of a minor.</w:t>
      </w:r>
    </w:p>
    <w:p w14:paraId="67917D89"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78" w:name="ss_T16C15N375S1_lv1_1c5715a26"/>
      <w:r w:rsidRPr="000F3821">
        <w:rPr>
          <w:rFonts w:eastAsia="Calibri"/>
          <w:color w:val="auto"/>
          <w:szCs w:val="22"/>
        </w:rPr>
        <w:t>(</w:t>
      </w:r>
      <w:bookmarkEnd w:id="78"/>
      <w:r w:rsidRPr="000F3821">
        <w:rPr>
          <w:rFonts w:eastAsia="Calibri"/>
          <w:color w:val="auto"/>
          <w:szCs w:val="22"/>
        </w:rPr>
        <w:t>1) “Harmful to minors” means that quality of any material or performance that depicts sexually explicit nudity or sexual activity and that, taken as a whole, has the following characteristics:</w:t>
      </w:r>
    </w:p>
    <w:p w14:paraId="5389DD1D"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79" w:name="ss_T16C15N375Sa_lv2_229b97ee9"/>
      <w:r w:rsidRPr="000F3821">
        <w:rPr>
          <w:rFonts w:eastAsia="Calibri"/>
          <w:color w:val="auto"/>
          <w:szCs w:val="22"/>
        </w:rPr>
        <w:t>(</w:t>
      </w:r>
      <w:bookmarkEnd w:id="79"/>
      <w:r w:rsidRPr="000F3821">
        <w:rPr>
          <w:rFonts w:eastAsia="Calibri"/>
          <w:color w:val="auto"/>
          <w:szCs w:val="22"/>
        </w:rPr>
        <w:t>a) the average adult person applying contemporary community standards would find that the material or performance has a predominant tendency to appeal to a prurient interest of minors in sex; and</w:t>
      </w:r>
    </w:p>
    <w:p w14:paraId="6AF49466"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80" w:name="ss_T16C15N375Sb_lv2_5e3231912"/>
      <w:r w:rsidRPr="000F3821">
        <w:rPr>
          <w:rFonts w:eastAsia="Calibri"/>
          <w:color w:val="auto"/>
          <w:szCs w:val="22"/>
        </w:rPr>
        <w:t>(</w:t>
      </w:r>
      <w:bookmarkEnd w:id="80"/>
      <w:r w:rsidRPr="000F3821">
        <w:rPr>
          <w:rFonts w:eastAsia="Calibri"/>
          <w:color w:val="auto"/>
          <w:szCs w:val="22"/>
        </w:rPr>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14:paraId="43EDF85A"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81" w:name="ss_T16C15N375Sc_lv2_46c397fe6"/>
      <w:r w:rsidRPr="000F3821">
        <w:rPr>
          <w:rFonts w:eastAsia="Calibri"/>
          <w:color w:val="auto"/>
          <w:szCs w:val="22"/>
        </w:rPr>
        <w:t>(</w:t>
      </w:r>
      <w:bookmarkEnd w:id="81"/>
      <w:r w:rsidRPr="000F3821">
        <w:rPr>
          <w:rFonts w:eastAsia="Calibri"/>
          <w:color w:val="auto"/>
          <w:szCs w:val="22"/>
        </w:rPr>
        <w:t xml:space="preserve">c) to a reasonable person, the material or performance taken </w:t>
      </w:r>
      <w:proofErr w:type="gramStart"/>
      <w:r w:rsidRPr="000F3821">
        <w:rPr>
          <w:rFonts w:eastAsia="Calibri"/>
          <w:color w:val="auto"/>
          <w:szCs w:val="22"/>
        </w:rPr>
        <w:t>as a whole lack</w:t>
      </w:r>
      <w:proofErr w:type="gramEnd"/>
      <w:r w:rsidRPr="000F3821">
        <w:rPr>
          <w:rFonts w:eastAsia="Calibri"/>
          <w:color w:val="auto"/>
          <w:szCs w:val="22"/>
        </w:rPr>
        <w:t xml:space="preserve"> serious literary, artistic, political, or scientific value for minors.</w:t>
      </w:r>
    </w:p>
    <w:p w14:paraId="1B5D72BC"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82" w:name="ss_T16C15N375S2_lv1_2661461a8"/>
      <w:r w:rsidRPr="000F3821">
        <w:rPr>
          <w:rFonts w:eastAsia="Calibri"/>
          <w:color w:val="auto"/>
          <w:szCs w:val="22"/>
        </w:rPr>
        <w:t>(</w:t>
      </w:r>
      <w:bookmarkEnd w:id="82"/>
      <w:r w:rsidRPr="000F3821">
        <w:rPr>
          <w:rFonts w:eastAsia="Calibri"/>
          <w:color w:val="auto"/>
          <w:szCs w:val="22"/>
        </w:rPr>
        <w:t xml:space="preserve">2) “Material” means pictures, drawings, video recordings, films, digital electronic files, </w:t>
      </w:r>
      <w:r w:rsidRPr="000F3821">
        <w:rPr>
          <w:rFonts w:eastAsia="Calibri"/>
          <w:color w:val="auto"/>
          <w:szCs w:val="22"/>
          <w:u w:val="single"/>
        </w:rPr>
        <w:t xml:space="preserve">computer-generated images or pictures, </w:t>
      </w:r>
      <w:r w:rsidRPr="000F3821">
        <w:rPr>
          <w:rFonts w:eastAsia="Calibri"/>
          <w:color w:val="auto"/>
          <w:szCs w:val="22"/>
        </w:rPr>
        <w:t>or other visual depictions or representations but not material consisting entirely of written words.</w:t>
      </w:r>
    </w:p>
    <w:p w14:paraId="6B074832"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83" w:name="ss_T16C15N375S3_lv1_a1e24a84f"/>
      <w:r w:rsidRPr="000F3821">
        <w:rPr>
          <w:rFonts w:eastAsia="Calibri"/>
          <w:color w:val="auto"/>
          <w:szCs w:val="22"/>
        </w:rPr>
        <w:t>(</w:t>
      </w:r>
      <w:bookmarkEnd w:id="83"/>
      <w:r w:rsidRPr="000F3821">
        <w:rPr>
          <w:rFonts w:eastAsia="Calibri"/>
          <w:color w:val="auto"/>
          <w:szCs w:val="22"/>
        </w:rPr>
        <w:t>3) “Minor” means an individual who is less than eighteen years old.</w:t>
      </w:r>
    </w:p>
    <w:p w14:paraId="1169A552"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84" w:name="ss_T16C15N375S4_lv1_e5c4d9db7"/>
      <w:r w:rsidRPr="000F3821">
        <w:rPr>
          <w:rFonts w:eastAsia="Calibri"/>
          <w:color w:val="auto"/>
          <w:szCs w:val="22"/>
        </w:rPr>
        <w:t>(</w:t>
      </w:r>
      <w:bookmarkEnd w:id="84"/>
      <w:r w:rsidRPr="000F3821">
        <w:rPr>
          <w:rFonts w:eastAsia="Calibri"/>
          <w:color w:val="auto"/>
          <w:szCs w:val="22"/>
        </w:rPr>
        <w:t>4) “Prostitution” means engaging or offering to engage in sexual activity with or for another in exchange for anything of value.</w:t>
      </w:r>
    </w:p>
    <w:p w14:paraId="1CF7F7B5"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85" w:name="ss_T16C15N375S5_lv1_2588ceb50"/>
      <w:r w:rsidRPr="000F3821">
        <w:rPr>
          <w:rFonts w:eastAsia="Calibri"/>
          <w:color w:val="auto"/>
          <w:szCs w:val="22"/>
        </w:rPr>
        <w:t>(</w:t>
      </w:r>
      <w:bookmarkEnd w:id="85"/>
      <w:r w:rsidRPr="000F3821">
        <w:rPr>
          <w:rFonts w:eastAsia="Calibri"/>
          <w:color w:val="auto"/>
          <w:szCs w:val="22"/>
        </w:rPr>
        <w:t>5) “Sexual activity” includes any of the following acts or simulations thereof:</w:t>
      </w:r>
    </w:p>
    <w:p w14:paraId="6FE6A814"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86" w:name="ss_T16C15N375Sa_lv2_4b9b6494b"/>
      <w:r w:rsidRPr="000F3821">
        <w:rPr>
          <w:rFonts w:eastAsia="Calibri"/>
          <w:color w:val="auto"/>
          <w:szCs w:val="22"/>
        </w:rPr>
        <w:t>(</w:t>
      </w:r>
      <w:bookmarkEnd w:id="86"/>
      <w:r w:rsidRPr="000F3821">
        <w:rPr>
          <w:rFonts w:eastAsia="Calibri"/>
          <w:color w:val="auto"/>
          <w:szCs w:val="22"/>
        </w:rPr>
        <w:t xml:space="preserve">a) masturbation, whether done alone or with another human or </w:t>
      </w:r>
      <w:proofErr w:type="gramStart"/>
      <w:r w:rsidRPr="000F3821">
        <w:rPr>
          <w:rFonts w:eastAsia="Calibri"/>
          <w:color w:val="auto"/>
          <w:szCs w:val="22"/>
        </w:rPr>
        <w:t>animal;</w:t>
      </w:r>
      <w:proofErr w:type="gramEnd"/>
    </w:p>
    <w:p w14:paraId="7ECAF27C"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87" w:name="ss_T16C15N375Sb_lv2_cba4a737d"/>
      <w:r w:rsidRPr="000F3821">
        <w:rPr>
          <w:rFonts w:eastAsia="Calibri"/>
          <w:color w:val="auto"/>
          <w:szCs w:val="22"/>
        </w:rPr>
        <w:t>(</w:t>
      </w:r>
      <w:bookmarkEnd w:id="87"/>
      <w:r w:rsidRPr="000F3821">
        <w:rPr>
          <w:rFonts w:eastAsia="Calibri"/>
          <w:color w:val="auto"/>
          <w:szCs w:val="22"/>
        </w:rPr>
        <w:t xml:space="preserve">b) vaginal, anal, or oral intercourse, whether done with another human or an </w:t>
      </w:r>
      <w:proofErr w:type="gramStart"/>
      <w:r w:rsidRPr="000F3821">
        <w:rPr>
          <w:rFonts w:eastAsia="Calibri"/>
          <w:color w:val="auto"/>
          <w:szCs w:val="22"/>
        </w:rPr>
        <w:t>animal;</w:t>
      </w:r>
      <w:proofErr w:type="gramEnd"/>
    </w:p>
    <w:p w14:paraId="4AC57C8D"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88" w:name="ss_T16C15N375Sc_lv2_09d85c118"/>
      <w:r w:rsidRPr="000F3821">
        <w:rPr>
          <w:rFonts w:eastAsia="Calibri"/>
          <w:color w:val="auto"/>
          <w:szCs w:val="22"/>
        </w:rPr>
        <w:t>(</w:t>
      </w:r>
      <w:bookmarkEnd w:id="88"/>
      <w:r w:rsidRPr="000F3821">
        <w:rPr>
          <w:rFonts w:eastAsia="Calibri"/>
          <w:color w:val="auto"/>
          <w:szCs w:val="22"/>
        </w:rPr>
        <w:t xml:space="preserve">c) touching, in an act of apparent sexual stimulation or sexual abuse, of the clothed or unclothed genitals, pubic area, or buttocks of another person or the clothed or unclothed breasts of a human </w:t>
      </w:r>
      <w:proofErr w:type="gramStart"/>
      <w:r w:rsidRPr="000F3821">
        <w:rPr>
          <w:rFonts w:eastAsia="Calibri"/>
          <w:color w:val="auto"/>
          <w:szCs w:val="22"/>
        </w:rPr>
        <w:t>female;</w:t>
      </w:r>
      <w:proofErr w:type="gramEnd"/>
    </w:p>
    <w:p w14:paraId="154810A8"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89" w:name="ss_T16C15N375Sd_lv2_5439a0648"/>
      <w:r w:rsidRPr="000F3821">
        <w:rPr>
          <w:rFonts w:eastAsia="Calibri"/>
          <w:color w:val="auto"/>
          <w:szCs w:val="22"/>
        </w:rPr>
        <w:t>(</w:t>
      </w:r>
      <w:bookmarkEnd w:id="89"/>
      <w:r w:rsidRPr="000F3821">
        <w:rPr>
          <w:rFonts w:eastAsia="Calibri"/>
          <w:color w:val="auto"/>
          <w:szCs w:val="22"/>
        </w:rPr>
        <w:t>d) an act or condition that depicts bestiality, sado</w:t>
      </w:r>
      <w:r w:rsidRPr="000F3821">
        <w:rPr>
          <w:rFonts w:eastAsia="Calibri"/>
          <w:color w:val="auto"/>
          <w:szCs w:val="22"/>
        </w:rPr>
        <w:noBreakHyphen/>
        <w:t>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14:paraId="08B3B1EF"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90" w:name="ss_T16C15N375Se_lv2_67ca98d4a"/>
      <w:r w:rsidRPr="000F3821">
        <w:rPr>
          <w:rFonts w:eastAsia="Calibri"/>
          <w:color w:val="auto"/>
          <w:szCs w:val="22"/>
        </w:rPr>
        <w:t>(</w:t>
      </w:r>
      <w:bookmarkEnd w:id="90"/>
      <w:r w:rsidRPr="000F3821">
        <w:rPr>
          <w:rFonts w:eastAsia="Calibri"/>
          <w:color w:val="auto"/>
          <w:szCs w:val="22"/>
        </w:rPr>
        <w:t xml:space="preserve">e) excretory </w:t>
      </w:r>
      <w:proofErr w:type="gramStart"/>
      <w:r w:rsidRPr="000F3821">
        <w:rPr>
          <w:rFonts w:eastAsia="Calibri"/>
          <w:color w:val="auto"/>
          <w:szCs w:val="22"/>
        </w:rPr>
        <w:t>functions;</w:t>
      </w:r>
      <w:proofErr w:type="gramEnd"/>
    </w:p>
    <w:p w14:paraId="70BDDA70"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91" w:name="ss_T16C15N375Sf_lv2_11d294861"/>
      <w:r w:rsidRPr="000F3821">
        <w:rPr>
          <w:rFonts w:eastAsia="Calibri"/>
          <w:color w:val="auto"/>
          <w:szCs w:val="22"/>
        </w:rPr>
        <w:t>(</w:t>
      </w:r>
      <w:bookmarkEnd w:id="91"/>
      <w:r w:rsidRPr="000F3821">
        <w:rPr>
          <w:rFonts w:eastAsia="Calibri"/>
          <w:color w:val="auto"/>
          <w:szCs w:val="22"/>
        </w:rPr>
        <w:t xml:space="preserve">f) the insertion of any part of a person's body, other than the male </w:t>
      </w:r>
      <w:r w:rsidRPr="000F3821">
        <w:rPr>
          <w:rFonts w:eastAsia="Calibri"/>
          <w:color w:val="auto"/>
          <w:szCs w:val="22"/>
        </w:rPr>
        <w:lastRenderedPageBreak/>
        <w:t>sexual organ, or of any object into another person's anus or vagina, except when done as part of a recognized medical procedure.</w:t>
      </w:r>
    </w:p>
    <w:p w14:paraId="3E71F8DE"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92" w:name="ss_T16C15N375S6_lv1_4817c6839"/>
      <w:r w:rsidRPr="000F3821">
        <w:rPr>
          <w:rFonts w:eastAsia="Calibri"/>
          <w:color w:val="auto"/>
          <w:szCs w:val="22"/>
        </w:rPr>
        <w:t>(</w:t>
      </w:r>
      <w:bookmarkEnd w:id="92"/>
      <w:r w:rsidRPr="000F3821">
        <w:rPr>
          <w:rFonts w:eastAsia="Calibri"/>
          <w:color w:val="auto"/>
          <w:szCs w:val="22"/>
        </w:rPr>
        <w:t>6) “Sexually explicit nudity” means the showing of:</w:t>
      </w:r>
    </w:p>
    <w:p w14:paraId="356531FE"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93" w:name="ss_T16C15N375Sa_lv2_ffa001c21"/>
      <w:r w:rsidRPr="000F3821">
        <w:rPr>
          <w:rFonts w:eastAsia="Calibri"/>
          <w:color w:val="auto"/>
          <w:szCs w:val="22"/>
        </w:rPr>
        <w:t>(</w:t>
      </w:r>
      <w:bookmarkEnd w:id="93"/>
      <w:r w:rsidRPr="000F3821">
        <w:rPr>
          <w:rFonts w:eastAsia="Calibri"/>
          <w:color w:val="auto"/>
          <w:szCs w:val="22"/>
        </w:rPr>
        <w:t>a) uncovered, or less than opaquely covered human genitals, pubic area, or buttocks, or the nipple or any portion of the areola of the human female breast; or</w:t>
      </w:r>
    </w:p>
    <w:p w14:paraId="063BB2D8"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94" w:name="ss_T16C15N375Sb_lv2_f0a82b4d5"/>
      <w:r w:rsidRPr="000F3821">
        <w:rPr>
          <w:rFonts w:eastAsia="Calibri"/>
          <w:color w:val="auto"/>
          <w:szCs w:val="22"/>
        </w:rPr>
        <w:t>(</w:t>
      </w:r>
      <w:bookmarkEnd w:id="94"/>
      <w:r w:rsidRPr="000F3821">
        <w:rPr>
          <w:rFonts w:eastAsia="Calibri"/>
          <w:color w:val="auto"/>
          <w:szCs w:val="22"/>
        </w:rPr>
        <w:t>b) covered human male genitals in a discernibly turgid state.</w:t>
      </w:r>
    </w:p>
    <w:p w14:paraId="3B48CC94"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95" w:name="ss_T16C15N375S7_lv1_53f9d0e49"/>
      <w:r w:rsidRPr="000F3821">
        <w:rPr>
          <w:rFonts w:eastAsia="Calibri"/>
          <w:color w:val="auto"/>
          <w:szCs w:val="22"/>
          <w:u w:val="single"/>
        </w:rPr>
        <w:t>(</w:t>
      </w:r>
      <w:bookmarkEnd w:id="95"/>
      <w:r w:rsidRPr="000F3821">
        <w:rPr>
          <w:rFonts w:eastAsia="Calibri"/>
          <w:color w:val="auto"/>
          <w:szCs w:val="22"/>
          <w:u w:val="single"/>
        </w:rPr>
        <w:t>7) “Identifiable minor”</w:t>
      </w:r>
    </w:p>
    <w:p w14:paraId="72DD27DF"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bookmarkStart w:id="96" w:name="ss_T16C15N375Sa_lv2_ada3395df"/>
      <w:r w:rsidRPr="000F3821">
        <w:rPr>
          <w:rFonts w:eastAsia="Calibri"/>
          <w:color w:val="auto"/>
          <w:szCs w:val="22"/>
          <w:u w:val="single"/>
        </w:rPr>
        <w:t>(</w:t>
      </w:r>
      <w:bookmarkEnd w:id="96"/>
      <w:r w:rsidRPr="000F3821">
        <w:rPr>
          <w:rFonts w:eastAsia="Calibri"/>
          <w:color w:val="auto"/>
          <w:szCs w:val="22"/>
          <w:u w:val="single"/>
        </w:rPr>
        <w:t>a) means a person who:</w:t>
      </w:r>
    </w:p>
    <w:p w14:paraId="294F9B9C"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97" w:name="ss_T16C15N375S1_lv1_1bc287218"/>
      <w:r w:rsidRPr="000F3821">
        <w:rPr>
          <w:rFonts w:eastAsia="Calibri"/>
          <w:color w:val="auto"/>
          <w:szCs w:val="22"/>
          <w:u w:val="single"/>
        </w:rPr>
        <w:t>(</w:t>
      </w:r>
      <w:bookmarkEnd w:id="97"/>
      <w:r w:rsidRPr="000F3821">
        <w:rPr>
          <w:rFonts w:eastAsia="Calibri"/>
          <w:color w:val="auto"/>
          <w:szCs w:val="22"/>
          <w:u w:val="single"/>
        </w:rPr>
        <w:t>1) was a minor at the time the image was created, adapted, or modified, or whose image as a minor was used in the creating, adapting, or modifying of the image; and</w:t>
      </w:r>
    </w:p>
    <w:p w14:paraId="6E11846A"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98" w:name="ss_T16C15N375S2_lv1_68158165d"/>
      <w:r w:rsidRPr="000F3821">
        <w:rPr>
          <w:rFonts w:eastAsia="Calibri"/>
          <w:color w:val="auto"/>
          <w:szCs w:val="22"/>
          <w:u w:val="single"/>
        </w:rPr>
        <w:t>(</w:t>
      </w:r>
      <w:bookmarkEnd w:id="98"/>
      <w:r w:rsidRPr="000F3821">
        <w:rPr>
          <w:rFonts w:eastAsia="Calibri"/>
          <w:color w:val="auto"/>
          <w:szCs w:val="22"/>
          <w:u w:val="single"/>
        </w:rPr>
        <w:t xml:space="preserve">2) is recognizable as an actual person by the person’s face, likeness, or other distinguishing </w:t>
      </w:r>
      <w:proofErr w:type="gramStart"/>
      <w:r w:rsidRPr="000F3821">
        <w:rPr>
          <w:rFonts w:eastAsia="Calibri"/>
          <w:color w:val="auto"/>
          <w:szCs w:val="22"/>
          <w:u w:val="single"/>
        </w:rPr>
        <w:t>characteristic</w:t>
      </w:r>
      <w:proofErr w:type="gramEnd"/>
      <w:r w:rsidRPr="000F3821">
        <w:rPr>
          <w:rFonts w:eastAsia="Calibri"/>
          <w:color w:val="auto"/>
          <w:szCs w:val="22"/>
          <w:u w:val="single"/>
        </w:rPr>
        <w:t xml:space="preserve">, such as a unique birthmark, or other recognizable </w:t>
      </w:r>
      <w:proofErr w:type="gramStart"/>
      <w:r w:rsidRPr="000F3821">
        <w:rPr>
          <w:rFonts w:eastAsia="Calibri"/>
          <w:color w:val="auto"/>
          <w:szCs w:val="22"/>
          <w:u w:val="single"/>
        </w:rPr>
        <w:t>feature</w:t>
      </w:r>
      <w:proofErr w:type="gramEnd"/>
      <w:r w:rsidRPr="000F3821">
        <w:rPr>
          <w:rFonts w:eastAsia="Calibri"/>
          <w:color w:val="auto"/>
          <w:szCs w:val="22"/>
          <w:u w:val="single"/>
        </w:rPr>
        <w:t>.</w:t>
      </w:r>
    </w:p>
    <w:p w14:paraId="3111C10F"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bookmarkStart w:id="99" w:name="ss_T16C15N375Sb_lv2_ea67ff0d8"/>
      <w:r w:rsidRPr="000F3821">
        <w:rPr>
          <w:rFonts w:eastAsia="Calibri"/>
          <w:color w:val="auto"/>
          <w:szCs w:val="22"/>
          <w:u w:val="single"/>
        </w:rPr>
        <w:t>(</w:t>
      </w:r>
      <w:bookmarkEnd w:id="99"/>
      <w:r w:rsidRPr="000F3821">
        <w:rPr>
          <w:rFonts w:eastAsia="Calibri"/>
          <w:color w:val="auto"/>
          <w:szCs w:val="22"/>
          <w:u w:val="single"/>
        </w:rPr>
        <w:t>b) shall not be construed to require proof of the actual identity of the identifiable minor.</w:t>
      </w:r>
    </w:p>
    <w:p w14:paraId="11281B51"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bookmarkStart w:id="100" w:name="ss_T16C15N375S8_lv1_3ed797991"/>
      <w:r w:rsidRPr="000F3821">
        <w:rPr>
          <w:rFonts w:eastAsia="Calibri"/>
          <w:color w:val="auto"/>
          <w:szCs w:val="22"/>
          <w:u w:val="single"/>
        </w:rPr>
        <w:t>(</w:t>
      </w:r>
      <w:bookmarkEnd w:id="100"/>
      <w:r w:rsidRPr="000F3821">
        <w:rPr>
          <w:rFonts w:eastAsia="Calibri"/>
          <w:color w:val="auto"/>
          <w:szCs w:val="22"/>
          <w:u w:val="single"/>
        </w:rPr>
        <w:t>8) “Morphed image” means any visual depiction or representation, including any photograph, film, video, picture, or computer or computer</w:t>
      </w:r>
      <w:r w:rsidRPr="000F3821">
        <w:rPr>
          <w:rFonts w:eastAsia="Calibri"/>
          <w:color w:val="auto"/>
          <w:szCs w:val="22"/>
          <w:u w:val="single"/>
        </w:rPr>
        <w:noBreakHyphen/>
        <w:t>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p>
    <w:p w14:paraId="4AACB51D" w14:textId="77777777" w:rsidR="000F3821" w:rsidRPr="000F3821" w:rsidRDefault="000F3821" w:rsidP="000F3821">
      <w:pPr>
        <w:widowControl w:val="0"/>
        <w:suppressAutoHyphens/>
        <w:rPr>
          <w:rFonts w:eastAsia="Calibri"/>
          <w:color w:val="auto"/>
          <w:szCs w:val="22"/>
        </w:rPr>
      </w:pPr>
      <w:bookmarkStart w:id="101" w:name="bs_num_2_47120d184"/>
      <w:r w:rsidRPr="000F3821">
        <w:rPr>
          <w:rFonts w:eastAsia="Calibri"/>
          <w:color w:val="auto"/>
          <w:szCs w:val="22"/>
        </w:rPr>
        <w:t>S</w:t>
      </w:r>
      <w:bookmarkEnd w:id="101"/>
      <w:r w:rsidRPr="000F3821">
        <w:rPr>
          <w:rFonts w:eastAsia="Calibri"/>
          <w:color w:val="auto"/>
          <w:szCs w:val="22"/>
        </w:rPr>
        <w:t>ECTION 2.</w:t>
      </w:r>
      <w:r w:rsidRPr="000F3821">
        <w:rPr>
          <w:rFonts w:eastAsia="Calibri"/>
          <w:color w:val="auto"/>
          <w:szCs w:val="22"/>
        </w:rPr>
        <w:tab/>
      </w:r>
      <w:bookmarkStart w:id="102" w:name="dl_65fe1ff4c"/>
      <w:r w:rsidRPr="000F3821">
        <w:rPr>
          <w:rFonts w:eastAsia="Calibri"/>
          <w:color w:val="auto"/>
          <w:szCs w:val="22"/>
        </w:rPr>
        <w:t>S</w:t>
      </w:r>
      <w:bookmarkEnd w:id="102"/>
      <w:r w:rsidRPr="000F3821">
        <w:rPr>
          <w:rFonts w:eastAsia="Calibri"/>
          <w:color w:val="auto"/>
          <w:szCs w:val="22"/>
        </w:rPr>
        <w:t>ection 16</w:t>
      </w:r>
      <w:r w:rsidRPr="000F3821">
        <w:rPr>
          <w:rFonts w:eastAsia="Calibri"/>
          <w:color w:val="auto"/>
          <w:szCs w:val="22"/>
        </w:rPr>
        <w:noBreakHyphen/>
        <w:t>15</w:t>
      </w:r>
      <w:r w:rsidRPr="000F3821">
        <w:rPr>
          <w:rFonts w:eastAsia="Calibri"/>
          <w:color w:val="auto"/>
          <w:szCs w:val="22"/>
        </w:rPr>
        <w:noBreakHyphen/>
        <w:t>395 of the S.C. Code is amended to read:</w:t>
      </w:r>
    </w:p>
    <w:p w14:paraId="5EACE656"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103" w:name="cs_T16C15N395_1976e184f"/>
      <w:r w:rsidRPr="000F3821">
        <w:rPr>
          <w:rFonts w:eastAsia="Calibri"/>
          <w:color w:val="auto"/>
          <w:szCs w:val="22"/>
        </w:rPr>
        <w:t>S</w:t>
      </w:r>
      <w:bookmarkEnd w:id="103"/>
      <w:r w:rsidRPr="000F3821">
        <w:rPr>
          <w:rFonts w:eastAsia="Calibri"/>
          <w:color w:val="auto"/>
          <w:szCs w:val="22"/>
        </w:rPr>
        <w:t>ection 16</w:t>
      </w:r>
      <w:r w:rsidRPr="000F3821">
        <w:rPr>
          <w:rFonts w:eastAsia="Calibri"/>
          <w:color w:val="auto"/>
          <w:szCs w:val="22"/>
        </w:rPr>
        <w:noBreakHyphen/>
        <w:t>15</w:t>
      </w:r>
      <w:r w:rsidRPr="000F3821">
        <w:rPr>
          <w:rFonts w:eastAsia="Calibri"/>
          <w:color w:val="auto"/>
          <w:szCs w:val="22"/>
        </w:rPr>
        <w:noBreakHyphen/>
        <w:t>395.</w:t>
      </w:r>
      <w:r w:rsidRPr="000F3821">
        <w:rPr>
          <w:rFonts w:eastAsia="Calibri"/>
          <w:color w:val="auto"/>
          <w:szCs w:val="22"/>
        </w:rPr>
        <w:tab/>
      </w:r>
      <w:bookmarkStart w:id="104" w:name="ss_T16C15N395SA_lv1_8fb53acec"/>
      <w:r w:rsidRPr="000F3821">
        <w:rPr>
          <w:rFonts w:eastAsia="Calibri"/>
          <w:color w:val="auto"/>
          <w:szCs w:val="22"/>
        </w:rPr>
        <w:t>(</w:t>
      </w:r>
      <w:bookmarkEnd w:id="104"/>
      <w:r w:rsidRPr="000F3821">
        <w:rPr>
          <w:rFonts w:eastAsia="Calibri"/>
          <w:color w:val="auto"/>
          <w:szCs w:val="22"/>
        </w:rPr>
        <w:t xml:space="preserve">A) An individual commits the offense of </w:t>
      </w:r>
      <w:proofErr w:type="gramStart"/>
      <w:r w:rsidRPr="000F3821">
        <w:rPr>
          <w:rFonts w:eastAsia="Calibri"/>
          <w:color w:val="auto"/>
          <w:szCs w:val="22"/>
        </w:rPr>
        <w:t>first degree</w:t>
      </w:r>
      <w:proofErr w:type="gramEnd"/>
      <w:r w:rsidRPr="000F3821">
        <w:rPr>
          <w:rFonts w:eastAsia="Calibri"/>
          <w:color w:val="auto"/>
          <w:szCs w:val="22"/>
        </w:rPr>
        <w:t xml:space="preserve"> sexual exploitation of a minor if, knowing the character or content of the material or performance, he:</w:t>
      </w:r>
    </w:p>
    <w:p w14:paraId="2A0D520D"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105" w:name="ss_T16C15N395S1_lv2_f7c9e080c"/>
      <w:r w:rsidRPr="000F3821">
        <w:rPr>
          <w:rFonts w:eastAsia="Calibri"/>
          <w:color w:val="auto"/>
          <w:szCs w:val="22"/>
        </w:rPr>
        <w:t>(</w:t>
      </w:r>
      <w:bookmarkEnd w:id="105"/>
      <w:r w:rsidRPr="000F3821">
        <w:rPr>
          <w:rFonts w:eastAsia="Calibri"/>
          <w:color w:val="auto"/>
          <w:szCs w:val="22"/>
        </w:rPr>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14:paraId="5C118A46"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106" w:name="ss_T16C15N395S2_lv2_5d25a33d1"/>
      <w:r w:rsidRPr="000F3821">
        <w:rPr>
          <w:rFonts w:eastAsia="Calibri"/>
          <w:color w:val="auto"/>
          <w:szCs w:val="22"/>
        </w:rPr>
        <w:t>(</w:t>
      </w:r>
      <w:bookmarkEnd w:id="106"/>
      <w:r w:rsidRPr="000F3821">
        <w:rPr>
          <w:rFonts w:eastAsia="Calibri"/>
          <w:color w:val="auto"/>
          <w:szCs w:val="22"/>
        </w:rPr>
        <w:t xml:space="preserve">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w:t>
      </w:r>
      <w:r w:rsidRPr="000F3821">
        <w:rPr>
          <w:rFonts w:eastAsia="Calibri"/>
          <w:color w:val="auto"/>
          <w:szCs w:val="22"/>
        </w:rPr>
        <w:lastRenderedPageBreak/>
        <w:t>nudity when a reasonable person would infer the purpose is sexual stimulation;</w:t>
      </w:r>
    </w:p>
    <w:p w14:paraId="27F27932"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107" w:name="ss_T16C15N395S3_lv2_99531a8e0"/>
      <w:r w:rsidRPr="000F3821">
        <w:rPr>
          <w:rFonts w:eastAsia="Calibri"/>
          <w:color w:val="auto"/>
          <w:szCs w:val="22"/>
        </w:rPr>
        <w:t>(</w:t>
      </w:r>
      <w:bookmarkEnd w:id="107"/>
      <w:r w:rsidRPr="000F3821">
        <w:rPr>
          <w:rFonts w:eastAsia="Calibri"/>
          <w:color w:val="auto"/>
          <w:szCs w:val="22"/>
        </w:rPr>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14:paraId="1C203DDF"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108" w:name="ss_T16C15N395S4_lv2_f29322d0e"/>
      <w:r w:rsidRPr="000F3821">
        <w:rPr>
          <w:rFonts w:eastAsia="Calibri"/>
          <w:color w:val="auto"/>
          <w:szCs w:val="22"/>
        </w:rPr>
        <w:t>(</w:t>
      </w:r>
      <w:bookmarkEnd w:id="108"/>
      <w:r w:rsidRPr="000F3821">
        <w:rPr>
          <w:rFonts w:eastAsia="Calibri"/>
          <w:color w:val="auto"/>
          <w:szCs w:val="22"/>
        </w:rPr>
        <w:t xml:space="preserve">4) records, photographs, films, develops, duplicates, produces, or creates a digital electronic file for sale or pecuniary gain material that contains a visual representation depicting a minor </w:t>
      </w:r>
      <w:r w:rsidRPr="000F3821">
        <w:rPr>
          <w:rFonts w:eastAsia="Calibri"/>
          <w:color w:val="auto"/>
          <w:szCs w:val="22"/>
          <w:u w:val="single"/>
        </w:rPr>
        <w:t xml:space="preserve">or a morphed image of an identifiable minor </w:t>
      </w:r>
      <w:r w:rsidRPr="000F3821">
        <w:rPr>
          <w:rFonts w:eastAsia="Calibri"/>
          <w:color w:val="auto"/>
          <w:szCs w:val="22"/>
        </w:rPr>
        <w:t>engaged in sexual activity or a state of sexually explicit nudity when a reasonable person would infer the purpose is sexual stimulation.</w:t>
      </w:r>
    </w:p>
    <w:p w14:paraId="1BF24B29"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109" w:name="ss_T16C15N395SB_lv1_bd2ebe8fd"/>
      <w:r w:rsidRPr="000F3821">
        <w:rPr>
          <w:rFonts w:eastAsia="Calibri"/>
          <w:color w:val="auto"/>
          <w:szCs w:val="22"/>
        </w:rPr>
        <w:t>(</w:t>
      </w:r>
      <w:bookmarkEnd w:id="109"/>
      <w:r w:rsidRPr="000F3821">
        <w:rPr>
          <w:rFonts w:eastAsia="Calibri"/>
          <w:color w:val="auto"/>
          <w:szCs w:val="22"/>
        </w:rPr>
        <w:t>B) In a prosecution pursuant to this section, the trier of fact may infer that a participant in a sexual activity or a state of sexually explicit nudity depicted in material as a minor through its title, text, visual representations, or otherwise, is a minor.</w:t>
      </w:r>
    </w:p>
    <w:p w14:paraId="393A31BF"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110" w:name="ss_T16C15N395SC_lv1_bf94666cc"/>
      <w:r w:rsidRPr="000F3821">
        <w:rPr>
          <w:rFonts w:eastAsia="Calibri"/>
          <w:color w:val="auto"/>
          <w:szCs w:val="22"/>
        </w:rPr>
        <w:t>(</w:t>
      </w:r>
      <w:bookmarkEnd w:id="110"/>
      <w:r w:rsidRPr="000F3821">
        <w:rPr>
          <w:rFonts w:eastAsia="Calibri"/>
          <w:color w:val="auto"/>
          <w:szCs w:val="22"/>
        </w:rPr>
        <w:t>C) Mistake of age is not a defense to a prosecution pursuant to this section.</w:t>
      </w:r>
    </w:p>
    <w:p w14:paraId="08933BAA"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111" w:name="ss_T16C15N395SD_lv1_8ccfb41d8"/>
      <w:r w:rsidRPr="000F3821">
        <w:rPr>
          <w:rFonts w:eastAsia="Calibri"/>
          <w:color w:val="auto"/>
          <w:szCs w:val="22"/>
        </w:rPr>
        <w:t>(</w:t>
      </w:r>
      <w:bookmarkEnd w:id="111"/>
      <w:r w:rsidRPr="000F3821">
        <w:rPr>
          <w:rFonts w:eastAsia="Calibri"/>
          <w:color w:val="auto"/>
          <w:szCs w:val="22"/>
        </w:rPr>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14:paraId="1364A2FB"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bookmarkStart w:id="112" w:name="ss_T16C15N395SE_lv1_fe7450388"/>
      <w:r w:rsidRPr="000F3821">
        <w:rPr>
          <w:rFonts w:eastAsia="Calibri"/>
          <w:color w:val="auto"/>
          <w:szCs w:val="22"/>
          <w:u w:val="single"/>
        </w:rPr>
        <w:t>(</w:t>
      </w:r>
      <w:bookmarkEnd w:id="112"/>
      <w:r w:rsidRPr="000F3821">
        <w:rPr>
          <w:rFonts w:eastAsia="Calibri"/>
          <w:color w:val="auto"/>
          <w:szCs w:val="22"/>
          <w:u w:val="single"/>
        </w:rPr>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14:paraId="16CD2FD5" w14:textId="77777777" w:rsidR="000F3821" w:rsidRPr="000F3821" w:rsidRDefault="000F3821" w:rsidP="000F3821">
      <w:pPr>
        <w:widowControl w:val="0"/>
        <w:suppressAutoHyphens/>
        <w:rPr>
          <w:rFonts w:eastAsia="Calibri"/>
          <w:color w:val="auto"/>
          <w:szCs w:val="22"/>
        </w:rPr>
      </w:pPr>
      <w:bookmarkStart w:id="113" w:name="bs_num_3_f81637fca"/>
      <w:r w:rsidRPr="000F3821">
        <w:rPr>
          <w:rFonts w:eastAsia="Calibri"/>
          <w:color w:val="auto"/>
          <w:szCs w:val="22"/>
        </w:rPr>
        <w:t>S</w:t>
      </w:r>
      <w:bookmarkEnd w:id="113"/>
      <w:r w:rsidRPr="000F3821">
        <w:rPr>
          <w:rFonts w:eastAsia="Calibri"/>
          <w:color w:val="auto"/>
          <w:szCs w:val="22"/>
        </w:rPr>
        <w:t>ECTION 3.</w:t>
      </w:r>
      <w:r w:rsidRPr="000F3821">
        <w:rPr>
          <w:rFonts w:eastAsia="Calibri"/>
          <w:color w:val="auto"/>
          <w:szCs w:val="22"/>
        </w:rPr>
        <w:tab/>
      </w:r>
      <w:bookmarkStart w:id="114" w:name="dl_cbde6e440"/>
      <w:r w:rsidRPr="000F3821">
        <w:rPr>
          <w:rFonts w:eastAsia="Calibri"/>
          <w:color w:val="auto"/>
          <w:szCs w:val="22"/>
        </w:rPr>
        <w:t>S</w:t>
      </w:r>
      <w:bookmarkEnd w:id="114"/>
      <w:r w:rsidRPr="000F3821">
        <w:rPr>
          <w:rFonts w:eastAsia="Calibri"/>
          <w:color w:val="auto"/>
          <w:szCs w:val="22"/>
        </w:rPr>
        <w:t>ection 16</w:t>
      </w:r>
      <w:r w:rsidRPr="000F3821">
        <w:rPr>
          <w:rFonts w:eastAsia="Calibri"/>
          <w:color w:val="auto"/>
          <w:szCs w:val="22"/>
        </w:rPr>
        <w:noBreakHyphen/>
        <w:t>15</w:t>
      </w:r>
      <w:r w:rsidRPr="000F3821">
        <w:rPr>
          <w:rFonts w:eastAsia="Calibri"/>
          <w:color w:val="auto"/>
          <w:szCs w:val="22"/>
        </w:rPr>
        <w:noBreakHyphen/>
        <w:t>405 of the S.C. Code is amended to read:</w:t>
      </w:r>
    </w:p>
    <w:p w14:paraId="58B0BE24"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115" w:name="cs_T16C15N405_02f6eccb1"/>
      <w:r w:rsidRPr="000F3821">
        <w:rPr>
          <w:rFonts w:eastAsia="Calibri"/>
          <w:color w:val="auto"/>
          <w:szCs w:val="22"/>
        </w:rPr>
        <w:t>S</w:t>
      </w:r>
      <w:bookmarkEnd w:id="115"/>
      <w:r w:rsidRPr="000F3821">
        <w:rPr>
          <w:rFonts w:eastAsia="Calibri"/>
          <w:color w:val="auto"/>
          <w:szCs w:val="22"/>
        </w:rPr>
        <w:t>ection 16</w:t>
      </w:r>
      <w:r w:rsidRPr="000F3821">
        <w:rPr>
          <w:rFonts w:eastAsia="Calibri"/>
          <w:color w:val="auto"/>
          <w:szCs w:val="22"/>
        </w:rPr>
        <w:noBreakHyphen/>
        <w:t>15</w:t>
      </w:r>
      <w:r w:rsidRPr="000F3821">
        <w:rPr>
          <w:rFonts w:eastAsia="Calibri"/>
          <w:color w:val="auto"/>
          <w:szCs w:val="22"/>
        </w:rPr>
        <w:noBreakHyphen/>
        <w:t>405.</w:t>
      </w:r>
      <w:r w:rsidRPr="000F3821">
        <w:rPr>
          <w:rFonts w:eastAsia="Calibri"/>
          <w:color w:val="auto"/>
          <w:szCs w:val="22"/>
        </w:rPr>
        <w:tab/>
      </w:r>
      <w:bookmarkStart w:id="116" w:name="ss_T16C15N405SA_lv1_45dfbdd8a"/>
      <w:r w:rsidRPr="000F3821">
        <w:rPr>
          <w:rFonts w:eastAsia="Calibri"/>
          <w:color w:val="auto"/>
          <w:szCs w:val="22"/>
        </w:rPr>
        <w:t>(</w:t>
      </w:r>
      <w:bookmarkEnd w:id="116"/>
      <w:r w:rsidRPr="000F3821">
        <w:rPr>
          <w:rFonts w:eastAsia="Calibri"/>
          <w:color w:val="auto"/>
          <w:szCs w:val="22"/>
        </w:rPr>
        <w:t xml:space="preserve">A) An individual commits the offense of </w:t>
      </w:r>
      <w:proofErr w:type="gramStart"/>
      <w:r w:rsidRPr="000F3821">
        <w:rPr>
          <w:rFonts w:eastAsia="Calibri"/>
          <w:color w:val="auto"/>
          <w:szCs w:val="22"/>
        </w:rPr>
        <w:t>second degree</w:t>
      </w:r>
      <w:proofErr w:type="gramEnd"/>
      <w:r w:rsidRPr="000F3821">
        <w:rPr>
          <w:rFonts w:eastAsia="Calibri"/>
          <w:color w:val="auto"/>
          <w:szCs w:val="22"/>
        </w:rPr>
        <w:t xml:space="preserve"> sexual exploitation of a minor if, knowing the character or content of the material, he:</w:t>
      </w:r>
    </w:p>
    <w:p w14:paraId="0F7B5B06"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117" w:name="ss_T16C15N405S1_lv2_e13fbe2fc"/>
      <w:r w:rsidRPr="000F3821">
        <w:rPr>
          <w:rFonts w:eastAsia="Calibri"/>
          <w:color w:val="auto"/>
          <w:szCs w:val="22"/>
        </w:rPr>
        <w:t>(</w:t>
      </w:r>
      <w:bookmarkEnd w:id="117"/>
      <w:r w:rsidRPr="000F3821">
        <w:rPr>
          <w:rFonts w:eastAsia="Calibri"/>
          <w:color w:val="auto"/>
          <w:szCs w:val="22"/>
        </w:rPr>
        <w:t xml:space="preserve">1) records, photographs, films, develops, duplicates, produces, or </w:t>
      </w:r>
      <w:r w:rsidRPr="000F3821">
        <w:rPr>
          <w:rFonts w:eastAsia="Calibri"/>
          <w:color w:val="auto"/>
          <w:szCs w:val="22"/>
        </w:rPr>
        <w:lastRenderedPageBreak/>
        <w:t xml:space="preserve">creates digital electronic file material that contains a visual representation of a minor </w:t>
      </w:r>
      <w:r w:rsidRPr="000F3821">
        <w:rPr>
          <w:rFonts w:eastAsia="Calibri"/>
          <w:color w:val="auto"/>
          <w:szCs w:val="22"/>
          <w:u w:val="single"/>
        </w:rPr>
        <w:t xml:space="preserve">or a morphed image of an identifiable minor </w:t>
      </w:r>
      <w:r w:rsidRPr="000F3821">
        <w:rPr>
          <w:rFonts w:eastAsia="Calibri"/>
          <w:color w:val="auto"/>
          <w:szCs w:val="22"/>
        </w:rPr>
        <w:t>engaged in sexual activity or appearing in a state of sexually explicit nudity when a reasonable person would infer the purpose is sexual stimulation; or</w:t>
      </w:r>
    </w:p>
    <w:p w14:paraId="0A5FB6E5"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118" w:name="ss_T16C15N405S2_lv2_f13088d7c"/>
      <w:r w:rsidRPr="000F3821">
        <w:rPr>
          <w:rFonts w:eastAsia="Calibri"/>
          <w:color w:val="auto"/>
          <w:szCs w:val="22"/>
        </w:rPr>
        <w:t>(</w:t>
      </w:r>
      <w:bookmarkEnd w:id="118"/>
      <w:r w:rsidRPr="000F3821">
        <w:rPr>
          <w:rFonts w:eastAsia="Calibri"/>
          <w:color w:val="auto"/>
          <w:szCs w:val="22"/>
        </w:rPr>
        <w:t>2) distributes, transports, exhibits, receives, sells, purchases, exchanges, or solicits material that contains a visual representation of a minor</w:t>
      </w:r>
      <w:r w:rsidRPr="000F3821">
        <w:rPr>
          <w:rFonts w:eastAsia="Calibri"/>
          <w:color w:val="auto"/>
          <w:szCs w:val="22"/>
          <w:u w:val="single"/>
        </w:rPr>
        <w:t xml:space="preserve"> or a morphed image of an identifiable minor</w:t>
      </w:r>
      <w:r w:rsidRPr="000F3821">
        <w:rPr>
          <w:rFonts w:eastAsia="Calibri"/>
          <w:color w:val="auto"/>
          <w:szCs w:val="22"/>
        </w:rPr>
        <w:t xml:space="preserve"> engaged in sexual activity or appearing in a state of sexually explicit nudity when a reasonable person would infer the purpose is sexual stimulation.</w:t>
      </w:r>
    </w:p>
    <w:p w14:paraId="14F82E22"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119" w:name="ss_T16C15N405SB_lv1_ce1ffee67"/>
      <w:r w:rsidRPr="000F3821">
        <w:rPr>
          <w:rFonts w:eastAsia="Calibri"/>
          <w:color w:val="auto"/>
          <w:szCs w:val="22"/>
        </w:rPr>
        <w:t>(</w:t>
      </w:r>
      <w:bookmarkEnd w:id="119"/>
      <w:r w:rsidRPr="000F3821">
        <w:rPr>
          <w:rFonts w:eastAsia="Calibri"/>
          <w:color w:val="auto"/>
          <w:szCs w:val="22"/>
        </w:rPr>
        <w:t>B) In a prosecution pursuant to this section, the trier of fact may infer that a participant in sexual activity or a state of sexually explicit nudity depicted in material as a minor through its title, text, visual representations, or otherwise, is a minor.</w:t>
      </w:r>
    </w:p>
    <w:p w14:paraId="100E9802"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120" w:name="ss_T16C15N405SC_lv1_0e4332c86"/>
      <w:r w:rsidRPr="000F3821">
        <w:rPr>
          <w:rFonts w:eastAsia="Calibri"/>
          <w:color w:val="auto"/>
          <w:szCs w:val="22"/>
        </w:rPr>
        <w:t>(</w:t>
      </w:r>
      <w:bookmarkEnd w:id="120"/>
      <w:r w:rsidRPr="000F3821">
        <w:rPr>
          <w:rFonts w:eastAsia="Calibri"/>
          <w:color w:val="auto"/>
          <w:szCs w:val="22"/>
        </w:rPr>
        <w:t>C) Mistake of age is not a defense to a prosecution pursuant to this section.</w:t>
      </w:r>
    </w:p>
    <w:p w14:paraId="1AEA4D69"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121" w:name="ss_T16C15N405SD_lv1_1883db1e1"/>
      <w:r w:rsidRPr="000F3821">
        <w:rPr>
          <w:rFonts w:eastAsia="Calibri"/>
          <w:color w:val="auto"/>
          <w:szCs w:val="22"/>
        </w:rPr>
        <w:t>(</w:t>
      </w:r>
      <w:bookmarkEnd w:id="121"/>
      <w:r w:rsidRPr="000F3821">
        <w:rPr>
          <w:rFonts w:eastAsia="Calibri"/>
          <w:color w:val="auto"/>
          <w:szCs w:val="22"/>
        </w:rPr>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14:paraId="29A86FF7"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bookmarkStart w:id="122" w:name="ss_T16C15N405SE_lv1_05a345aa8"/>
      <w:r w:rsidRPr="000F3821">
        <w:rPr>
          <w:rFonts w:eastAsia="Calibri"/>
          <w:color w:val="auto"/>
          <w:szCs w:val="22"/>
          <w:u w:val="single"/>
        </w:rPr>
        <w:t>(</w:t>
      </w:r>
      <w:bookmarkEnd w:id="122"/>
      <w:r w:rsidRPr="000F3821">
        <w:rPr>
          <w:rFonts w:eastAsia="Calibri"/>
          <w:color w:val="auto"/>
          <w:szCs w:val="22"/>
          <w:u w:val="single"/>
        </w:rPr>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3DDC20C3" w14:textId="77777777" w:rsidR="000F3821" w:rsidRPr="000F3821" w:rsidRDefault="000F3821" w:rsidP="000F3821">
      <w:pPr>
        <w:widowControl w:val="0"/>
        <w:suppressAutoHyphens/>
        <w:rPr>
          <w:rFonts w:eastAsia="Calibri"/>
          <w:color w:val="auto"/>
          <w:szCs w:val="22"/>
        </w:rPr>
      </w:pPr>
      <w:bookmarkStart w:id="123" w:name="bs_num_4_be5b4ab65"/>
      <w:r w:rsidRPr="000F3821">
        <w:rPr>
          <w:rFonts w:eastAsia="Calibri"/>
          <w:color w:val="auto"/>
          <w:szCs w:val="22"/>
        </w:rPr>
        <w:t>S</w:t>
      </w:r>
      <w:bookmarkEnd w:id="123"/>
      <w:r w:rsidRPr="000F3821">
        <w:rPr>
          <w:rFonts w:eastAsia="Calibri"/>
          <w:color w:val="auto"/>
          <w:szCs w:val="22"/>
        </w:rPr>
        <w:t>ECTION 4.</w:t>
      </w:r>
      <w:r w:rsidRPr="000F3821">
        <w:rPr>
          <w:rFonts w:eastAsia="Calibri"/>
          <w:color w:val="auto"/>
          <w:szCs w:val="22"/>
        </w:rPr>
        <w:tab/>
      </w:r>
      <w:bookmarkStart w:id="124" w:name="dl_9d9aac025"/>
      <w:r w:rsidRPr="000F3821">
        <w:rPr>
          <w:rFonts w:eastAsia="Calibri"/>
          <w:color w:val="auto"/>
          <w:szCs w:val="22"/>
        </w:rPr>
        <w:t>S</w:t>
      </w:r>
      <w:bookmarkEnd w:id="124"/>
      <w:r w:rsidRPr="000F3821">
        <w:rPr>
          <w:rFonts w:eastAsia="Calibri"/>
          <w:color w:val="auto"/>
          <w:szCs w:val="22"/>
        </w:rPr>
        <w:t>ection 16</w:t>
      </w:r>
      <w:r w:rsidRPr="000F3821">
        <w:rPr>
          <w:rFonts w:eastAsia="Calibri"/>
          <w:color w:val="auto"/>
          <w:szCs w:val="22"/>
        </w:rPr>
        <w:noBreakHyphen/>
        <w:t>15</w:t>
      </w:r>
      <w:r w:rsidRPr="000F3821">
        <w:rPr>
          <w:rFonts w:eastAsia="Calibri"/>
          <w:color w:val="auto"/>
          <w:szCs w:val="22"/>
        </w:rPr>
        <w:noBreakHyphen/>
        <w:t>410 of the S.C. Code is amended to read:</w:t>
      </w:r>
    </w:p>
    <w:p w14:paraId="40E19E00"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125" w:name="cs_T16C15N410_40df713d6"/>
      <w:r w:rsidRPr="000F3821">
        <w:rPr>
          <w:rFonts w:eastAsia="Calibri"/>
          <w:color w:val="auto"/>
          <w:szCs w:val="22"/>
        </w:rPr>
        <w:t>S</w:t>
      </w:r>
      <w:bookmarkEnd w:id="125"/>
      <w:r w:rsidRPr="000F3821">
        <w:rPr>
          <w:rFonts w:eastAsia="Calibri"/>
          <w:color w:val="auto"/>
          <w:szCs w:val="22"/>
        </w:rPr>
        <w:t>ection 16</w:t>
      </w:r>
      <w:r w:rsidRPr="000F3821">
        <w:rPr>
          <w:rFonts w:eastAsia="Calibri"/>
          <w:color w:val="auto"/>
          <w:szCs w:val="22"/>
        </w:rPr>
        <w:noBreakHyphen/>
        <w:t>15</w:t>
      </w:r>
      <w:r w:rsidRPr="000F3821">
        <w:rPr>
          <w:rFonts w:eastAsia="Calibri"/>
          <w:color w:val="auto"/>
          <w:szCs w:val="22"/>
        </w:rPr>
        <w:noBreakHyphen/>
        <w:t>410.</w:t>
      </w:r>
      <w:r w:rsidRPr="000F3821">
        <w:rPr>
          <w:rFonts w:eastAsia="Calibri"/>
          <w:color w:val="auto"/>
          <w:szCs w:val="22"/>
        </w:rPr>
        <w:tab/>
      </w:r>
      <w:bookmarkStart w:id="126" w:name="ss_T16C15N410SA_lv1_5963c0570"/>
      <w:r w:rsidRPr="000F3821">
        <w:rPr>
          <w:rFonts w:eastAsia="Calibri"/>
          <w:color w:val="auto"/>
          <w:szCs w:val="22"/>
        </w:rPr>
        <w:t>(</w:t>
      </w:r>
      <w:bookmarkEnd w:id="126"/>
      <w:r w:rsidRPr="000F3821">
        <w:rPr>
          <w:rFonts w:eastAsia="Calibri"/>
          <w:color w:val="auto"/>
          <w:szCs w:val="22"/>
        </w:rPr>
        <w:t>A) An individual commits the offense of third degree sexual exploitation of a minor if, knowing the character or content of the material, he possesses material that contains a visual representation of a minor</w:t>
      </w:r>
      <w:r w:rsidRPr="000F3821">
        <w:rPr>
          <w:rFonts w:eastAsia="Calibri"/>
          <w:color w:val="auto"/>
          <w:szCs w:val="22"/>
          <w:u w:val="single"/>
        </w:rPr>
        <w:t xml:space="preserve"> or a morphed image of an identifiable minor</w:t>
      </w:r>
      <w:r w:rsidRPr="000F3821">
        <w:rPr>
          <w:rFonts w:eastAsia="Calibri"/>
          <w:color w:val="auto"/>
          <w:szCs w:val="22"/>
        </w:rPr>
        <w:t xml:space="preserve"> engaging in sexual activity or appearing in a state of </w:t>
      </w:r>
      <w:proofErr w:type="gramStart"/>
      <w:r w:rsidRPr="000F3821">
        <w:rPr>
          <w:rFonts w:eastAsia="Calibri"/>
          <w:color w:val="auto"/>
          <w:szCs w:val="22"/>
        </w:rPr>
        <w:t>sexually explicit</w:t>
      </w:r>
      <w:proofErr w:type="gramEnd"/>
      <w:r w:rsidRPr="000F3821">
        <w:rPr>
          <w:rFonts w:eastAsia="Calibri"/>
          <w:color w:val="auto"/>
          <w:szCs w:val="22"/>
        </w:rPr>
        <w:t xml:space="preserve"> nudity when a reasonable person would infer the purpose is sexual stimulation.</w:t>
      </w:r>
    </w:p>
    <w:p w14:paraId="2A773294"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127" w:name="ss_T16C15N410SB_lv1_a4191c0a3"/>
      <w:r w:rsidRPr="000F3821">
        <w:rPr>
          <w:rFonts w:eastAsia="Calibri"/>
          <w:color w:val="auto"/>
          <w:szCs w:val="22"/>
        </w:rPr>
        <w:t>(</w:t>
      </w:r>
      <w:bookmarkEnd w:id="127"/>
      <w:r w:rsidRPr="000F3821">
        <w:rPr>
          <w:rFonts w:eastAsia="Calibri"/>
          <w:color w:val="auto"/>
          <w:szCs w:val="22"/>
        </w:rPr>
        <w:t>B) In a prosecution pursuant to this section, the trier of fact may infer that a participant in sexual activity or a state of sexually explicit nudity depicted as a minor through its title, text, visual representation, or otherwise, is a minor.</w:t>
      </w:r>
    </w:p>
    <w:p w14:paraId="39DC23AB"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128" w:name="ss_T16C15N410SC_lv1_a0ffbc40a"/>
      <w:r w:rsidRPr="000F3821">
        <w:rPr>
          <w:rFonts w:eastAsia="Calibri"/>
          <w:color w:val="auto"/>
          <w:szCs w:val="22"/>
        </w:rPr>
        <w:t>(</w:t>
      </w:r>
      <w:bookmarkEnd w:id="128"/>
      <w:r w:rsidRPr="000F3821">
        <w:rPr>
          <w:rFonts w:eastAsia="Calibri"/>
          <w:color w:val="auto"/>
          <w:szCs w:val="22"/>
        </w:rPr>
        <w:t xml:space="preserve">C) A person who violates the provisions of this section is guilty of a felony and, upon conviction, must be </w:t>
      </w:r>
      <w:proofErr w:type="gramStart"/>
      <w:r w:rsidRPr="000F3821">
        <w:rPr>
          <w:rFonts w:eastAsia="Calibri"/>
          <w:color w:val="auto"/>
          <w:szCs w:val="22"/>
        </w:rPr>
        <w:t>imprisoned</w:t>
      </w:r>
      <w:proofErr w:type="gramEnd"/>
      <w:r w:rsidRPr="000F3821">
        <w:rPr>
          <w:rFonts w:eastAsia="Calibri"/>
          <w:color w:val="auto"/>
          <w:szCs w:val="22"/>
        </w:rPr>
        <w:t xml:space="preserve"> not more than ten </w:t>
      </w:r>
      <w:r w:rsidRPr="000F3821">
        <w:rPr>
          <w:rFonts w:eastAsia="Calibri"/>
          <w:color w:val="auto"/>
          <w:szCs w:val="22"/>
        </w:rPr>
        <w:lastRenderedPageBreak/>
        <w:t>years.</w:t>
      </w:r>
    </w:p>
    <w:p w14:paraId="4D513109"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129" w:name="ss_T16C15N410SD_lv1_56eb33062"/>
      <w:r w:rsidRPr="000F3821">
        <w:rPr>
          <w:rFonts w:eastAsia="Calibri"/>
          <w:color w:val="auto"/>
          <w:szCs w:val="22"/>
        </w:rPr>
        <w:t>(</w:t>
      </w:r>
      <w:bookmarkEnd w:id="129"/>
      <w:r w:rsidRPr="000F3821">
        <w:rPr>
          <w:rFonts w:eastAsia="Calibri"/>
          <w:color w:val="auto"/>
          <w:szCs w:val="22"/>
        </w:rPr>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r w:rsidRPr="000F3821">
        <w:rPr>
          <w:rFonts w:eastAsia="Calibri"/>
          <w:color w:val="auto"/>
          <w:szCs w:val="22"/>
          <w:u w:val="single"/>
        </w:rPr>
        <w:t xml:space="preserve"> The employee’s official capacity </w:t>
      </w:r>
      <w:proofErr w:type="gramStart"/>
      <w:r w:rsidRPr="000F3821">
        <w:rPr>
          <w:rFonts w:eastAsia="Calibri"/>
          <w:color w:val="auto"/>
          <w:szCs w:val="22"/>
          <w:u w:val="single"/>
        </w:rPr>
        <w:t>in the course of</w:t>
      </w:r>
      <w:proofErr w:type="gramEnd"/>
      <w:r w:rsidRPr="000F3821">
        <w:rPr>
          <w:rFonts w:eastAsia="Calibri"/>
          <w:color w:val="auto"/>
          <w:szCs w:val="22"/>
          <w:u w:val="single"/>
        </w:rPr>
        <w:t xml:space="preserve"> such investigation or criminal proceeding includes making material available for inspection to the defendant’s counsel in response to discovery requests.</w:t>
      </w:r>
    </w:p>
    <w:p w14:paraId="3ED2FEE9"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bookmarkStart w:id="130" w:name="ss_T16C15N410SE_lv1_c7be6532e"/>
      <w:r w:rsidRPr="000F3821">
        <w:rPr>
          <w:rFonts w:eastAsia="Calibri"/>
          <w:color w:val="auto"/>
          <w:szCs w:val="22"/>
          <w:u w:val="single"/>
        </w:rPr>
        <w:t>(</w:t>
      </w:r>
      <w:bookmarkEnd w:id="130"/>
      <w:r w:rsidRPr="000F3821">
        <w:rPr>
          <w:rFonts w:eastAsia="Calibri"/>
          <w:color w:val="auto"/>
          <w:szCs w:val="22"/>
          <w:u w:val="single"/>
        </w:rPr>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3F8A05EA" w14:textId="77777777" w:rsidR="000F3821" w:rsidRPr="000F3821" w:rsidRDefault="000F3821" w:rsidP="000F3821">
      <w:pPr>
        <w:widowControl w:val="0"/>
        <w:suppressAutoHyphens/>
        <w:rPr>
          <w:rFonts w:eastAsia="Calibri"/>
          <w:color w:val="auto"/>
          <w:szCs w:val="22"/>
        </w:rPr>
      </w:pPr>
      <w:bookmarkStart w:id="131" w:name="bs_num_5_dceb1ff17"/>
      <w:r w:rsidRPr="000F3821">
        <w:rPr>
          <w:rFonts w:eastAsia="Calibri"/>
          <w:color w:val="auto"/>
          <w:szCs w:val="22"/>
        </w:rPr>
        <w:t>S</w:t>
      </w:r>
      <w:bookmarkEnd w:id="131"/>
      <w:r w:rsidRPr="000F3821">
        <w:rPr>
          <w:rFonts w:eastAsia="Calibri"/>
          <w:color w:val="auto"/>
          <w:szCs w:val="22"/>
        </w:rPr>
        <w:t>ECTION 5.</w:t>
      </w:r>
      <w:r w:rsidRPr="000F3821">
        <w:rPr>
          <w:rFonts w:eastAsia="Calibri"/>
          <w:color w:val="auto"/>
          <w:szCs w:val="22"/>
        </w:rPr>
        <w:tab/>
      </w:r>
      <w:bookmarkStart w:id="132" w:name="dl_e7fc70145"/>
      <w:r w:rsidRPr="000F3821">
        <w:rPr>
          <w:rFonts w:eastAsia="Calibri"/>
          <w:color w:val="auto"/>
          <w:szCs w:val="22"/>
        </w:rPr>
        <w:t>A</w:t>
      </w:r>
      <w:bookmarkEnd w:id="132"/>
      <w:r w:rsidRPr="000F3821">
        <w:rPr>
          <w:rFonts w:eastAsia="Calibri"/>
          <w:color w:val="auto"/>
          <w:szCs w:val="22"/>
        </w:rPr>
        <w:t>rticle 3, Chapter 15, Title 16 of the S.C. Code is amended by adding:</w:t>
      </w:r>
    </w:p>
    <w:p w14:paraId="2D11B09C"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133" w:name="ns_T16C15N412_545a71ce1"/>
      <w:r w:rsidRPr="000F3821">
        <w:rPr>
          <w:rFonts w:eastAsia="Calibri"/>
          <w:color w:val="auto"/>
          <w:szCs w:val="22"/>
        </w:rPr>
        <w:t>S</w:t>
      </w:r>
      <w:bookmarkEnd w:id="133"/>
      <w:r w:rsidRPr="000F3821">
        <w:rPr>
          <w:rFonts w:eastAsia="Calibri"/>
          <w:color w:val="auto"/>
          <w:szCs w:val="22"/>
        </w:rPr>
        <w:t>ection 16-15-412.</w:t>
      </w:r>
      <w:r w:rsidRPr="000F3821">
        <w:rPr>
          <w:rFonts w:eastAsia="Calibri"/>
          <w:color w:val="auto"/>
          <w:szCs w:val="22"/>
        </w:rPr>
        <w:tab/>
        <w:t>Any warrant for arrest for an alleged crime or offense that concerns a morphed image or an identifiable minor under Section 16-15-395, first degree sexual exploitation of a minor; Section 16-15-405, second degree sexual exploitation of a minor; or, Section 16-15-410, third degree sexual exploitation of a minor may only be issued upon:</w:t>
      </w:r>
    </w:p>
    <w:p w14:paraId="1AB118E8"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134" w:name="ss_T16C15N412S1_lv2_e2cf2486"/>
      <w:r w:rsidRPr="000F3821">
        <w:rPr>
          <w:rFonts w:eastAsia="Calibri"/>
          <w:color w:val="auto"/>
          <w:szCs w:val="22"/>
        </w:rPr>
        <w:t>(</w:t>
      </w:r>
      <w:bookmarkEnd w:id="134"/>
      <w:r w:rsidRPr="000F3821">
        <w:rPr>
          <w:rFonts w:eastAsia="Calibri"/>
          <w:color w:val="auto"/>
          <w:szCs w:val="22"/>
        </w:rPr>
        <w:t>1) a return of a “true bill” of an indictment by the state grand jury, or</w:t>
      </w:r>
    </w:p>
    <w:p w14:paraId="171533A8"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bookmarkStart w:id="135" w:name="ss_T16C15N412S2_lv2_5a6a7966"/>
      <w:r w:rsidRPr="000F3821">
        <w:rPr>
          <w:rFonts w:eastAsia="Calibri"/>
          <w:color w:val="auto"/>
          <w:szCs w:val="22"/>
        </w:rPr>
        <w:t>(</w:t>
      </w:r>
      <w:bookmarkEnd w:id="135"/>
      <w:r w:rsidRPr="000F3821">
        <w:rPr>
          <w:rFonts w:eastAsia="Calibri"/>
          <w:color w:val="auto"/>
          <w:szCs w:val="22"/>
        </w:rPr>
        <w:t>2) a finding of probable cause following an investigation conducted by the Internet Crimes Against Children Task Force in conjunction with the Attorney General’s office.</w:t>
      </w:r>
    </w:p>
    <w:p w14:paraId="236B706D" w14:textId="77777777" w:rsidR="000F3821" w:rsidRPr="000F3821" w:rsidRDefault="000F3821" w:rsidP="000F3821">
      <w:pPr>
        <w:widowControl w:val="0"/>
        <w:suppressAutoHyphens/>
        <w:rPr>
          <w:rFonts w:eastAsia="Calibri"/>
          <w:color w:val="auto"/>
          <w:szCs w:val="22"/>
        </w:rPr>
      </w:pPr>
      <w:bookmarkStart w:id="136" w:name="bs_num_6_c7d5a1fc8"/>
      <w:r w:rsidRPr="000F3821">
        <w:rPr>
          <w:rFonts w:eastAsia="Calibri"/>
          <w:color w:val="auto"/>
          <w:szCs w:val="22"/>
        </w:rPr>
        <w:t>S</w:t>
      </w:r>
      <w:bookmarkEnd w:id="136"/>
      <w:r w:rsidRPr="000F3821">
        <w:rPr>
          <w:rFonts w:eastAsia="Calibri"/>
          <w:color w:val="auto"/>
          <w:szCs w:val="22"/>
        </w:rPr>
        <w:t>ECTION 6.</w:t>
      </w:r>
      <w:r w:rsidRPr="000F3821">
        <w:rPr>
          <w:rFonts w:eastAsia="Calibri"/>
          <w:color w:val="auto"/>
          <w:szCs w:val="22"/>
        </w:rPr>
        <w:tab/>
      </w:r>
      <w:bookmarkStart w:id="137" w:name="dl_956e810d1"/>
      <w:r w:rsidRPr="000F3821">
        <w:rPr>
          <w:rFonts w:eastAsia="Calibri"/>
          <w:color w:val="auto"/>
          <w:szCs w:val="22"/>
        </w:rPr>
        <w:t>S</w:t>
      </w:r>
      <w:bookmarkEnd w:id="137"/>
      <w:r w:rsidRPr="000F3821">
        <w:rPr>
          <w:rFonts w:eastAsia="Calibri"/>
          <w:color w:val="auto"/>
          <w:szCs w:val="22"/>
        </w:rPr>
        <w:t>ection 23</w:t>
      </w:r>
      <w:r w:rsidRPr="000F3821">
        <w:rPr>
          <w:rFonts w:eastAsia="Calibri"/>
          <w:color w:val="auto"/>
          <w:szCs w:val="22"/>
        </w:rPr>
        <w:noBreakHyphen/>
        <w:t>3</w:t>
      </w:r>
      <w:r w:rsidRPr="000F3821">
        <w:rPr>
          <w:rFonts w:eastAsia="Calibri"/>
          <w:color w:val="auto"/>
          <w:szCs w:val="22"/>
        </w:rPr>
        <w:noBreakHyphen/>
        <w:t>430(C)(1) of the S.C. Code is amended to read:</w:t>
      </w:r>
    </w:p>
    <w:p w14:paraId="6BC4C882" w14:textId="77777777" w:rsidR="000F3821" w:rsidRPr="000F3821" w:rsidRDefault="000F3821" w:rsidP="000F3821">
      <w:pPr>
        <w:widowControl w:val="0"/>
        <w:suppressAutoHyphens/>
        <w:rPr>
          <w:rFonts w:eastAsia="Calibri"/>
          <w:color w:val="auto"/>
          <w:szCs w:val="22"/>
        </w:rPr>
      </w:pPr>
      <w:bookmarkStart w:id="138" w:name="cs_T23C3N430_13237df4e"/>
      <w:r w:rsidRPr="000F3821">
        <w:rPr>
          <w:rFonts w:eastAsia="Calibri"/>
          <w:color w:val="auto"/>
          <w:szCs w:val="22"/>
        </w:rPr>
        <w:tab/>
      </w:r>
      <w:bookmarkStart w:id="139" w:name="ss_T23C3N430SC_lv1_9aab73631"/>
      <w:bookmarkEnd w:id="138"/>
      <w:proofErr w:type="gramStart"/>
      <w:r w:rsidRPr="000F3821">
        <w:rPr>
          <w:rFonts w:eastAsia="Calibri"/>
          <w:color w:val="auto"/>
          <w:szCs w:val="22"/>
        </w:rPr>
        <w:t>(</w:t>
      </w:r>
      <w:bookmarkEnd w:id="139"/>
      <w:r w:rsidRPr="000F3821">
        <w:rPr>
          <w:rFonts w:eastAsia="Calibri"/>
          <w:color w:val="auto"/>
          <w:szCs w:val="22"/>
        </w:rPr>
        <w:t>C)</w:t>
      </w:r>
      <w:bookmarkStart w:id="140" w:name="ss_T23C3N430S1_lv2_44a8f9989"/>
      <w:r w:rsidRPr="000F3821">
        <w:rPr>
          <w:rFonts w:eastAsia="Calibri"/>
          <w:color w:val="auto"/>
          <w:szCs w:val="22"/>
        </w:rPr>
        <w:t>(</w:t>
      </w:r>
      <w:bookmarkEnd w:id="140"/>
      <w:r w:rsidRPr="000F3821">
        <w:rPr>
          <w:rFonts w:eastAsia="Calibri"/>
          <w:color w:val="auto"/>
          <w:szCs w:val="22"/>
        </w:rPr>
        <w:t>1) For</w:t>
      </w:r>
      <w:proofErr w:type="gramEnd"/>
      <w:r w:rsidRPr="000F3821">
        <w:rPr>
          <w:rFonts w:eastAsia="Calibri"/>
          <w:color w:val="auto"/>
          <w:szCs w:val="22"/>
        </w:rPr>
        <w:t xml:space="preserve"> purposes of this article, a person who has been convicted of, or pled guilty or nolo contendere to any of the following offenses shall be referred to as a Tier I offender:</w:t>
      </w:r>
    </w:p>
    <w:p w14:paraId="774D04EE"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41" w:name="ss_T23C3N430Sa_lv3_880384f74"/>
      <w:r w:rsidRPr="000F3821">
        <w:rPr>
          <w:rFonts w:eastAsia="Calibri"/>
          <w:color w:val="auto"/>
          <w:szCs w:val="22"/>
        </w:rPr>
        <w:t>(</w:t>
      </w:r>
      <w:bookmarkEnd w:id="141"/>
      <w:r w:rsidRPr="000F3821">
        <w:rPr>
          <w:rFonts w:eastAsia="Calibri"/>
          <w:color w:val="auto"/>
          <w:szCs w:val="22"/>
        </w:rPr>
        <w:t>a) criminal sexual conduct in the third degree (Section 16</w:t>
      </w:r>
      <w:r w:rsidRPr="000F3821">
        <w:rPr>
          <w:rFonts w:eastAsia="Calibri"/>
          <w:color w:val="auto"/>
          <w:szCs w:val="22"/>
        </w:rPr>
        <w:noBreakHyphen/>
        <w:t>3</w:t>
      </w:r>
      <w:r w:rsidRPr="000F3821">
        <w:rPr>
          <w:rFonts w:eastAsia="Calibri"/>
          <w:color w:val="auto"/>
          <w:szCs w:val="22"/>
        </w:rPr>
        <w:noBreakHyphen/>
        <w:t>654</w:t>
      </w:r>
      <w:proofErr w:type="gramStart"/>
      <w:r w:rsidRPr="000F3821">
        <w:rPr>
          <w:rFonts w:eastAsia="Calibri"/>
          <w:color w:val="auto"/>
          <w:szCs w:val="22"/>
        </w:rPr>
        <w:t>);</w:t>
      </w:r>
      <w:proofErr w:type="gramEnd"/>
    </w:p>
    <w:p w14:paraId="60C31944"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42" w:name="ss_T23C3N430Sb_lv3_735b97635"/>
      <w:r w:rsidRPr="000F3821">
        <w:rPr>
          <w:rFonts w:eastAsia="Calibri"/>
          <w:color w:val="auto"/>
          <w:szCs w:val="22"/>
        </w:rPr>
        <w:t>(</w:t>
      </w:r>
      <w:bookmarkEnd w:id="142"/>
      <w:r w:rsidRPr="000F3821">
        <w:rPr>
          <w:rFonts w:eastAsia="Calibri"/>
          <w:color w:val="auto"/>
          <w:szCs w:val="22"/>
        </w:rPr>
        <w:t>b) kidnapping (Section 16</w:t>
      </w:r>
      <w:r w:rsidRPr="000F3821">
        <w:rPr>
          <w:rFonts w:eastAsia="Calibri"/>
          <w:color w:val="auto"/>
          <w:szCs w:val="22"/>
        </w:rPr>
        <w:noBreakHyphen/>
        <w:t>3</w:t>
      </w:r>
      <w:r w:rsidRPr="000F3821">
        <w:rPr>
          <w:rFonts w:eastAsia="Calibri"/>
          <w:color w:val="auto"/>
          <w:szCs w:val="22"/>
        </w:rPr>
        <w:noBreakHyphen/>
        <w:t xml:space="preserve">910) of a person eighteen years of age or older except when the court makes a finding on the record that the </w:t>
      </w:r>
      <w:r w:rsidRPr="000F3821">
        <w:rPr>
          <w:rFonts w:eastAsia="Calibri"/>
          <w:color w:val="auto"/>
          <w:szCs w:val="22"/>
        </w:rPr>
        <w:lastRenderedPageBreak/>
        <w:t xml:space="preserve">offense did not include a criminal sexual offense or an attempted criminal sexual </w:t>
      </w:r>
      <w:proofErr w:type="gramStart"/>
      <w:r w:rsidRPr="000F3821">
        <w:rPr>
          <w:rFonts w:eastAsia="Calibri"/>
          <w:color w:val="auto"/>
          <w:szCs w:val="22"/>
        </w:rPr>
        <w:t>offense;</w:t>
      </w:r>
      <w:proofErr w:type="gramEnd"/>
    </w:p>
    <w:p w14:paraId="37AD3AD1"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43" w:name="ss_T23C3N430Sc_lv3_1f894a73b"/>
      <w:r w:rsidRPr="000F3821">
        <w:rPr>
          <w:rFonts w:eastAsia="Calibri"/>
          <w:color w:val="auto"/>
          <w:szCs w:val="22"/>
        </w:rPr>
        <w:t>(</w:t>
      </w:r>
      <w:bookmarkEnd w:id="143"/>
      <w:r w:rsidRPr="000F3821">
        <w:rPr>
          <w:rFonts w:eastAsia="Calibri"/>
          <w:color w:val="auto"/>
          <w:szCs w:val="22"/>
        </w:rPr>
        <w:t>c) incest (Section 16</w:t>
      </w:r>
      <w:r w:rsidRPr="000F3821">
        <w:rPr>
          <w:rFonts w:eastAsia="Calibri"/>
          <w:color w:val="auto"/>
          <w:szCs w:val="22"/>
        </w:rPr>
        <w:noBreakHyphen/>
        <w:t>15</w:t>
      </w:r>
      <w:r w:rsidRPr="000F3821">
        <w:rPr>
          <w:rFonts w:eastAsia="Calibri"/>
          <w:color w:val="auto"/>
          <w:szCs w:val="22"/>
        </w:rPr>
        <w:noBreakHyphen/>
        <w:t>20</w:t>
      </w:r>
      <w:proofErr w:type="gramStart"/>
      <w:r w:rsidRPr="000F3821">
        <w:rPr>
          <w:rFonts w:eastAsia="Calibri"/>
          <w:color w:val="auto"/>
          <w:szCs w:val="22"/>
        </w:rPr>
        <w:t>);</w:t>
      </w:r>
      <w:proofErr w:type="gramEnd"/>
    </w:p>
    <w:p w14:paraId="0BB63A19"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44" w:name="ss_T23C3N430Sd_lv3_14579e0b1"/>
      <w:r w:rsidRPr="000F3821">
        <w:rPr>
          <w:rFonts w:eastAsia="Calibri"/>
          <w:color w:val="auto"/>
          <w:szCs w:val="22"/>
        </w:rPr>
        <w:t>(</w:t>
      </w:r>
      <w:bookmarkEnd w:id="144"/>
      <w:r w:rsidRPr="000F3821">
        <w:rPr>
          <w:rFonts w:eastAsia="Calibri"/>
          <w:color w:val="auto"/>
          <w:szCs w:val="22"/>
        </w:rPr>
        <w:t>d) buggery (Section 16</w:t>
      </w:r>
      <w:r w:rsidRPr="000F3821">
        <w:rPr>
          <w:rFonts w:eastAsia="Calibri"/>
          <w:color w:val="auto"/>
          <w:szCs w:val="22"/>
        </w:rPr>
        <w:noBreakHyphen/>
        <w:t>15</w:t>
      </w:r>
      <w:r w:rsidRPr="000F3821">
        <w:rPr>
          <w:rFonts w:eastAsia="Calibri"/>
          <w:color w:val="auto"/>
          <w:szCs w:val="22"/>
        </w:rPr>
        <w:noBreakHyphen/>
        <w:t>120</w:t>
      </w:r>
      <w:proofErr w:type="gramStart"/>
      <w:r w:rsidRPr="000F3821">
        <w:rPr>
          <w:rFonts w:eastAsia="Calibri"/>
          <w:color w:val="auto"/>
          <w:szCs w:val="22"/>
        </w:rPr>
        <w:t>);</w:t>
      </w:r>
      <w:proofErr w:type="gramEnd"/>
    </w:p>
    <w:p w14:paraId="68DF8036"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45" w:name="ss_T23C3N430Se_lv3_603c07a20"/>
      <w:r w:rsidRPr="000F3821">
        <w:rPr>
          <w:rFonts w:eastAsia="Calibri"/>
          <w:color w:val="auto"/>
          <w:szCs w:val="22"/>
        </w:rPr>
        <w:t>(</w:t>
      </w:r>
      <w:bookmarkEnd w:id="145"/>
      <w:r w:rsidRPr="000F3821">
        <w:rPr>
          <w:rFonts w:eastAsia="Calibri"/>
          <w:color w:val="auto"/>
          <w:szCs w:val="22"/>
        </w:rPr>
        <w:t>e) peeping, voyeurism, or aggravated voyeurism (Section 16</w:t>
      </w:r>
      <w:r w:rsidRPr="000F3821">
        <w:rPr>
          <w:rFonts w:eastAsia="Calibri"/>
          <w:color w:val="auto"/>
          <w:szCs w:val="22"/>
        </w:rPr>
        <w:noBreakHyphen/>
        <w:t>17</w:t>
      </w:r>
      <w:r w:rsidRPr="000F3821">
        <w:rPr>
          <w:rFonts w:eastAsia="Calibri"/>
          <w:color w:val="auto"/>
          <w:szCs w:val="22"/>
        </w:rPr>
        <w:noBreakHyphen/>
        <w:t>470</w:t>
      </w:r>
      <w:proofErr w:type="gramStart"/>
      <w:r w:rsidRPr="000F3821">
        <w:rPr>
          <w:rFonts w:eastAsia="Calibri"/>
          <w:color w:val="auto"/>
          <w:szCs w:val="22"/>
        </w:rPr>
        <w:t>);</w:t>
      </w:r>
      <w:proofErr w:type="gramEnd"/>
    </w:p>
    <w:p w14:paraId="61467B1F"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46" w:name="ss_T23C3N430Sf_lv3_57abfba45"/>
      <w:r w:rsidRPr="000F3821">
        <w:rPr>
          <w:rFonts w:eastAsia="Calibri"/>
          <w:color w:val="auto"/>
          <w:szCs w:val="22"/>
        </w:rPr>
        <w:t>(</w:t>
      </w:r>
      <w:bookmarkEnd w:id="146"/>
      <w:r w:rsidRPr="000F3821">
        <w:rPr>
          <w:rFonts w:eastAsia="Calibri"/>
          <w:color w:val="auto"/>
          <w:szCs w:val="22"/>
        </w:rP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67EE367E"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47" w:name="ss_T23C3N430Sg_lv3_aebaa4d89"/>
      <w:r w:rsidRPr="000F3821">
        <w:rPr>
          <w:rFonts w:eastAsia="Calibri"/>
          <w:color w:val="auto"/>
          <w:szCs w:val="22"/>
        </w:rPr>
        <w:t>(</w:t>
      </w:r>
      <w:bookmarkEnd w:id="147"/>
      <w:r w:rsidRPr="000F3821">
        <w:rPr>
          <w:rFonts w:eastAsia="Calibri"/>
          <w:color w:val="auto"/>
          <w:szCs w:val="22"/>
        </w:rPr>
        <w:t>g) sexual intercourse with a patient or trainee (Section 44</w:t>
      </w:r>
      <w:r w:rsidRPr="000F3821">
        <w:rPr>
          <w:rFonts w:eastAsia="Calibri"/>
          <w:color w:val="auto"/>
          <w:szCs w:val="22"/>
        </w:rPr>
        <w:noBreakHyphen/>
        <w:t>23</w:t>
      </w:r>
      <w:r w:rsidRPr="000F3821">
        <w:rPr>
          <w:rFonts w:eastAsia="Calibri"/>
          <w:color w:val="auto"/>
          <w:szCs w:val="22"/>
        </w:rPr>
        <w:noBreakHyphen/>
        <w:t>1150</w:t>
      </w:r>
      <w:proofErr w:type="gramStart"/>
      <w:r w:rsidRPr="000F3821">
        <w:rPr>
          <w:rFonts w:eastAsia="Calibri"/>
          <w:color w:val="auto"/>
          <w:szCs w:val="22"/>
        </w:rPr>
        <w:t>);</w:t>
      </w:r>
      <w:proofErr w:type="gramEnd"/>
    </w:p>
    <w:p w14:paraId="38AD5EA2"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48" w:name="ss_T23C3N430Sh_lv3_8c22de6e3"/>
      <w:r w:rsidRPr="000F3821">
        <w:rPr>
          <w:rFonts w:eastAsia="Calibri"/>
          <w:color w:val="auto"/>
          <w:szCs w:val="22"/>
        </w:rPr>
        <w:t>(</w:t>
      </w:r>
      <w:bookmarkEnd w:id="148"/>
      <w:r w:rsidRPr="000F3821">
        <w:rPr>
          <w:rFonts w:eastAsia="Calibri"/>
          <w:color w:val="auto"/>
          <w:szCs w:val="22"/>
        </w:rPr>
        <w:t xml:space="preserve">h) administering, distributing, dispensing, delivering, or aiding, abetting, attempting, or conspiring to administer, </w:t>
      </w:r>
      <w:proofErr w:type="gramStart"/>
      <w:r w:rsidRPr="000F3821">
        <w:rPr>
          <w:rFonts w:eastAsia="Calibri"/>
          <w:color w:val="auto"/>
          <w:szCs w:val="22"/>
        </w:rPr>
        <w:t>distribute</w:t>
      </w:r>
      <w:proofErr w:type="gramEnd"/>
      <w:r w:rsidRPr="000F3821">
        <w:rPr>
          <w:rFonts w:eastAsia="Calibri"/>
          <w:color w:val="auto"/>
          <w:szCs w:val="22"/>
        </w:rPr>
        <w:t>, dispense, or deliver a controlled substance or gamma hydroxy butyrate to an individual with the intent to commit a crime listed in Section 44</w:t>
      </w:r>
      <w:r w:rsidRPr="000F3821">
        <w:rPr>
          <w:rFonts w:eastAsia="Calibri"/>
          <w:color w:val="auto"/>
          <w:szCs w:val="22"/>
        </w:rPr>
        <w:noBreakHyphen/>
        <w:t>53</w:t>
      </w:r>
      <w:r w:rsidRPr="000F3821">
        <w:rPr>
          <w:rFonts w:eastAsia="Calibri"/>
          <w:color w:val="auto"/>
          <w:szCs w:val="22"/>
        </w:rPr>
        <w:noBreakHyphen/>
        <w:t xml:space="preserve">370(f), except petit larceny or grand </w:t>
      </w:r>
      <w:proofErr w:type="gramStart"/>
      <w:r w:rsidRPr="000F3821">
        <w:rPr>
          <w:rFonts w:eastAsia="Calibri"/>
          <w:color w:val="auto"/>
          <w:szCs w:val="22"/>
        </w:rPr>
        <w:t>larceny;</w:t>
      </w:r>
      <w:proofErr w:type="gramEnd"/>
    </w:p>
    <w:p w14:paraId="6E14450A"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49" w:name="ss_T23C3N430Si_lv3_6a3582c22"/>
      <w:r w:rsidRPr="000F3821">
        <w:rPr>
          <w:rFonts w:eastAsia="Calibri"/>
          <w:color w:val="auto"/>
          <w:szCs w:val="22"/>
        </w:rPr>
        <w:t>(</w:t>
      </w:r>
      <w:bookmarkEnd w:id="149"/>
      <w:proofErr w:type="spellStart"/>
      <w:r w:rsidRPr="000F3821">
        <w:rPr>
          <w:rFonts w:eastAsia="Calibri"/>
          <w:color w:val="auto"/>
          <w:szCs w:val="22"/>
        </w:rPr>
        <w:t>i</w:t>
      </w:r>
      <w:proofErr w:type="spellEnd"/>
      <w:r w:rsidRPr="000F3821">
        <w:rPr>
          <w:rFonts w:eastAsia="Calibri"/>
          <w:color w:val="auto"/>
          <w:szCs w:val="22"/>
        </w:rPr>
        <w:t>) any other offense as described in Section 23</w:t>
      </w:r>
      <w:r w:rsidRPr="000F3821">
        <w:rPr>
          <w:rFonts w:eastAsia="Calibri"/>
          <w:color w:val="auto"/>
          <w:szCs w:val="22"/>
        </w:rPr>
        <w:noBreakHyphen/>
        <w:t>3</w:t>
      </w:r>
      <w:r w:rsidRPr="000F3821">
        <w:rPr>
          <w:rFonts w:eastAsia="Calibri"/>
          <w:color w:val="auto"/>
          <w:szCs w:val="22"/>
        </w:rPr>
        <w:noBreakHyphen/>
        <w:t>430(D)</w:t>
      </w:r>
      <w:r w:rsidRPr="000F3821">
        <w:rPr>
          <w:rFonts w:eastAsia="Calibri"/>
          <w:strike/>
          <w:color w:val="auto"/>
          <w:szCs w:val="22"/>
        </w:rPr>
        <w:t xml:space="preserve">, </w:t>
      </w:r>
      <w:proofErr w:type="gramStart"/>
      <w:r w:rsidRPr="000F3821">
        <w:rPr>
          <w:rFonts w:eastAsia="Calibri"/>
          <w:strike/>
          <w:color w:val="auto"/>
          <w:szCs w:val="22"/>
        </w:rPr>
        <w:t>or</w:t>
      </w:r>
      <w:r w:rsidRPr="000F3821">
        <w:rPr>
          <w:rFonts w:eastAsia="Calibri"/>
          <w:color w:val="auto"/>
          <w:szCs w:val="22"/>
          <w:u w:val="single"/>
        </w:rPr>
        <w:t>;</w:t>
      </w:r>
      <w:proofErr w:type="gramEnd"/>
    </w:p>
    <w:p w14:paraId="1AA988D2"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50" w:name="ss_T23C3N430Sj_lv3_8e30fb493"/>
      <w:r w:rsidRPr="000F3821">
        <w:rPr>
          <w:rFonts w:eastAsia="Calibri"/>
          <w:color w:val="auto"/>
          <w:szCs w:val="22"/>
        </w:rPr>
        <w:t>(</w:t>
      </w:r>
      <w:bookmarkEnd w:id="150"/>
      <w:r w:rsidRPr="000F3821">
        <w:rPr>
          <w:rFonts w:eastAsia="Calibri"/>
          <w:color w:val="auto"/>
          <w:szCs w:val="22"/>
        </w:rPr>
        <w:t>j) any other offense required by Title I of the federal Adam Walsh Child Protection and Safety Act of 2006 (Pub. L. 109</w:t>
      </w:r>
      <w:r w:rsidRPr="000F3821">
        <w:rPr>
          <w:rFonts w:eastAsia="Calibri"/>
          <w:color w:val="auto"/>
          <w:szCs w:val="22"/>
        </w:rPr>
        <w:noBreakHyphen/>
        <w:t>248), the Sex Offender Registration and Notification Act (SORNA)</w:t>
      </w:r>
      <w:proofErr w:type="gramStart"/>
      <w:r w:rsidRPr="000F3821">
        <w:rPr>
          <w:rFonts w:eastAsia="Calibri"/>
          <w:strike/>
          <w:color w:val="auto"/>
          <w:szCs w:val="22"/>
        </w:rPr>
        <w:t>.</w:t>
      </w:r>
      <w:r w:rsidRPr="000F3821">
        <w:rPr>
          <w:rFonts w:eastAsia="Calibri"/>
          <w:color w:val="auto"/>
          <w:szCs w:val="22"/>
          <w:u w:val="single"/>
        </w:rPr>
        <w:t>;</w:t>
      </w:r>
      <w:proofErr w:type="gramEnd"/>
    </w:p>
    <w:p w14:paraId="74F2A140"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151" w:name="ss_T23C3N430Sk_lv3_70d219af5"/>
      <w:r w:rsidRPr="000F3821">
        <w:rPr>
          <w:rFonts w:eastAsia="Calibri"/>
          <w:color w:val="auto"/>
          <w:szCs w:val="22"/>
          <w:u w:val="single"/>
        </w:rPr>
        <w:t>(</w:t>
      </w:r>
      <w:bookmarkEnd w:id="151"/>
      <w:r w:rsidRPr="000F3821">
        <w:rPr>
          <w:rFonts w:eastAsia="Calibri"/>
          <w:color w:val="auto"/>
          <w:szCs w:val="22"/>
          <w:u w:val="single"/>
        </w:rPr>
        <w:t>k) sexual exploitation of a minor, first degree (Section 16</w:t>
      </w:r>
      <w:r w:rsidRPr="000F3821">
        <w:rPr>
          <w:rFonts w:eastAsia="Calibri"/>
          <w:color w:val="auto"/>
          <w:szCs w:val="22"/>
          <w:u w:val="single"/>
        </w:rPr>
        <w:noBreakHyphen/>
        <w:t>15</w:t>
      </w:r>
      <w:r w:rsidRPr="000F3821">
        <w:rPr>
          <w:rFonts w:eastAsia="Calibri"/>
          <w:color w:val="auto"/>
          <w:szCs w:val="22"/>
          <w:u w:val="single"/>
        </w:rPr>
        <w:noBreakHyphen/>
        <w:t xml:space="preserve">395),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w:t>
      </w:r>
      <w:proofErr w:type="gramStart"/>
      <w:r w:rsidRPr="000F3821">
        <w:rPr>
          <w:rFonts w:eastAsia="Calibri"/>
          <w:color w:val="auto"/>
          <w:szCs w:val="22"/>
          <w:u w:val="single"/>
        </w:rPr>
        <w:t>article;</w:t>
      </w:r>
      <w:proofErr w:type="gramEnd"/>
    </w:p>
    <w:p w14:paraId="1B210099"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152" w:name="ss_T23C3N430Sl_lv3_12000b544"/>
      <w:r w:rsidRPr="000F3821">
        <w:rPr>
          <w:rFonts w:eastAsia="Calibri"/>
          <w:color w:val="auto"/>
          <w:szCs w:val="22"/>
          <w:u w:val="single"/>
        </w:rPr>
        <w:t>(</w:t>
      </w:r>
      <w:bookmarkEnd w:id="152"/>
      <w:r w:rsidRPr="000F3821">
        <w:rPr>
          <w:rFonts w:eastAsia="Calibri"/>
          <w:color w:val="auto"/>
          <w:szCs w:val="22"/>
          <w:u w:val="single"/>
        </w:rPr>
        <w:t>l) sexual exploitation of a minor, second degree (Section 16</w:t>
      </w:r>
      <w:r w:rsidRPr="000F3821">
        <w:rPr>
          <w:rFonts w:eastAsia="Calibri"/>
          <w:color w:val="auto"/>
          <w:szCs w:val="22"/>
          <w:u w:val="single"/>
        </w:rPr>
        <w:noBreakHyphen/>
        <w:t>15</w:t>
      </w:r>
      <w:r w:rsidRPr="000F3821">
        <w:rPr>
          <w:rFonts w:eastAsia="Calibri"/>
          <w:color w:val="auto"/>
          <w:szCs w:val="22"/>
          <w:u w:val="single"/>
        </w:rPr>
        <w:noBreakHyphen/>
        <w:t>405),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 or</w:t>
      </w:r>
    </w:p>
    <w:p w14:paraId="5C20BA3B"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153" w:name="ss_T23C3N430Sm_lv3_a929b0963"/>
      <w:r w:rsidRPr="000F3821">
        <w:rPr>
          <w:rFonts w:eastAsia="Calibri"/>
          <w:color w:val="auto"/>
          <w:szCs w:val="22"/>
          <w:u w:val="single"/>
        </w:rPr>
        <w:t>(</w:t>
      </w:r>
      <w:bookmarkEnd w:id="153"/>
      <w:r w:rsidRPr="000F3821">
        <w:rPr>
          <w:rFonts w:eastAsia="Calibri"/>
          <w:color w:val="auto"/>
          <w:szCs w:val="22"/>
          <w:u w:val="single"/>
        </w:rPr>
        <w:t>m) sexual exploitation of a minor, third degree (Section 16</w:t>
      </w:r>
      <w:r w:rsidRPr="000F3821">
        <w:rPr>
          <w:rFonts w:eastAsia="Calibri"/>
          <w:color w:val="auto"/>
          <w:szCs w:val="22"/>
          <w:u w:val="single"/>
        </w:rPr>
        <w:noBreakHyphen/>
        <w:t>15</w:t>
      </w:r>
      <w:r w:rsidRPr="000F3821">
        <w:rPr>
          <w:rFonts w:eastAsia="Calibri"/>
          <w:color w:val="auto"/>
          <w:szCs w:val="22"/>
          <w:u w:val="single"/>
        </w:rPr>
        <w:noBreakHyphen/>
        <w:t xml:space="preserve">410); provided the offense is related to a morphed image of an identifiable minor. If the offender is under eighteen years of age and the </w:t>
      </w:r>
      <w:r w:rsidRPr="000F3821">
        <w:rPr>
          <w:rFonts w:eastAsia="Calibri"/>
          <w:color w:val="auto"/>
          <w:szCs w:val="22"/>
          <w:u w:val="single"/>
        </w:rPr>
        <w:lastRenderedPageBreak/>
        <w:t>offense is related to a morphed image of an identifiable minor, then the adjudicated minor is not an offender and is not required to register pursuant to the provisions of this article.</w:t>
      </w:r>
    </w:p>
    <w:p w14:paraId="6E9562AA" w14:textId="77777777" w:rsidR="000F3821" w:rsidRPr="000F3821" w:rsidRDefault="000F3821" w:rsidP="000F3821">
      <w:pPr>
        <w:widowControl w:val="0"/>
        <w:suppressAutoHyphens/>
        <w:rPr>
          <w:rFonts w:eastAsia="Calibri"/>
          <w:color w:val="auto"/>
          <w:szCs w:val="22"/>
        </w:rPr>
      </w:pPr>
      <w:bookmarkStart w:id="154" w:name="bs_num_7_4a5f20413"/>
      <w:r w:rsidRPr="000F3821">
        <w:rPr>
          <w:rFonts w:eastAsia="Calibri"/>
          <w:color w:val="auto"/>
          <w:szCs w:val="22"/>
        </w:rPr>
        <w:t>S</w:t>
      </w:r>
      <w:bookmarkEnd w:id="154"/>
      <w:r w:rsidRPr="000F3821">
        <w:rPr>
          <w:rFonts w:eastAsia="Calibri"/>
          <w:color w:val="auto"/>
          <w:szCs w:val="22"/>
        </w:rPr>
        <w:t>ECTION 7.</w:t>
      </w:r>
      <w:r w:rsidRPr="000F3821">
        <w:rPr>
          <w:rFonts w:eastAsia="Calibri"/>
          <w:color w:val="auto"/>
          <w:szCs w:val="22"/>
        </w:rPr>
        <w:tab/>
      </w:r>
      <w:bookmarkStart w:id="155" w:name="dl_befa6327c"/>
      <w:r w:rsidRPr="000F3821">
        <w:rPr>
          <w:rFonts w:eastAsia="Calibri"/>
          <w:color w:val="auto"/>
          <w:szCs w:val="22"/>
        </w:rPr>
        <w:t>S</w:t>
      </w:r>
      <w:bookmarkEnd w:id="155"/>
      <w:r w:rsidRPr="000F3821">
        <w:rPr>
          <w:rFonts w:eastAsia="Calibri"/>
          <w:color w:val="auto"/>
          <w:szCs w:val="22"/>
        </w:rPr>
        <w:t>ection 23</w:t>
      </w:r>
      <w:r w:rsidRPr="000F3821">
        <w:rPr>
          <w:rFonts w:eastAsia="Calibri"/>
          <w:color w:val="auto"/>
          <w:szCs w:val="22"/>
        </w:rPr>
        <w:noBreakHyphen/>
        <w:t>3</w:t>
      </w:r>
      <w:r w:rsidRPr="000F3821">
        <w:rPr>
          <w:rFonts w:eastAsia="Calibri"/>
          <w:color w:val="auto"/>
          <w:szCs w:val="22"/>
        </w:rPr>
        <w:noBreakHyphen/>
        <w:t>430(C)(2) of the S.C. Code is amended to read:</w:t>
      </w:r>
    </w:p>
    <w:p w14:paraId="73F70FE9" w14:textId="77777777" w:rsidR="000F3821" w:rsidRPr="000F3821" w:rsidRDefault="000F3821" w:rsidP="000F3821">
      <w:pPr>
        <w:widowControl w:val="0"/>
        <w:suppressAutoHyphens/>
        <w:rPr>
          <w:rFonts w:eastAsia="Calibri"/>
          <w:color w:val="auto"/>
          <w:szCs w:val="22"/>
        </w:rPr>
      </w:pPr>
      <w:bookmarkStart w:id="156" w:name="cs_T23C3N430_f7180f3f6"/>
      <w:r w:rsidRPr="000F3821">
        <w:rPr>
          <w:rFonts w:eastAsia="Calibri"/>
          <w:color w:val="auto"/>
          <w:szCs w:val="22"/>
        </w:rPr>
        <w:tab/>
      </w:r>
      <w:bookmarkStart w:id="157" w:name="ss_T23C3N430SC_lv1_92f58ee97"/>
      <w:bookmarkEnd w:id="156"/>
      <w:r w:rsidRPr="000F3821">
        <w:rPr>
          <w:rFonts w:eastAsia="Calibri"/>
          <w:color w:val="auto"/>
          <w:szCs w:val="22"/>
        </w:rPr>
        <w:t>(</w:t>
      </w:r>
      <w:bookmarkEnd w:id="157"/>
      <w:r w:rsidRPr="000F3821">
        <w:rPr>
          <w:rFonts w:eastAsia="Calibri"/>
          <w:color w:val="auto"/>
          <w:szCs w:val="22"/>
        </w:rPr>
        <w:t>C)</w:t>
      </w:r>
      <w:bookmarkStart w:id="158" w:name="ss_T23C3N430S2_lv2_b2d5b0844"/>
      <w:r w:rsidRPr="000F3821">
        <w:rPr>
          <w:rFonts w:eastAsia="Calibri"/>
          <w:color w:val="auto"/>
          <w:szCs w:val="22"/>
        </w:rPr>
        <w:t>(</w:t>
      </w:r>
      <w:bookmarkEnd w:id="158"/>
      <w:r w:rsidRPr="000F3821">
        <w:rPr>
          <w:rFonts w:eastAsia="Calibri"/>
          <w:color w:val="auto"/>
          <w:szCs w:val="22"/>
        </w:rPr>
        <w:t>2) For purposes of this article, a person who has been convicted of, or pled guilty or nolo contendere to any of the following offenses shall be referred to as a Tier II offender:</w:t>
      </w:r>
    </w:p>
    <w:p w14:paraId="682A5D18"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59" w:name="ss_T23C3N430Sa_lv3_df0281f58"/>
      <w:r w:rsidRPr="000F3821">
        <w:rPr>
          <w:rFonts w:eastAsia="Calibri"/>
          <w:color w:val="auto"/>
          <w:szCs w:val="22"/>
        </w:rPr>
        <w:t>(</w:t>
      </w:r>
      <w:bookmarkEnd w:id="159"/>
      <w:r w:rsidRPr="000F3821">
        <w:rPr>
          <w:rFonts w:eastAsia="Calibri"/>
          <w:color w:val="auto"/>
          <w:szCs w:val="22"/>
        </w:rPr>
        <w:t>a) criminal sexual conduct in the second degree (Section 16</w:t>
      </w:r>
      <w:r w:rsidRPr="000F3821">
        <w:rPr>
          <w:rFonts w:eastAsia="Calibri"/>
          <w:color w:val="auto"/>
          <w:szCs w:val="22"/>
        </w:rPr>
        <w:noBreakHyphen/>
        <w:t>3</w:t>
      </w:r>
      <w:r w:rsidRPr="000F3821">
        <w:rPr>
          <w:rFonts w:eastAsia="Calibri"/>
          <w:color w:val="auto"/>
          <w:szCs w:val="22"/>
        </w:rPr>
        <w:noBreakHyphen/>
        <w:t>653</w:t>
      </w:r>
      <w:proofErr w:type="gramStart"/>
      <w:r w:rsidRPr="000F3821">
        <w:rPr>
          <w:rFonts w:eastAsia="Calibri"/>
          <w:color w:val="auto"/>
          <w:szCs w:val="22"/>
        </w:rPr>
        <w:t>);</w:t>
      </w:r>
      <w:proofErr w:type="gramEnd"/>
    </w:p>
    <w:p w14:paraId="3C4260DF"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60" w:name="ss_T23C3N430Sb_lv3_14b16af72"/>
      <w:r w:rsidRPr="000F3821">
        <w:rPr>
          <w:rFonts w:eastAsia="Calibri"/>
          <w:color w:val="auto"/>
          <w:szCs w:val="22"/>
        </w:rPr>
        <w:t>(</w:t>
      </w:r>
      <w:bookmarkEnd w:id="160"/>
      <w:r w:rsidRPr="000F3821">
        <w:rPr>
          <w:rFonts w:eastAsia="Calibri"/>
          <w:color w:val="auto"/>
          <w:szCs w:val="22"/>
        </w:rPr>
        <w:t>b) engaging a child for sexual performance (Section 16</w:t>
      </w:r>
      <w:r w:rsidRPr="000F3821">
        <w:rPr>
          <w:rFonts w:eastAsia="Calibri"/>
          <w:color w:val="auto"/>
          <w:szCs w:val="22"/>
        </w:rPr>
        <w:noBreakHyphen/>
        <w:t>3</w:t>
      </w:r>
      <w:r w:rsidRPr="000F3821">
        <w:rPr>
          <w:rFonts w:eastAsia="Calibri"/>
          <w:color w:val="auto"/>
          <w:szCs w:val="22"/>
        </w:rPr>
        <w:noBreakHyphen/>
        <w:t>810</w:t>
      </w:r>
      <w:proofErr w:type="gramStart"/>
      <w:r w:rsidRPr="000F3821">
        <w:rPr>
          <w:rFonts w:eastAsia="Calibri"/>
          <w:color w:val="auto"/>
          <w:szCs w:val="22"/>
        </w:rPr>
        <w:t>);</w:t>
      </w:r>
      <w:proofErr w:type="gramEnd"/>
    </w:p>
    <w:p w14:paraId="598B2E37"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61" w:name="ss_T23C3N430Sc_lv3_3ce64aed1"/>
      <w:r w:rsidRPr="000F3821">
        <w:rPr>
          <w:rFonts w:eastAsia="Calibri"/>
          <w:color w:val="auto"/>
          <w:szCs w:val="22"/>
        </w:rPr>
        <w:t>(</w:t>
      </w:r>
      <w:bookmarkEnd w:id="161"/>
      <w:r w:rsidRPr="000F3821">
        <w:rPr>
          <w:rFonts w:eastAsia="Calibri"/>
          <w:color w:val="auto"/>
          <w:szCs w:val="22"/>
        </w:rPr>
        <w:t>c) producing, directing, or promoting sexual performance by a child (Section 16</w:t>
      </w:r>
      <w:r w:rsidRPr="000F3821">
        <w:rPr>
          <w:rFonts w:eastAsia="Calibri"/>
          <w:color w:val="auto"/>
          <w:szCs w:val="22"/>
        </w:rPr>
        <w:noBreakHyphen/>
        <w:t>3</w:t>
      </w:r>
      <w:r w:rsidRPr="000F3821">
        <w:rPr>
          <w:rFonts w:eastAsia="Calibri"/>
          <w:color w:val="auto"/>
          <w:szCs w:val="22"/>
        </w:rPr>
        <w:noBreakHyphen/>
        <w:t>820</w:t>
      </w:r>
      <w:proofErr w:type="gramStart"/>
      <w:r w:rsidRPr="000F3821">
        <w:rPr>
          <w:rFonts w:eastAsia="Calibri"/>
          <w:color w:val="auto"/>
          <w:szCs w:val="22"/>
        </w:rPr>
        <w:t>);</w:t>
      </w:r>
      <w:proofErr w:type="gramEnd"/>
    </w:p>
    <w:p w14:paraId="4B78E0B3"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62" w:name="ss_T23C3N430Sd_lv3_8e26279b2"/>
      <w:r w:rsidRPr="000F3821">
        <w:rPr>
          <w:rFonts w:eastAsia="Calibri"/>
          <w:color w:val="auto"/>
          <w:szCs w:val="22"/>
        </w:rPr>
        <w:t>(</w:t>
      </w:r>
      <w:bookmarkEnd w:id="162"/>
      <w:r w:rsidRPr="000F3821">
        <w:rPr>
          <w:rFonts w:eastAsia="Calibri"/>
          <w:color w:val="auto"/>
          <w:szCs w:val="22"/>
        </w:rPr>
        <w:t>d) trafficking in persons (Section 16</w:t>
      </w:r>
      <w:r w:rsidRPr="000F3821">
        <w:rPr>
          <w:rFonts w:eastAsia="Calibri"/>
          <w:color w:val="auto"/>
          <w:szCs w:val="22"/>
        </w:rPr>
        <w:noBreakHyphen/>
        <w:t>3</w:t>
      </w:r>
      <w:r w:rsidRPr="000F3821">
        <w:rPr>
          <w:rFonts w:eastAsia="Calibri"/>
          <w:color w:val="auto"/>
          <w:szCs w:val="22"/>
        </w:rPr>
        <w:noBreakHyphen/>
        <w:t xml:space="preserve">2020) except when the court makes a finding on the record that the offense did not include a criminal sexual offense or an attempted criminal sexual </w:t>
      </w:r>
      <w:proofErr w:type="gramStart"/>
      <w:r w:rsidRPr="000F3821">
        <w:rPr>
          <w:rFonts w:eastAsia="Calibri"/>
          <w:color w:val="auto"/>
          <w:szCs w:val="22"/>
        </w:rPr>
        <w:t>offense;</w:t>
      </w:r>
      <w:proofErr w:type="gramEnd"/>
    </w:p>
    <w:p w14:paraId="7751225E"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63" w:name="ss_T23C3N430Se_lv3_01c3bde19"/>
      <w:r w:rsidRPr="000F3821">
        <w:rPr>
          <w:rFonts w:eastAsia="Calibri"/>
          <w:color w:val="auto"/>
          <w:szCs w:val="22"/>
        </w:rPr>
        <w:t>(</w:t>
      </w:r>
      <w:bookmarkEnd w:id="163"/>
      <w:r w:rsidRPr="000F3821">
        <w:rPr>
          <w:rFonts w:eastAsia="Calibri"/>
          <w:color w:val="auto"/>
          <w:szCs w:val="22"/>
        </w:rPr>
        <w:t>e) criminal sexual conduct with minors, second degree (Section 16</w:t>
      </w:r>
      <w:r w:rsidRPr="000F3821">
        <w:rPr>
          <w:rFonts w:eastAsia="Calibri"/>
          <w:color w:val="auto"/>
          <w:szCs w:val="22"/>
        </w:rPr>
        <w:noBreakHyphen/>
        <w:t>3</w:t>
      </w:r>
      <w:r w:rsidRPr="000F3821">
        <w:rPr>
          <w:rFonts w:eastAsia="Calibri"/>
          <w:color w:val="auto"/>
          <w:szCs w:val="22"/>
        </w:rPr>
        <w:noBreakHyphen/>
        <w:t>655(B)).  If evidence is presented at the criminal proceeding, or in any court of competent jurisdiction, and the court makes a specific finding on the record that the conviction obtained for this offense resulted from consensual sexual conduct, as contained in Section 16</w:t>
      </w:r>
      <w:r w:rsidRPr="000F3821">
        <w:rPr>
          <w:rFonts w:eastAsia="Calibri"/>
          <w:color w:val="auto"/>
          <w:szCs w:val="22"/>
        </w:rPr>
        <w:noBreakHyphen/>
        <w:t>3</w:t>
      </w:r>
      <w:r w:rsidRPr="000F3821">
        <w:rPr>
          <w:rFonts w:eastAsia="Calibri"/>
          <w:color w:val="auto"/>
          <w:szCs w:val="22"/>
        </w:rPr>
        <w:noBreakHyphen/>
        <w:t>655(B)(2), provided the offender is eighteen years of age or less, or consensual sexual conduct between persons under sixteen years of age, the convicted person is not an offender and is not required to register pursuant to the provisions of this article;</w:t>
      </w:r>
    </w:p>
    <w:p w14:paraId="7EA06D33"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64" w:name="ss_T23C3N430Sf_lv3_8ef1cabd4"/>
      <w:r w:rsidRPr="000F3821">
        <w:rPr>
          <w:rFonts w:eastAsia="Calibri"/>
          <w:color w:val="auto"/>
          <w:szCs w:val="22"/>
        </w:rPr>
        <w:t>(</w:t>
      </w:r>
      <w:bookmarkEnd w:id="164"/>
      <w:r w:rsidRPr="000F3821">
        <w:rPr>
          <w:rFonts w:eastAsia="Calibri"/>
          <w:color w:val="auto"/>
          <w:szCs w:val="22"/>
        </w:rPr>
        <w:t>f) criminal sexual conduct with minors, third degree (Section 16</w:t>
      </w:r>
      <w:r w:rsidRPr="000F3821">
        <w:rPr>
          <w:rFonts w:eastAsia="Calibri"/>
          <w:color w:val="auto"/>
          <w:szCs w:val="22"/>
        </w:rPr>
        <w:noBreakHyphen/>
        <w:t>3</w:t>
      </w:r>
      <w:r w:rsidRPr="000F3821">
        <w:rPr>
          <w:rFonts w:eastAsia="Calibri"/>
          <w:color w:val="auto"/>
          <w:szCs w:val="22"/>
        </w:rPr>
        <w:noBreakHyphen/>
        <w:t>655(C)).  If evidence is presented at the criminal proceeding, or in any court of competent jurisdiction, and the court makes a specific finding on the record that the conviction obtained for this offense resulted from consensual sexual conduct, as contained in Section 16</w:t>
      </w:r>
      <w:r w:rsidRPr="000F3821">
        <w:rPr>
          <w:rFonts w:eastAsia="Calibri"/>
          <w:color w:val="auto"/>
          <w:szCs w:val="22"/>
        </w:rPr>
        <w:noBreakHyphen/>
        <w:t>3</w:t>
      </w:r>
      <w:r w:rsidRPr="000F3821">
        <w:rPr>
          <w:rFonts w:eastAsia="Calibri"/>
          <w:color w:val="auto"/>
          <w:szCs w:val="22"/>
        </w:rPr>
        <w:noBreakHyphen/>
        <w:t>655(B)(2), provided the offender is eighteen years of age or less, or consensual sexual conduct between persons under sixteen years of age, the convicted person is not an offender and is not required to register pursuant to the provisions of this article;</w:t>
      </w:r>
    </w:p>
    <w:p w14:paraId="6B8A43DF"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65" w:name="ss_T23C3N430Sg_lv3_dc47c1c92"/>
      <w:r w:rsidRPr="000F3821">
        <w:rPr>
          <w:rFonts w:eastAsia="Calibri"/>
          <w:color w:val="auto"/>
          <w:szCs w:val="22"/>
        </w:rPr>
        <w:t>(</w:t>
      </w:r>
      <w:bookmarkEnd w:id="165"/>
      <w:r w:rsidRPr="000F3821">
        <w:rPr>
          <w:rFonts w:eastAsia="Calibri"/>
          <w:color w:val="auto"/>
          <w:szCs w:val="22"/>
        </w:rPr>
        <w:t>g) criminal solicitation of a minor if the purpose or intent of the solicitation or attempted solicitation was to:</w:t>
      </w:r>
    </w:p>
    <w:p w14:paraId="325AB614"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66" w:name="ss_T23C3N430Si_lv4_105275820"/>
      <w:r w:rsidRPr="000F3821">
        <w:rPr>
          <w:rFonts w:eastAsia="Calibri"/>
          <w:color w:val="auto"/>
          <w:szCs w:val="22"/>
        </w:rPr>
        <w:t>(</w:t>
      </w:r>
      <w:bookmarkEnd w:id="166"/>
      <w:proofErr w:type="spellStart"/>
      <w:r w:rsidRPr="000F3821">
        <w:rPr>
          <w:rFonts w:eastAsia="Calibri"/>
          <w:color w:val="auto"/>
          <w:szCs w:val="22"/>
        </w:rPr>
        <w:t>i</w:t>
      </w:r>
      <w:proofErr w:type="spellEnd"/>
      <w:r w:rsidRPr="000F3821">
        <w:rPr>
          <w:rFonts w:eastAsia="Calibri"/>
          <w:color w:val="auto"/>
          <w:szCs w:val="22"/>
        </w:rPr>
        <w:t xml:space="preserve">) persuade, induce, entice, or coerce the </w:t>
      </w:r>
      <w:proofErr w:type="gramStart"/>
      <w:r w:rsidRPr="000F3821">
        <w:rPr>
          <w:rFonts w:eastAsia="Calibri"/>
          <w:color w:val="auto"/>
          <w:szCs w:val="22"/>
        </w:rPr>
        <w:t>person</w:t>
      </w:r>
      <w:proofErr w:type="gramEnd"/>
      <w:r w:rsidRPr="000F3821">
        <w:rPr>
          <w:rFonts w:eastAsia="Calibri"/>
          <w:color w:val="auto"/>
          <w:szCs w:val="22"/>
        </w:rPr>
        <w:t xml:space="preserve"> solicited to engage or participate in sexual activity as defined in Section 16</w:t>
      </w:r>
      <w:r w:rsidRPr="000F3821">
        <w:rPr>
          <w:rFonts w:eastAsia="Calibri"/>
          <w:color w:val="auto"/>
          <w:szCs w:val="22"/>
        </w:rPr>
        <w:noBreakHyphen/>
        <w:t>15</w:t>
      </w:r>
      <w:r w:rsidRPr="000F3821">
        <w:rPr>
          <w:rFonts w:eastAsia="Calibri"/>
          <w:color w:val="auto"/>
          <w:szCs w:val="22"/>
        </w:rPr>
        <w:noBreakHyphen/>
        <w:t>375(5</w:t>
      </w:r>
      <w:proofErr w:type="gramStart"/>
      <w:r w:rsidRPr="000F3821">
        <w:rPr>
          <w:rFonts w:eastAsia="Calibri"/>
          <w:color w:val="auto"/>
          <w:szCs w:val="22"/>
        </w:rPr>
        <w:t>);</w:t>
      </w:r>
      <w:proofErr w:type="gramEnd"/>
    </w:p>
    <w:p w14:paraId="5D07DEAD"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r>
      <w:r w:rsidRPr="000F3821">
        <w:rPr>
          <w:rFonts w:eastAsia="Calibri"/>
          <w:color w:val="auto"/>
          <w:szCs w:val="22"/>
        </w:rPr>
        <w:tab/>
      </w:r>
      <w:bookmarkStart w:id="167" w:name="ss_T23C3N430Sii_lv4_85ebacf6b"/>
      <w:r w:rsidRPr="000F3821">
        <w:rPr>
          <w:rFonts w:eastAsia="Calibri"/>
          <w:color w:val="auto"/>
          <w:szCs w:val="22"/>
        </w:rPr>
        <w:t>(</w:t>
      </w:r>
      <w:bookmarkEnd w:id="167"/>
      <w:r w:rsidRPr="000F3821">
        <w:rPr>
          <w:rFonts w:eastAsia="Calibri"/>
          <w:color w:val="auto"/>
          <w:szCs w:val="22"/>
        </w:rPr>
        <w:t>ii) perform a sexual activity in the presence of the person solicited (Section 16</w:t>
      </w:r>
      <w:r w:rsidRPr="000F3821">
        <w:rPr>
          <w:rFonts w:eastAsia="Calibri"/>
          <w:color w:val="auto"/>
          <w:szCs w:val="22"/>
        </w:rPr>
        <w:noBreakHyphen/>
        <w:t>15</w:t>
      </w:r>
      <w:r w:rsidRPr="000F3821">
        <w:rPr>
          <w:rFonts w:eastAsia="Calibri"/>
          <w:color w:val="auto"/>
          <w:szCs w:val="22"/>
        </w:rPr>
        <w:noBreakHyphen/>
        <w:t>342</w:t>
      </w:r>
      <w:proofErr w:type="gramStart"/>
      <w:r w:rsidRPr="000F3821">
        <w:rPr>
          <w:rFonts w:eastAsia="Calibri"/>
          <w:color w:val="auto"/>
          <w:szCs w:val="22"/>
        </w:rPr>
        <w:t>);</w:t>
      </w:r>
      <w:r w:rsidRPr="000F3821">
        <w:rPr>
          <w:rFonts w:eastAsia="Calibri"/>
          <w:strike/>
          <w:color w:val="auto"/>
          <w:szCs w:val="22"/>
        </w:rPr>
        <w:t xml:space="preserve">  or</w:t>
      </w:r>
      <w:proofErr w:type="gramEnd"/>
    </w:p>
    <w:p w14:paraId="11F682A5"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lastRenderedPageBreak/>
        <w:tab/>
      </w:r>
      <w:r w:rsidRPr="000F3821">
        <w:rPr>
          <w:rFonts w:eastAsia="Calibri"/>
          <w:color w:val="auto"/>
          <w:szCs w:val="22"/>
        </w:rPr>
        <w:tab/>
      </w:r>
      <w:r w:rsidRPr="000F3821">
        <w:rPr>
          <w:rFonts w:eastAsia="Calibri"/>
          <w:color w:val="auto"/>
          <w:szCs w:val="22"/>
        </w:rPr>
        <w:tab/>
      </w:r>
      <w:bookmarkStart w:id="168" w:name="ss_T23C3N430Sh_lv3_748b9fafa"/>
      <w:r w:rsidRPr="000F3821">
        <w:rPr>
          <w:rFonts w:eastAsia="Calibri"/>
          <w:color w:val="auto"/>
          <w:szCs w:val="22"/>
        </w:rPr>
        <w:t>(</w:t>
      </w:r>
      <w:bookmarkEnd w:id="168"/>
      <w:r w:rsidRPr="000F3821">
        <w:rPr>
          <w:rFonts w:eastAsia="Calibri"/>
          <w:color w:val="auto"/>
          <w:szCs w:val="22"/>
        </w:rPr>
        <w:t>h) violations of Article 3, Chapter 15, Title 16 involving a minor</w:t>
      </w:r>
      <w:proofErr w:type="gramStart"/>
      <w:r w:rsidRPr="000F3821">
        <w:rPr>
          <w:rFonts w:eastAsia="Calibri"/>
          <w:strike/>
          <w:color w:val="auto"/>
          <w:szCs w:val="22"/>
        </w:rPr>
        <w:t>.</w:t>
      </w:r>
      <w:r w:rsidRPr="000F3821">
        <w:rPr>
          <w:rFonts w:eastAsia="Calibri"/>
          <w:color w:val="auto"/>
          <w:szCs w:val="22"/>
          <w:u w:val="single"/>
        </w:rPr>
        <w:t>;</w:t>
      </w:r>
      <w:proofErr w:type="gramEnd"/>
    </w:p>
    <w:p w14:paraId="38FEA7B8"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169" w:name="ss_T23C3N430Si_lv3_482bcdab8"/>
      <w:r w:rsidRPr="000F3821">
        <w:rPr>
          <w:rFonts w:eastAsia="Calibri"/>
          <w:color w:val="auto"/>
          <w:szCs w:val="22"/>
          <w:u w:val="single"/>
        </w:rPr>
        <w:t>(</w:t>
      </w:r>
      <w:bookmarkEnd w:id="169"/>
      <w:proofErr w:type="spellStart"/>
      <w:r w:rsidRPr="000F3821">
        <w:rPr>
          <w:rFonts w:eastAsia="Calibri"/>
          <w:color w:val="auto"/>
          <w:szCs w:val="22"/>
          <w:u w:val="single"/>
        </w:rPr>
        <w:t>i</w:t>
      </w:r>
      <w:proofErr w:type="spellEnd"/>
      <w:r w:rsidRPr="000F3821">
        <w:rPr>
          <w:rFonts w:eastAsia="Calibri"/>
          <w:color w:val="auto"/>
          <w:szCs w:val="22"/>
          <w:u w:val="single"/>
        </w:rPr>
        <w:t>) sexual exploitation of a minor, first degree (Section 16</w:t>
      </w:r>
      <w:r w:rsidRPr="000F3821">
        <w:rPr>
          <w:rFonts w:eastAsia="Calibri"/>
          <w:color w:val="auto"/>
          <w:szCs w:val="22"/>
          <w:u w:val="single"/>
        </w:rPr>
        <w:noBreakHyphen/>
        <w:t>15</w:t>
      </w:r>
      <w:r w:rsidRPr="000F3821">
        <w:rPr>
          <w:rFonts w:eastAsia="Calibri"/>
          <w:color w:val="auto"/>
          <w:szCs w:val="22"/>
          <w:u w:val="single"/>
        </w:rPr>
        <w:noBreakHyphen/>
        <w:t xml:space="preserve">395), except as otherwise provided in this </w:t>
      </w:r>
      <w:proofErr w:type="gramStart"/>
      <w:r w:rsidRPr="000F3821">
        <w:rPr>
          <w:rFonts w:eastAsia="Calibri"/>
          <w:color w:val="auto"/>
          <w:szCs w:val="22"/>
          <w:u w:val="single"/>
        </w:rPr>
        <w:t>article;</w:t>
      </w:r>
      <w:proofErr w:type="gramEnd"/>
    </w:p>
    <w:p w14:paraId="1C750507"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170" w:name="ss_T23C3N430Sj_lv3_07e780af9"/>
      <w:r w:rsidRPr="000F3821">
        <w:rPr>
          <w:rFonts w:eastAsia="Calibri"/>
          <w:color w:val="auto"/>
          <w:szCs w:val="22"/>
          <w:u w:val="single"/>
        </w:rPr>
        <w:t>(</w:t>
      </w:r>
      <w:bookmarkEnd w:id="170"/>
      <w:r w:rsidRPr="000F3821">
        <w:rPr>
          <w:rFonts w:eastAsia="Calibri"/>
          <w:color w:val="auto"/>
          <w:szCs w:val="22"/>
          <w:u w:val="single"/>
        </w:rPr>
        <w:t>j) sexual exploitation of a minor, second degree (Section 16</w:t>
      </w:r>
      <w:r w:rsidRPr="000F3821">
        <w:rPr>
          <w:rFonts w:eastAsia="Calibri"/>
          <w:color w:val="auto"/>
          <w:szCs w:val="22"/>
          <w:u w:val="single"/>
        </w:rPr>
        <w:noBreakHyphen/>
        <w:t>15</w:t>
      </w:r>
      <w:r w:rsidRPr="000F3821">
        <w:rPr>
          <w:rFonts w:eastAsia="Calibri"/>
          <w:color w:val="auto"/>
          <w:szCs w:val="22"/>
          <w:u w:val="single"/>
        </w:rPr>
        <w:noBreakHyphen/>
        <w:t>405), except as otherwise provided in this article; or</w:t>
      </w:r>
    </w:p>
    <w:p w14:paraId="504EA673"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171" w:name="ss_T23C3N430Sk_lv3_bb849e10f"/>
      <w:r w:rsidRPr="000F3821">
        <w:rPr>
          <w:rFonts w:eastAsia="Calibri"/>
          <w:color w:val="auto"/>
          <w:szCs w:val="22"/>
          <w:u w:val="single"/>
        </w:rPr>
        <w:t>(</w:t>
      </w:r>
      <w:bookmarkEnd w:id="171"/>
      <w:r w:rsidRPr="000F3821">
        <w:rPr>
          <w:rFonts w:eastAsia="Calibri"/>
          <w:color w:val="auto"/>
          <w:szCs w:val="22"/>
          <w:u w:val="single"/>
        </w:rPr>
        <w:t>k) sexual exploitation of a minor, third degree (Section 16</w:t>
      </w:r>
      <w:r w:rsidRPr="000F3821">
        <w:rPr>
          <w:rFonts w:eastAsia="Calibri"/>
          <w:color w:val="auto"/>
          <w:szCs w:val="22"/>
          <w:u w:val="single"/>
        </w:rPr>
        <w:noBreakHyphen/>
        <w:t>15</w:t>
      </w:r>
      <w:r w:rsidRPr="000F3821">
        <w:rPr>
          <w:rFonts w:eastAsia="Calibri"/>
          <w:color w:val="auto"/>
          <w:szCs w:val="22"/>
          <w:u w:val="single"/>
        </w:rPr>
        <w:noBreakHyphen/>
        <w:t>410), except as otherwise provided in this article.</w:t>
      </w:r>
    </w:p>
    <w:p w14:paraId="74545980" w14:textId="77777777" w:rsidR="000F3821" w:rsidRPr="000F3821" w:rsidRDefault="000F3821" w:rsidP="000F3821">
      <w:pPr>
        <w:widowControl w:val="0"/>
        <w:suppressAutoHyphens/>
        <w:rPr>
          <w:rFonts w:eastAsia="Calibri"/>
          <w:color w:val="auto"/>
          <w:szCs w:val="22"/>
        </w:rPr>
      </w:pPr>
      <w:bookmarkStart w:id="172" w:name="bs_num_8_bbee0bf49"/>
      <w:r w:rsidRPr="000F3821">
        <w:rPr>
          <w:rFonts w:eastAsia="Calibri"/>
          <w:color w:val="auto"/>
          <w:szCs w:val="22"/>
        </w:rPr>
        <w:t>S</w:t>
      </w:r>
      <w:bookmarkEnd w:id="172"/>
      <w:r w:rsidRPr="000F3821">
        <w:rPr>
          <w:rFonts w:eastAsia="Calibri"/>
          <w:color w:val="auto"/>
          <w:szCs w:val="22"/>
        </w:rPr>
        <w:t>ECTION 8.</w:t>
      </w:r>
      <w:r w:rsidRPr="000F3821">
        <w:rPr>
          <w:rFonts w:eastAsia="Calibri"/>
          <w:color w:val="auto"/>
          <w:szCs w:val="22"/>
        </w:rPr>
        <w:tab/>
      </w:r>
      <w:bookmarkStart w:id="173" w:name="dl_ce88d447e"/>
      <w:r w:rsidRPr="000F3821">
        <w:rPr>
          <w:rFonts w:eastAsia="Calibri"/>
          <w:color w:val="auto"/>
          <w:szCs w:val="22"/>
        </w:rPr>
        <w:t>S</w:t>
      </w:r>
      <w:bookmarkEnd w:id="173"/>
      <w:r w:rsidRPr="000F3821">
        <w:rPr>
          <w:rFonts w:eastAsia="Calibri"/>
          <w:color w:val="auto"/>
          <w:szCs w:val="22"/>
        </w:rPr>
        <w:t>ection 23</w:t>
      </w:r>
      <w:r w:rsidRPr="000F3821">
        <w:rPr>
          <w:rFonts w:eastAsia="Calibri"/>
          <w:color w:val="auto"/>
          <w:szCs w:val="22"/>
        </w:rPr>
        <w:noBreakHyphen/>
        <w:t>3</w:t>
      </w:r>
      <w:r w:rsidRPr="000F3821">
        <w:rPr>
          <w:rFonts w:eastAsia="Calibri"/>
          <w:color w:val="auto"/>
          <w:szCs w:val="22"/>
        </w:rPr>
        <w:noBreakHyphen/>
        <w:t>462(A) of the S.C. Code is amended to read:</w:t>
      </w:r>
    </w:p>
    <w:p w14:paraId="62FA6787" w14:textId="77777777" w:rsidR="000F3821" w:rsidRPr="000F3821" w:rsidRDefault="000F3821" w:rsidP="000F3821">
      <w:pPr>
        <w:widowControl w:val="0"/>
        <w:suppressAutoHyphens/>
        <w:rPr>
          <w:rFonts w:eastAsia="Calibri"/>
          <w:color w:val="auto"/>
          <w:szCs w:val="22"/>
        </w:rPr>
      </w:pPr>
      <w:bookmarkStart w:id="174" w:name="cs_T23C3N462_783df0383"/>
      <w:r w:rsidRPr="000F3821">
        <w:rPr>
          <w:rFonts w:eastAsia="Calibri"/>
          <w:color w:val="auto"/>
          <w:szCs w:val="22"/>
        </w:rPr>
        <w:tab/>
      </w:r>
      <w:bookmarkStart w:id="175" w:name="ss_T23C3N462SA_lv1_c2e941355"/>
      <w:bookmarkEnd w:id="174"/>
      <w:r w:rsidRPr="000F3821">
        <w:rPr>
          <w:rFonts w:eastAsia="Calibri"/>
          <w:color w:val="auto"/>
          <w:szCs w:val="22"/>
        </w:rPr>
        <w:t>(</w:t>
      </w:r>
      <w:bookmarkEnd w:id="175"/>
      <w:r w:rsidRPr="000F3821">
        <w:rPr>
          <w:rFonts w:eastAsia="Calibri"/>
          <w:color w:val="auto"/>
          <w:szCs w:val="22"/>
        </w:rP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3B6292C4" w14:textId="77777777" w:rsidR="000F3821" w:rsidRPr="000F3821" w:rsidRDefault="000F3821" w:rsidP="000F3821">
      <w:pPr>
        <w:widowControl w:val="0"/>
        <w:suppressAutoHyphens/>
        <w:rPr>
          <w:rFonts w:eastAsia="Calibri"/>
          <w:color w:val="auto"/>
          <w:szCs w:val="22"/>
        </w:rPr>
      </w:pPr>
      <w:r w:rsidRPr="000F3821">
        <w:rPr>
          <w:rFonts w:eastAsia="Calibri"/>
          <w:strike/>
          <w:color w:val="auto"/>
          <w:szCs w:val="22"/>
        </w:rPr>
        <w:tab/>
      </w:r>
      <w:r w:rsidRPr="000F3821">
        <w:rPr>
          <w:rFonts w:eastAsia="Calibri"/>
          <w:strike/>
          <w:color w:val="auto"/>
          <w:szCs w:val="22"/>
        </w:rPr>
        <w:tab/>
        <w:t>(1) An offender may file a request for termination of the requirement of registration with SLED, in a form and process established by the agency:</w:t>
      </w:r>
    </w:p>
    <w:p w14:paraId="4FA5322F" w14:textId="77777777" w:rsidR="000F3821" w:rsidRPr="000F3821" w:rsidRDefault="000F3821" w:rsidP="000F3821">
      <w:pPr>
        <w:widowControl w:val="0"/>
        <w:suppressAutoHyphens/>
        <w:rPr>
          <w:rFonts w:eastAsia="Calibri"/>
          <w:color w:val="auto"/>
          <w:szCs w:val="22"/>
        </w:rPr>
      </w:pPr>
      <w:r w:rsidRPr="000F3821">
        <w:rPr>
          <w:rFonts w:eastAsia="Calibri"/>
          <w:strike/>
          <w:color w:val="auto"/>
          <w:szCs w:val="22"/>
        </w:rPr>
        <w:tab/>
      </w:r>
      <w:r w:rsidRPr="000F3821">
        <w:rPr>
          <w:rFonts w:eastAsia="Calibri"/>
          <w:strike/>
          <w:color w:val="auto"/>
          <w:szCs w:val="22"/>
        </w:rPr>
        <w:tab/>
      </w:r>
      <w:r w:rsidRPr="000F3821">
        <w:rPr>
          <w:rFonts w:eastAsia="Calibri"/>
          <w:strike/>
          <w:color w:val="auto"/>
          <w:szCs w:val="22"/>
        </w:rPr>
        <w:tab/>
        <w:t xml:space="preserve">(a) </w:t>
      </w:r>
      <w:proofErr w:type="spellStart"/>
      <w:proofErr w:type="gramStart"/>
      <w:r w:rsidRPr="000F3821">
        <w:rPr>
          <w:rFonts w:eastAsia="Calibri"/>
          <w:strike/>
          <w:color w:val="auto"/>
          <w:szCs w:val="22"/>
        </w:rPr>
        <w:t>afterhaving</w:t>
      </w:r>
      <w:proofErr w:type="spellEnd"/>
      <w:proofErr w:type="gramEnd"/>
      <w:r w:rsidRPr="000F3821">
        <w:rPr>
          <w:rFonts w:eastAsia="Calibri"/>
          <w:strike/>
          <w:color w:val="auto"/>
          <w:szCs w:val="22"/>
        </w:rPr>
        <w:t xml:space="preserve"> been registered for at least fifteen </w:t>
      </w:r>
      <w:proofErr w:type="spellStart"/>
      <w:proofErr w:type="gramStart"/>
      <w:r w:rsidRPr="000F3821">
        <w:rPr>
          <w:rFonts w:eastAsia="Calibri"/>
          <w:strike/>
          <w:color w:val="auto"/>
          <w:szCs w:val="22"/>
        </w:rPr>
        <w:t>yearsif</w:t>
      </w:r>
      <w:proofErr w:type="spellEnd"/>
      <w:proofErr w:type="gramEnd"/>
      <w:r w:rsidRPr="000F3821">
        <w:rPr>
          <w:rFonts w:eastAsia="Calibri"/>
          <w:strike/>
          <w:color w:val="auto"/>
          <w:szCs w:val="22"/>
        </w:rPr>
        <w:t xml:space="preserve"> the offender was required to register based on an adjudication of delinquency or the offender was required to register as a Tier I </w:t>
      </w:r>
      <w:proofErr w:type="gramStart"/>
      <w:r w:rsidRPr="000F3821">
        <w:rPr>
          <w:rFonts w:eastAsia="Calibri"/>
          <w:strike/>
          <w:color w:val="auto"/>
          <w:szCs w:val="22"/>
        </w:rPr>
        <w:t>offender;</w:t>
      </w:r>
      <w:proofErr w:type="gramEnd"/>
    </w:p>
    <w:p w14:paraId="0F830BC5" w14:textId="77777777" w:rsidR="000F3821" w:rsidRPr="000F3821" w:rsidRDefault="000F3821" w:rsidP="000F3821">
      <w:pPr>
        <w:widowControl w:val="0"/>
        <w:suppressAutoHyphens/>
        <w:rPr>
          <w:rFonts w:eastAsia="Calibri"/>
          <w:color w:val="auto"/>
          <w:szCs w:val="22"/>
        </w:rPr>
      </w:pPr>
      <w:r w:rsidRPr="000F3821">
        <w:rPr>
          <w:rFonts w:eastAsia="Calibri"/>
          <w:strike/>
          <w:color w:val="auto"/>
          <w:szCs w:val="22"/>
        </w:rPr>
        <w:tab/>
      </w:r>
      <w:r w:rsidRPr="000F3821">
        <w:rPr>
          <w:rFonts w:eastAsia="Calibri"/>
          <w:strike/>
          <w:color w:val="auto"/>
          <w:szCs w:val="22"/>
        </w:rPr>
        <w:tab/>
      </w:r>
      <w:r w:rsidRPr="000F3821">
        <w:rPr>
          <w:rFonts w:eastAsia="Calibri"/>
          <w:strike/>
          <w:color w:val="auto"/>
          <w:szCs w:val="22"/>
        </w:rPr>
        <w:tab/>
        <w:t>(b) after having been registered for at least twenty</w:t>
      </w:r>
      <w:r w:rsidRPr="000F3821">
        <w:rPr>
          <w:rFonts w:eastAsia="Calibri"/>
          <w:strike/>
          <w:color w:val="auto"/>
          <w:szCs w:val="22"/>
        </w:rPr>
        <w:noBreakHyphen/>
        <w:t xml:space="preserve">five </w:t>
      </w:r>
      <w:proofErr w:type="spellStart"/>
      <w:proofErr w:type="gramStart"/>
      <w:r w:rsidRPr="000F3821">
        <w:rPr>
          <w:rFonts w:eastAsia="Calibri"/>
          <w:strike/>
          <w:color w:val="auto"/>
          <w:szCs w:val="22"/>
        </w:rPr>
        <w:t>yearsif</w:t>
      </w:r>
      <w:proofErr w:type="spellEnd"/>
      <w:proofErr w:type="gramEnd"/>
      <w:r w:rsidRPr="000F3821">
        <w:rPr>
          <w:rFonts w:eastAsia="Calibri"/>
          <w:strike/>
          <w:color w:val="auto"/>
          <w:szCs w:val="22"/>
        </w:rPr>
        <w:t xml:space="preserve"> the offender was convicted as an adult, and was required to register as a Tier II </w:t>
      </w:r>
      <w:proofErr w:type="gramStart"/>
      <w:r w:rsidRPr="000F3821">
        <w:rPr>
          <w:rFonts w:eastAsia="Calibri"/>
          <w:strike/>
          <w:color w:val="auto"/>
          <w:szCs w:val="22"/>
        </w:rPr>
        <w:t>offender;</w:t>
      </w:r>
      <w:proofErr w:type="gramEnd"/>
    </w:p>
    <w:p w14:paraId="31673E1D" w14:textId="77777777" w:rsidR="000F3821" w:rsidRPr="000F3821" w:rsidRDefault="000F3821" w:rsidP="000F3821">
      <w:pPr>
        <w:widowControl w:val="0"/>
        <w:suppressAutoHyphens/>
        <w:rPr>
          <w:rFonts w:eastAsia="Calibri"/>
          <w:color w:val="auto"/>
          <w:szCs w:val="22"/>
        </w:rPr>
      </w:pPr>
      <w:r w:rsidRPr="000F3821">
        <w:rPr>
          <w:rFonts w:eastAsia="Calibri"/>
          <w:strike/>
          <w:color w:val="auto"/>
          <w:szCs w:val="22"/>
        </w:rPr>
        <w:tab/>
      </w:r>
      <w:r w:rsidRPr="000F3821">
        <w:rPr>
          <w:rFonts w:eastAsia="Calibri"/>
          <w:strike/>
          <w:color w:val="auto"/>
          <w:szCs w:val="22"/>
        </w:rPr>
        <w:tab/>
      </w:r>
      <w:r w:rsidRPr="000F3821">
        <w:rPr>
          <w:rFonts w:eastAsia="Calibri"/>
          <w:strike/>
          <w:color w:val="auto"/>
          <w:szCs w:val="22"/>
        </w:rPr>
        <w:tab/>
        <w:t>(c) an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60C6A531"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bookmarkStart w:id="176" w:name="ss_T23C3N462S1_lv2_93c1a2a29"/>
      <w:r w:rsidRPr="000F3821">
        <w:rPr>
          <w:rFonts w:eastAsia="Calibri"/>
          <w:color w:val="auto"/>
          <w:szCs w:val="22"/>
          <w:u w:val="single"/>
        </w:rPr>
        <w:t>(</w:t>
      </w:r>
      <w:bookmarkEnd w:id="176"/>
      <w:r w:rsidRPr="000F3821">
        <w:rPr>
          <w:rFonts w:eastAsia="Calibri"/>
          <w:color w:val="auto"/>
          <w:szCs w:val="22"/>
          <w:u w:val="single"/>
        </w:rPr>
        <w:t xml:space="preserve">1) A Tier I offender may file a request for termination of the requirement of registration with SLED in a form and process established by the agency, if the person: </w:t>
      </w:r>
    </w:p>
    <w:p w14:paraId="3FBC2DA8"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177" w:name="ss_T23C3N462Sa_lv3_36fbe3070"/>
      <w:r w:rsidRPr="000F3821">
        <w:rPr>
          <w:rFonts w:eastAsia="Calibri"/>
          <w:color w:val="auto"/>
          <w:szCs w:val="22"/>
          <w:u w:val="single"/>
        </w:rPr>
        <w:t>(</w:t>
      </w:r>
      <w:bookmarkEnd w:id="177"/>
      <w:r w:rsidRPr="000F3821">
        <w:rPr>
          <w:rFonts w:eastAsia="Calibri"/>
          <w:color w:val="auto"/>
          <w:szCs w:val="22"/>
          <w:u w:val="single"/>
        </w:rPr>
        <w:t>a) has been registered for at least fifteen years; or</w:t>
      </w:r>
    </w:p>
    <w:p w14:paraId="31304C3E"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178" w:name="ss_T23C3N462Sb_lv3_1491ff555"/>
      <w:r w:rsidRPr="000F3821">
        <w:rPr>
          <w:rFonts w:eastAsia="Calibri"/>
          <w:color w:val="auto"/>
          <w:szCs w:val="22"/>
          <w:u w:val="single"/>
        </w:rPr>
        <w:t>(</w:t>
      </w:r>
      <w:bookmarkEnd w:id="178"/>
      <w:r w:rsidRPr="000F3821">
        <w:rPr>
          <w:rFonts w:eastAsia="Calibri"/>
          <w:color w:val="auto"/>
          <w:szCs w:val="22"/>
          <w:u w:val="single"/>
        </w:rPr>
        <w:t>b) has been discharged from incarceration without supervision for at least fifteen years for the charge requiring registration; or</w:t>
      </w:r>
    </w:p>
    <w:p w14:paraId="24E9A192"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179" w:name="ss_T23C3N462Sc_lv3_7e509c0b2"/>
      <w:r w:rsidRPr="000F3821">
        <w:rPr>
          <w:rFonts w:eastAsia="Calibri"/>
          <w:color w:val="auto"/>
          <w:szCs w:val="22"/>
          <w:u w:val="single"/>
        </w:rPr>
        <w:t>(</w:t>
      </w:r>
      <w:bookmarkEnd w:id="179"/>
      <w:r w:rsidRPr="000F3821">
        <w:rPr>
          <w:rFonts w:eastAsia="Calibri"/>
          <w:color w:val="auto"/>
          <w:szCs w:val="22"/>
          <w:u w:val="single"/>
        </w:rPr>
        <w:t xml:space="preserve">c) has had at least fifteen </w:t>
      </w:r>
      <w:proofErr w:type="gramStart"/>
      <w:r w:rsidRPr="000F3821">
        <w:rPr>
          <w:rFonts w:eastAsia="Calibri"/>
          <w:color w:val="auto"/>
          <w:szCs w:val="22"/>
          <w:u w:val="single"/>
        </w:rPr>
        <w:t>years pass</w:t>
      </w:r>
      <w:proofErr w:type="gramEnd"/>
      <w:r w:rsidRPr="000F3821">
        <w:rPr>
          <w:rFonts w:eastAsia="Calibri"/>
          <w:color w:val="auto"/>
          <w:szCs w:val="22"/>
          <w:u w:val="single"/>
        </w:rPr>
        <w:t xml:space="preserve"> since the termination of active supervision of probation, parole, or any other alternative to incarceration for the charge requiring registration; or</w:t>
      </w:r>
    </w:p>
    <w:p w14:paraId="31E8169C"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180" w:name="ss_T23C3N462Sd_lv3_55840b992"/>
      <w:r w:rsidRPr="000F3821">
        <w:rPr>
          <w:rFonts w:eastAsia="Calibri"/>
          <w:color w:val="auto"/>
          <w:szCs w:val="22"/>
          <w:u w:val="single"/>
        </w:rPr>
        <w:t>(</w:t>
      </w:r>
      <w:bookmarkEnd w:id="180"/>
      <w:r w:rsidRPr="000F3821">
        <w:rPr>
          <w:rFonts w:eastAsia="Calibri"/>
          <w:color w:val="auto"/>
          <w:szCs w:val="22"/>
          <w:u w:val="single"/>
        </w:rPr>
        <w:t xml:space="preserve">d) is a Tier I offender who was required to register as an offender </w:t>
      </w:r>
      <w:r w:rsidRPr="000F3821">
        <w:rPr>
          <w:rFonts w:eastAsia="Calibri"/>
          <w:color w:val="auto"/>
          <w:szCs w:val="22"/>
          <w:u w:val="single"/>
        </w:rPr>
        <w:lastRenderedPageBreak/>
        <w:t xml:space="preserve">because of a conviction in another state or because of a federal conviction and who is eligible to be removed under the laws of the jurisdiction where the conviction occurred. </w:t>
      </w:r>
    </w:p>
    <w:p w14:paraId="2FB83DD5"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bookmarkStart w:id="181" w:name="ss_T23C3N462S2_lv2_9d45653cf"/>
      <w:r w:rsidRPr="000F3821">
        <w:rPr>
          <w:rFonts w:eastAsia="Calibri"/>
          <w:color w:val="auto"/>
          <w:szCs w:val="22"/>
          <w:u w:val="single"/>
        </w:rPr>
        <w:t>(</w:t>
      </w:r>
      <w:bookmarkEnd w:id="181"/>
      <w:r w:rsidRPr="000F3821">
        <w:rPr>
          <w:rFonts w:eastAsia="Calibri"/>
          <w:color w:val="auto"/>
          <w:szCs w:val="22"/>
          <w:u w:val="single"/>
        </w:rPr>
        <w:t xml:space="preserve">2) A Tier II offender may file a request for termination of the requirement of registration with SLED in a form and process established by the agency, if the person: </w:t>
      </w:r>
    </w:p>
    <w:p w14:paraId="4A28E214"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182" w:name="ss_T23C3N462Sa_lv3_15665dcc8"/>
      <w:r w:rsidRPr="000F3821">
        <w:rPr>
          <w:rFonts w:eastAsia="Calibri"/>
          <w:color w:val="auto"/>
          <w:szCs w:val="22"/>
          <w:u w:val="single"/>
        </w:rPr>
        <w:t>(</w:t>
      </w:r>
      <w:bookmarkEnd w:id="182"/>
      <w:r w:rsidRPr="000F3821">
        <w:rPr>
          <w:rFonts w:eastAsia="Calibri"/>
          <w:color w:val="auto"/>
          <w:szCs w:val="22"/>
          <w:u w:val="single"/>
        </w:rPr>
        <w:t xml:space="preserve">a) has been registered for at least twenty-five </w:t>
      </w:r>
      <w:proofErr w:type="gramStart"/>
      <w:r w:rsidRPr="000F3821">
        <w:rPr>
          <w:rFonts w:eastAsia="Calibri"/>
          <w:color w:val="auto"/>
          <w:szCs w:val="22"/>
          <w:u w:val="single"/>
        </w:rPr>
        <w:t>years;</w:t>
      </w:r>
      <w:proofErr w:type="gramEnd"/>
      <w:r w:rsidRPr="000F3821">
        <w:rPr>
          <w:rFonts w:eastAsia="Calibri"/>
          <w:color w:val="auto"/>
          <w:szCs w:val="22"/>
          <w:u w:val="single"/>
        </w:rPr>
        <w:t xml:space="preserve"> </w:t>
      </w:r>
    </w:p>
    <w:p w14:paraId="1D7600F8"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183" w:name="ss_T23C3N462Sb_lv3_8038de044"/>
      <w:r w:rsidRPr="000F3821">
        <w:rPr>
          <w:rFonts w:eastAsia="Calibri"/>
          <w:color w:val="auto"/>
          <w:szCs w:val="22"/>
          <w:u w:val="single"/>
        </w:rPr>
        <w:t>(</w:t>
      </w:r>
      <w:bookmarkEnd w:id="183"/>
      <w:r w:rsidRPr="000F3821">
        <w:rPr>
          <w:rFonts w:eastAsia="Calibri"/>
          <w:color w:val="auto"/>
          <w:szCs w:val="22"/>
          <w:u w:val="single"/>
        </w:rPr>
        <w:t xml:space="preserve">b) has been discharged from incarceration without supervision for at least twenty-five years for the charge requiring </w:t>
      </w:r>
      <w:proofErr w:type="gramStart"/>
      <w:r w:rsidRPr="000F3821">
        <w:rPr>
          <w:rFonts w:eastAsia="Calibri"/>
          <w:color w:val="auto"/>
          <w:szCs w:val="22"/>
          <w:u w:val="single"/>
        </w:rPr>
        <w:t>registration;</w:t>
      </w:r>
      <w:proofErr w:type="gramEnd"/>
      <w:r w:rsidRPr="000F3821">
        <w:rPr>
          <w:rFonts w:eastAsia="Calibri"/>
          <w:color w:val="auto"/>
          <w:szCs w:val="22"/>
          <w:u w:val="single"/>
        </w:rPr>
        <w:t xml:space="preserve"> </w:t>
      </w:r>
    </w:p>
    <w:p w14:paraId="530FEC8E"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184" w:name="ss_T23C3N462Sc_lv3_1f3d07bb9"/>
      <w:r w:rsidRPr="000F3821">
        <w:rPr>
          <w:rFonts w:eastAsia="Calibri"/>
          <w:color w:val="auto"/>
          <w:szCs w:val="22"/>
          <w:u w:val="single"/>
        </w:rPr>
        <w:t>(</w:t>
      </w:r>
      <w:bookmarkEnd w:id="184"/>
      <w:r w:rsidRPr="000F3821">
        <w:rPr>
          <w:rFonts w:eastAsia="Calibri"/>
          <w:color w:val="auto"/>
          <w:szCs w:val="22"/>
          <w:u w:val="single"/>
        </w:rPr>
        <w:t xml:space="preserve">c) has had at least twenty-five years pass since the termination of active supervision of probation, parole, or any other alternative to incarceration for the charge requiring registration; or </w:t>
      </w:r>
    </w:p>
    <w:p w14:paraId="24F2E1D9"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u w:val="single"/>
        </w:rPr>
        <w:tab/>
      </w:r>
      <w:r w:rsidRPr="000F3821">
        <w:rPr>
          <w:rFonts w:eastAsia="Calibri"/>
          <w:color w:val="auto"/>
          <w:szCs w:val="22"/>
          <w:u w:val="single"/>
        </w:rPr>
        <w:tab/>
      </w:r>
      <w:r w:rsidRPr="000F3821">
        <w:rPr>
          <w:rFonts w:eastAsia="Calibri"/>
          <w:color w:val="auto"/>
          <w:szCs w:val="22"/>
          <w:u w:val="single"/>
        </w:rPr>
        <w:tab/>
      </w:r>
      <w:bookmarkStart w:id="185" w:name="ss_T23C3N462Sd_lv3_ac901e294"/>
      <w:r w:rsidRPr="000F3821">
        <w:rPr>
          <w:rFonts w:eastAsia="Calibri"/>
          <w:color w:val="auto"/>
          <w:szCs w:val="22"/>
          <w:u w:val="single"/>
        </w:rPr>
        <w:t>(</w:t>
      </w:r>
      <w:bookmarkEnd w:id="185"/>
      <w:r w:rsidRPr="000F3821">
        <w:rPr>
          <w:rFonts w:eastAsia="Calibri"/>
          <w:color w:val="auto"/>
          <w:szCs w:val="22"/>
          <w:u w:val="single"/>
        </w:rPr>
        <w:t xml:space="preserve">d) is a Tier II offender who was required to register as an offender because of a conviction in another state or because of a federal conviction and who is eligible to be removed under the law of the jurisdiction where the conviction occurred. </w:t>
      </w:r>
    </w:p>
    <w:p w14:paraId="14CF08A4"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strike/>
          <w:color w:val="auto"/>
          <w:szCs w:val="22"/>
        </w:rPr>
        <w:t>(2)</w:t>
      </w:r>
      <w:bookmarkStart w:id="186" w:name="ss_T23C3N462S3_lv2_d68712c99"/>
      <w:r w:rsidRPr="000F3821">
        <w:rPr>
          <w:rFonts w:eastAsia="Calibri"/>
          <w:color w:val="auto"/>
          <w:szCs w:val="22"/>
          <w:u w:val="single"/>
        </w:rPr>
        <w:t>(</w:t>
      </w:r>
      <w:bookmarkEnd w:id="186"/>
      <w:r w:rsidRPr="000F3821">
        <w:rPr>
          <w:rFonts w:eastAsia="Calibri"/>
          <w:color w:val="auto"/>
          <w:szCs w:val="22"/>
          <w:u w:val="single"/>
        </w:rPr>
        <w:t>3)</w:t>
      </w:r>
      <w:r w:rsidRPr="000F3821">
        <w:rPr>
          <w:rFonts w:eastAsia="Calibri"/>
          <w:color w:val="auto"/>
          <w:szCs w:val="22"/>
        </w:rPr>
        <w:t xml:space="preserve"> An offender who was convicted as an adult, and who is required to register as a Tier III offender may not file a request for termination of registration with SLED nor shall any such request be granted pursuant to this subsection.</w:t>
      </w:r>
    </w:p>
    <w:p w14:paraId="658B4801"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strike/>
          <w:color w:val="auto"/>
          <w:szCs w:val="22"/>
        </w:rPr>
        <w:t>(3)</w:t>
      </w:r>
      <w:bookmarkStart w:id="187" w:name="ss_T23C3N462S4_lv2_25e787fc1"/>
      <w:r w:rsidRPr="000F3821">
        <w:rPr>
          <w:rFonts w:eastAsia="Calibri"/>
          <w:color w:val="auto"/>
          <w:szCs w:val="22"/>
          <w:u w:val="single"/>
        </w:rPr>
        <w:t>(</w:t>
      </w:r>
      <w:bookmarkEnd w:id="187"/>
      <w:r w:rsidRPr="000F3821">
        <w:rPr>
          <w:rFonts w:eastAsia="Calibri"/>
          <w:color w:val="auto"/>
          <w:szCs w:val="22"/>
          <w:u w:val="single"/>
        </w:rPr>
        <w:t>4)</w:t>
      </w:r>
      <w:r w:rsidRPr="000F3821">
        <w:rPr>
          <w:rFonts w:eastAsia="Calibri"/>
          <w:color w:val="auto"/>
          <w:szCs w:val="22"/>
        </w:rPr>
        <w:t xml:space="preserve"> The requesting offender must have successfully completed all sex offender treatment programs that have been required.</w:t>
      </w:r>
    </w:p>
    <w:p w14:paraId="2B5632B2"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strike/>
          <w:color w:val="auto"/>
          <w:szCs w:val="22"/>
        </w:rPr>
        <w:t>(4)</w:t>
      </w:r>
      <w:bookmarkStart w:id="188" w:name="ss_T23C3N462S5_lv2_01d44689f"/>
      <w:r w:rsidRPr="000F3821">
        <w:rPr>
          <w:rFonts w:eastAsia="Calibri"/>
          <w:color w:val="auto"/>
          <w:szCs w:val="22"/>
          <w:u w:val="single"/>
        </w:rPr>
        <w:t>(</w:t>
      </w:r>
      <w:bookmarkEnd w:id="188"/>
      <w:r w:rsidRPr="000F3821">
        <w:rPr>
          <w:rFonts w:eastAsia="Calibri"/>
          <w:color w:val="auto"/>
          <w:szCs w:val="22"/>
          <w:u w:val="single"/>
        </w:rPr>
        <w:t>5)</w:t>
      </w:r>
      <w:r w:rsidRPr="000F3821">
        <w:rPr>
          <w:rFonts w:eastAsia="Calibri"/>
          <w:color w:val="auto"/>
          <w:szCs w:val="22"/>
        </w:rPr>
        <w:t xml:space="preserve"> The requesting offender must not have been convicted of failure to register within the previous ten years.</w:t>
      </w:r>
    </w:p>
    <w:p w14:paraId="24E39275"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strike/>
          <w:color w:val="auto"/>
          <w:szCs w:val="22"/>
        </w:rPr>
        <w:t>(5)</w:t>
      </w:r>
      <w:bookmarkStart w:id="189" w:name="ss_T23C3N462S6_lv2_80b292f64"/>
      <w:r w:rsidRPr="000F3821">
        <w:rPr>
          <w:rFonts w:eastAsia="Calibri"/>
          <w:color w:val="auto"/>
          <w:szCs w:val="22"/>
          <w:u w:val="single"/>
        </w:rPr>
        <w:t>(</w:t>
      </w:r>
      <w:bookmarkEnd w:id="189"/>
      <w:r w:rsidRPr="000F3821">
        <w:rPr>
          <w:rFonts w:eastAsia="Calibri"/>
          <w:color w:val="auto"/>
          <w:szCs w:val="22"/>
          <w:u w:val="single"/>
        </w:rPr>
        <w:t>6)</w:t>
      </w:r>
      <w:r w:rsidRPr="000F3821">
        <w:rPr>
          <w:rFonts w:eastAsia="Calibri"/>
          <w:color w:val="auto"/>
          <w:szCs w:val="22"/>
        </w:rPr>
        <w:t xml:space="preserve"> The offender must not have been convicted of any additional sexual offense or violent sexual offense after being placed on the registry.</w:t>
      </w:r>
    </w:p>
    <w:p w14:paraId="49766A65"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strike/>
          <w:color w:val="auto"/>
          <w:szCs w:val="22"/>
        </w:rPr>
        <w:t>(6)</w:t>
      </w:r>
      <w:bookmarkStart w:id="190" w:name="ss_T23C3N462S7_lv2_40cf39ab5"/>
      <w:r w:rsidRPr="000F3821">
        <w:rPr>
          <w:rFonts w:eastAsia="Calibri"/>
          <w:color w:val="auto"/>
          <w:szCs w:val="22"/>
          <w:u w:val="single"/>
        </w:rPr>
        <w:t>(</w:t>
      </w:r>
      <w:bookmarkEnd w:id="190"/>
      <w:r w:rsidRPr="000F3821">
        <w:rPr>
          <w:rFonts w:eastAsia="Calibri"/>
          <w:color w:val="auto"/>
          <w:szCs w:val="22"/>
          <w:u w:val="single"/>
        </w:rPr>
        <w:t>7)</w:t>
      </w:r>
      <w:r w:rsidRPr="000F3821">
        <w:rPr>
          <w:rFonts w:eastAsia="Calibri"/>
          <w:color w:val="auto"/>
          <w:szCs w:val="22"/>
        </w:rPr>
        <w:t xml:space="preserve">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14:paraId="5EDC8100" w14:textId="77777777" w:rsidR="000F3821" w:rsidRPr="000F3821" w:rsidRDefault="000F3821" w:rsidP="000F3821">
      <w:pPr>
        <w:widowControl w:val="0"/>
        <w:suppressAutoHyphens/>
        <w:rPr>
          <w:rFonts w:eastAsia="Calibri"/>
          <w:color w:val="auto"/>
          <w:szCs w:val="22"/>
        </w:rPr>
      </w:pPr>
      <w:bookmarkStart w:id="191" w:name="bs_num_9_ea3248b5d"/>
      <w:bookmarkStart w:id="192" w:name="severability_b6c610d73"/>
      <w:r w:rsidRPr="000F3821">
        <w:rPr>
          <w:rFonts w:eastAsia="Calibri"/>
          <w:color w:val="auto"/>
          <w:szCs w:val="22"/>
        </w:rPr>
        <w:t>S</w:t>
      </w:r>
      <w:bookmarkEnd w:id="191"/>
      <w:r w:rsidRPr="000F3821">
        <w:rPr>
          <w:rFonts w:eastAsia="Calibri"/>
          <w:color w:val="auto"/>
          <w:szCs w:val="22"/>
        </w:rPr>
        <w:t>ECTION 9.</w:t>
      </w:r>
      <w:r w:rsidRPr="000F3821">
        <w:rPr>
          <w:rFonts w:eastAsia="Calibri"/>
          <w:color w:val="auto"/>
          <w:szCs w:val="22"/>
        </w:rPr>
        <w:tab/>
      </w:r>
      <w:bookmarkEnd w:id="192"/>
      <w:r w:rsidRPr="000F3821">
        <w:rPr>
          <w:rFonts w:eastAsia="Calibri"/>
          <w:color w:val="auto"/>
          <w:szCs w:val="22"/>
        </w:rPr>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w:t>
      </w:r>
      <w:r w:rsidRPr="000F3821">
        <w:rPr>
          <w:rFonts w:eastAsia="Calibri"/>
          <w:color w:val="auto"/>
          <w:szCs w:val="22"/>
        </w:rPr>
        <w:lastRenderedPageBreak/>
        <w:t>sentences, clauses, phrases, or words hereof may be declared to be unconstitutional, invalid, or otherwise ineffective.</w:t>
      </w:r>
    </w:p>
    <w:p w14:paraId="4C4DD4CF" w14:textId="77777777" w:rsidR="000F3821" w:rsidRPr="000F3821" w:rsidRDefault="000F3821" w:rsidP="000F3821">
      <w:pPr>
        <w:widowControl w:val="0"/>
        <w:suppressAutoHyphens/>
        <w:rPr>
          <w:rFonts w:eastAsia="Calibri"/>
          <w:color w:val="auto"/>
          <w:szCs w:val="22"/>
        </w:rPr>
      </w:pPr>
      <w:bookmarkStart w:id="193" w:name="bs_num_10_lastsection"/>
      <w:r w:rsidRPr="000F3821">
        <w:rPr>
          <w:rFonts w:eastAsia="Calibri"/>
          <w:color w:val="auto"/>
          <w:szCs w:val="22"/>
        </w:rPr>
        <w:t>S</w:t>
      </w:r>
      <w:bookmarkEnd w:id="193"/>
      <w:r w:rsidRPr="000F3821">
        <w:rPr>
          <w:rFonts w:eastAsia="Calibri"/>
          <w:color w:val="auto"/>
          <w:szCs w:val="22"/>
        </w:rPr>
        <w:t>ECTION 10.</w:t>
      </w:r>
      <w:r w:rsidRPr="000F3821">
        <w:rPr>
          <w:rFonts w:eastAsia="Calibri"/>
          <w:color w:val="auto"/>
          <w:szCs w:val="22"/>
        </w:rPr>
        <w:tab/>
        <w:t>This act takes effect upon approval by the Governor.</w:t>
      </w:r>
    </w:p>
    <w:p w14:paraId="60E9F40C" w14:textId="77777777" w:rsidR="000F3821" w:rsidRPr="000F3821" w:rsidRDefault="000F3821" w:rsidP="000F3821">
      <w:pPr>
        <w:widowControl w:val="0"/>
        <w:ind w:left="216"/>
        <w:rPr>
          <w:color w:val="auto"/>
          <w:szCs w:val="22"/>
        </w:rPr>
      </w:pPr>
      <w:r w:rsidRPr="000F3821">
        <w:rPr>
          <w:color w:val="auto"/>
          <w:szCs w:val="22"/>
        </w:rPr>
        <w:t>Amend title to conform.</w:t>
      </w:r>
    </w:p>
    <w:p w14:paraId="0A444AF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p>
    <w:p w14:paraId="78FC16E7" w14:textId="77777777" w:rsidR="000F3821" w:rsidRPr="000F3821" w:rsidRDefault="000F3821" w:rsidP="000F3821">
      <w:pPr>
        <w:tabs>
          <w:tab w:val="left" w:pos="187"/>
          <w:tab w:val="left" w:pos="3427"/>
        </w:tabs>
        <w:rPr>
          <w:bCs/>
          <w:color w:val="auto"/>
          <w:szCs w:val="22"/>
        </w:rPr>
      </w:pPr>
      <w:r w:rsidRPr="000F3821">
        <w:rPr>
          <w:bCs/>
          <w:color w:val="auto"/>
          <w:szCs w:val="22"/>
        </w:rPr>
        <w:t xml:space="preserve">/s/Sen. </w:t>
      </w:r>
      <w:proofErr w:type="gramStart"/>
      <w:r w:rsidRPr="000F3821">
        <w:rPr>
          <w:bCs/>
          <w:color w:val="auto"/>
          <w:szCs w:val="22"/>
        </w:rPr>
        <w:t>Hutto                  </w:t>
      </w:r>
      <w:r w:rsidRPr="000F3821">
        <w:rPr>
          <w:bCs/>
          <w:color w:val="auto"/>
          <w:szCs w:val="22"/>
        </w:rPr>
        <w:tab/>
      </w:r>
      <w:r w:rsidRPr="000F3821">
        <w:rPr>
          <w:bCs/>
          <w:color w:val="auto"/>
          <w:szCs w:val="22"/>
        </w:rPr>
        <w:tab/>
        <w:t xml:space="preserve"> </w:t>
      </w:r>
      <w:r w:rsidRPr="000F3821">
        <w:rPr>
          <w:bCs/>
          <w:color w:val="auto"/>
          <w:szCs w:val="22"/>
        </w:rPr>
        <w:tab/>
        <w:t>/</w:t>
      </w:r>
      <w:proofErr w:type="gramEnd"/>
      <w:r w:rsidRPr="000F3821">
        <w:rPr>
          <w:bCs/>
          <w:color w:val="auto"/>
          <w:szCs w:val="22"/>
        </w:rPr>
        <w:t>s/Rep. T. Moore</w:t>
      </w:r>
    </w:p>
    <w:p w14:paraId="7A0798D2" w14:textId="77777777" w:rsidR="000F3821" w:rsidRPr="000F3821" w:rsidRDefault="000F3821" w:rsidP="000F3821">
      <w:pPr>
        <w:tabs>
          <w:tab w:val="left" w:pos="187"/>
          <w:tab w:val="left" w:pos="3427"/>
        </w:tabs>
        <w:rPr>
          <w:bCs/>
          <w:color w:val="auto"/>
          <w:szCs w:val="22"/>
        </w:rPr>
      </w:pPr>
      <w:r w:rsidRPr="000F3821">
        <w:rPr>
          <w:bCs/>
          <w:color w:val="auto"/>
          <w:szCs w:val="22"/>
        </w:rPr>
        <w:t xml:space="preserve">/s/Sen. Kimbrell       </w:t>
      </w:r>
      <w:r w:rsidRPr="000F3821">
        <w:rPr>
          <w:bCs/>
          <w:color w:val="auto"/>
          <w:szCs w:val="22"/>
        </w:rPr>
        <w:tab/>
      </w:r>
      <w:r w:rsidRPr="000F3821">
        <w:rPr>
          <w:bCs/>
          <w:color w:val="auto"/>
          <w:szCs w:val="22"/>
        </w:rPr>
        <w:tab/>
      </w:r>
      <w:r w:rsidRPr="000F3821">
        <w:rPr>
          <w:bCs/>
          <w:color w:val="auto"/>
          <w:szCs w:val="22"/>
        </w:rPr>
        <w:tab/>
      </w:r>
      <w:r w:rsidRPr="000F3821">
        <w:rPr>
          <w:bCs/>
          <w:color w:val="auto"/>
          <w:szCs w:val="22"/>
        </w:rPr>
        <w:tab/>
        <w:t>/s/Rep. Wetmore</w:t>
      </w:r>
    </w:p>
    <w:p w14:paraId="107EA8B4" w14:textId="77777777" w:rsidR="000F3821" w:rsidRPr="000F3821" w:rsidRDefault="000F3821" w:rsidP="000F3821">
      <w:pPr>
        <w:tabs>
          <w:tab w:val="left" w:pos="187"/>
          <w:tab w:val="left" w:pos="3427"/>
        </w:tabs>
        <w:rPr>
          <w:bCs/>
          <w:color w:val="auto"/>
          <w:szCs w:val="22"/>
        </w:rPr>
      </w:pPr>
      <w:r w:rsidRPr="000F3821">
        <w:rPr>
          <w:bCs/>
          <w:color w:val="auto"/>
          <w:szCs w:val="22"/>
        </w:rPr>
        <w:t>/s/Sen. Adams         </w:t>
      </w:r>
      <w:r w:rsidRPr="000F3821">
        <w:rPr>
          <w:bCs/>
          <w:color w:val="auto"/>
          <w:szCs w:val="22"/>
        </w:rPr>
        <w:tab/>
      </w:r>
      <w:r w:rsidRPr="000F3821">
        <w:rPr>
          <w:bCs/>
          <w:color w:val="auto"/>
          <w:szCs w:val="22"/>
        </w:rPr>
        <w:tab/>
        <w:t xml:space="preserve"> </w:t>
      </w:r>
      <w:r w:rsidRPr="000F3821">
        <w:rPr>
          <w:bCs/>
          <w:color w:val="auto"/>
          <w:szCs w:val="22"/>
        </w:rPr>
        <w:tab/>
      </w:r>
      <w:r w:rsidRPr="000F3821">
        <w:rPr>
          <w:bCs/>
          <w:color w:val="auto"/>
          <w:szCs w:val="22"/>
        </w:rPr>
        <w:tab/>
        <w:t xml:space="preserve">/s/Rep. McCabe              </w:t>
      </w:r>
    </w:p>
    <w:p w14:paraId="661AB0F8" w14:textId="77777777" w:rsidR="000F3821" w:rsidRPr="000F3821" w:rsidRDefault="000F3821" w:rsidP="000F3821">
      <w:pPr>
        <w:tabs>
          <w:tab w:val="left" w:pos="187"/>
          <w:tab w:val="left" w:pos="3427"/>
        </w:tabs>
        <w:rPr>
          <w:bCs/>
          <w:color w:val="auto"/>
          <w:szCs w:val="22"/>
        </w:rPr>
      </w:pPr>
      <w:r w:rsidRPr="000F3821">
        <w:rPr>
          <w:bCs/>
          <w:color w:val="auto"/>
          <w:szCs w:val="22"/>
        </w:rPr>
        <w:t xml:space="preserve">On part of the Senate.  </w:t>
      </w:r>
      <w:r w:rsidRPr="000F3821">
        <w:rPr>
          <w:bCs/>
          <w:color w:val="auto"/>
          <w:szCs w:val="22"/>
        </w:rPr>
        <w:tab/>
      </w:r>
      <w:r w:rsidRPr="000F3821">
        <w:rPr>
          <w:bCs/>
          <w:color w:val="auto"/>
          <w:szCs w:val="22"/>
        </w:rPr>
        <w:tab/>
      </w:r>
      <w:r w:rsidRPr="000F3821">
        <w:rPr>
          <w:bCs/>
          <w:color w:val="auto"/>
          <w:szCs w:val="22"/>
        </w:rPr>
        <w:tab/>
        <w:t>On part of the House.</w:t>
      </w:r>
    </w:p>
    <w:p w14:paraId="2904010C" w14:textId="77777777" w:rsidR="000F3821" w:rsidRPr="000F3821" w:rsidRDefault="000F3821" w:rsidP="000F3821">
      <w:pPr>
        <w:tabs>
          <w:tab w:val="left" w:pos="187"/>
          <w:tab w:val="left" w:pos="3427"/>
        </w:tabs>
        <w:rPr>
          <w:color w:val="auto"/>
          <w:szCs w:val="22"/>
        </w:rPr>
      </w:pPr>
    </w:p>
    <w:p w14:paraId="19A8F2DE" w14:textId="77777777" w:rsidR="000F3821" w:rsidRPr="000F3821" w:rsidRDefault="000F3821" w:rsidP="000F3821">
      <w:pPr>
        <w:tabs>
          <w:tab w:val="left" w:pos="187"/>
          <w:tab w:val="left" w:pos="3427"/>
        </w:tabs>
        <w:rPr>
          <w:color w:val="auto"/>
          <w:szCs w:val="22"/>
        </w:rPr>
      </w:pPr>
      <w:r w:rsidRPr="000F3821">
        <w:rPr>
          <w:color w:val="auto"/>
          <w:szCs w:val="22"/>
        </w:rPr>
        <w:t>, and a message was sent to the House accordingly.</w:t>
      </w:r>
    </w:p>
    <w:p w14:paraId="0179E965" w14:textId="77777777" w:rsidR="000F3821" w:rsidRPr="000F3821" w:rsidRDefault="000F3821" w:rsidP="000F3821">
      <w:pPr>
        <w:rPr>
          <w:color w:val="auto"/>
          <w:szCs w:val="22"/>
        </w:rPr>
      </w:pPr>
    </w:p>
    <w:p w14:paraId="3CFB8AC1" w14:textId="77777777" w:rsidR="000F3821" w:rsidRPr="000F3821" w:rsidRDefault="000F3821" w:rsidP="000F3821">
      <w:pPr>
        <w:jc w:val="center"/>
        <w:rPr>
          <w:color w:val="auto"/>
          <w:szCs w:val="22"/>
        </w:rPr>
      </w:pPr>
      <w:r w:rsidRPr="000F3821">
        <w:rPr>
          <w:b/>
          <w:color w:val="auto"/>
          <w:szCs w:val="22"/>
        </w:rPr>
        <w:t>Message from the House</w:t>
      </w:r>
    </w:p>
    <w:p w14:paraId="1906D766" w14:textId="77777777" w:rsidR="000F3821" w:rsidRPr="000F3821" w:rsidRDefault="000F3821" w:rsidP="000F3821">
      <w:pPr>
        <w:rPr>
          <w:color w:val="auto"/>
          <w:szCs w:val="22"/>
        </w:rPr>
      </w:pPr>
      <w:r w:rsidRPr="000F3821">
        <w:rPr>
          <w:color w:val="auto"/>
          <w:szCs w:val="22"/>
        </w:rPr>
        <w:t>Columbia, S.C., May 8, 2025</w:t>
      </w:r>
    </w:p>
    <w:p w14:paraId="3682155C" w14:textId="77777777" w:rsidR="000F3821" w:rsidRPr="000F3821" w:rsidRDefault="000F3821" w:rsidP="000F3821">
      <w:pPr>
        <w:rPr>
          <w:color w:val="auto"/>
          <w:szCs w:val="22"/>
        </w:rPr>
      </w:pPr>
    </w:p>
    <w:p w14:paraId="377A31D4" w14:textId="77777777" w:rsidR="000F3821" w:rsidRPr="000F3821" w:rsidRDefault="000F3821" w:rsidP="000F3821">
      <w:pPr>
        <w:rPr>
          <w:color w:val="auto"/>
          <w:szCs w:val="22"/>
        </w:rPr>
      </w:pPr>
      <w:r w:rsidRPr="000F3821">
        <w:rPr>
          <w:color w:val="auto"/>
          <w:szCs w:val="22"/>
        </w:rPr>
        <w:t>Mr. President and Senators:</w:t>
      </w:r>
    </w:p>
    <w:p w14:paraId="65D66FD3" w14:textId="77777777" w:rsidR="000F3821" w:rsidRPr="000F3821" w:rsidRDefault="000F3821" w:rsidP="000F3821">
      <w:pPr>
        <w:rPr>
          <w:color w:val="auto"/>
          <w:szCs w:val="22"/>
        </w:rPr>
      </w:pPr>
      <w:r w:rsidRPr="000F3821">
        <w:rPr>
          <w:color w:val="auto"/>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6E8CDB60" w14:textId="77777777" w:rsidR="000F3821" w:rsidRPr="000F3821" w:rsidRDefault="000F3821" w:rsidP="000F3821">
      <w:pPr>
        <w:suppressAutoHyphens/>
        <w:rPr>
          <w:color w:val="auto"/>
          <w:szCs w:val="22"/>
        </w:rPr>
      </w:pPr>
      <w:r w:rsidRPr="000F3821">
        <w:rPr>
          <w:color w:val="auto"/>
          <w:szCs w:val="22"/>
        </w:rPr>
        <w:tab/>
        <w:t>S. 29</w:t>
      </w:r>
      <w:r w:rsidRPr="000F3821">
        <w:rPr>
          <w:color w:val="auto"/>
          <w:szCs w:val="22"/>
        </w:rPr>
        <w:fldChar w:fldCharType="begin"/>
      </w:r>
      <w:r w:rsidRPr="000F3821">
        <w:rPr>
          <w:color w:val="auto"/>
          <w:szCs w:val="22"/>
        </w:rPr>
        <w:instrText xml:space="preserve"> XE "S. 29" \b </w:instrText>
      </w:r>
      <w:r w:rsidRPr="000F3821">
        <w:rPr>
          <w:color w:val="auto"/>
          <w:szCs w:val="22"/>
        </w:rPr>
        <w:fldChar w:fldCharType="end"/>
      </w:r>
      <w:r w:rsidRPr="000F3821">
        <w:rPr>
          <w:color w:val="auto"/>
          <w:szCs w:val="22"/>
        </w:rPr>
        <w:t xml:space="preserve"> -- Senators Hutto, Reichenbach, Goldfinch, Leber, Jackson, Alexander, Rice, Fernandez, Campsen, Chaplin, Devine, Adams, Young, Garrett, Elliott, Turner, Ott, Graham, Cromer, Verdin and Kennedy:  </w:t>
      </w:r>
      <w:r w:rsidRPr="000F3821">
        <w:rPr>
          <w:caps/>
          <w:color w:val="auto"/>
          <w:szCs w:val="22"/>
        </w:rPr>
        <w:t>A BILL TO AMEND THE SOUTH CAROLINA CODE OF LAWS BY AMENDING SECTION 16</w:t>
      </w:r>
      <w:r w:rsidRPr="000F3821">
        <w:rPr>
          <w:caps/>
          <w:color w:val="auto"/>
          <w:szCs w:val="22"/>
        </w:rPr>
        <w:noBreakHyphen/>
        <w:t>15</w:t>
      </w:r>
      <w:r w:rsidRPr="000F3821">
        <w:rPr>
          <w:caps/>
          <w:color w:val="auto"/>
          <w:szCs w:val="22"/>
        </w:rPr>
        <w:noBreakHyphen/>
        <w:t>375, RELATING TO THE DEFINITIONS PERTAINING TO THE DISSEMINATION OF HARMFUL MATERIAL TO MINORS, SO AS TO DEFINE IDENTIFIABLE MINOR AND MORPHED IMAGE AS AN OFFENSE; BY AMENDING SECTION 16</w:t>
      </w:r>
      <w:r w:rsidRPr="000F3821">
        <w:rPr>
          <w:caps/>
          <w:color w:val="auto"/>
          <w:szCs w:val="22"/>
        </w:rPr>
        <w:noBreakHyphen/>
        <w:t>15</w:t>
      </w:r>
      <w:r w:rsidRPr="000F3821">
        <w:rPr>
          <w:caps/>
          <w:color w:val="auto"/>
          <w:szCs w:val="22"/>
        </w:rPr>
        <w:noBreakHyphen/>
        <w:t>395, RELATING TO THE DEFINITION OF FIRST DEGREE SEXUAL EXPLOITATION OF A MINOR, SO AS TO INCLUDE MORPHED IMAGES OF IDENTIFIABLE CHILDREN; BY AMENDING SECTION 16</w:t>
      </w:r>
      <w:r w:rsidRPr="000F3821">
        <w:rPr>
          <w:caps/>
          <w:color w:val="auto"/>
          <w:szCs w:val="22"/>
        </w:rPr>
        <w:noBreakHyphen/>
        <w:t>15</w:t>
      </w:r>
      <w:r w:rsidRPr="000F3821">
        <w:rPr>
          <w:caps/>
          <w:color w:val="auto"/>
          <w:szCs w:val="22"/>
        </w:rPr>
        <w:noBreakHyphen/>
        <w:t>405, RELATING TO THE DEFINITION OF SECOND DEGREE SEXUAL EXPLOITATION OF A MINOR, SO AS TO INCLUDE MORPHED IMAGES OF IDENTIFIABLE CHILDREN; BY AMENDING SECTION 16</w:t>
      </w:r>
      <w:r w:rsidRPr="000F3821">
        <w:rPr>
          <w:caps/>
          <w:color w:val="auto"/>
          <w:szCs w:val="22"/>
        </w:rPr>
        <w:noBreakHyphen/>
        <w:t>15</w:t>
      </w:r>
      <w:r w:rsidRPr="000F3821">
        <w:rPr>
          <w:caps/>
          <w:color w:val="auto"/>
          <w:szCs w:val="22"/>
        </w:rPr>
        <w:noBreakHyphen/>
        <w:t>410, RELATING TO THE DEFINITION OF THIRD DEGREE SEXUAL EXPLOITATION OF A MINOR, SO AS TO INCLUDE MORPHED IMAGES OF IDENTIFIABLE CHILDREN AS AN OFFENSE; BY AMENDING SECTION 23</w:t>
      </w:r>
      <w:r w:rsidRPr="000F3821">
        <w:rPr>
          <w:caps/>
          <w:color w:val="auto"/>
          <w:szCs w:val="22"/>
        </w:rPr>
        <w:noBreakHyphen/>
        <w:t>3</w:t>
      </w:r>
      <w:r w:rsidRPr="000F3821">
        <w:rPr>
          <w:caps/>
          <w:color w:val="auto"/>
          <w:szCs w:val="22"/>
        </w:rPr>
        <w:noBreakHyphen/>
        <w:t xml:space="preserve">430, RELATING TO THE SEX OFFENDER REGISTRY, SO AS TO INCLUDE THOSE </w:t>
      </w:r>
      <w:r w:rsidRPr="000F3821">
        <w:rPr>
          <w:caps/>
          <w:color w:val="auto"/>
          <w:szCs w:val="22"/>
        </w:rPr>
        <w:lastRenderedPageBreak/>
        <w:t>GUILTY OF CRIMINAL SEXUAL EXPLOITATION OF A MINOR IN THE FIRST, SECOND, OR THIRD DEGREE AS A TIER II OFFENDER; BY AMENDING SECTION 23</w:t>
      </w:r>
      <w:r w:rsidRPr="000F3821">
        <w:rPr>
          <w:caps/>
          <w:color w:val="auto"/>
          <w:szCs w:val="22"/>
        </w:rPr>
        <w:noBreakHyphen/>
        <w:t>3</w:t>
      </w:r>
      <w:r w:rsidRPr="000F3821">
        <w:rPr>
          <w:caps/>
          <w:color w:val="auto"/>
          <w:szCs w:val="22"/>
        </w:rPr>
        <w:noBreakHyphen/>
        <w:t>430, RELATING TO THE SEX OFFENDER REGISTRY, SO AS TO INCLUDE THOSE GUILTY OF CRIMINAL SEXUAL EXPLOITATION OF A MINOR IN THE FIRST, SECOND, OR THIRD DEGREE AS A TIER II OFFENDER; AND BY AMENDING SECTION 23</w:t>
      </w:r>
      <w:r w:rsidRPr="000F3821">
        <w:rPr>
          <w:caps/>
          <w:color w:val="auto"/>
          <w:szCs w:val="22"/>
        </w:rPr>
        <w:noBreakHyphen/>
        <w:t>3</w:t>
      </w:r>
      <w:r w:rsidRPr="000F3821">
        <w:rPr>
          <w:caps/>
          <w:color w:val="auto"/>
          <w:szCs w:val="22"/>
        </w:rPr>
        <w:noBreakHyphen/>
        <w:t>462, RELATING TO TERMINATION OF REGISTRATION REQUIREMENTS, SO AS TO MAKE CONFORMING CHANGES.</w:t>
      </w:r>
    </w:p>
    <w:p w14:paraId="2CC8D708" w14:textId="77777777" w:rsidR="000F3821" w:rsidRPr="000F3821" w:rsidRDefault="000F3821" w:rsidP="000F3821">
      <w:pPr>
        <w:rPr>
          <w:color w:val="auto"/>
          <w:szCs w:val="22"/>
        </w:rPr>
      </w:pPr>
      <w:r w:rsidRPr="000F3821">
        <w:rPr>
          <w:color w:val="auto"/>
          <w:szCs w:val="22"/>
        </w:rPr>
        <w:t>Very respectfully,</w:t>
      </w:r>
    </w:p>
    <w:p w14:paraId="2FEE09C6" w14:textId="77777777" w:rsidR="000F3821" w:rsidRPr="000F3821" w:rsidRDefault="000F3821" w:rsidP="000F3821">
      <w:pPr>
        <w:rPr>
          <w:color w:val="auto"/>
          <w:szCs w:val="22"/>
        </w:rPr>
      </w:pPr>
      <w:r w:rsidRPr="000F3821">
        <w:rPr>
          <w:color w:val="auto"/>
          <w:szCs w:val="22"/>
        </w:rPr>
        <w:t>Speaker of the House</w:t>
      </w:r>
    </w:p>
    <w:p w14:paraId="59F9CFCA" w14:textId="77777777" w:rsidR="000F3821" w:rsidRPr="000F3821" w:rsidRDefault="000F3821" w:rsidP="000F3821">
      <w:pPr>
        <w:rPr>
          <w:color w:val="auto"/>
          <w:szCs w:val="22"/>
        </w:rPr>
      </w:pPr>
      <w:r w:rsidRPr="000F3821">
        <w:rPr>
          <w:color w:val="auto"/>
          <w:szCs w:val="22"/>
        </w:rPr>
        <w:tab/>
        <w:t>Received as information.</w:t>
      </w:r>
    </w:p>
    <w:p w14:paraId="5FA55092" w14:textId="77777777" w:rsidR="000F3821" w:rsidRPr="000F3821" w:rsidRDefault="000F3821" w:rsidP="000F3821">
      <w:pPr>
        <w:rPr>
          <w:color w:val="auto"/>
          <w:szCs w:val="22"/>
        </w:rPr>
      </w:pPr>
    </w:p>
    <w:p w14:paraId="6410E939" w14:textId="77777777" w:rsidR="000F3821" w:rsidRPr="000F3821" w:rsidRDefault="000F3821" w:rsidP="000F3821">
      <w:pPr>
        <w:jc w:val="center"/>
        <w:rPr>
          <w:color w:val="auto"/>
          <w:szCs w:val="22"/>
        </w:rPr>
      </w:pPr>
      <w:r w:rsidRPr="000F3821">
        <w:rPr>
          <w:b/>
          <w:color w:val="auto"/>
          <w:szCs w:val="22"/>
        </w:rPr>
        <w:t>Message from the House</w:t>
      </w:r>
    </w:p>
    <w:p w14:paraId="77D01708" w14:textId="77777777" w:rsidR="000F3821" w:rsidRPr="000F3821" w:rsidRDefault="000F3821" w:rsidP="000F3821">
      <w:pPr>
        <w:rPr>
          <w:color w:val="auto"/>
          <w:szCs w:val="22"/>
        </w:rPr>
      </w:pPr>
      <w:r w:rsidRPr="000F3821">
        <w:rPr>
          <w:color w:val="auto"/>
          <w:szCs w:val="22"/>
        </w:rPr>
        <w:t>Columbia, S.C., May 8, 2025</w:t>
      </w:r>
    </w:p>
    <w:p w14:paraId="05107A42" w14:textId="77777777" w:rsidR="000F3821" w:rsidRPr="000F3821" w:rsidRDefault="000F3821" w:rsidP="000F3821">
      <w:pPr>
        <w:rPr>
          <w:color w:val="auto"/>
          <w:szCs w:val="22"/>
        </w:rPr>
      </w:pPr>
    </w:p>
    <w:p w14:paraId="642EDC43" w14:textId="77777777" w:rsidR="000F3821" w:rsidRPr="000F3821" w:rsidRDefault="000F3821" w:rsidP="000F3821">
      <w:pPr>
        <w:rPr>
          <w:color w:val="auto"/>
          <w:szCs w:val="22"/>
        </w:rPr>
      </w:pPr>
      <w:r w:rsidRPr="000F3821">
        <w:rPr>
          <w:color w:val="auto"/>
          <w:szCs w:val="22"/>
        </w:rPr>
        <w:t>Mr. President and Senators:</w:t>
      </w:r>
    </w:p>
    <w:p w14:paraId="74C4EF92" w14:textId="77777777" w:rsidR="000F3821" w:rsidRPr="000F3821" w:rsidRDefault="000F3821" w:rsidP="000F3821">
      <w:pPr>
        <w:rPr>
          <w:color w:val="auto"/>
          <w:szCs w:val="22"/>
        </w:rPr>
      </w:pPr>
      <w:r w:rsidRPr="000F3821">
        <w:rPr>
          <w:color w:val="auto"/>
          <w:szCs w:val="22"/>
        </w:rPr>
        <w:tab/>
        <w:t>The House respectfully informs your Honorable Body that it concurs in the amendments proposed by the Senate to:</w:t>
      </w:r>
    </w:p>
    <w:p w14:paraId="4227B032" w14:textId="77777777" w:rsidR="000F3821" w:rsidRPr="000F3821" w:rsidRDefault="000F3821" w:rsidP="000F3821">
      <w:pPr>
        <w:suppressAutoHyphens/>
        <w:rPr>
          <w:color w:val="auto"/>
          <w:szCs w:val="22"/>
        </w:rPr>
      </w:pPr>
      <w:r w:rsidRPr="000F3821">
        <w:rPr>
          <w:color w:val="auto"/>
          <w:szCs w:val="22"/>
        </w:rPr>
        <w:tab/>
        <w:t>S. 74</w:t>
      </w:r>
      <w:r w:rsidRPr="000F3821">
        <w:rPr>
          <w:color w:val="auto"/>
          <w:szCs w:val="22"/>
        </w:rPr>
        <w:fldChar w:fldCharType="begin"/>
      </w:r>
      <w:r w:rsidRPr="000F3821">
        <w:rPr>
          <w:color w:val="auto"/>
          <w:szCs w:val="22"/>
        </w:rPr>
        <w:instrText xml:space="preserve"> XE "S. 74" \b </w:instrText>
      </w:r>
      <w:r w:rsidRPr="000F3821">
        <w:rPr>
          <w:color w:val="auto"/>
          <w:szCs w:val="22"/>
        </w:rPr>
        <w:fldChar w:fldCharType="end"/>
      </w:r>
      <w:r w:rsidRPr="000F3821">
        <w:rPr>
          <w:color w:val="auto"/>
          <w:szCs w:val="22"/>
        </w:rPr>
        <w:t xml:space="preserve"> -- Senators Hembree, Leber, Elliott, Garrett, Ott, Kimbrell, Graham, Zell, Kennedy and Climer:  </w:t>
      </w:r>
      <w:r w:rsidRPr="000F3821">
        <w:rPr>
          <w:caps/>
          <w:color w:val="auto"/>
          <w:szCs w:val="22"/>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079F4742" w14:textId="77777777" w:rsidR="000F3821" w:rsidRPr="000F3821" w:rsidRDefault="000F3821" w:rsidP="000F3821">
      <w:pPr>
        <w:rPr>
          <w:color w:val="auto"/>
          <w:szCs w:val="22"/>
        </w:rPr>
      </w:pPr>
      <w:r w:rsidRPr="000F3821">
        <w:rPr>
          <w:color w:val="auto"/>
          <w:szCs w:val="22"/>
        </w:rPr>
        <w:t xml:space="preserve">and has ordered the Bill </w:t>
      </w:r>
      <w:proofErr w:type="gramStart"/>
      <w:r w:rsidRPr="000F3821">
        <w:rPr>
          <w:color w:val="auto"/>
          <w:szCs w:val="22"/>
        </w:rPr>
        <w:t>enrolled</w:t>
      </w:r>
      <w:proofErr w:type="gramEnd"/>
      <w:r w:rsidRPr="000F3821">
        <w:rPr>
          <w:color w:val="auto"/>
          <w:szCs w:val="22"/>
        </w:rPr>
        <w:t xml:space="preserve"> for Ratification.</w:t>
      </w:r>
    </w:p>
    <w:p w14:paraId="047D6155" w14:textId="77777777" w:rsidR="000F3821" w:rsidRPr="000F3821" w:rsidRDefault="000F3821" w:rsidP="000F3821">
      <w:pPr>
        <w:rPr>
          <w:color w:val="auto"/>
          <w:szCs w:val="22"/>
        </w:rPr>
      </w:pPr>
      <w:r w:rsidRPr="000F3821">
        <w:rPr>
          <w:color w:val="auto"/>
          <w:szCs w:val="22"/>
        </w:rPr>
        <w:t>Very respectfully,</w:t>
      </w:r>
    </w:p>
    <w:p w14:paraId="590BAFC0" w14:textId="77777777" w:rsidR="000F3821" w:rsidRPr="000F3821" w:rsidRDefault="000F3821" w:rsidP="000F3821">
      <w:pPr>
        <w:rPr>
          <w:color w:val="auto"/>
          <w:szCs w:val="22"/>
        </w:rPr>
      </w:pPr>
      <w:r w:rsidRPr="000F3821">
        <w:rPr>
          <w:color w:val="auto"/>
          <w:szCs w:val="22"/>
        </w:rPr>
        <w:t>Speaker of the House</w:t>
      </w:r>
    </w:p>
    <w:p w14:paraId="30624998" w14:textId="77777777" w:rsidR="000F3821" w:rsidRPr="000F3821" w:rsidRDefault="000F3821" w:rsidP="000F3821">
      <w:pPr>
        <w:rPr>
          <w:color w:val="auto"/>
          <w:szCs w:val="22"/>
        </w:rPr>
      </w:pPr>
      <w:r w:rsidRPr="000F3821">
        <w:rPr>
          <w:color w:val="auto"/>
          <w:szCs w:val="22"/>
        </w:rPr>
        <w:tab/>
        <w:t>Received as information.</w:t>
      </w:r>
    </w:p>
    <w:p w14:paraId="45AE14D3" w14:textId="77777777" w:rsidR="000F3821" w:rsidRPr="000F3821" w:rsidRDefault="000F3821" w:rsidP="000F3821">
      <w:pPr>
        <w:rPr>
          <w:color w:val="auto"/>
          <w:szCs w:val="22"/>
        </w:rPr>
      </w:pPr>
    </w:p>
    <w:p w14:paraId="4261BCDE" w14:textId="77777777" w:rsidR="000F3821" w:rsidRPr="000F3821" w:rsidRDefault="000F3821" w:rsidP="000F3821">
      <w:pPr>
        <w:jc w:val="center"/>
        <w:rPr>
          <w:color w:val="auto"/>
          <w:szCs w:val="22"/>
        </w:rPr>
      </w:pPr>
      <w:r w:rsidRPr="000F3821">
        <w:rPr>
          <w:b/>
          <w:color w:val="auto"/>
          <w:szCs w:val="22"/>
        </w:rPr>
        <w:t>Message from the House</w:t>
      </w:r>
    </w:p>
    <w:p w14:paraId="3A975ECD" w14:textId="77777777" w:rsidR="000F3821" w:rsidRPr="000F3821" w:rsidRDefault="000F3821" w:rsidP="000F3821">
      <w:pPr>
        <w:rPr>
          <w:color w:val="auto"/>
          <w:szCs w:val="22"/>
        </w:rPr>
      </w:pPr>
      <w:r w:rsidRPr="000F3821">
        <w:rPr>
          <w:color w:val="auto"/>
          <w:szCs w:val="22"/>
        </w:rPr>
        <w:t>Columbia, S.C., May 8, 2025</w:t>
      </w:r>
    </w:p>
    <w:p w14:paraId="5C1CA341" w14:textId="77777777" w:rsidR="000F3821" w:rsidRPr="000F3821" w:rsidRDefault="000F3821" w:rsidP="000F3821">
      <w:pPr>
        <w:rPr>
          <w:color w:val="auto"/>
          <w:szCs w:val="22"/>
        </w:rPr>
      </w:pPr>
    </w:p>
    <w:p w14:paraId="51AFEB13" w14:textId="77777777" w:rsidR="000F3821" w:rsidRPr="000F3821" w:rsidRDefault="000F3821" w:rsidP="000F3821">
      <w:pPr>
        <w:rPr>
          <w:color w:val="auto"/>
          <w:szCs w:val="22"/>
        </w:rPr>
      </w:pPr>
      <w:r w:rsidRPr="000F3821">
        <w:rPr>
          <w:color w:val="auto"/>
          <w:szCs w:val="22"/>
        </w:rPr>
        <w:t>Mr. President and Senators:</w:t>
      </w:r>
    </w:p>
    <w:p w14:paraId="64DA1868" w14:textId="77777777" w:rsidR="000F3821" w:rsidRPr="000F3821" w:rsidRDefault="000F3821" w:rsidP="000F3821">
      <w:pPr>
        <w:rPr>
          <w:color w:val="auto"/>
          <w:szCs w:val="22"/>
        </w:rPr>
      </w:pPr>
      <w:r w:rsidRPr="000F3821">
        <w:rPr>
          <w:color w:val="auto"/>
          <w:szCs w:val="22"/>
        </w:rPr>
        <w:tab/>
        <w:t xml:space="preserve">The House respectfully informs your Honorable Body that it insists upon the amendments proposed by the House </w:t>
      </w:r>
      <w:proofErr w:type="gramStart"/>
      <w:r w:rsidRPr="000F3821">
        <w:rPr>
          <w:color w:val="auto"/>
          <w:szCs w:val="22"/>
        </w:rPr>
        <w:t>to</w:t>
      </w:r>
      <w:proofErr w:type="gramEnd"/>
      <w:r w:rsidRPr="000F3821">
        <w:rPr>
          <w:color w:val="auto"/>
          <w:szCs w:val="22"/>
        </w:rPr>
        <w:t>:</w:t>
      </w:r>
    </w:p>
    <w:p w14:paraId="1DE74C30" w14:textId="77777777" w:rsidR="000F3821" w:rsidRPr="000F3821" w:rsidRDefault="000F3821" w:rsidP="000F3821">
      <w:pPr>
        <w:suppressAutoHyphens/>
        <w:rPr>
          <w:color w:val="auto"/>
          <w:szCs w:val="22"/>
        </w:rPr>
      </w:pPr>
      <w:r w:rsidRPr="000F3821">
        <w:rPr>
          <w:color w:val="auto"/>
          <w:szCs w:val="22"/>
        </w:rPr>
        <w:lastRenderedPageBreak/>
        <w:tab/>
        <w:t>S. 127</w:t>
      </w:r>
      <w:r w:rsidRPr="000F3821">
        <w:rPr>
          <w:color w:val="auto"/>
          <w:szCs w:val="22"/>
        </w:rPr>
        <w:fldChar w:fldCharType="begin"/>
      </w:r>
      <w:r w:rsidRPr="000F3821">
        <w:rPr>
          <w:color w:val="auto"/>
          <w:szCs w:val="22"/>
        </w:rPr>
        <w:instrText xml:space="preserve"> XE "S. 127" \b </w:instrText>
      </w:r>
      <w:r w:rsidRPr="000F3821">
        <w:rPr>
          <w:color w:val="auto"/>
          <w:szCs w:val="22"/>
        </w:rPr>
        <w:fldChar w:fldCharType="end"/>
      </w:r>
      <w:r w:rsidRPr="000F3821">
        <w:rPr>
          <w:color w:val="auto"/>
          <w:szCs w:val="22"/>
        </w:rPr>
        <w:t xml:space="preserve"> -- Senators Johnson and Peeler:  </w:t>
      </w:r>
      <w:r w:rsidRPr="000F3821">
        <w:rPr>
          <w:caps/>
          <w:color w:val="auto"/>
          <w:szCs w:val="22"/>
        </w:rPr>
        <w:t>A BILL TO AMEND THE SOUTH CAROLINA CODE OF LAWS BY AMENDING SECTION 9</w:t>
      </w:r>
      <w:r w:rsidRPr="000F3821">
        <w:rPr>
          <w:caps/>
          <w:color w:val="auto"/>
          <w:szCs w:val="22"/>
        </w:rPr>
        <w:noBreakHyphen/>
        <w:t>11</w:t>
      </w:r>
      <w:r w:rsidRPr="000F3821">
        <w:rPr>
          <w:caps/>
          <w:color w:val="auto"/>
          <w:szCs w:val="22"/>
        </w:rPr>
        <w:noBreakHyphen/>
        <w:t>10, RELATING TO DEFINITIONS FOR THE SOUTH CAROLINA POLICE OFFICERS RETIREMENT SYSTEM, SO AS TO INCLUDE THE CATAWBA NATION WITHIN THE DEFINITION OF EMPLOYER; AND BY ADDING SECTION 9</w:t>
      </w:r>
      <w:r w:rsidRPr="000F3821">
        <w:rPr>
          <w:caps/>
          <w:color w:val="auto"/>
          <w:szCs w:val="22"/>
        </w:rPr>
        <w:noBreakHyphen/>
        <w:t>11</w:t>
      </w:r>
      <w:r w:rsidRPr="000F3821">
        <w:rPr>
          <w:caps/>
          <w:color w:val="auto"/>
          <w:szCs w:val="22"/>
        </w:rPr>
        <w:noBreakHyphen/>
        <w:t>43 SO AS TO PROVIDE THAT THE CATAWBA NATION IS ELIGIBLE FOR ADMISSION TO THE POLICE OFFICERS RETIREMENT SYSTEM AND TO PROVIDE FOR THE PROCESS FOR ADMISSION.</w:t>
      </w:r>
    </w:p>
    <w:p w14:paraId="4D629152" w14:textId="77777777" w:rsidR="000F3821" w:rsidRPr="000F3821" w:rsidRDefault="000F3821" w:rsidP="000F3821">
      <w:pPr>
        <w:rPr>
          <w:color w:val="auto"/>
          <w:szCs w:val="22"/>
        </w:rPr>
      </w:pPr>
      <w:r w:rsidRPr="000F3821">
        <w:rPr>
          <w:color w:val="auto"/>
          <w:szCs w:val="22"/>
        </w:rPr>
        <w:t>asks for a Committee of Conference, and has appointed Reps. B. Newton, Pope and Cobb-Hunter to the committee on the part of the House.</w:t>
      </w:r>
    </w:p>
    <w:p w14:paraId="596DE65B" w14:textId="77777777" w:rsidR="000F3821" w:rsidRPr="000F3821" w:rsidRDefault="000F3821" w:rsidP="000F3821">
      <w:pPr>
        <w:rPr>
          <w:color w:val="auto"/>
          <w:szCs w:val="22"/>
        </w:rPr>
      </w:pPr>
      <w:r w:rsidRPr="000F3821">
        <w:rPr>
          <w:color w:val="auto"/>
          <w:szCs w:val="22"/>
        </w:rPr>
        <w:t>Very respectfully,</w:t>
      </w:r>
    </w:p>
    <w:p w14:paraId="682B1CA7" w14:textId="77777777" w:rsidR="000F3821" w:rsidRPr="000F3821" w:rsidRDefault="000F3821" w:rsidP="000F3821">
      <w:pPr>
        <w:rPr>
          <w:color w:val="auto"/>
          <w:szCs w:val="22"/>
        </w:rPr>
      </w:pPr>
      <w:r w:rsidRPr="000F3821">
        <w:rPr>
          <w:color w:val="auto"/>
          <w:szCs w:val="22"/>
        </w:rPr>
        <w:t>Speaker of the House</w:t>
      </w:r>
    </w:p>
    <w:p w14:paraId="58F72C93" w14:textId="77777777" w:rsidR="000F3821" w:rsidRPr="000F3821" w:rsidRDefault="000F3821" w:rsidP="000F3821">
      <w:pPr>
        <w:rPr>
          <w:color w:val="auto"/>
          <w:szCs w:val="22"/>
        </w:rPr>
      </w:pPr>
      <w:r w:rsidRPr="000F3821">
        <w:rPr>
          <w:color w:val="auto"/>
          <w:szCs w:val="22"/>
        </w:rPr>
        <w:tab/>
        <w:t>Received as information.</w:t>
      </w:r>
    </w:p>
    <w:p w14:paraId="1D75F18D" w14:textId="77777777" w:rsidR="000F3821" w:rsidRPr="000F3821" w:rsidRDefault="000F3821" w:rsidP="000F3821">
      <w:pPr>
        <w:rPr>
          <w:color w:val="auto"/>
          <w:szCs w:val="22"/>
        </w:rPr>
      </w:pPr>
    </w:p>
    <w:p w14:paraId="50C06226" w14:textId="77777777" w:rsidR="000F3821" w:rsidRPr="000F3821" w:rsidRDefault="000F3821" w:rsidP="000F3821">
      <w:pPr>
        <w:tabs>
          <w:tab w:val="right" w:pos="8640"/>
        </w:tabs>
        <w:jc w:val="center"/>
        <w:rPr>
          <w:color w:val="auto"/>
          <w:szCs w:val="22"/>
        </w:rPr>
      </w:pPr>
      <w:r w:rsidRPr="000F3821">
        <w:rPr>
          <w:b/>
          <w:color w:val="auto"/>
          <w:szCs w:val="22"/>
        </w:rPr>
        <w:t>CONFERENCE COMMITTEE APPOINTED</w:t>
      </w:r>
    </w:p>
    <w:p w14:paraId="7F8220EB" w14:textId="77777777" w:rsidR="000F3821" w:rsidRPr="000F3821" w:rsidRDefault="000F3821" w:rsidP="000F3821">
      <w:pPr>
        <w:suppressAutoHyphens/>
        <w:rPr>
          <w:color w:val="auto"/>
          <w:szCs w:val="22"/>
        </w:rPr>
      </w:pPr>
      <w:r w:rsidRPr="000F3821">
        <w:rPr>
          <w:color w:val="auto"/>
          <w:szCs w:val="22"/>
        </w:rPr>
        <w:tab/>
        <w:t>S. 127</w:t>
      </w:r>
      <w:r w:rsidRPr="000F3821">
        <w:rPr>
          <w:color w:val="auto"/>
          <w:szCs w:val="22"/>
        </w:rPr>
        <w:fldChar w:fldCharType="begin"/>
      </w:r>
      <w:r w:rsidRPr="000F3821">
        <w:rPr>
          <w:color w:val="auto"/>
          <w:szCs w:val="22"/>
        </w:rPr>
        <w:instrText xml:space="preserve"> XE "S. 127" \b </w:instrText>
      </w:r>
      <w:r w:rsidRPr="000F3821">
        <w:rPr>
          <w:color w:val="auto"/>
          <w:szCs w:val="22"/>
        </w:rPr>
        <w:fldChar w:fldCharType="end"/>
      </w:r>
      <w:r w:rsidRPr="000F3821">
        <w:rPr>
          <w:color w:val="auto"/>
          <w:szCs w:val="22"/>
        </w:rPr>
        <w:t xml:space="preserve"> -- Senators Johnson and Peeler:  </w:t>
      </w:r>
      <w:r w:rsidRPr="000F3821">
        <w:rPr>
          <w:caps/>
          <w:color w:val="auto"/>
          <w:szCs w:val="22"/>
        </w:rPr>
        <w:t>A BILL TO AMEND THE SOUTH CAROLINA CODE OF LAWS BY AMENDING SECTION 9</w:t>
      </w:r>
      <w:r w:rsidRPr="000F3821">
        <w:rPr>
          <w:caps/>
          <w:color w:val="auto"/>
          <w:szCs w:val="22"/>
        </w:rPr>
        <w:noBreakHyphen/>
        <w:t>11</w:t>
      </w:r>
      <w:r w:rsidRPr="000F3821">
        <w:rPr>
          <w:caps/>
          <w:color w:val="auto"/>
          <w:szCs w:val="22"/>
        </w:rPr>
        <w:noBreakHyphen/>
        <w:t>10, RELATING TO DEFINITIONS FOR THE SOUTH CAROLINA POLICE OFFICERS RETIREMENT SYSTEM, SO AS TO INCLUDE THE CATAWBA NATION WITHIN THE DEFINITION OF EMPLOYER; AND BY ADDING SECTION 9</w:t>
      </w:r>
      <w:r w:rsidRPr="000F3821">
        <w:rPr>
          <w:caps/>
          <w:color w:val="auto"/>
          <w:szCs w:val="22"/>
        </w:rPr>
        <w:noBreakHyphen/>
        <w:t>11</w:t>
      </w:r>
      <w:r w:rsidRPr="000F3821">
        <w:rPr>
          <w:caps/>
          <w:color w:val="auto"/>
          <w:szCs w:val="22"/>
        </w:rPr>
        <w:noBreakHyphen/>
        <w:t>43 SO AS TO PROVIDE THAT THE CATAWBA NATION IS ELIGIBLE FOR ADMISSION TO THE POLICE OFFICERS RETIREMENT SYSTEM AND TO PROVIDE FOR THE PROCESS FOR ADMISSION.</w:t>
      </w:r>
    </w:p>
    <w:p w14:paraId="3E35E4C3" w14:textId="77777777" w:rsidR="000F3821" w:rsidRPr="000F3821" w:rsidRDefault="000F3821" w:rsidP="000F3821">
      <w:pPr>
        <w:tabs>
          <w:tab w:val="right" w:pos="8640"/>
        </w:tabs>
        <w:rPr>
          <w:color w:val="auto"/>
          <w:szCs w:val="22"/>
        </w:rPr>
      </w:pPr>
      <w:r w:rsidRPr="000F3821">
        <w:rPr>
          <w:color w:val="auto"/>
          <w:szCs w:val="22"/>
        </w:rPr>
        <w:tab/>
        <w:t>Whereupon, Senators JOHNSON, CLIMER and WILLIAMS were appointed to the Committee of Conference on the part of the Senate and a message was sent to the House accordingly.</w:t>
      </w:r>
    </w:p>
    <w:p w14:paraId="3495DD64" w14:textId="77777777" w:rsidR="000F3821" w:rsidRPr="000F3821" w:rsidRDefault="000F3821" w:rsidP="000F3821">
      <w:pPr>
        <w:tabs>
          <w:tab w:val="right" w:pos="8640"/>
        </w:tabs>
        <w:rPr>
          <w:color w:val="auto"/>
          <w:szCs w:val="22"/>
        </w:rPr>
      </w:pPr>
    </w:p>
    <w:p w14:paraId="745B02EB" w14:textId="77777777" w:rsidR="000F3821" w:rsidRPr="000F3821" w:rsidRDefault="000F3821" w:rsidP="000F3821">
      <w:pPr>
        <w:tabs>
          <w:tab w:val="right" w:pos="8640"/>
        </w:tabs>
        <w:jc w:val="center"/>
        <w:rPr>
          <w:color w:val="auto"/>
          <w:szCs w:val="22"/>
        </w:rPr>
      </w:pPr>
      <w:r w:rsidRPr="000F3821">
        <w:rPr>
          <w:b/>
          <w:color w:val="auto"/>
          <w:szCs w:val="22"/>
        </w:rPr>
        <w:t>Message from the House</w:t>
      </w:r>
    </w:p>
    <w:p w14:paraId="628BD70C" w14:textId="77777777" w:rsidR="000F3821" w:rsidRPr="000F3821" w:rsidRDefault="000F3821" w:rsidP="000F3821">
      <w:pPr>
        <w:tabs>
          <w:tab w:val="right" w:pos="8640"/>
        </w:tabs>
        <w:rPr>
          <w:color w:val="auto"/>
          <w:szCs w:val="22"/>
        </w:rPr>
      </w:pPr>
      <w:r w:rsidRPr="000F3821">
        <w:rPr>
          <w:color w:val="auto"/>
          <w:szCs w:val="22"/>
        </w:rPr>
        <w:t>Columbia, S.C., May 8, 2025</w:t>
      </w:r>
    </w:p>
    <w:p w14:paraId="29C5D3EF" w14:textId="77777777" w:rsidR="000F3821" w:rsidRPr="000F3821" w:rsidRDefault="000F3821" w:rsidP="000F3821">
      <w:pPr>
        <w:tabs>
          <w:tab w:val="right" w:pos="8640"/>
        </w:tabs>
        <w:rPr>
          <w:color w:val="auto"/>
          <w:szCs w:val="22"/>
        </w:rPr>
      </w:pPr>
    </w:p>
    <w:p w14:paraId="256032DF" w14:textId="77777777" w:rsidR="000F3821" w:rsidRPr="000F3821" w:rsidRDefault="000F3821" w:rsidP="000F3821">
      <w:pPr>
        <w:tabs>
          <w:tab w:val="right" w:pos="8640"/>
        </w:tabs>
        <w:rPr>
          <w:color w:val="auto"/>
          <w:szCs w:val="22"/>
        </w:rPr>
      </w:pPr>
      <w:r w:rsidRPr="000F3821">
        <w:rPr>
          <w:color w:val="auto"/>
          <w:szCs w:val="22"/>
        </w:rPr>
        <w:t>Mr. President and Senators:</w:t>
      </w:r>
    </w:p>
    <w:p w14:paraId="768C4D94" w14:textId="77777777" w:rsidR="000F3821" w:rsidRPr="000F3821" w:rsidRDefault="000F3821" w:rsidP="000F3821">
      <w:pPr>
        <w:tabs>
          <w:tab w:val="right" w:pos="8640"/>
        </w:tabs>
        <w:rPr>
          <w:color w:val="auto"/>
          <w:szCs w:val="22"/>
        </w:rPr>
      </w:pPr>
      <w:r w:rsidRPr="000F3821">
        <w:rPr>
          <w:color w:val="auto"/>
          <w:szCs w:val="22"/>
        </w:rPr>
        <w:tab/>
        <w:t>The House respectfully informs your Honorable Body that it has adopted the Report of the Committee of Conference on:</w:t>
      </w:r>
    </w:p>
    <w:p w14:paraId="7F892C49" w14:textId="77777777" w:rsidR="000F3821" w:rsidRPr="000F3821" w:rsidRDefault="000F3821" w:rsidP="000F3821">
      <w:pPr>
        <w:suppressAutoHyphens/>
        <w:rPr>
          <w:color w:val="auto"/>
          <w:szCs w:val="22"/>
        </w:rPr>
      </w:pPr>
      <w:r w:rsidRPr="000F3821">
        <w:rPr>
          <w:color w:val="auto"/>
          <w:szCs w:val="22"/>
        </w:rPr>
        <w:tab/>
        <w:t>S. 127</w:t>
      </w:r>
      <w:r w:rsidRPr="000F3821">
        <w:rPr>
          <w:color w:val="auto"/>
          <w:szCs w:val="22"/>
        </w:rPr>
        <w:fldChar w:fldCharType="begin"/>
      </w:r>
      <w:r w:rsidRPr="000F3821">
        <w:rPr>
          <w:color w:val="auto"/>
          <w:szCs w:val="22"/>
        </w:rPr>
        <w:instrText xml:space="preserve"> XE "S. 127" \b </w:instrText>
      </w:r>
      <w:r w:rsidRPr="000F3821">
        <w:rPr>
          <w:color w:val="auto"/>
          <w:szCs w:val="22"/>
        </w:rPr>
        <w:fldChar w:fldCharType="end"/>
      </w:r>
      <w:r w:rsidRPr="000F3821">
        <w:rPr>
          <w:color w:val="auto"/>
          <w:szCs w:val="22"/>
        </w:rPr>
        <w:t xml:space="preserve"> -- Senators Johnson and Peeler:  </w:t>
      </w:r>
      <w:r w:rsidRPr="000F3821">
        <w:rPr>
          <w:caps/>
          <w:color w:val="auto"/>
          <w:szCs w:val="22"/>
        </w:rPr>
        <w:t>A BILL TO AMEND THE SOUTH CAROLINA CODE OF LAWS BY AMENDING SECTION 9</w:t>
      </w:r>
      <w:r w:rsidRPr="000F3821">
        <w:rPr>
          <w:caps/>
          <w:color w:val="auto"/>
          <w:szCs w:val="22"/>
        </w:rPr>
        <w:noBreakHyphen/>
        <w:t>11</w:t>
      </w:r>
      <w:r w:rsidRPr="000F3821">
        <w:rPr>
          <w:caps/>
          <w:color w:val="auto"/>
          <w:szCs w:val="22"/>
        </w:rPr>
        <w:noBreakHyphen/>
        <w:t xml:space="preserve">10, RELATING TO DEFINITIONS FOR THE SOUTH </w:t>
      </w:r>
      <w:r w:rsidRPr="000F3821">
        <w:rPr>
          <w:caps/>
          <w:color w:val="auto"/>
          <w:szCs w:val="22"/>
        </w:rPr>
        <w:lastRenderedPageBreak/>
        <w:t>CAROLINA POLICE OFFICERS RETIREMENT SYSTEM, SO AS TO INCLUDE THE CATAWBA NATION WITHIN THE DEFINITION OF EMPLOYER; AND BY ADDING SECTION 9</w:t>
      </w:r>
      <w:r w:rsidRPr="000F3821">
        <w:rPr>
          <w:caps/>
          <w:color w:val="auto"/>
          <w:szCs w:val="22"/>
        </w:rPr>
        <w:noBreakHyphen/>
        <w:t>11</w:t>
      </w:r>
      <w:r w:rsidRPr="000F3821">
        <w:rPr>
          <w:caps/>
          <w:color w:val="auto"/>
          <w:szCs w:val="22"/>
        </w:rPr>
        <w:noBreakHyphen/>
        <w:t>43 SO AS TO PROVIDE THAT THE CATAWBA NATION IS ELIGIBLE FOR ADMISSION TO THE POLICE OFFICERS RETIREMENT SYSTEM AND TO PROVIDE FOR THE PROCESS FOR ADMISSION.</w:t>
      </w:r>
    </w:p>
    <w:p w14:paraId="4C74E0BC" w14:textId="77777777" w:rsidR="000F3821" w:rsidRPr="000F3821" w:rsidRDefault="000F3821" w:rsidP="000F3821">
      <w:pPr>
        <w:tabs>
          <w:tab w:val="right" w:pos="8640"/>
        </w:tabs>
        <w:rPr>
          <w:color w:val="auto"/>
          <w:szCs w:val="22"/>
        </w:rPr>
      </w:pPr>
      <w:r w:rsidRPr="000F3821">
        <w:rPr>
          <w:color w:val="auto"/>
          <w:szCs w:val="22"/>
        </w:rPr>
        <w:t>Very respectfully,</w:t>
      </w:r>
    </w:p>
    <w:p w14:paraId="3ADE5BA6" w14:textId="77777777" w:rsidR="000F3821" w:rsidRPr="000F3821" w:rsidRDefault="000F3821" w:rsidP="000F3821">
      <w:pPr>
        <w:tabs>
          <w:tab w:val="right" w:pos="8640"/>
        </w:tabs>
        <w:rPr>
          <w:color w:val="auto"/>
          <w:szCs w:val="22"/>
        </w:rPr>
      </w:pPr>
      <w:r w:rsidRPr="000F3821">
        <w:rPr>
          <w:color w:val="auto"/>
          <w:szCs w:val="22"/>
        </w:rPr>
        <w:t>Speaker of the House</w:t>
      </w:r>
    </w:p>
    <w:p w14:paraId="7F6EB07D" w14:textId="77777777" w:rsidR="000F3821" w:rsidRPr="000F3821" w:rsidRDefault="000F3821" w:rsidP="000F3821">
      <w:pPr>
        <w:tabs>
          <w:tab w:val="right" w:pos="8640"/>
        </w:tabs>
        <w:rPr>
          <w:color w:val="auto"/>
          <w:szCs w:val="22"/>
        </w:rPr>
      </w:pPr>
      <w:r w:rsidRPr="000F3821">
        <w:rPr>
          <w:color w:val="auto"/>
          <w:szCs w:val="22"/>
        </w:rPr>
        <w:tab/>
        <w:t>Received as information.</w:t>
      </w:r>
    </w:p>
    <w:p w14:paraId="5475ACA9" w14:textId="77777777" w:rsidR="000F3821" w:rsidRPr="000F3821" w:rsidRDefault="000F3821" w:rsidP="000F3821">
      <w:pPr>
        <w:tabs>
          <w:tab w:val="right" w:pos="8640"/>
        </w:tabs>
        <w:rPr>
          <w:color w:val="auto"/>
          <w:szCs w:val="22"/>
        </w:rPr>
      </w:pPr>
    </w:p>
    <w:p w14:paraId="416DB5F9" w14:textId="77777777" w:rsidR="000F3821" w:rsidRPr="000F3821" w:rsidRDefault="000F3821" w:rsidP="000F3821">
      <w:pPr>
        <w:jc w:val="center"/>
        <w:rPr>
          <w:b/>
          <w:color w:val="auto"/>
          <w:szCs w:val="22"/>
        </w:rPr>
      </w:pPr>
      <w:r w:rsidRPr="000F3821">
        <w:rPr>
          <w:b/>
          <w:color w:val="auto"/>
          <w:szCs w:val="22"/>
        </w:rPr>
        <w:t>S. </w:t>
      </w:r>
      <w:proofErr w:type="gramStart"/>
      <w:r w:rsidRPr="000F3821">
        <w:rPr>
          <w:b/>
          <w:color w:val="auto"/>
          <w:szCs w:val="22"/>
        </w:rPr>
        <w:t>127--REPORT</w:t>
      </w:r>
      <w:proofErr w:type="gramEnd"/>
      <w:r w:rsidRPr="000F3821">
        <w:rPr>
          <w:b/>
          <w:color w:val="auto"/>
          <w:szCs w:val="22"/>
        </w:rPr>
        <w:t xml:space="preserve"> OF THE</w:t>
      </w:r>
    </w:p>
    <w:p w14:paraId="28EADE7C" w14:textId="77777777" w:rsidR="000F3821" w:rsidRPr="000F3821" w:rsidRDefault="000F3821" w:rsidP="000F3821">
      <w:pPr>
        <w:jc w:val="center"/>
        <w:rPr>
          <w:b/>
          <w:color w:val="auto"/>
          <w:szCs w:val="22"/>
        </w:rPr>
      </w:pPr>
      <w:r w:rsidRPr="000F3821">
        <w:rPr>
          <w:b/>
          <w:color w:val="auto"/>
          <w:szCs w:val="22"/>
        </w:rPr>
        <w:t xml:space="preserve">COMMITTEE OF CONFERENCE ADOPTED </w:t>
      </w:r>
    </w:p>
    <w:p w14:paraId="55660A65" w14:textId="77777777" w:rsidR="000F3821" w:rsidRPr="000F3821" w:rsidRDefault="000F3821" w:rsidP="000F3821">
      <w:pPr>
        <w:suppressAutoHyphens/>
        <w:rPr>
          <w:color w:val="auto"/>
          <w:szCs w:val="22"/>
        </w:rPr>
      </w:pPr>
      <w:r w:rsidRPr="000F3821">
        <w:rPr>
          <w:color w:val="auto"/>
          <w:szCs w:val="22"/>
        </w:rPr>
        <w:tab/>
        <w:t>S. 127</w:t>
      </w:r>
      <w:r w:rsidRPr="000F3821">
        <w:rPr>
          <w:color w:val="auto"/>
          <w:szCs w:val="22"/>
        </w:rPr>
        <w:fldChar w:fldCharType="begin"/>
      </w:r>
      <w:r w:rsidRPr="000F3821">
        <w:rPr>
          <w:color w:val="auto"/>
          <w:szCs w:val="22"/>
        </w:rPr>
        <w:instrText xml:space="preserve"> XE "S. 127" \b </w:instrText>
      </w:r>
      <w:r w:rsidRPr="000F3821">
        <w:rPr>
          <w:color w:val="auto"/>
          <w:szCs w:val="22"/>
        </w:rPr>
        <w:fldChar w:fldCharType="end"/>
      </w:r>
      <w:r w:rsidRPr="000F3821">
        <w:rPr>
          <w:color w:val="auto"/>
          <w:szCs w:val="22"/>
        </w:rPr>
        <w:t xml:space="preserve"> -- Senators Johnson and Peeler:  </w:t>
      </w:r>
      <w:r w:rsidRPr="000F3821">
        <w:rPr>
          <w:caps/>
          <w:color w:val="auto"/>
          <w:szCs w:val="22"/>
        </w:rPr>
        <w:t>A BILL TO AMEND THE SOUTH CAROLINA CODE OF LAWS BY AMENDING SECTION 9</w:t>
      </w:r>
      <w:r w:rsidRPr="000F3821">
        <w:rPr>
          <w:caps/>
          <w:color w:val="auto"/>
          <w:szCs w:val="22"/>
        </w:rPr>
        <w:noBreakHyphen/>
        <w:t>11</w:t>
      </w:r>
      <w:r w:rsidRPr="000F3821">
        <w:rPr>
          <w:caps/>
          <w:color w:val="auto"/>
          <w:szCs w:val="22"/>
        </w:rPr>
        <w:noBreakHyphen/>
        <w:t>10, RELATING TO DEFINITIONS FOR THE SOUTH CAROLINA POLICE OFFICERS RETIREMENT SYSTEM, SO AS TO INCLUDE THE CATAWBA NATION WITHIN THE DEFINITION OF EMPLOYER; AND BY ADDING SECTION 9</w:t>
      </w:r>
      <w:r w:rsidRPr="000F3821">
        <w:rPr>
          <w:caps/>
          <w:color w:val="auto"/>
          <w:szCs w:val="22"/>
        </w:rPr>
        <w:noBreakHyphen/>
        <w:t>11</w:t>
      </w:r>
      <w:r w:rsidRPr="000F3821">
        <w:rPr>
          <w:caps/>
          <w:color w:val="auto"/>
          <w:szCs w:val="22"/>
        </w:rPr>
        <w:noBreakHyphen/>
        <w:t>43 SO AS TO PROVIDE THAT THE CATAWBA NATION IS ELIGIBLE FOR ADMISSION TO THE POLICE OFFICERS RETIREMENT SYSTEM AND TO PROVIDE FOR THE PROCESS FOR ADMISSION.</w:t>
      </w:r>
    </w:p>
    <w:p w14:paraId="46A9AC3E" w14:textId="77777777" w:rsidR="000F3821" w:rsidRPr="000F3821" w:rsidRDefault="000F3821" w:rsidP="000F3821">
      <w:pPr>
        <w:jc w:val="center"/>
        <w:rPr>
          <w:color w:val="auto"/>
          <w:szCs w:val="22"/>
        </w:rPr>
      </w:pPr>
    </w:p>
    <w:p w14:paraId="7641A169" w14:textId="77777777" w:rsidR="000F3821" w:rsidRPr="000F3821" w:rsidRDefault="000F3821" w:rsidP="000F3821">
      <w:pPr>
        <w:rPr>
          <w:color w:val="auto"/>
          <w:szCs w:val="22"/>
        </w:rPr>
      </w:pPr>
      <w:r w:rsidRPr="000F3821">
        <w:rPr>
          <w:color w:val="auto"/>
          <w:szCs w:val="22"/>
        </w:rPr>
        <w:tab/>
        <w:t xml:space="preserve">On </w:t>
      </w:r>
      <w:proofErr w:type="gramStart"/>
      <w:r w:rsidRPr="000F3821">
        <w:rPr>
          <w:color w:val="auto"/>
          <w:szCs w:val="22"/>
        </w:rPr>
        <w:t>motion</w:t>
      </w:r>
      <w:proofErr w:type="gramEnd"/>
      <w:r w:rsidRPr="000F3821">
        <w:rPr>
          <w:color w:val="auto"/>
          <w:szCs w:val="22"/>
        </w:rPr>
        <w:t xml:space="preserve"> of Senator CLIMER, with unanimous consent, the Report of the Committee of Conference was taken up for immediate consideration.</w:t>
      </w:r>
    </w:p>
    <w:p w14:paraId="4EDA1FA5" w14:textId="77777777" w:rsidR="000F3821" w:rsidRPr="000F3821" w:rsidRDefault="000F3821" w:rsidP="000F3821">
      <w:pPr>
        <w:rPr>
          <w:color w:val="auto"/>
          <w:szCs w:val="22"/>
        </w:rPr>
      </w:pPr>
    </w:p>
    <w:p w14:paraId="20FCE95D" w14:textId="77777777" w:rsidR="000F3821" w:rsidRPr="000F3821" w:rsidRDefault="000F3821" w:rsidP="000F3821">
      <w:pPr>
        <w:rPr>
          <w:color w:val="auto"/>
          <w:szCs w:val="22"/>
        </w:rPr>
      </w:pPr>
      <w:r w:rsidRPr="000F3821">
        <w:rPr>
          <w:color w:val="auto"/>
          <w:szCs w:val="22"/>
        </w:rPr>
        <w:tab/>
        <w:t>Senator CLIMER spoke on the report.</w:t>
      </w:r>
    </w:p>
    <w:p w14:paraId="21916842" w14:textId="77777777" w:rsidR="000F3821" w:rsidRPr="000F3821" w:rsidRDefault="000F3821" w:rsidP="000F3821">
      <w:pPr>
        <w:rPr>
          <w:color w:val="auto"/>
          <w:szCs w:val="22"/>
        </w:rPr>
      </w:pPr>
    </w:p>
    <w:p w14:paraId="62596CCA" w14:textId="77777777" w:rsidR="000F3821" w:rsidRPr="000F3821" w:rsidRDefault="000F3821" w:rsidP="000F3821">
      <w:pPr>
        <w:tabs>
          <w:tab w:val="right" w:pos="8640"/>
        </w:tabs>
        <w:rPr>
          <w:color w:val="auto"/>
          <w:szCs w:val="22"/>
        </w:rPr>
      </w:pPr>
      <w:r w:rsidRPr="000F3821">
        <w:rPr>
          <w:color w:val="auto"/>
          <w:szCs w:val="22"/>
        </w:rPr>
        <w:tab/>
        <w:t>The question then was adoption of the Report of Committee of Conference.</w:t>
      </w:r>
    </w:p>
    <w:p w14:paraId="1BAF5FCC" w14:textId="77777777" w:rsidR="000F3821" w:rsidRPr="000F3821" w:rsidRDefault="000F3821" w:rsidP="000F3821">
      <w:pPr>
        <w:rPr>
          <w:color w:val="auto"/>
          <w:szCs w:val="22"/>
        </w:rPr>
      </w:pPr>
    </w:p>
    <w:p w14:paraId="31FAC37E" w14:textId="77777777" w:rsidR="000F3821" w:rsidRPr="000F3821" w:rsidRDefault="000F3821" w:rsidP="000F3821">
      <w:pPr>
        <w:rPr>
          <w:color w:val="auto"/>
          <w:szCs w:val="22"/>
        </w:rPr>
      </w:pPr>
      <w:r w:rsidRPr="000F3821">
        <w:rPr>
          <w:color w:val="auto"/>
          <w:szCs w:val="22"/>
        </w:rPr>
        <w:tab/>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7C2A7CF4" w14:textId="77777777" w:rsidR="000F3821" w:rsidRPr="000F3821" w:rsidRDefault="000F3821" w:rsidP="000F3821">
      <w:pPr>
        <w:jc w:val="center"/>
        <w:rPr>
          <w:b/>
          <w:color w:val="auto"/>
          <w:szCs w:val="22"/>
        </w:rPr>
      </w:pPr>
      <w:r w:rsidRPr="000F3821">
        <w:rPr>
          <w:b/>
          <w:color w:val="auto"/>
          <w:szCs w:val="22"/>
        </w:rPr>
        <w:t>Ayes 44; Nays 0</w:t>
      </w:r>
    </w:p>
    <w:p w14:paraId="0508A816" w14:textId="77777777" w:rsidR="000F3821" w:rsidRPr="000F3821" w:rsidRDefault="000F3821" w:rsidP="000F3821">
      <w:pPr>
        <w:rPr>
          <w:color w:val="auto"/>
          <w:szCs w:val="22"/>
        </w:rPr>
      </w:pPr>
    </w:p>
    <w:p w14:paraId="382508D1" w14:textId="77777777" w:rsidR="000F3821" w:rsidRPr="000F3821" w:rsidRDefault="000F3821" w:rsidP="000F3821">
      <w:pPr>
        <w:tabs>
          <w:tab w:val="clear" w:pos="216"/>
          <w:tab w:val="clear" w:pos="432"/>
          <w:tab w:val="clear" w:pos="648"/>
          <w:tab w:val="left" w:pos="720"/>
        </w:tabs>
        <w:jc w:val="center"/>
        <w:rPr>
          <w:b/>
          <w:color w:val="auto"/>
          <w:szCs w:val="22"/>
        </w:rPr>
      </w:pPr>
      <w:r w:rsidRPr="000F3821">
        <w:rPr>
          <w:b/>
          <w:color w:val="auto"/>
          <w:szCs w:val="22"/>
        </w:rPr>
        <w:t>AYES</w:t>
      </w:r>
    </w:p>
    <w:p w14:paraId="7FD015E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6CE6741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6001C4A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3EE2B44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1A29FD2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lastRenderedPageBreak/>
        <w:t>Devine</w:t>
      </w:r>
      <w:r w:rsidRPr="000F3821">
        <w:rPr>
          <w:color w:val="auto"/>
          <w:szCs w:val="22"/>
        </w:rPr>
        <w:tab/>
        <w:t>Elliott</w:t>
      </w:r>
      <w:r w:rsidRPr="000F3821">
        <w:rPr>
          <w:color w:val="auto"/>
          <w:szCs w:val="22"/>
        </w:rPr>
        <w:tab/>
        <w:t>Fernandez</w:t>
      </w:r>
    </w:p>
    <w:p w14:paraId="57E27FD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Gambrell</w:t>
      </w:r>
      <w:r w:rsidRPr="000F3821">
        <w:rPr>
          <w:color w:val="auto"/>
          <w:szCs w:val="22"/>
        </w:rPr>
        <w:tab/>
        <w:t>Garrett</w:t>
      </w:r>
      <w:r w:rsidRPr="000F3821">
        <w:rPr>
          <w:color w:val="auto"/>
          <w:szCs w:val="22"/>
        </w:rPr>
        <w:tab/>
        <w:t>Goldfinch</w:t>
      </w:r>
    </w:p>
    <w:p w14:paraId="274F227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Graham</w:t>
      </w:r>
      <w:r w:rsidRPr="000F3821">
        <w:rPr>
          <w:color w:val="auto"/>
          <w:szCs w:val="22"/>
        </w:rPr>
        <w:tab/>
        <w:t>Hembree</w:t>
      </w:r>
      <w:r w:rsidRPr="000F3821">
        <w:rPr>
          <w:color w:val="auto"/>
          <w:szCs w:val="22"/>
        </w:rPr>
        <w:tab/>
        <w:t>Hutto</w:t>
      </w:r>
    </w:p>
    <w:p w14:paraId="21E8F98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Jackson</w:t>
      </w:r>
      <w:r w:rsidRPr="000F3821">
        <w:rPr>
          <w:color w:val="auto"/>
          <w:szCs w:val="22"/>
        </w:rPr>
        <w:tab/>
        <w:t>Johnson</w:t>
      </w:r>
      <w:r w:rsidRPr="000F3821">
        <w:rPr>
          <w:color w:val="auto"/>
          <w:szCs w:val="22"/>
        </w:rPr>
        <w:tab/>
        <w:t>Kennedy</w:t>
      </w:r>
    </w:p>
    <w:p w14:paraId="01B99DE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Kimbrell</w:t>
      </w:r>
      <w:r w:rsidRPr="000F3821">
        <w:rPr>
          <w:color w:val="auto"/>
          <w:szCs w:val="22"/>
        </w:rPr>
        <w:tab/>
        <w:t>Leber</w:t>
      </w:r>
      <w:r w:rsidRPr="000F3821">
        <w:rPr>
          <w:color w:val="auto"/>
          <w:szCs w:val="22"/>
        </w:rPr>
        <w:tab/>
        <w:t>Martin</w:t>
      </w:r>
    </w:p>
    <w:p w14:paraId="48EAF23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Massey</w:t>
      </w:r>
      <w:r w:rsidRPr="000F3821">
        <w:rPr>
          <w:color w:val="auto"/>
          <w:szCs w:val="22"/>
        </w:rPr>
        <w:tab/>
        <w:t>Matthews</w:t>
      </w:r>
      <w:r w:rsidRPr="000F3821">
        <w:rPr>
          <w:color w:val="auto"/>
          <w:szCs w:val="22"/>
        </w:rPr>
        <w:tab/>
        <w:t>Nutt</w:t>
      </w:r>
    </w:p>
    <w:p w14:paraId="785C1A2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Ott</w:t>
      </w:r>
      <w:r w:rsidRPr="000F3821">
        <w:rPr>
          <w:color w:val="auto"/>
          <w:szCs w:val="22"/>
        </w:rPr>
        <w:tab/>
        <w:t>Peeler</w:t>
      </w:r>
      <w:r w:rsidRPr="000F3821">
        <w:rPr>
          <w:color w:val="auto"/>
          <w:szCs w:val="22"/>
        </w:rPr>
        <w:tab/>
        <w:t>Reichenbach</w:t>
      </w:r>
    </w:p>
    <w:p w14:paraId="00633A2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Rice</w:t>
      </w:r>
      <w:r w:rsidRPr="000F3821">
        <w:rPr>
          <w:color w:val="auto"/>
          <w:szCs w:val="22"/>
        </w:rPr>
        <w:tab/>
        <w:t>Sabb</w:t>
      </w:r>
      <w:r w:rsidRPr="000F3821">
        <w:rPr>
          <w:color w:val="auto"/>
          <w:szCs w:val="22"/>
        </w:rPr>
        <w:tab/>
        <w:t>Stubbs</w:t>
      </w:r>
    </w:p>
    <w:p w14:paraId="79BAE62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Sutton</w:t>
      </w:r>
      <w:r w:rsidRPr="000F3821">
        <w:rPr>
          <w:color w:val="auto"/>
          <w:szCs w:val="22"/>
        </w:rPr>
        <w:tab/>
        <w:t>Tedder</w:t>
      </w:r>
      <w:r w:rsidRPr="000F3821">
        <w:rPr>
          <w:color w:val="auto"/>
          <w:szCs w:val="22"/>
        </w:rPr>
        <w:tab/>
        <w:t>Turner</w:t>
      </w:r>
    </w:p>
    <w:p w14:paraId="121D176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Verdin</w:t>
      </w:r>
      <w:r w:rsidRPr="000F3821">
        <w:rPr>
          <w:color w:val="auto"/>
          <w:szCs w:val="22"/>
        </w:rPr>
        <w:tab/>
        <w:t>Walker</w:t>
      </w:r>
      <w:r w:rsidRPr="000F3821">
        <w:rPr>
          <w:color w:val="auto"/>
          <w:szCs w:val="22"/>
        </w:rPr>
        <w:tab/>
        <w:t>Williams</w:t>
      </w:r>
    </w:p>
    <w:p w14:paraId="011898F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0F3821">
        <w:rPr>
          <w:color w:val="auto"/>
          <w:szCs w:val="22"/>
        </w:rPr>
        <w:t>Young</w:t>
      </w:r>
      <w:r w:rsidRPr="000F3821">
        <w:rPr>
          <w:color w:val="auto"/>
          <w:szCs w:val="22"/>
        </w:rPr>
        <w:tab/>
        <w:t>Zell</w:t>
      </w:r>
    </w:p>
    <w:p w14:paraId="27B1634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5B3A2D9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roofErr w:type="gramStart"/>
      <w:r w:rsidRPr="000F3821">
        <w:rPr>
          <w:b/>
          <w:color w:val="auto"/>
          <w:szCs w:val="22"/>
        </w:rPr>
        <w:t>Total--44</w:t>
      </w:r>
      <w:proofErr w:type="gramEnd"/>
    </w:p>
    <w:p w14:paraId="61F442A0" w14:textId="77777777" w:rsidR="000F3821" w:rsidRPr="000F3821" w:rsidRDefault="000F3821" w:rsidP="000F3821">
      <w:pPr>
        <w:rPr>
          <w:color w:val="auto"/>
          <w:szCs w:val="22"/>
        </w:rPr>
      </w:pPr>
    </w:p>
    <w:p w14:paraId="72ACD5D4" w14:textId="77777777" w:rsidR="000F3821" w:rsidRPr="000F3821" w:rsidRDefault="000F3821" w:rsidP="000F3821">
      <w:pPr>
        <w:tabs>
          <w:tab w:val="clear" w:pos="216"/>
          <w:tab w:val="clear" w:pos="432"/>
          <w:tab w:val="clear" w:pos="648"/>
          <w:tab w:val="left" w:pos="720"/>
        </w:tabs>
        <w:jc w:val="center"/>
        <w:rPr>
          <w:b/>
          <w:color w:val="auto"/>
          <w:szCs w:val="22"/>
        </w:rPr>
      </w:pPr>
      <w:r w:rsidRPr="000F3821">
        <w:rPr>
          <w:b/>
          <w:color w:val="auto"/>
          <w:szCs w:val="22"/>
        </w:rPr>
        <w:t>NAYS</w:t>
      </w:r>
    </w:p>
    <w:p w14:paraId="6B9420D2" w14:textId="77777777" w:rsidR="000F3821" w:rsidRPr="000F3821" w:rsidRDefault="000F3821" w:rsidP="000F3821">
      <w:pPr>
        <w:tabs>
          <w:tab w:val="clear" w:pos="216"/>
          <w:tab w:val="clear" w:pos="432"/>
          <w:tab w:val="clear" w:pos="648"/>
          <w:tab w:val="left" w:pos="720"/>
        </w:tabs>
        <w:jc w:val="center"/>
        <w:rPr>
          <w:color w:val="auto"/>
          <w:szCs w:val="22"/>
        </w:rPr>
      </w:pPr>
    </w:p>
    <w:p w14:paraId="2CBC0D67" w14:textId="77777777" w:rsidR="000F3821" w:rsidRPr="000F3821" w:rsidRDefault="000F3821" w:rsidP="000F3821">
      <w:pPr>
        <w:tabs>
          <w:tab w:val="clear" w:pos="216"/>
          <w:tab w:val="clear" w:pos="432"/>
          <w:tab w:val="clear" w:pos="648"/>
          <w:tab w:val="left" w:pos="720"/>
        </w:tabs>
        <w:jc w:val="center"/>
        <w:rPr>
          <w:b/>
          <w:color w:val="auto"/>
          <w:szCs w:val="22"/>
        </w:rPr>
      </w:pPr>
      <w:r w:rsidRPr="000F3821">
        <w:rPr>
          <w:b/>
          <w:color w:val="auto"/>
          <w:szCs w:val="22"/>
        </w:rPr>
        <w:t>Total--0</w:t>
      </w:r>
    </w:p>
    <w:p w14:paraId="455AFEA9" w14:textId="77777777" w:rsidR="000F3821" w:rsidRPr="000F3821" w:rsidRDefault="000F3821" w:rsidP="000F3821">
      <w:pPr>
        <w:rPr>
          <w:color w:val="auto"/>
          <w:szCs w:val="22"/>
        </w:rPr>
      </w:pPr>
    </w:p>
    <w:p w14:paraId="4EE875DB" w14:textId="77777777" w:rsidR="000F3821" w:rsidRPr="000F3821" w:rsidRDefault="000F3821" w:rsidP="000F3821">
      <w:pPr>
        <w:rPr>
          <w:b/>
          <w:color w:val="auto"/>
          <w:szCs w:val="22"/>
        </w:rPr>
      </w:pPr>
      <w:r w:rsidRPr="000F3821">
        <w:rPr>
          <w:color w:val="auto"/>
          <w:szCs w:val="22"/>
        </w:rPr>
        <w:tab/>
        <w:t>The Committee of Conference Report was adopted as follows:</w:t>
      </w:r>
      <w:r w:rsidRPr="000F3821">
        <w:rPr>
          <w:b/>
          <w:color w:val="auto"/>
          <w:szCs w:val="22"/>
        </w:rPr>
        <w:t xml:space="preserve">   </w:t>
      </w:r>
    </w:p>
    <w:p w14:paraId="46FE31F1" w14:textId="77777777" w:rsidR="000F3821" w:rsidRPr="000F3821" w:rsidRDefault="000F3821" w:rsidP="000F3821">
      <w:pPr>
        <w:rPr>
          <w:b/>
          <w:color w:val="auto"/>
          <w:szCs w:val="22"/>
        </w:rPr>
      </w:pPr>
      <w:r w:rsidRPr="000F3821">
        <w:rPr>
          <w:b/>
          <w:color w:val="auto"/>
          <w:szCs w:val="22"/>
        </w:rPr>
        <w:t xml:space="preserve">    </w:t>
      </w:r>
    </w:p>
    <w:p w14:paraId="20CECD29" w14:textId="77777777" w:rsidR="000F3821" w:rsidRPr="000F3821" w:rsidRDefault="000F3821" w:rsidP="000F3821">
      <w:pPr>
        <w:jc w:val="center"/>
        <w:rPr>
          <w:b/>
          <w:bCs/>
          <w:color w:val="auto"/>
          <w:szCs w:val="22"/>
        </w:rPr>
      </w:pPr>
      <w:r w:rsidRPr="000F3821">
        <w:rPr>
          <w:b/>
          <w:bCs/>
          <w:color w:val="auto"/>
          <w:szCs w:val="22"/>
        </w:rPr>
        <w:t>S. 127--Conference Report</w:t>
      </w:r>
    </w:p>
    <w:p w14:paraId="38A152DF" w14:textId="77777777" w:rsidR="000F3821" w:rsidRPr="000F3821" w:rsidRDefault="000F3821" w:rsidP="000F3821">
      <w:pPr>
        <w:ind w:firstLine="1"/>
        <w:jc w:val="center"/>
        <w:rPr>
          <w:color w:val="auto"/>
          <w:szCs w:val="22"/>
        </w:rPr>
      </w:pPr>
      <w:r w:rsidRPr="000F3821">
        <w:rPr>
          <w:color w:val="auto"/>
          <w:szCs w:val="22"/>
        </w:rPr>
        <w:t xml:space="preserve">The General Assembly, Columbia, S.C., </w:t>
      </w:r>
      <w:sdt>
        <w:sdtPr>
          <w:rPr>
            <w:color w:val="auto"/>
            <w:szCs w:val="22"/>
          </w:rPr>
          <w:alias w:val="current_date"/>
          <w:tag w:val="current_date"/>
          <w:id w:val="1588343238"/>
          <w:placeholder>
            <w:docPart w:val="BE67223BAD904CCDB5042647A5A2978F"/>
          </w:placeholder>
          <w:text/>
        </w:sdtPr>
        <w:sdtEndPr/>
        <w:sdtContent>
          <w:r w:rsidRPr="000F3821">
            <w:rPr>
              <w:color w:val="auto"/>
              <w:szCs w:val="22"/>
            </w:rPr>
            <w:t>May 08, 2025</w:t>
          </w:r>
        </w:sdtContent>
      </w:sdt>
    </w:p>
    <w:p w14:paraId="1FF4F899" w14:textId="77777777" w:rsidR="000F3821" w:rsidRPr="000F3821" w:rsidRDefault="000F3821" w:rsidP="000F3821">
      <w:pPr>
        <w:rPr>
          <w:color w:val="auto"/>
          <w:szCs w:val="22"/>
        </w:rPr>
      </w:pPr>
      <w:r w:rsidRPr="000F3821">
        <w:rPr>
          <w:color w:val="auto"/>
          <w:szCs w:val="22"/>
        </w:rPr>
        <w:tab/>
      </w:r>
      <w:r w:rsidRPr="000F3821">
        <w:rPr>
          <w:color w:val="auto"/>
          <w:szCs w:val="22"/>
        </w:rPr>
        <w:tab/>
        <w:t xml:space="preserve">The COMMITTEE OF CONFERENCE, to </w:t>
      </w:r>
      <w:proofErr w:type="gramStart"/>
      <w:r w:rsidRPr="000F3821">
        <w:rPr>
          <w:color w:val="auto"/>
          <w:szCs w:val="22"/>
        </w:rPr>
        <w:t>whom</w:t>
      </w:r>
      <w:proofErr w:type="gramEnd"/>
      <w:r w:rsidRPr="000F3821">
        <w:rPr>
          <w:color w:val="auto"/>
          <w:szCs w:val="22"/>
        </w:rPr>
        <w:t xml:space="preserve"> was referred:</w:t>
      </w:r>
    </w:p>
    <w:p w14:paraId="13F1D948" w14:textId="77777777" w:rsidR="000F3821" w:rsidRPr="000F3821" w:rsidRDefault="000F3821" w:rsidP="000F3821">
      <w:pPr>
        <w:widowControl w:val="0"/>
        <w:spacing w:after="360"/>
        <w:contextualSpacing/>
        <w:rPr>
          <w:caps/>
          <w:color w:val="auto"/>
          <w:szCs w:val="22"/>
        </w:rPr>
      </w:pPr>
      <w:r w:rsidRPr="000F3821">
        <w:rPr>
          <w:bCs/>
          <w:color w:val="auto"/>
          <w:szCs w:val="22"/>
        </w:rPr>
        <w:tab/>
        <w:t>S. 127</w:t>
      </w:r>
      <w:r w:rsidRPr="000F3821">
        <w:rPr>
          <w:bCs/>
          <w:color w:val="auto"/>
          <w:szCs w:val="22"/>
        </w:rPr>
        <w:fldChar w:fldCharType="begin"/>
      </w:r>
      <w:r w:rsidRPr="000F3821">
        <w:rPr>
          <w:bCs/>
          <w:color w:val="auto"/>
          <w:szCs w:val="22"/>
        </w:rPr>
        <w:instrText xml:space="preserve"> XE "H. 127" \b </w:instrText>
      </w:r>
      <w:r w:rsidRPr="000F3821">
        <w:rPr>
          <w:bCs/>
          <w:color w:val="auto"/>
          <w:szCs w:val="22"/>
        </w:rPr>
        <w:fldChar w:fldCharType="end"/>
      </w:r>
      <w:r w:rsidRPr="000F3821">
        <w:rPr>
          <w:bCs/>
          <w:color w:val="auto"/>
          <w:szCs w:val="22"/>
        </w:rPr>
        <w:t xml:space="preserve"> -- </w:t>
      </w:r>
      <w:sdt>
        <w:sdtPr>
          <w:rPr>
            <w:bCs/>
            <w:color w:val="auto"/>
            <w:szCs w:val="22"/>
          </w:rPr>
          <w:alias w:val="sponsors"/>
          <w:tag w:val="sponsors"/>
          <w:id w:val="-1337682857"/>
          <w:placeholder>
            <w:docPart w:val="BE67223BAD904CCDB5042647A5A2978F"/>
          </w:placeholder>
          <w:text/>
        </w:sdtPr>
        <w:sdtEndPr/>
        <w:sdtContent>
          <w:r w:rsidRPr="000F3821">
            <w:rPr>
              <w:bCs/>
              <w:color w:val="auto"/>
              <w:szCs w:val="22"/>
            </w:rPr>
            <w:t>Senators Johnson and Peeler</w:t>
          </w:r>
        </w:sdtContent>
      </w:sdt>
      <w:r w:rsidRPr="000F3821">
        <w:rPr>
          <w:bCs/>
          <w:color w:val="auto"/>
          <w:szCs w:val="22"/>
        </w:rPr>
        <w:t xml:space="preserve">:  </w:t>
      </w:r>
      <w:r w:rsidRPr="000F3821">
        <w:rPr>
          <w:bCs/>
          <w:caps/>
          <w:color w:val="auto"/>
          <w:szCs w:val="22"/>
        </w:rPr>
        <w:t xml:space="preserve">TO </w:t>
      </w:r>
      <w:r w:rsidRPr="000F3821">
        <w:rPr>
          <w:caps/>
          <w:color w:val="auto"/>
          <w:szCs w:val="22"/>
        </w:rPr>
        <w:t>AMEND THE SOUTH CAROLINA CODE OF LAWS BY AMENDING SECTION 9</w:t>
      </w:r>
      <w:r w:rsidRPr="000F3821">
        <w:rPr>
          <w:caps/>
          <w:color w:val="auto"/>
          <w:szCs w:val="22"/>
        </w:rPr>
        <w:noBreakHyphen/>
        <w:t>11</w:t>
      </w:r>
      <w:r w:rsidRPr="000F3821">
        <w:rPr>
          <w:caps/>
          <w:color w:val="auto"/>
          <w:szCs w:val="22"/>
        </w:rPr>
        <w:noBreakHyphen/>
        <w:t>10, RELATING TO DEFINITIONS FOR THE SOUTH CAROLINA POLICE OFFICERS RETIREMENT SYSTEM, SO AS TO INCLUDE THE CATAWBA NATION WITHIN THE DEFINITION OF EMPLOYER; AND BY ADDING SECTION 9</w:t>
      </w:r>
      <w:r w:rsidRPr="000F3821">
        <w:rPr>
          <w:caps/>
          <w:color w:val="auto"/>
          <w:szCs w:val="22"/>
        </w:rPr>
        <w:noBreakHyphen/>
        <w:t>11</w:t>
      </w:r>
      <w:r w:rsidRPr="000F3821">
        <w:rPr>
          <w:caps/>
          <w:color w:val="auto"/>
          <w:szCs w:val="22"/>
        </w:rPr>
        <w:noBreakHyphen/>
        <w:t>43 SO AS TO PROVIDE THAT THE CATAWBA NATION IS ELIGIBLE FOR ADMISSION TO THE POLICE OFFICERS RETIREMENT SYSTEM AND TO PROVIDE FOR THE PROCESS FOR ADMISSION.</w:t>
      </w:r>
    </w:p>
    <w:p w14:paraId="40294E83" w14:textId="77777777" w:rsidR="000F3821" w:rsidRPr="000F3821" w:rsidRDefault="000F3821" w:rsidP="000F3821">
      <w:pPr>
        <w:widowControl w:val="0"/>
        <w:spacing w:after="360"/>
        <w:contextualSpacing/>
        <w:rPr>
          <w:bCs/>
          <w:color w:val="auto"/>
          <w:szCs w:val="22"/>
        </w:rPr>
      </w:pPr>
      <w:r w:rsidRPr="000F3821">
        <w:rPr>
          <w:bCs/>
          <w:color w:val="auto"/>
          <w:szCs w:val="22"/>
        </w:rPr>
        <w:tab/>
        <w:t>Beg leave to report that they have duly and carefully considered the same and recommend:</w:t>
      </w:r>
    </w:p>
    <w:p w14:paraId="0BB5C9A4" w14:textId="77777777" w:rsidR="000F3821" w:rsidRPr="000F3821" w:rsidRDefault="000F3821" w:rsidP="000F3821">
      <w:pPr>
        <w:widowControl w:val="0"/>
        <w:spacing w:after="360"/>
        <w:ind w:left="216"/>
        <w:contextualSpacing/>
        <w:rPr>
          <w:bCs/>
          <w:color w:val="auto"/>
          <w:szCs w:val="22"/>
        </w:rPr>
      </w:pPr>
      <w:r w:rsidRPr="000F3821">
        <w:rPr>
          <w:bCs/>
          <w:color w:val="auto"/>
          <w:szCs w:val="22"/>
        </w:rPr>
        <w:t xml:space="preserve">That the same </w:t>
      </w:r>
      <w:proofErr w:type="gramStart"/>
      <w:r w:rsidRPr="000F3821">
        <w:rPr>
          <w:bCs/>
          <w:color w:val="auto"/>
          <w:szCs w:val="22"/>
        </w:rPr>
        <w:t>do</w:t>
      </w:r>
      <w:proofErr w:type="gramEnd"/>
      <w:r w:rsidRPr="000F3821">
        <w:rPr>
          <w:bCs/>
          <w:color w:val="auto"/>
          <w:szCs w:val="22"/>
        </w:rPr>
        <w:t xml:space="preserve"> pass with the following amendments:</w:t>
      </w:r>
    </w:p>
    <w:p w14:paraId="58054815" w14:textId="77777777" w:rsidR="000F3821" w:rsidRPr="000F3821" w:rsidRDefault="000F3821" w:rsidP="000F3821">
      <w:pPr>
        <w:widowControl w:val="0"/>
        <w:spacing w:after="360"/>
        <w:ind w:left="216"/>
        <w:contextualSpacing/>
        <w:rPr>
          <w:bCs/>
          <w:color w:val="auto"/>
          <w:szCs w:val="22"/>
        </w:rPr>
      </w:pPr>
      <w:r w:rsidRPr="000F3821">
        <w:rPr>
          <w:bCs/>
          <w:color w:val="auto"/>
          <w:szCs w:val="22"/>
        </w:rPr>
        <w:t>Amend the bill, as and if amended, by striking all after the enacting words and inserting:</w:t>
      </w:r>
    </w:p>
    <w:p w14:paraId="5DAB2D9C" w14:textId="77777777" w:rsidR="000F3821" w:rsidRPr="000F3821" w:rsidRDefault="000F3821" w:rsidP="000F3821">
      <w:pPr>
        <w:rPr>
          <w:color w:val="auto"/>
          <w:szCs w:val="22"/>
        </w:rPr>
      </w:pPr>
      <w:bookmarkStart w:id="194" w:name="bs_num_1_a32f6ca8d"/>
      <w:r w:rsidRPr="000F3821">
        <w:rPr>
          <w:color w:val="auto"/>
          <w:szCs w:val="22"/>
        </w:rPr>
        <w:t>S</w:t>
      </w:r>
      <w:bookmarkEnd w:id="194"/>
      <w:r w:rsidRPr="000F3821">
        <w:rPr>
          <w:color w:val="auto"/>
          <w:szCs w:val="22"/>
        </w:rPr>
        <w:t>ECTION 1.</w:t>
      </w:r>
      <w:r w:rsidRPr="000F3821">
        <w:rPr>
          <w:color w:val="auto"/>
          <w:szCs w:val="22"/>
        </w:rPr>
        <w:tab/>
      </w:r>
      <w:bookmarkStart w:id="195" w:name="dl_115bc7d05"/>
      <w:r w:rsidRPr="000F3821">
        <w:rPr>
          <w:color w:val="auto"/>
          <w:szCs w:val="22"/>
        </w:rPr>
        <w:t>S</w:t>
      </w:r>
      <w:bookmarkEnd w:id="195"/>
      <w:r w:rsidRPr="000F3821">
        <w:rPr>
          <w:color w:val="auto"/>
          <w:szCs w:val="22"/>
        </w:rPr>
        <w:t>ection 9</w:t>
      </w:r>
      <w:r w:rsidRPr="000F3821">
        <w:rPr>
          <w:color w:val="auto"/>
          <w:szCs w:val="22"/>
        </w:rPr>
        <w:noBreakHyphen/>
        <w:t>11</w:t>
      </w:r>
      <w:r w:rsidRPr="000F3821">
        <w:rPr>
          <w:color w:val="auto"/>
          <w:szCs w:val="22"/>
        </w:rPr>
        <w:noBreakHyphen/>
        <w:t>10(17) of the S.C. Code is amended to read:</w:t>
      </w:r>
    </w:p>
    <w:p w14:paraId="0B01ADAA" w14:textId="77777777" w:rsidR="000F3821" w:rsidRPr="000F3821" w:rsidRDefault="000F3821" w:rsidP="000F3821">
      <w:pPr>
        <w:rPr>
          <w:color w:val="auto"/>
          <w:szCs w:val="22"/>
        </w:rPr>
      </w:pPr>
      <w:bookmarkStart w:id="196" w:name="cs_T9C11N10_c68bf9396"/>
      <w:r w:rsidRPr="000F3821">
        <w:rPr>
          <w:color w:val="auto"/>
          <w:szCs w:val="22"/>
        </w:rPr>
        <w:tab/>
      </w:r>
      <w:bookmarkStart w:id="197" w:name="ss_T9C11N10S17_lv1_311b82495"/>
      <w:bookmarkEnd w:id="196"/>
      <w:r w:rsidRPr="000F3821">
        <w:rPr>
          <w:color w:val="auto"/>
          <w:szCs w:val="22"/>
        </w:rPr>
        <w:t>(</w:t>
      </w:r>
      <w:bookmarkEnd w:id="197"/>
      <w:r w:rsidRPr="000F3821">
        <w:rPr>
          <w:color w:val="auto"/>
          <w:szCs w:val="22"/>
        </w:rPr>
        <w:t>17) “Employer” means:</w:t>
      </w:r>
    </w:p>
    <w:p w14:paraId="5A700D20" w14:textId="77777777" w:rsidR="000F3821" w:rsidRPr="000F3821" w:rsidRDefault="000F3821" w:rsidP="000F3821">
      <w:pPr>
        <w:rPr>
          <w:color w:val="auto"/>
          <w:szCs w:val="22"/>
        </w:rPr>
      </w:pPr>
      <w:r w:rsidRPr="000F3821">
        <w:rPr>
          <w:color w:val="auto"/>
          <w:szCs w:val="22"/>
        </w:rPr>
        <w:tab/>
      </w:r>
      <w:r w:rsidRPr="000F3821">
        <w:rPr>
          <w:color w:val="auto"/>
          <w:szCs w:val="22"/>
        </w:rPr>
        <w:tab/>
      </w:r>
      <w:bookmarkStart w:id="198" w:name="ss_T9C11N10Sa_lv2_444c842d9"/>
      <w:r w:rsidRPr="000F3821">
        <w:rPr>
          <w:color w:val="auto"/>
          <w:szCs w:val="22"/>
        </w:rPr>
        <w:t>(</w:t>
      </w:r>
      <w:bookmarkEnd w:id="198"/>
      <w:r w:rsidRPr="000F3821">
        <w:rPr>
          <w:color w:val="auto"/>
          <w:szCs w:val="22"/>
        </w:rPr>
        <w:t xml:space="preserve">a) the </w:t>
      </w:r>
      <w:proofErr w:type="gramStart"/>
      <w:r w:rsidRPr="000F3821">
        <w:rPr>
          <w:color w:val="auto"/>
          <w:szCs w:val="22"/>
        </w:rPr>
        <w:t>State;</w:t>
      </w:r>
      <w:proofErr w:type="gramEnd"/>
    </w:p>
    <w:p w14:paraId="17B47193" w14:textId="77777777" w:rsidR="000F3821" w:rsidRPr="000F3821" w:rsidRDefault="000F3821" w:rsidP="000F3821">
      <w:pPr>
        <w:rPr>
          <w:color w:val="auto"/>
          <w:szCs w:val="22"/>
        </w:rPr>
      </w:pPr>
      <w:r w:rsidRPr="000F3821">
        <w:rPr>
          <w:color w:val="auto"/>
          <w:szCs w:val="22"/>
        </w:rPr>
        <w:lastRenderedPageBreak/>
        <w:tab/>
      </w:r>
      <w:r w:rsidRPr="000F3821">
        <w:rPr>
          <w:color w:val="auto"/>
          <w:szCs w:val="22"/>
        </w:rPr>
        <w:tab/>
      </w:r>
      <w:bookmarkStart w:id="199" w:name="ss_T9C11N10Sb_lv2_e0b29b993"/>
      <w:r w:rsidRPr="000F3821">
        <w:rPr>
          <w:color w:val="auto"/>
          <w:szCs w:val="22"/>
        </w:rPr>
        <w:t>(</w:t>
      </w:r>
      <w:bookmarkEnd w:id="199"/>
      <w:r w:rsidRPr="000F3821">
        <w:rPr>
          <w:color w:val="auto"/>
          <w:szCs w:val="22"/>
        </w:rPr>
        <w:t xml:space="preserve">b) a political subdivision, agency, or department of the State which employs police </w:t>
      </w:r>
      <w:proofErr w:type="gramStart"/>
      <w:r w:rsidRPr="000F3821">
        <w:rPr>
          <w:color w:val="auto"/>
          <w:szCs w:val="22"/>
        </w:rPr>
        <w:t>officers</w:t>
      </w:r>
      <w:proofErr w:type="gramEnd"/>
      <w:r w:rsidRPr="000F3821">
        <w:rPr>
          <w:color w:val="auto"/>
          <w:szCs w:val="22"/>
        </w:rPr>
        <w:t xml:space="preserve"> and which has been admitted to the system as provided in Section 9</w:t>
      </w:r>
      <w:r w:rsidRPr="000F3821">
        <w:rPr>
          <w:color w:val="auto"/>
          <w:szCs w:val="22"/>
        </w:rPr>
        <w:noBreakHyphen/>
        <w:t>11</w:t>
      </w:r>
      <w:r w:rsidRPr="000F3821">
        <w:rPr>
          <w:color w:val="auto"/>
          <w:szCs w:val="22"/>
        </w:rPr>
        <w:noBreakHyphen/>
      </w:r>
      <w:proofErr w:type="gramStart"/>
      <w:r w:rsidRPr="000F3821">
        <w:rPr>
          <w:color w:val="auto"/>
          <w:szCs w:val="22"/>
        </w:rPr>
        <w:t xml:space="preserve">40;  </w:t>
      </w:r>
      <w:r w:rsidRPr="000F3821">
        <w:rPr>
          <w:strike/>
          <w:color w:val="auto"/>
          <w:szCs w:val="22"/>
        </w:rPr>
        <w:t>and</w:t>
      </w:r>
      <w:proofErr w:type="gramEnd"/>
    </w:p>
    <w:p w14:paraId="0075CBEE" w14:textId="77777777" w:rsidR="000F3821" w:rsidRPr="000F3821" w:rsidRDefault="000F3821" w:rsidP="000F3821">
      <w:pPr>
        <w:rPr>
          <w:color w:val="auto"/>
          <w:szCs w:val="22"/>
        </w:rPr>
      </w:pPr>
      <w:r w:rsidRPr="000F3821">
        <w:rPr>
          <w:color w:val="auto"/>
          <w:szCs w:val="22"/>
        </w:rPr>
        <w:tab/>
      </w:r>
      <w:r w:rsidRPr="000F3821">
        <w:rPr>
          <w:color w:val="auto"/>
          <w:szCs w:val="22"/>
        </w:rPr>
        <w:tab/>
      </w:r>
      <w:bookmarkStart w:id="200" w:name="ss_T9C11N10Sc_lv2_a5ee7feb9"/>
      <w:r w:rsidRPr="000F3821">
        <w:rPr>
          <w:color w:val="auto"/>
          <w:szCs w:val="22"/>
        </w:rPr>
        <w:t>(</w:t>
      </w:r>
      <w:bookmarkEnd w:id="200"/>
      <w:r w:rsidRPr="000F3821">
        <w:rPr>
          <w:color w:val="auto"/>
          <w:szCs w:val="22"/>
        </w:rPr>
        <w:t>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w:t>
      </w:r>
      <w:r w:rsidRPr="000F3821">
        <w:rPr>
          <w:strike/>
          <w:color w:val="auto"/>
          <w:szCs w:val="22"/>
        </w:rPr>
        <w:t>.</w:t>
      </w:r>
      <w:r w:rsidRPr="000F3821">
        <w:rPr>
          <w:color w:val="auto"/>
          <w:szCs w:val="22"/>
          <w:u w:val="single"/>
        </w:rPr>
        <w:t>; and</w:t>
      </w:r>
    </w:p>
    <w:p w14:paraId="421D0D6D" w14:textId="77777777" w:rsidR="000F3821" w:rsidRPr="000F3821" w:rsidRDefault="000F3821" w:rsidP="000F3821">
      <w:pPr>
        <w:rPr>
          <w:color w:val="auto"/>
          <w:szCs w:val="22"/>
        </w:rPr>
      </w:pPr>
      <w:r w:rsidRPr="000F3821">
        <w:rPr>
          <w:color w:val="auto"/>
          <w:szCs w:val="22"/>
          <w:u w:val="single"/>
        </w:rPr>
        <w:tab/>
      </w:r>
      <w:r w:rsidRPr="000F3821">
        <w:rPr>
          <w:color w:val="auto"/>
          <w:szCs w:val="22"/>
          <w:u w:val="single"/>
        </w:rPr>
        <w:tab/>
      </w:r>
      <w:bookmarkStart w:id="201" w:name="ss_T9C11N10Sd_lv2_ca2d14b0d"/>
      <w:r w:rsidRPr="000F3821">
        <w:rPr>
          <w:color w:val="auto"/>
          <w:szCs w:val="22"/>
          <w:u w:val="single"/>
        </w:rPr>
        <w:t>(</w:t>
      </w:r>
      <w:bookmarkEnd w:id="201"/>
      <w:r w:rsidRPr="000F3821">
        <w:rPr>
          <w:color w:val="auto"/>
          <w:szCs w:val="22"/>
          <w:u w:val="single"/>
        </w:rPr>
        <w:t>d) the Catawba Nation upon its admission to the system as provided in Section 9</w:t>
      </w:r>
      <w:r w:rsidRPr="000F3821">
        <w:rPr>
          <w:color w:val="auto"/>
          <w:szCs w:val="22"/>
          <w:u w:val="single"/>
        </w:rPr>
        <w:noBreakHyphen/>
        <w:t>11</w:t>
      </w:r>
      <w:r w:rsidRPr="000F3821">
        <w:rPr>
          <w:color w:val="auto"/>
          <w:szCs w:val="22"/>
          <w:u w:val="single"/>
        </w:rPr>
        <w:noBreakHyphen/>
        <w:t>43.</w:t>
      </w:r>
    </w:p>
    <w:p w14:paraId="6F98EFA1" w14:textId="77777777" w:rsidR="000F3821" w:rsidRPr="000F3821" w:rsidRDefault="000F3821" w:rsidP="000F3821">
      <w:pPr>
        <w:rPr>
          <w:color w:val="auto"/>
          <w:szCs w:val="22"/>
        </w:rPr>
      </w:pPr>
      <w:bookmarkStart w:id="202" w:name="bs_num_2_784a8e368"/>
      <w:r w:rsidRPr="000F3821">
        <w:rPr>
          <w:color w:val="auto"/>
          <w:szCs w:val="22"/>
        </w:rPr>
        <w:t>S</w:t>
      </w:r>
      <w:bookmarkEnd w:id="202"/>
      <w:r w:rsidRPr="000F3821">
        <w:rPr>
          <w:color w:val="auto"/>
          <w:szCs w:val="22"/>
        </w:rPr>
        <w:t>ECTION 2.</w:t>
      </w:r>
      <w:r w:rsidRPr="000F3821">
        <w:rPr>
          <w:color w:val="auto"/>
          <w:szCs w:val="22"/>
        </w:rPr>
        <w:tab/>
      </w:r>
      <w:bookmarkStart w:id="203" w:name="dl_98da90394"/>
      <w:r w:rsidRPr="000F3821">
        <w:rPr>
          <w:color w:val="auto"/>
          <w:szCs w:val="22"/>
        </w:rPr>
        <w:t>C</w:t>
      </w:r>
      <w:bookmarkEnd w:id="203"/>
      <w:r w:rsidRPr="000F3821">
        <w:rPr>
          <w:color w:val="auto"/>
          <w:szCs w:val="22"/>
        </w:rPr>
        <w:t>hapter 11, Title 9 of the S.C. Code is amended by adding:</w:t>
      </w:r>
    </w:p>
    <w:p w14:paraId="592DE168" w14:textId="77777777" w:rsidR="000F3821" w:rsidRPr="000F3821" w:rsidRDefault="000F3821" w:rsidP="000F3821">
      <w:pPr>
        <w:rPr>
          <w:color w:val="auto"/>
          <w:szCs w:val="22"/>
        </w:rPr>
      </w:pPr>
      <w:r w:rsidRPr="000F3821">
        <w:rPr>
          <w:color w:val="auto"/>
          <w:szCs w:val="22"/>
        </w:rPr>
        <w:tab/>
      </w:r>
      <w:bookmarkStart w:id="204" w:name="ns_T9C11N43_600a802fb"/>
      <w:r w:rsidRPr="000F3821">
        <w:rPr>
          <w:color w:val="auto"/>
          <w:szCs w:val="22"/>
        </w:rPr>
        <w:t>S</w:t>
      </w:r>
      <w:bookmarkEnd w:id="204"/>
      <w:r w:rsidRPr="000F3821">
        <w:rPr>
          <w:color w:val="auto"/>
          <w:szCs w:val="22"/>
        </w:rPr>
        <w:t>ection 9</w:t>
      </w:r>
      <w:r w:rsidRPr="000F3821">
        <w:rPr>
          <w:color w:val="auto"/>
          <w:szCs w:val="22"/>
        </w:rPr>
        <w:noBreakHyphen/>
        <w:t>11</w:t>
      </w:r>
      <w:r w:rsidRPr="000F3821">
        <w:rPr>
          <w:color w:val="auto"/>
          <w:szCs w:val="22"/>
        </w:rPr>
        <w:noBreakHyphen/>
        <w:t>43.</w:t>
      </w:r>
      <w:r w:rsidRPr="000F3821">
        <w:rPr>
          <w:color w:val="auto"/>
          <w:szCs w:val="22"/>
        </w:rPr>
        <w:tab/>
      </w:r>
      <w:bookmarkStart w:id="205" w:name="ss_T9C11N43SA_lv1_dc271d693"/>
      <w:r w:rsidRPr="000F3821">
        <w:rPr>
          <w:color w:val="auto"/>
          <w:szCs w:val="22"/>
        </w:rPr>
        <w:t>(</w:t>
      </w:r>
      <w:bookmarkEnd w:id="205"/>
      <w:r w:rsidRPr="000F3821">
        <w:rPr>
          <w:color w:val="auto"/>
          <w:szCs w:val="22"/>
        </w:rPr>
        <w:t>A) The Catawba Nation may become an employer for the purposes of this chapter by applying to the board for admission to the system pursuant to Section 9</w:t>
      </w:r>
      <w:r w:rsidRPr="000F3821">
        <w:rPr>
          <w:color w:val="auto"/>
          <w:szCs w:val="22"/>
        </w:rPr>
        <w:noBreakHyphen/>
        <w:t>11</w:t>
      </w:r>
      <w:r w:rsidRPr="000F3821">
        <w:rPr>
          <w:color w:val="auto"/>
          <w:szCs w:val="22"/>
        </w:rPr>
        <w:noBreakHyphen/>
        <w:t>40, complying with the requirements of Section 9</w:t>
      </w:r>
      <w:r w:rsidRPr="000F3821">
        <w:rPr>
          <w:color w:val="auto"/>
          <w:szCs w:val="22"/>
        </w:rPr>
        <w:noBreakHyphen/>
        <w:t>11</w:t>
      </w:r>
      <w:r w:rsidRPr="000F3821">
        <w:rPr>
          <w:color w:val="auto"/>
          <w:szCs w:val="22"/>
        </w:rPr>
        <w:noBreakHyphen/>
        <w:t xml:space="preserve">40, and complying with the board’s rules and regulations. The application must set forth the requested date of admission, which must be </w:t>
      </w:r>
      <w:proofErr w:type="gramStart"/>
      <w:r w:rsidRPr="000F3821">
        <w:rPr>
          <w:color w:val="auto"/>
          <w:szCs w:val="22"/>
        </w:rPr>
        <w:t>the January</w:t>
      </w:r>
      <w:proofErr w:type="gramEnd"/>
      <w:r w:rsidRPr="000F3821">
        <w:rPr>
          <w:color w:val="auto"/>
          <w:szCs w:val="22"/>
        </w:rPr>
        <w:t xml:space="preserve"> first, </w:t>
      </w:r>
      <w:proofErr w:type="gramStart"/>
      <w:r w:rsidRPr="000F3821">
        <w:rPr>
          <w:color w:val="auto"/>
          <w:szCs w:val="22"/>
        </w:rPr>
        <w:t>the April</w:t>
      </w:r>
      <w:proofErr w:type="gramEnd"/>
      <w:r w:rsidRPr="000F3821">
        <w:rPr>
          <w:color w:val="auto"/>
          <w:szCs w:val="22"/>
        </w:rPr>
        <w:t xml:space="preserve"> first, </w:t>
      </w:r>
      <w:proofErr w:type="gramStart"/>
      <w:r w:rsidRPr="000F3821">
        <w:rPr>
          <w:color w:val="auto"/>
          <w:szCs w:val="22"/>
        </w:rPr>
        <w:t>the July</w:t>
      </w:r>
      <w:proofErr w:type="gramEnd"/>
      <w:r w:rsidRPr="000F3821">
        <w:rPr>
          <w:color w:val="auto"/>
          <w:szCs w:val="22"/>
        </w:rPr>
        <w:t xml:space="preserve"> first, or </w:t>
      </w:r>
      <w:proofErr w:type="gramStart"/>
      <w:r w:rsidRPr="000F3821">
        <w:rPr>
          <w:color w:val="auto"/>
          <w:szCs w:val="22"/>
        </w:rPr>
        <w:t>the October</w:t>
      </w:r>
      <w:proofErr w:type="gramEnd"/>
      <w:r w:rsidRPr="000F3821">
        <w:rPr>
          <w:color w:val="auto"/>
          <w:szCs w:val="22"/>
        </w:rPr>
        <w:t xml:space="preserve"> </w:t>
      </w:r>
      <w:proofErr w:type="gramStart"/>
      <w:r w:rsidRPr="000F3821">
        <w:rPr>
          <w:color w:val="auto"/>
          <w:szCs w:val="22"/>
        </w:rPr>
        <w:t>first</w:t>
      </w:r>
      <w:proofErr w:type="gramEnd"/>
      <w:r w:rsidRPr="000F3821">
        <w:rPr>
          <w:color w:val="auto"/>
          <w:szCs w:val="22"/>
        </w:rPr>
        <w:t xml:space="preserve"> next following receipt by the board of the application.</w:t>
      </w:r>
    </w:p>
    <w:p w14:paraId="502D3E9A" w14:textId="77777777" w:rsidR="000F3821" w:rsidRPr="000F3821" w:rsidRDefault="000F3821" w:rsidP="000F3821">
      <w:pPr>
        <w:rPr>
          <w:color w:val="auto"/>
          <w:szCs w:val="22"/>
        </w:rPr>
      </w:pPr>
      <w:r w:rsidRPr="000F3821">
        <w:rPr>
          <w:color w:val="auto"/>
          <w:szCs w:val="22"/>
        </w:rPr>
        <w:tab/>
      </w:r>
      <w:bookmarkStart w:id="206" w:name="ss_T9C11N43SB_lv1_eb34cba6a"/>
      <w:r w:rsidRPr="000F3821">
        <w:rPr>
          <w:color w:val="auto"/>
          <w:szCs w:val="22"/>
        </w:rPr>
        <w:t>(</w:t>
      </w:r>
      <w:bookmarkEnd w:id="206"/>
      <w:r w:rsidRPr="000F3821">
        <w:rPr>
          <w:color w:val="auto"/>
          <w:szCs w:val="22"/>
        </w:rPr>
        <w:t xml:space="preserve">B) An employee of the Catawba Nation may not become a member of the system unless substantially </w:t>
      </w:r>
      <w:proofErr w:type="gramStart"/>
      <w:r w:rsidRPr="000F3821">
        <w:rPr>
          <w:color w:val="auto"/>
          <w:szCs w:val="22"/>
        </w:rPr>
        <w:t>all of</w:t>
      </w:r>
      <w:proofErr w:type="gramEnd"/>
      <w:r w:rsidRPr="000F3821">
        <w:rPr>
          <w:color w:val="auto"/>
          <w:szCs w:val="22"/>
        </w:rPr>
        <w:t xml:space="preserve"> the employee’s time is devoted solely to the performance of governmental service as a police officer pursuant to Section 27-16-70(C).</w:t>
      </w:r>
    </w:p>
    <w:p w14:paraId="72C78264" w14:textId="77777777" w:rsidR="000F3821" w:rsidRPr="000F3821" w:rsidRDefault="000F3821" w:rsidP="000F3821">
      <w:pPr>
        <w:rPr>
          <w:color w:val="auto"/>
          <w:szCs w:val="22"/>
        </w:rPr>
      </w:pPr>
      <w:r w:rsidRPr="000F3821">
        <w:rPr>
          <w:color w:val="auto"/>
          <w:szCs w:val="22"/>
        </w:rPr>
        <w:tab/>
      </w:r>
      <w:bookmarkStart w:id="207" w:name="ss_T9C11N43SC_lv1_d57c7707c"/>
      <w:r w:rsidRPr="000F3821">
        <w:rPr>
          <w:color w:val="auto"/>
          <w:szCs w:val="22"/>
        </w:rPr>
        <w:t>(</w:t>
      </w:r>
      <w:bookmarkEnd w:id="207"/>
      <w:r w:rsidRPr="000F3821">
        <w:rPr>
          <w:color w:val="auto"/>
          <w:szCs w:val="22"/>
        </w:rPr>
        <w:t>C) Notwithstanding any other provision of law, as a condition to joining the system, the Catawba Nation agrees to be subject to all of the state laws, regulations, administrative policies, and plan provisions related to the administration and enforcement of the requirements of the system and agrees that any and all disputes arising pursuant to or by virtue of its participation in the system will be resolved in the appropriate state court or administrative tribunal, notwithstanding any sovereign immunity that might otherwise apply. Nothing in this subsection shall be construed to affect, modify, diminish, or otherwise impair any sovereign immunity enjoyed by the Catawba Nation with respect to any other provision of state law unrelated to the administration and enforcement of the requirements of the system.</w:t>
      </w:r>
    </w:p>
    <w:p w14:paraId="6AE23E78" w14:textId="77777777" w:rsidR="000F3821" w:rsidRPr="000F3821" w:rsidRDefault="000F3821" w:rsidP="000F3821">
      <w:pPr>
        <w:rPr>
          <w:color w:val="auto"/>
          <w:szCs w:val="22"/>
        </w:rPr>
      </w:pPr>
      <w:bookmarkStart w:id="208" w:name="bs_num_3_lastsection"/>
      <w:bookmarkStart w:id="209" w:name="eff_date_section"/>
      <w:r w:rsidRPr="000F3821">
        <w:rPr>
          <w:color w:val="auto"/>
          <w:szCs w:val="22"/>
        </w:rPr>
        <w:t>S</w:t>
      </w:r>
      <w:bookmarkEnd w:id="208"/>
      <w:r w:rsidRPr="000F3821">
        <w:rPr>
          <w:color w:val="auto"/>
          <w:szCs w:val="22"/>
        </w:rPr>
        <w:t>ECTION 3.</w:t>
      </w:r>
      <w:r w:rsidRPr="000F3821">
        <w:rPr>
          <w:color w:val="auto"/>
          <w:szCs w:val="22"/>
        </w:rPr>
        <w:tab/>
        <w:t>This act takes effect upon approval by the Governor.</w:t>
      </w:r>
      <w:bookmarkEnd w:id="209"/>
    </w:p>
    <w:p w14:paraId="04838373" w14:textId="77777777" w:rsidR="000F3821" w:rsidRPr="000F3821" w:rsidRDefault="000F3821" w:rsidP="000F3821">
      <w:pPr>
        <w:rPr>
          <w:color w:val="auto"/>
          <w:szCs w:val="22"/>
        </w:rPr>
      </w:pPr>
      <w:r w:rsidRPr="000F3821">
        <w:rPr>
          <w:color w:val="auto"/>
          <w:szCs w:val="22"/>
        </w:rPr>
        <w:t>Amend title to conform.</w:t>
      </w:r>
    </w:p>
    <w:p w14:paraId="44567E03" w14:textId="77777777" w:rsidR="000F3821" w:rsidRDefault="000F3821" w:rsidP="000F3821">
      <w:pPr>
        <w:rPr>
          <w:color w:val="auto"/>
          <w:szCs w:val="22"/>
        </w:rPr>
      </w:pPr>
    </w:p>
    <w:p w14:paraId="2482010F" w14:textId="77777777" w:rsidR="000F3821" w:rsidRPr="000F3821" w:rsidRDefault="000F3821" w:rsidP="000F3821">
      <w:pPr>
        <w:rPr>
          <w:color w:val="auto"/>
          <w:szCs w:val="22"/>
        </w:rPr>
      </w:pPr>
    </w:p>
    <w:p w14:paraId="452D0B8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0F3821">
        <w:rPr>
          <w:bCs/>
          <w:color w:val="auto"/>
          <w:szCs w:val="22"/>
        </w:rPr>
        <w:lastRenderedPageBreak/>
        <w:t xml:space="preserve">/s/Sen. </w:t>
      </w:r>
      <w:sdt>
        <w:sdtPr>
          <w:rPr>
            <w:bCs/>
            <w:color w:val="auto"/>
            <w:szCs w:val="22"/>
          </w:rPr>
          <w:alias w:val="sen1"/>
          <w:tag w:val="sen1"/>
          <w:id w:val="1125667065"/>
          <w:placeholder>
            <w:docPart w:val="BE67223BAD904CCDB5042647A5A2978F"/>
          </w:placeholder>
          <w:text/>
        </w:sdtPr>
        <w:sdtEndPr/>
        <w:sdtContent>
          <w:r w:rsidRPr="000F3821">
            <w:rPr>
              <w:bCs/>
              <w:color w:val="auto"/>
              <w:szCs w:val="22"/>
            </w:rPr>
            <w:t>Johnson</w:t>
          </w:r>
        </w:sdtContent>
      </w:sdt>
      <w:r w:rsidRPr="000F3821">
        <w:rPr>
          <w:bCs/>
          <w:color w:val="auto"/>
          <w:szCs w:val="22"/>
        </w:rPr>
        <w:tab/>
        <w:t xml:space="preserve">/s/Rep. </w:t>
      </w:r>
      <w:sdt>
        <w:sdtPr>
          <w:rPr>
            <w:bCs/>
            <w:color w:val="auto"/>
            <w:szCs w:val="22"/>
          </w:rPr>
          <w:alias w:val="rep1"/>
          <w:tag w:val="rep1"/>
          <w:id w:val="1396701897"/>
          <w:placeholder>
            <w:docPart w:val="BE67223BAD904CCDB5042647A5A2978F"/>
          </w:placeholder>
          <w:text/>
        </w:sdtPr>
        <w:sdtEndPr/>
        <w:sdtContent>
          <w:r w:rsidRPr="000F3821">
            <w:rPr>
              <w:bCs/>
              <w:color w:val="auto"/>
              <w:szCs w:val="22"/>
            </w:rPr>
            <w:t>B. Newton</w:t>
          </w:r>
        </w:sdtContent>
      </w:sdt>
    </w:p>
    <w:p w14:paraId="6C1F72E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0F3821">
        <w:rPr>
          <w:bCs/>
          <w:color w:val="auto"/>
          <w:szCs w:val="22"/>
        </w:rPr>
        <w:t xml:space="preserve">/s/Sen. </w:t>
      </w:r>
      <w:sdt>
        <w:sdtPr>
          <w:rPr>
            <w:bCs/>
            <w:color w:val="auto"/>
            <w:szCs w:val="22"/>
          </w:rPr>
          <w:alias w:val="sen2"/>
          <w:tag w:val="sen2"/>
          <w:id w:val="1756705495"/>
          <w:placeholder>
            <w:docPart w:val="BE67223BAD904CCDB5042647A5A2978F"/>
          </w:placeholder>
          <w:text/>
        </w:sdtPr>
        <w:sdtEndPr/>
        <w:sdtContent>
          <w:r w:rsidRPr="000F3821">
            <w:rPr>
              <w:bCs/>
              <w:color w:val="auto"/>
              <w:szCs w:val="22"/>
            </w:rPr>
            <w:t>Climer</w:t>
          </w:r>
        </w:sdtContent>
      </w:sdt>
      <w:r w:rsidRPr="000F3821">
        <w:rPr>
          <w:bCs/>
          <w:color w:val="auto"/>
          <w:szCs w:val="22"/>
        </w:rPr>
        <w:tab/>
        <w:t xml:space="preserve">Rep. </w:t>
      </w:r>
      <w:sdt>
        <w:sdtPr>
          <w:rPr>
            <w:bCs/>
            <w:color w:val="auto"/>
            <w:szCs w:val="22"/>
          </w:rPr>
          <w:alias w:val="rep2"/>
          <w:tag w:val="rep2"/>
          <w:id w:val="-1013374649"/>
          <w:placeholder>
            <w:docPart w:val="BE67223BAD904CCDB5042647A5A2978F"/>
          </w:placeholder>
          <w:text/>
        </w:sdtPr>
        <w:sdtEndPr/>
        <w:sdtContent>
          <w:r w:rsidRPr="000F3821">
            <w:rPr>
              <w:bCs/>
              <w:color w:val="auto"/>
              <w:szCs w:val="22"/>
            </w:rPr>
            <w:t>Cobb-Hunter</w:t>
          </w:r>
        </w:sdtContent>
      </w:sdt>
    </w:p>
    <w:p w14:paraId="0D892C9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0F3821">
        <w:rPr>
          <w:bCs/>
          <w:color w:val="auto"/>
          <w:szCs w:val="22"/>
        </w:rPr>
        <w:t xml:space="preserve">/s/Sen. </w:t>
      </w:r>
      <w:sdt>
        <w:sdtPr>
          <w:rPr>
            <w:bCs/>
            <w:color w:val="auto"/>
            <w:szCs w:val="22"/>
          </w:rPr>
          <w:alias w:val="sen3"/>
          <w:tag w:val="sen3"/>
          <w:id w:val="554429280"/>
          <w:placeholder>
            <w:docPart w:val="BE67223BAD904CCDB5042647A5A2978F"/>
          </w:placeholder>
          <w:text/>
        </w:sdtPr>
        <w:sdtEndPr/>
        <w:sdtContent>
          <w:r w:rsidRPr="000F3821">
            <w:rPr>
              <w:bCs/>
              <w:color w:val="auto"/>
              <w:szCs w:val="22"/>
            </w:rPr>
            <w:t>Williams</w:t>
          </w:r>
        </w:sdtContent>
      </w:sdt>
      <w:r w:rsidRPr="000F3821">
        <w:rPr>
          <w:bCs/>
          <w:color w:val="auto"/>
          <w:szCs w:val="22"/>
        </w:rPr>
        <w:tab/>
        <w:t xml:space="preserve">/s/Rep. </w:t>
      </w:r>
      <w:sdt>
        <w:sdtPr>
          <w:rPr>
            <w:bCs/>
            <w:color w:val="auto"/>
            <w:szCs w:val="22"/>
          </w:rPr>
          <w:alias w:val="rep3"/>
          <w:tag w:val="rep3"/>
          <w:id w:val="942495774"/>
          <w:placeholder>
            <w:docPart w:val="BE67223BAD904CCDB5042647A5A2978F"/>
          </w:placeholder>
          <w:text/>
        </w:sdtPr>
        <w:sdtEndPr/>
        <w:sdtContent>
          <w:r w:rsidRPr="000F3821">
            <w:rPr>
              <w:bCs/>
              <w:color w:val="auto"/>
              <w:szCs w:val="22"/>
            </w:rPr>
            <w:t>Pope</w:t>
          </w:r>
        </w:sdtContent>
      </w:sdt>
      <w:r w:rsidRPr="000F3821">
        <w:rPr>
          <w:bCs/>
          <w:color w:val="auto"/>
          <w:szCs w:val="22"/>
        </w:rPr>
        <w:tab/>
      </w:r>
    </w:p>
    <w:p w14:paraId="627F8653"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0F3821">
        <w:rPr>
          <w:bCs/>
          <w:color w:val="auto"/>
          <w:szCs w:val="22"/>
        </w:rPr>
        <w:t>On part of the Senate.</w:t>
      </w:r>
      <w:r w:rsidRPr="000F3821">
        <w:rPr>
          <w:bCs/>
          <w:color w:val="auto"/>
          <w:szCs w:val="22"/>
        </w:rPr>
        <w:tab/>
        <w:t>On part of the House.</w:t>
      </w:r>
    </w:p>
    <w:p w14:paraId="0D6AF0F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p>
    <w:p w14:paraId="5150FB36" w14:textId="77777777" w:rsidR="000F3821" w:rsidRPr="000F3821" w:rsidRDefault="000F3821" w:rsidP="000F3821">
      <w:pPr>
        <w:rPr>
          <w:color w:val="auto"/>
          <w:szCs w:val="22"/>
        </w:rPr>
      </w:pPr>
      <w:r w:rsidRPr="000F3821">
        <w:rPr>
          <w:color w:val="auto"/>
          <w:szCs w:val="22"/>
        </w:rPr>
        <w:t>, and a message was sent to the House accordingly.</w:t>
      </w:r>
    </w:p>
    <w:p w14:paraId="2AC23763" w14:textId="77777777" w:rsidR="000F3821" w:rsidRPr="000F3821" w:rsidRDefault="000F3821" w:rsidP="000F3821">
      <w:pPr>
        <w:rPr>
          <w:color w:val="auto"/>
          <w:szCs w:val="22"/>
        </w:rPr>
      </w:pPr>
    </w:p>
    <w:p w14:paraId="77D39299" w14:textId="77777777" w:rsidR="000F3821" w:rsidRPr="000F3821" w:rsidRDefault="000F3821" w:rsidP="000F3821">
      <w:pPr>
        <w:tabs>
          <w:tab w:val="right" w:pos="8640"/>
        </w:tabs>
        <w:jc w:val="center"/>
        <w:rPr>
          <w:b/>
          <w:color w:val="auto"/>
          <w:szCs w:val="22"/>
        </w:rPr>
      </w:pPr>
      <w:r w:rsidRPr="000F3821">
        <w:rPr>
          <w:b/>
          <w:color w:val="auto"/>
          <w:szCs w:val="22"/>
        </w:rPr>
        <w:t>S. 127--REPORT OF COMMITTEE OF CONFERENCE</w:t>
      </w:r>
    </w:p>
    <w:p w14:paraId="0AABFC49" w14:textId="77777777" w:rsidR="000F3821" w:rsidRPr="000F3821" w:rsidRDefault="000F3821" w:rsidP="000F3821">
      <w:pPr>
        <w:tabs>
          <w:tab w:val="right" w:pos="8640"/>
        </w:tabs>
        <w:jc w:val="center"/>
        <w:rPr>
          <w:b/>
          <w:color w:val="auto"/>
          <w:szCs w:val="22"/>
        </w:rPr>
      </w:pPr>
      <w:r w:rsidRPr="000F3821">
        <w:rPr>
          <w:b/>
          <w:color w:val="auto"/>
          <w:szCs w:val="22"/>
        </w:rPr>
        <w:t xml:space="preserve"> ENROLLED FOR RATIFICATION </w:t>
      </w:r>
    </w:p>
    <w:p w14:paraId="02FA2403" w14:textId="77777777" w:rsidR="000F3821" w:rsidRPr="000F3821" w:rsidRDefault="000F3821" w:rsidP="000F3821">
      <w:pPr>
        <w:suppressAutoHyphens/>
        <w:rPr>
          <w:caps/>
          <w:color w:val="auto"/>
          <w:szCs w:val="22"/>
        </w:rPr>
      </w:pPr>
      <w:r w:rsidRPr="000F3821">
        <w:rPr>
          <w:color w:val="auto"/>
          <w:szCs w:val="22"/>
        </w:rPr>
        <w:tab/>
        <w:t>S. 127</w:t>
      </w:r>
      <w:r w:rsidRPr="000F3821">
        <w:rPr>
          <w:color w:val="auto"/>
          <w:szCs w:val="22"/>
        </w:rPr>
        <w:fldChar w:fldCharType="begin"/>
      </w:r>
      <w:r w:rsidRPr="000F3821">
        <w:rPr>
          <w:color w:val="auto"/>
          <w:szCs w:val="22"/>
        </w:rPr>
        <w:instrText xml:space="preserve"> XE "S. 127" \b </w:instrText>
      </w:r>
      <w:r w:rsidRPr="000F3821">
        <w:rPr>
          <w:color w:val="auto"/>
          <w:szCs w:val="22"/>
        </w:rPr>
        <w:fldChar w:fldCharType="end"/>
      </w:r>
      <w:r w:rsidRPr="000F3821">
        <w:rPr>
          <w:color w:val="auto"/>
          <w:szCs w:val="22"/>
        </w:rPr>
        <w:t xml:space="preserve"> -- Senators Johnson and Peeler:  </w:t>
      </w:r>
      <w:r w:rsidRPr="000F3821">
        <w:rPr>
          <w:caps/>
          <w:color w:val="auto"/>
          <w:szCs w:val="22"/>
        </w:rPr>
        <w:t>A BILL TO AMEND THE SOUTH CAROLINA CODE OF LAWS BY AMENDING SECTION 9</w:t>
      </w:r>
      <w:r w:rsidRPr="000F3821">
        <w:rPr>
          <w:caps/>
          <w:color w:val="auto"/>
          <w:szCs w:val="22"/>
        </w:rPr>
        <w:noBreakHyphen/>
        <w:t>11</w:t>
      </w:r>
      <w:r w:rsidRPr="000F3821">
        <w:rPr>
          <w:caps/>
          <w:color w:val="auto"/>
          <w:szCs w:val="22"/>
        </w:rPr>
        <w:noBreakHyphen/>
        <w:t>10, RELATING TO DEFINITIONS FOR THE SOUTH CAROLINA POLICE OFFICERS RETIREMENT SYSTEM, SO AS TO INCLUDE THE CATAWBA NATION WITHIN THE DEFINITION OF EMPLOYER; AND BY ADDING SECTION 9</w:t>
      </w:r>
      <w:r w:rsidRPr="000F3821">
        <w:rPr>
          <w:caps/>
          <w:color w:val="auto"/>
          <w:szCs w:val="22"/>
        </w:rPr>
        <w:noBreakHyphen/>
        <w:t>11</w:t>
      </w:r>
      <w:r w:rsidRPr="000F3821">
        <w:rPr>
          <w:caps/>
          <w:color w:val="auto"/>
          <w:szCs w:val="22"/>
        </w:rPr>
        <w:noBreakHyphen/>
        <w:t>43 SO AS TO PROVIDE THAT THE CATAWBA NATION IS ELIGIBLE FOR ADMISSION TO THE POLICE OFFICERS RETIREMENT SYSTEM AND TO PROVIDE FOR THE PROCESS FOR ADMISSION.</w:t>
      </w:r>
    </w:p>
    <w:p w14:paraId="51443000" w14:textId="77777777" w:rsidR="000F3821" w:rsidRPr="000F3821" w:rsidRDefault="000F3821" w:rsidP="000F3821">
      <w:pPr>
        <w:suppressAutoHyphens/>
        <w:rPr>
          <w:color w:val="auto"/>
          <w:szCs w:val="22"/>
        </w:rPr>
      </w:pPr>
    </w:p>
    <w:p w14:paraId="3FF25096" w14:textId="531CA7C1" w:rsidR="000F3821" w:rsidRPr="000F3821" w:rsidRDefault="000F3821" w:rsidP="000F3821">
      <w:pPr>
        <w:rPr>
          <w:color w:val="auto"/>
          <w:szCs w:val="22"/>
        </w:rPr>
      </w:pPr>
      <w:r w:rsidRPr="000F3821">
        <w:rPr>
          <w:color w:val="auto"/>
          <w:szCs w:val="22"/>
        </w:rPr>
        <w:tab/>
        <w:t xml:space="preserve">The Report of the Committee </w:t>
      </w:r>
      <w:r w:rsidR="004B7760" w:rsidRPr="000F3821">
        <w:rPr>
          <w:color w:val="auto"/>
          <w:szCs w:val="22"/>
        </w:rPr>
        <w:t>of Conference</w:t>
      </w:r>
      <w:r w:rsidRPr="000F3821">
        <w:rPr>
          <w:color w:val="auto"/>
          <w:szCs w:val="22"/>
        </w:rPr>
        <w:t xml:space="preserve"> having been adopted by both Houses, ordered that the title be changed to that of an Act, and the Act enrolled for Ratification.</w:t>
      </w:r>
    </w:p>
    <w:p w14:paraId="4E0A5A24" w14:textId="77777777" w:rsidR="000F3821" w:rsidRPr="000F3821" w:rsidRDefault="000F3821" w:rsidP="000F3821">
      <w:pPr>
        <w:rPr>
          <w:color w:val="auto"/>
          <w:szCs w:val="22"/>
        </w:rPr>
      </w:pPr>
      <w:r w:rsidRPr="000F3821">
        <w:rPr>
          <w:color w:val="auto"/>
          <w:szCs w:val="22"/>
        </w:rPr>
        <w:tab/>
        <w:t>A message was sent to the House accordingly.</w:t>
      </w:r>
    </w:p>
    <w:p w14:paraId="7E30F423" w14:textId="77777777" w:rsidR="000F3821" w:rsidRPr="000F3821" w:rsidRDefault="000F3821" w:rsidP="000F3821">
      <w:pPr>
        <w:rPr>
          <w:color w:val="auto"/>
          <w:szCs w:val="22"/>
        </w:rPr>
      </w:pPr>
    </w:p>
    <w:p w14:paraId="3712D37C" w14:textId="77777777" w:rsidR="000F3821" w:rsidRPr="000F3821" w:rsidRDefault="000F3821" w:rsidP="000F3821">
      <w:pPr>
        <w:tabs>
          <w:tab w:val="right" w:pos="8640"/>
        </w:tabs>
        <w:jc w:val="center"/>
        <w:rPr>
          <w:color w:val="auto"/>
          <w:szCs w:val="22"/>
        </w:rPr>
      </w:pPr>
      <w:r w:rsidRPr="000F3821">
        <w:rPr>
          <w:b/>
          <w:color w:val="auto"/>
          <w:szCs w:val="22"/>
        </w:rPr>
        <w:t>Message from the House</w:t>
      </w:r>
    </w:p>
    <w:p w14:paraId="6847FDC2" w14:textId="77777777" w:rsidR="000F3821" w:rsidRPr="000F3821" w:rsidRDefault="000F3821" w:rsidP="000F3821">
      <w:pPr>
        <w:tabs>
          <w:tab w:val="right" w:pos="8640"/>
        </w:tabs>
        <w:rPr>
          <w:color w:val="auto"/>
          <w:szCs w:val="22"/>
        </w:rPr>
      </w:pPr>
      <w:r w:rsidRPr="000F3821">
        <w:rPr>
          <w:color w:val="auto"/>
          <w:szCs w:val="22"/>
        </w:rPr>
        <w:t>Columbia, S.C., May 8, 2025</w:t>
      </w:r>
    </w:p>
    <w:p w14:paraId="2CDEE0C8" w14:textId="77777777" w:rsidR="000F3821" w:rsidRPr="000F3821" w:rsidRDefault="000F3821" w:rsidP="000F3821">
      <w:pPr>
        <w:tabs>
          <w:tab w:val="right" w:pos="8640"/>
        </w:tabs>
        <w:rPr>
          <w:color w:val="auto"/>
          <w:szCs w:val="22"/>
        </w:rPr>
      </w:pPr>
    </w:p>
    <w:p w14:paraId="7D62224F" w14:textId="77777777" w:rsidR="000F3821" w:rsidRPr="000F3821" w:rsidRDefault="000F3821" w:rsidP="000F3821">
      <w:pPr>
        <w:tabs>
          <w:tab w:val="right" w:pos="8640"/>
        </w:tabs>
        <w:rPr>
          <w:color w:val="auto"/>
          <w:szCs w:val="22"/>
        </w:rPr>
      </w:pPr>
      <w:r w:rsidRPr="000F3821">
        <w:rPr>
          <w:color w:val="auto"/>
          <w:szCs w:val="22"/>
        </w:rPr>
        <w:t>Mr. President and Senators:</w:t>
      </w:r>
    </w:p>
    <w:p w14:paraId="38CB1FBE" w14:textId="77777777" w:rsidR="000F3821" w:rsidRPr="000F3821" w:rsidRDefault="000F3821" w:rsidP="000F3821">
      <w:pPr>
        <w:tabs>
          <w:tab w:val="right" w:pos="8640"/>
        </w:tabs>
        <w:rPr>
          <w:color w:val="auto"/>
          <w:szCs w:val="22"/>
        </w:rPr>
      </w:pPr>
      <w:r w:rsidRPr="000F3821">
        <w:rPr>
          <w:color w:val="auto"/>
          <w:szCs w:val="22"/>
        </w:rPr>
        <w:tab/>
        <w:t>The House respectfully informs your Honorable Body that it concurs in the amendments proposed by the Senate to:</w:t>
      </w:r>
    </w:p>
    <w:p w14:paraId="638D9D5A" w14:textId="77777777" w:rsidR="000F3821" w:rsidRPr="000F3821" w:rsidRDefault="000F3821" w:rsidP="000F3821">
      <w:pPr>
        <w:suppressAutoHyphens/>
        <w:rPr>
          <w:color w:val="auto"/>
          <w:szCs w:val="22"/>
        </w:rPr>
      </w:pPr>
      <w:r w:rsidRPr="000F3821">
        <w:rPr>
          <w:color w:val="auto"/>
          <w:szCs w:val="22"/>
        </w:rPr>
        <w:tab/>
        <w:t>S. 136</w:t>
      </w:r>
      <w:r w:rsidRPr="000F3821">
        <w:rPr>
          <w:color w:val="auto"/>
          <w:szCs w:val="22"/>
        </w:rPr>
        <w:fldChar w:fldCharType="begin"/>
      </w:r>
      <w:r w:rsidRPr="000F3821">
        <w:rPr>
          <w:color w:val="auto"/>
          <w:szCs w:val="22"/>
        </w:rPr>
        <w:instrText xml:space="preserve"> XE "S. 136" \b </w:instrText>
      </w:r>
      <w:r w:rsidRPr="000F3821">
        <w:rPr>
          <w:color w:val="auto"/>
          <w:szCs w:val="22"/>
        </w:rPr>
        <w:fldChar w:fldCharType="end"/>
      </w:r>
      <w:r w:rsidRPr="000F3821">
        <w:rPr>
          <w:color w:val="auto"/>
          <w:szCs w:val="22"/>
        </w:rPr>
        <w:t xml:space="preserve"> -- Senators Tedder, Leber, Kimbrell and Rice:  </w:t>
      </w:r>
      <w:r w:rsidRPr="000F3821">
        <w:rPr>
          <w:caps/>
          <w:color w:val="auto"/>
          <w:szCs w:val="22"/>
        </w:rPr>
        <w:t>A BILL TO AMEND THE SOUTH CAROLINA CODE OF LAWS BY AMENDING SECTION 17</w:t>
      </w:r>
      <w:r w:rsidRPr="000F3821">
        <w:rPr>
          <w:caps/>
          <w:color w:val="auto"/>
          <w:szCs w:val="22"/>
        </w:rPr>
        <w:noBreakHyphen/>
        <w:t>1</w:t>
      </w:r>
      <w:r w:rsidRPr="000F3821">
        <w:rPr>
          <w:caps/>
          <w:color w:val="auto"/>
          <w:szCs w:val="22"/>
        </w:rPr>
        <w:noBreakHyphen/>
        <w:t xml:space="preserve">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w:t>
      </w:r>
      <w:r w:rsidRPr="000F3821">
        <w:rPr>
          <w:caps/>
          <w:color w:val="auto"/>
          <w:szCs w:val="22"/>
        </w:rPr>
        <w:lastRenderedPageBreak/>
        <w:t>NOT MANDATE THE DISMISSAL OF OTHER RELATED CHARGES OR MAY SERVE AS A BASIS OR SUPPORT FOR CIVIL ACTIONS DUE TO THE ARREST.</w:t>
      </w:r>
    </w:p>
    <w:p w14:paraId="4ADA8406" w14:textId="77777777" w:rsidR="000F3821" w:rsidRPr="000F3821" w:rsidRDefault="000F3821" w:rsidP="000F3821">
      <w:pPr>
        <w:tabs>
          <w:tab w:val="right" w:pos="8640"/>
        </w:tabs>
        <w:rPr>
          <w:color w:val="auto"/>
          <w:szCs w:val="22"/>
        </w:rPr>
      </w:pPr>
      <w:r w:rsidRPr="000F3821">
        <w:rPr>
          <w:color w:val="auto"/>
          <w:szCs w:val="22"/>
        </w:rPr>
        <w:t xml:space="preserve">and has ordered the Bill </w:t>
      </w:r>
      <w:proofErr w:type="gramStart"/>
      <w:r w:rsidRPr="000F3821">
        <w:rPr>
          <w:color w:val="auto"/>
          <w:szCs w:val="22"/>
        </w:rPr>
        <w:t>enrolled</w:t>
      </w:r>
      <w:proofErr w:type="gramEnd"/>
      <w:r w:rsidRPr="000F3821">
        <w:rPr>
          <w:color w:val="auto"/>
          <w:szCs w:val="22"/>
        </w:rPr>
        <w:t xml:space="preserve"> for Ratification.</w:t>
      </w:r>
    </w:p>
    <w:p w14:paraId="3C07BD76" w14:textId="77777777" w:rsidR="000F3821" w:rsidRPr="000F3821" w:rsidRDefault="000F3821" w:rsidP="000F3821">
      <w:pPr>
        <w:tabs>
          <w:tab w:val="right" w:pos="8640"/>
        </w:tabs>
        <w:rPr>
          <w:color w:val="auto"/>
          <w:szCs w:val="22"/>
        </w:rPr>
      </w:pPr>
      <w:r w:rsidRPr="000F3821">
        <w:rPr>
          <w:color w:val="auto"/>
          <w:szCs w:val="22"/>
        </w:rPr>
        <w:t>Very respectfully,</w:t>
      </w:r>
    </w:p>
    <w:p w14:paraId="0FFC2532" w14:textId="77777777" w:rsidR="000F3821" w:rsidRPr="000F3821" w:rsidRDefault="000F3821" w:rsidP="000F3821">
      <w:pPr>
        <w:tabs>
          <w:tab w:val="right" w:pos="8640"/>
        </w:tabs>
        <w:rPr>
          <w:color w:val="auto"/>
          <w:szCs w:val="22"/>
        </w:rPr>
      </w:pPr>
      <w:r w:rsidRPr="000F3821">
        <w:rPr>
          <w:color w:val="auto"/>
          <w:szCs w:val="22"/>
        </w:rPr>
        <w:t>Speaker of the House</w:t>
      </w:r>
    </w:p>
    <w:p w14:paraId="572BB406" w14:textId="77777777" w:rsidR="000F3821" w:rsidRPr="000F3821" w:rsidRDefault="000F3821" w:rsidP="000F3821">
      <w:pPr>
        <w:tabs>
          <w:tab w:val="right" w:pos="8640"/>
        </w:tabs>
        <w:rPr>
          <w:color w:val="auto"/>
          <w:szCs w:val="22"/>
        </w:rPr>
      </w:pPr>
      <w:r w:rsidRPr="000F3821">
        <w:rPr>
          <w:color w:val="auto"/>
          <w:szCs w:val="22"/>
        </w:rPr>
        <w:tab/>
        <w:t>Received as information.</w:t>
      </w:r>
    </w:p>
    <w:p w14:paraId="42A6213F" w14:textId="77777777" w:rsidR="000F3821" w:rsidRPr="000F3821" w:rsidRDefault="000F3821" w:rsidP="000F3821">
      <w:pPr>
        <w:tabs>
          <w:tab w:val="right" w:pos="8640"/>
        </w:tabs>
        <w:rPr>
          <w:color w:val="auto"/>
          <w:szCs w:val="22"/>
        </w:rPr>
      </w:pPr>
    </w:p>
    <w:p w14:paraId="7A564A45" w14:textId="77777777" w:rsidR="000F3821" w:rsidRPr="000F3821" w:rsidRDefault="000F3821" w:rsidP="000F3821">
      <w:pPr>
        <w:tabs>
          <w:tab w:val="right" w:pos="8640"/>
        </w:tabs>
        <w:jc w:val="center"/>
        <w:rPr>
          <w:color w:val="auto"/>
          <w:szCs w:val="22"/>
        </w:rPr>
      </w:pPr>
      <w:r w:rsidRPr="000F3821">
        <w:rPr>
          <w:b/>
          <w:color w:val="auto"/>
          <w:szCs w:val="22"/>
        </w:rPr>
        <w:t>Message from the House</w:t>
      </w:r>
    </w:p>
    <w:p w14:paraId="5B6C37D8" w14:textId="77777777" w:rsidR="000F3821" w:rsidRPr="000F3821" w:rsidRDefault="000F3821" w:rsidP="000F3821">
      <w:pPr>
        <w:tabs>
          <w:tab w:val="right" w:pos="8640"/>
        </w:tabs>
        <w:rPr>
          <w:color w:val="auto"/>
          <w:szCs w:val="22"/>
        </w:rPr>
      </w:pPr>
      <w:r w:rsidRPr="000F3821">
        <w:rPr>
          <w:color w:val="auto"/>
          <w:szCs w:val="22"/>
        </w:rPr>
        <w:t>Columbia, S.C., May 8, 2025</w:t>
      </w:r>
    </w:p>
    <w:p w14:paraId="61A74032" w14:textId="77777777" w:rsidR="000F3821" w:rsidRPr="000F3821" w:rsidRDefault="000F3821" w:rsidP="000F3821">
      <w:pPr>
        <w:tabs>
          <w:tab w:val="right" w:pos="8640"/>
        </w:tabs>
        <w:rPr>
          <w:color w:val="auto"/>
          <w:szCs w:val="22"/>
        </w:rPr>
      </w:pPr>
    </w:p>
    <w:p w14:paraId="68569920" w14:textId="77777777" w:rsidR="000F3821" w:rsidRPr="000F3821" w:rsidRDefault="000F3821" w:rsidP="000F3821">
      <w:pPr>
        <w:tabs>
          <w:tab w:val="right" w:pos="8640"/>
        </w:tabs>
        <w:rPr>
          <w:color w:val="auto"/>
          <w:szCs w:val="22"/>
        </w:rPr>
      </w:pPr>
      <w:r w:rsidRPr="000F3821">
        <w:rPr>
          <w:color w:val="auto"/>
          <w:szCs w:val="22"/>
        </w:rPr>
        <w:t>Mr. President and Senators:</w:t>
      </w:r>
    </w:p>
    <w:p w14:paraId="5D3D4E18" w14:textId="77777777" w:rsidR="000F3821" w:rsidRPr="000F3821" w:rsidRDefault="000F3821" w:rsidP="000F3821">
      <w:pPr>
        <w:tabs>
          <w:tab w:val="right" w:pos="8640"/>
        </w:tabs>
        <w:rPr>
          <w:color w:val="auto"/>
          <w:szCs w:val="22"/>
        </w:rPr>
      </w:pPr>
      <w:r w:rsidRPr="000F3821">
        <w:rPr>
          <w:color w:val="auto"/>
          <w:szCs w:val="22"/>
        </w:rPr>
        <w:tab/>
        <w:t>The House respectfully informs your Honorable Body that a message having been received from the Senate that it had receded from its amendments on:</w:t>
      </w:r>
    </w:p>
    <w:p w14:paraId="13E9D706" w14:textId="77777777" w:rsidR="000F3821" w:rsidRPr="000F3821" w:rsidRDefault="000F3821" w:rsidP="000F3821">
      <w:pPr>
        <w:suppressAutoHyphens/>
        <w:rPr>
          <w:color w:val="auto"/>
          <w:szCs w:val="22"/>
        </w:rPr>
      </w:pPr>
      <w:bookmarkStart w:id="210" w:name="StartOfClip"/>
      <w:bookmarkEnd w:id="210"/>
      <w:r w:rsidRPr="000F3821">
        <w:rPr>
          <w:color w:val="auto"/>
          <w:szCs w:val="22"/>
        </w:rPr>
        <w:tab/>
        <w:t>S. 210</w:t>
      </w:r>
      <w:r w:rsidRPr="000F3821">
        <w:rPr>
          <w:color w:val="auto"/>
          <w:szCs w:val="22"/>
        </w:rPr>
        <w:fldChar w:fldCharType="begin"/>
      </w:r>
      <w:r w:rsidRPr="000F3821">
        <w:rPr>
          <w:color w:val="auto"/>
          <w:szCs w:val="22"/>
        </w:rPr>
        <w:instrText xml:space="preserve"> XE "S. 210" \b </w:instrText>
      </w:r>
      <w:r w:rsidRPr="000F3821">
        <w:rPr>
          <w:color w:val="auto"/>
          <w:szCs w:val="22"/>
        </w:rPr>
        <w:fldChar w:fldCharType="end"/>
      </w:r>
      <w:r w:rsidRPr="000F3821">
        <w:rPr>
          <w:color w:val="auto"/>
          <w:szCs w:val="22"/>
        </w:rPr>
        <w:t xml:space="preserve"> -- Senator Turner:  </w:t>
      </w:r>
      <w:r w:rsidRPr="000F3821">
        <w:rPr>
          <w:caps/>
          <w:color w:val="auto"/>
          <w:szCs w:val="22"/>
        </w:rPr>
        <w:t>A BILL TO AMEND THE SOUTH CAROLINA CODE OF LAWS BY AMENDING SECTION 38</w:t>
      </w:r>
      <w:r w:rsidRPr="000F3821">
        <w:rPr>
          <w:caps/>
          <w:color w:val="auto"/>
          <w:szCs w:val="22"/>
        </w:rPr>
        <w:noBreakHyphen/>
        <w:t>90</w:t>
      </w:r>
      <w:r w:rsidRPr="000F3821">
        <w:rPr>
          <w:caps/>
          <w:color w:val="auto"/>
          <w:szCs w:val="22"/>
        </w:rPr>
        <w:noBreakHyphen/>
        <w:t>10, RELATING TO DEFINITIONS, SO AS TO INCLUDE REFERENCES TO FOREIGN CAPTIVE INSURANCE COMPANIES AND TO ADD TERMS; BY AMENDING SECTION 38</w:t>
      </w:r>
      <w:r w:rsidRPr="000F3821">
        <w:rPr>
          <w:caps/>
          <w:color w:val="auto"/>
          <w:szCs w:val="22"/>
        </w:rPr>
        <w:noBreakHyphen/>
        <w:t>90</w:t>
      </w:r>
      <w:r w:rsidRPr="000F3821">
        <w:rPr>
          <w:caps/>
          <w:color w:val="auto"/>
          <w:szCs w:val="22"/>
        </w:rPr>
        <w:noBreakHyphen/>
        <w:t>20, RELATING TO REQUIREMENTS OF CAPTIVE INSURANCE COMPANIES, SO AS TO AMEND MEETING REQUIREMENTS AND OUTLINE COMPONENTS OF A PLAN OF OPERATION; BY AMENDING SECTION 38</w:t>
      </w:r>
      <w:r w:rsidRPr="000F3821">
        <w:rPr>
          <w:caps/>
          <w:color w:val="auto"/>
          <w:szCs w:val="22"/>
        </w:rPr>
        <w:noBreakHyphen/>
        <w:t>90</w:t>
      </w:r>
      <w:r w:rsidRPr="000F3821">
        <w:rPr>
          <w:caps/>
          <w:color w:val="auto"/>
          <w:szCs w:val="22"/>
        </w:rPr>
        <w:noBreakHyphen/>
        <w:t>40, RELATING TO CAPITALIZATION REQUIREMENTS, SO AS TO GIVE DISCRETION TO THE DIRECTOR; BY AMENDING SECTION 38</w:t>
      </w:r>
      <w:r w:rsidRPr="000F3821">
        <w:rPr>
          <w:caps/>
          <w:color w:val="auto"/>
          <w:szCs w:val="22"/>
        </w:rPr>
        <w:noBreakHyphen/>
        <w:t>90</w:t>
      </w:r>
      <w:r w:rsidRPr="000F3821">
        <w:rPr>
          <w:caps/>
          <w:color w:val="auto"/>
          <w:szCs w:val="22"/>
        </w:rPr>
        <w:noBreakHyphen/>
        <w:t>60, RELATING TO INCORPORATION OPTIONS AND REQUIREMENTS, SO AS TO INCLUDE FOREIGN CAPTIVE INSURANCE COMPANIES; BY AMENDING SECTION 38</w:t>
      </w:r>
      <w:r w:rsidRPr="000F3821">
        <w:rPr>
          <w:caps/>
          <w:color w:val="auto"/>
          <w:szCs w:val="22"/>
        </w:rPr>
        <w:noBreakHyphen/>
        <w:t>90</w:t>
      </w:r>
      <w:r w:rsidRPr="000F3821">
        <w:rPr>
          <w:caps/>
          <w:color w:val="auto"/>
          <w:szCs w:val="22"/>
        </w:rPr>
        <w:noBreakHyphen/>
        <w:t>70, RELATING TO REPORTS, SO AS TO CHANGE A DEADLINE AND INCLUDE REFERENCES TO FOREIGN CAPTIVE INSURANCE COMPANIES; BY AMENDING SECTION 38</w:t>
      </w:r>
      <w:r w:rsidRPr="000F3821">
        <w:rPr>
          <w:caps/>
          <w:color w:val="auto"/>
          <w:szCs w:val="22"/>
        </w:rPr>
        <w:noBreakHyphen/>
        <w:t>90</w:t>
      </w:r>
      <w:r w:rsidRPr="000F3821">
        <w:rPr>
          <w:caps/>
          <w:color w:val="auto"/>
          <w:szCs w:val="22"/>
        </w:rPr>
        <w:noBreakHyphen/>
        <w:t>75, RELATING TO DISCOUNTING OF LOSS AND LOSS ADJUSTMENT EXPENSE RESERVES, SO AS TO ALLOW A SPONSORED CAPTIVE INSURANCE COMPANY TO FILE ONE ACTUARIAL OPINION; BY AMENDING SECTION 38</w:t>
      </w:r>
      <w:r w:rsidRPr="000F3821">
        <w:rPr>
          <w:caps/>
          <w:color w:val="auto"/>
          <w:szCs w:val="22"/>
        </w:rPr>
        <w:noBreakHyphen/>
        <w:t>90</w:t>
      </w:r>
      <w:r w:rsidRPr="000F3821">
        <w:rPr>
          <w:caps/>
          <w:color w:val="auto"/>
          <w:szCs w:val="22"/>
        </w:rPr>
        <w:noBreakHyphen/>
        <w:t>80, RELATING TO INSPECTIONS AND EXAMINATIONS, SO AS TO MAKE THE EXAMINATION OF SOME CAPTIVE INSURANCE COMPANIES OPTIONAL AND TO INCLUDE REFERENCES TO FOREIGN CAPTIVE INSURANCE COMPANIES; BY AMENDING SECTION 38</w:t>
      </w:r>
      <w:r w:rsidRPr="000F3821">
        <w:rPr>
          <w:caps/>
          <w:color w:val="auto"/>
          <w:szCs w:val="22"/>
        </w:rPr>
        <w:noBreakHyphen/>
        <w:t>90</w:t>
      </w:r>
      <w:r w:rsidRPr="000F3821">
        <w:rPr>
          <w:caps/>
          <w:color w:val="auto"/>
          <w:szCs w:val="22"/>
        </w:rPr>
        <w:noBreakHyphen/>
        <w:t xml:space="preserve">140, RELATING TO TAX PAYMENTS, SO AS TO AMEND REQUIRED TAX PAYMENTS FOR A SPONSORED </w:t>
      </w:r>
      <w:r w:rsidRPr="000F3821">
        <w:rPr>
          <w:caps/>
          <w:color w:val="auto"/>
          <w:szCs w:val="22"/>
        </w:rPr>
        <w:lastRenderedPageBreak/>
        <w:t>CAPTIVE INSURANCE COMPANY; BY AMENDING SECTION 38</w:t>
      </w:r>
      <w:r w:rsidRPr="000F3821">
        <w:rPr>
          <w:caps/>
          <w:color w:val="auto"/>
          <w:szCs w:val="22"/>
        </w:rPr>
        <w:noBreakHyphen/>
        <w:t>90</w:t>
      </w:r>
      <w:r w:rsidRPr="000F3821">
        <w:rPr>
          <w:caps/>
          <w:color w:val="auto"/>
          <w:szCs w:val="22"/>
        </w:rPr>
        <w:noBreakHyphen/>
        <w:t>165, RELATING TO DECLARATION OF INACTIVITY, SO AS TO ALLOW FOR THE SUBMISSION OF A WRITTEN APPROVAL; BY AMENDING SECTION 38</w:t>
      </w:r>
      <w:r w:rsidRPr="000F3821">
        <w:rPr>
          <w:caps/>
          <w:color w:val="auto"/>
          <w:szCs w:val="22"/>
        </w:rPr>
        <w:noBreakHyphen/>
        <w:t>90</w:t>
      </w:r>
      <w:r w:rsidRPr="000F3821">
        <w:rPr>
          <w:caps/>
          <w:color w:val="auto"/>
          <w:szCs w:val="22"/>
        </w:rPr>
        <w:noBreakHyphen/>
        <w:t>175, RELATING TO THE CAPTIVE INSURANCE REGULATORY AND SUPERVISION FUND CREATED, SO AS TO INCREASE THE ALLOWED TRANSFER OF COLLECTED TAXES; AND BY AMENDING SECTION 38</w:t>
      </w:r>
      <w:r w:rsidRPr="000F3821">
        <w:rPr>
          <w:caps/>
          <w:color w:val="auto"/>
          <w:szCs w:val="22"/>
        </w:rPr>
        <w:noBreakHyphen/>
        <w:t>90</w:t>
      </w:r>
      <w:r w:rsidRPr="000F3821">
        <w:rPr>
          <w:caps/>
          <w:color w:val="auto"/>
          <w:szCs w:val="22"/>
        </w:rPr>
        <w:noBreakHyphen/>
        <w:t>215, RELATING TO PROTECTED CELLS, SO AS TO REMOVE LICENSING REQUIREMENTS.</w:t>
      </w:r>
    </w:p>
    <w:p w14:paraId="0CEAAEAA" w14:textId="77777777" w:rsidR="000F3821" w:rsidRPr="000F3821" w:rsidRDefault="000F3821" w:rsidP="000F3821">
      <w:pPr>
        <w:tabs>
          <w:tab w:val="right" w:pos="8640"/>
        </w:tabs>
        <w:rPr>
          <w:color w:val="auto"/>
          <w:szCs w:val="22"/>
        </w:rPr>
      </w:pPr>
      <w:r w:rsidRPr="000F3821">
        <w:rPr>
          <w:color w:val="auto"/>
          <w:szCs w:val="22"/>
        </w:rPr>
        <w:t>Very respectfully,</w:t>
      </w:r>
    </w:p>
    <w:p w14:paraId="223B6D0D" w14:textId="77777777" w:rsidR="000F3821" w:rsidRPr="000F3821" w:rsidRDefault="000F3821" w:rsidP="000F3821">
      <w:pPr>
        <w:tabs>
          <w:tab w:val="right" w:pos="8640"/>
        </w:tabs>
        <w:rPr>
          <w:color w:val="auto"/>
          <w:szCs w:val="22"/>
        </w:rPr>
      </w:pPr>
      <w:r w:rsidRPr="000F3821">
        <w:rPr>
          <w:color w:val="auto"/>
          <w:szCs w:val="22"/>
        </w:rPr>
        <w:t>Speaker of the House</w:t>
      </w:r>
    </w:p>
    <w:p w14:paraId="5CD35587" w14:textId="77777777" w:rsidR="000F3821" w:rsidRPr="000F3821" w:rsidRDefault="000F3821" w:rsidP="000F3821">
      <w:pPr>
        <w:tabs>
          <w:tab w:val="right" w:pos="8640"/>
        </w:tabs>
        <w:rPr>
          <w:color w:val="auto"/>
          <w:szCs w:val="22"/>
        </w:rPr>
      </w:pPr>
      <w:r w:rsidRPr="000F3821">
        <w:rPr>
          <w:color w:val="auto"/>
          <w:szCs w:val="22"/>
        </w:rPr>
        <w:tab/>
        <w:t>Received as information.</w:t>
      </w:r>
    </w:p>
    <w:p w14:paraId="3284F2A9" w14:textId="77777777" w:rsidR="000F3821" w:rsidRPr="000F3821" w:rsidRDefault="000F3821" w:rsidP="000F3821">
      <w:pPr>
        <w:tabs>
          <w:tab w:val="right" w:pos="8640"/>
        </w:tabs>
        <w:rPr>
          <w:color w:val="auto"/>
          <w:szCs w:val="22"/>
        </w:rPr>
      </w:pPr>
    </w:p>
    <w:p w14:paraId="315E1656" w14:textId="77777777" w:rsidR="000F3821" w:rsidRPr="000F3821" w:rsidRDefault="000F3821" w:rsidP="000F3821">
      <w:pPr>
        <w:jc w:val="center"/>
        <w:rPr>
          <w:b/>
          <w:color w:val="auto"/>
          <w:szCs w:val="22"/>
        </w:rPr>
      </w:pPr>
      <w:bookmarkStart w:id="211" w:name="_Hlk155252674"/>
      <w:r w:rsidRPr="000F3821">
        <w:rPr>
          <w:b/>
          <w:color w:val="auto"/>
          <w:szCs w:val="22"/>
        </w:rPr>
        <w:t>ORDERED ENROLLED FOR RATIFICATION</w:t>
      </w:r>
    </w:p>
    <w:p w14:paraId="018BAC06" w14:textId="77777777" w:rsidR="000F3821" w:rsidRPr="000F3821" w:rsidRDefault="000F3821" w:rsidP="000F3821">
      <w:pPr>
        <w:rPr>
          <w:color w:val="auto"/>
          <w:szCs w:val="22"/>
        </w:rPr>
      </w:pPr>
      <w:r w:rsidRPr="000F3821">
        <w:rPr>
          <w:color w:val="auto"/>
          <w:szCs w:val="22"/>
        </w:rPr>
        <w:tab/>
        <w:t>The following Bill was read the third time and, having received three readings in both Houses, it was ordered that the title be changed to that of an Act and enrolled for Ratification:</w:t>
      </w:r>
    </w:p>
    <w:p w14:paraId="6653204B" w14:textId="77777777" w:rsidR="000F3821" w:rsidRPr="000F3821" w:rsidRDefault="000F3821" w:rsidP="000F3821">
      <w:pPr>
        <w:suppressAutoHyphens/>
        <w:rPr>
          <w:color w:val="auto"/>
          <w:szCs w:val="22"/>
        </w:rPr>
      </w:pPr>
      <w:r w:rsidRPr="000F3821">
        <w:rPr>
          <w:color w:val="auto"/>
          <w:szCs w:val="22"/>
        </w:rPr>
        <w:tab/>
        <w:t>S. 210</w:t>
      </w:r>
      <w:r w:rsidRPr="000F3821">
        <w:rPr>
          <w:color w:val="auto"/>
          <w:szCs w:val="22"/>
        </w:rPr>
        <w:fldChar w:fldCharType="begin"/>
      </w:r>
      <w:r w:rsidRPr="000F3821">
        <w:rPr>
          <w:color w:val="auto"/>
          <w:szCs w:val="22"/>
        </w:rPr>
        <w:instrText xml:space="preserve"> XE "S. 210" \b </w:instrText>
      </w:r>
      <w:r w:rsidRPr="000F3821">
        <w:rPr>
          <w:color w:val="auto"/>
          <w:szCs w:val="22"/>
        </w:rPr>
        <w:fldChar w:fldCharType="end"/>
      </w:r>
      <w:r w:rsidRPr="000F3821">
        <w:rPr>
          <w:color w:val="auto"/>
          <w:szCs w:val="22"/>
        </w:rPr>
        <w:t xml:space="preserve"> -- Senator Turner:  </w:t>
      </w:r>
      <w:r w:rsidRPr="000F3821">
        <w:rPr>
          <w:caps/>
          <w:color w:val="auto"/>
          <w:szCs w:val="22"/>
        </w:rPr>
        <w:t>A BILL TO AMEND THE SOUTH CAROLINA CODE OF LAWS BY AMENDING SECTION 38</w:t>
      </w:r>
      <w:r w:rsidRPr="000F3821">
        <w:rPr>
          <w:caps/>
          <w:color w:val="auto"/>
          <w:szCs w:val="22"/>
        </w:rPr>
        <w:noBreakHyphen/>
        <w:t>90</w:t>
      </w:r>
      <w:r w:rsidRPr="000F3821">
        <w:rPr>
          <w:caps/>
          <w:color w:val="auto"/>
          <w:szCs w:val="22"/>
        </w:rPr>
        <w:noBreakHyphen/>
        <w:t>10, RELATING TO DEFINITIONS, SO AS TO INCLUDE REFERENCES TO FOREIGN CAPTIVE INSURANCE COMPANIES AND TO ADD TERMS; BY AMENDING SECTION 38</w:t>
      </w:r>
      <w:r w:rsidRPr="000F3821">
        <w:rPr>
          <w:caps/>
          <w:color w:val="auto"/>
          <w:szCs w:val="22"/>
        </w:rPr>
        <w:noBreakHyphen/>
        <w:t>90</w:t>
      </w:r>
      <w:r w:rsidRPr="000F3821">
        <w:rPr>
          <w:caps/>
          <w:color w:val="auto"/>
          <w:szCs w:val="22"/>
        </w:rPr>
        <w:noBreakHyphen/>
        <w:t>20, RELATING TO REQUIREMENTS OF CAPTIVE INSURANCE COMPANIES, SO AS TO AMEND MEETING REQUIREMENTS AND OUTLINE COMPONENTS OF A PLAN OF OPERATION; BY AMENDING SECTION 38</w:t>
      </w:r>
      <w:r w:rsidRPr="000F3821">
        <w:rPr>
          <w:caps/>
          <w:color w:val="auto"/>
          <w:szCs w:val="22"/>
        </w:rPr>
        <w:noBreakHyphen/>
        <w:t>90</w:t>
      </w:r>
      <w:r w:rsidRPr="000F3821">
        <w:rPr>
          <w:caps/>
          <w:color w:val="auto"/>
          <w:szCs w:val="22"/>
        </w:rPr>
        <w:noBreakHyphen/>
        <w:t>40, RELATING TO CAPITALIZATION REQUIREMENTS, SO AS TO GIVE DISCRETION TO THE DIRECTOR; BY AMENDING SECTION 38</w:t>
      </w:r>
      <w:r w:rsidRPr="000F3821">
        <w:rPr>
          <w:caps/>
          <w:color w:val="auto"/>
          <w:szCs w:val="22"/>
        </w:rPr>
        <w:noBreakHyphen/>
        <w:t>90</w:t>
      </w:r>
      <w:r w:rsidRPr="000F3821">
        <w:rPr>
          <w:caps/>
          <w:color w:val="auto"/>
          <w:szCs w:val="22"/>
        </w:rPr>
        <w:noBreakHyphen/>
        <w:t>60, RELATING TO INCORPORATION OPTIONS AND REQUIREMENTS, SO AS TO INCLUDE FOREIGN CAPTIVE INSURANCE COMPANIES; BY AMENDING SECTION 38</w:t>
      </w:r>
      <w:r w:rsidRPr="000F3821">
        <w:rPr>
          <w:caps/>
          <w:color w:val="auto"/>
          <w:szCs w:val="22"/>
        </w:rPr>
        <w:noBreakHyphen/>
        <w:t>90</w:t>
      </w:r>
      <w:r w:rsidRPr="000F3821">
        <w:rPr>
          <w:caps/>
          <w:color w:val="auto"/>
          <w:szCs w:val="22"/>
        </w:rPr>
        <w:noBreakHyphen/>
        <w:t>70, RELATING TO REPORTS, SO AS TO CHANGE A DEADLINE AND INCLUDE REFERENCES TO FOREIGN CAPTIVE INSURANCE COMPANIES; BY AMENDING SECTION 38</w:t>
      </w:r>
      <w:r w:rsidRPr="000F3821">
        <w:rPr>
          <w:caps/>
          <w:color w:val="auto"/>
          <w:szCs w:val="22"/>
        </w:rPr>
        <w:noBreakHyphen/>
        <w:t>90</w:t>
      </w:r>
      <w:r w:rsidRPr="000F3821">
        <w:rPr>
          <w:caps/>
          <w:color w:val="auto"/>
          <w:szCs w:val="22"/>
        </w:rPr>
        <w:noBreakHyphen/>
        <w:t>75, RELATING TO DISCOUNTING OF LOSS AND LOSS ADJUSTMENT EXPENSE RESERVES, SO AS TO ALLOW A SPONSORED CAPTIVE INSURANCE COMPANY TO FILE ONE ACTUARIAL OPINION; BY AMENDING SECTION 38</w:t>
      </w:r>
      <w:r w:rsidRPr="000F3821">
        <w:rPr>
          <w:caps/>
          <w:color w:val="auto"/>
          <w:szCs w:val="22"/>
        </w:rPr>
        <w:noBreakHyphen/>
        <w:t>90</w:t>
      </w:r>
      <w:r w:rsidRPr="000F3821">
        <w:rPr>
          <w:caps/>
          <w:color w:val="auto"/>
          <w:szCs w:val="22"/>
        </w:rPr>
        <w:noBreakHyphen/>
        <w:t xml:space="preserve">80, RELATING TO INSPECTIONS AND EXAMINATIONS, SO AS TO MAKE THE EXAMINATION OF SOME CAPTIVE INSURANCE COMPANIES OPTIONAL AND TO INCLUDE REFERENCES TO FOREIGN CAPTIVE INSURANCE COMPANIES; BY AMENDING </w:t>
      </w:r>
      <w:r w:rsidRPr="000F3821">
        <w:rPr>
          <w:caps/>
          <w:color w:val="auto"/>
          <w:szCs w:val="22"/>
        </w:rPr>
        <w:lastRenderedPageBreak/>
        <w:t>SECTION 38</w:t>
      </w:r>
      <w:r w:rsidRPr="000F3821">
        <w:rPr>
          <w:caps/>
          <w:color w:val="auto"/>
          <w:szCs w:val="22"/>
        </w:rPr>
        <w:noBreakHyphen/>
        <w:t>90</w:t>
      </w:r>
      <w:r w:rsidRPr="000F3821">
        <w:rPr>
          <w:caps/>
          <w:color w:val="auto"/>
          <w:szCs w:val="22"/>
        </w:rPr>
        <w:noBreakHyphen/>
        <w:t>140, RELATING TO TAX PAYMENTS, SO AS TO AMEND REQUIRED TAX PAYMENTS FOR A SPONSORED CAPTIVE INSURANCE COMPANY; BY AMENDING SECTION 38</w:t>
      </w:r>
      <w:r w:rsidRPr="000F3821">
        <w:rPr>
          <w:caps/>
          <w:color w:val="auto"/>
          <w:szCs w:val="22"/>
        </w:rPr>
        <w:noBreakHyphen/>
        <w:t>90</w:t>
      </w:r>
      <w:r w:rsidRPr="000F3821">
        <w:rPr>
          <w:caps/>
          <w:color w:val="auto"/>
          <w:szCs w:val="22"/>
        </w:rPr>
        <w:noBreakHyphen/>
        <w:t>165, RELATING TO DECLARATION OF INACTIVITY, SO AS TO ALLOW FOR THE SUBMISSION OF A WRITTEN APPROVAL; BY AMENDING SECTION 38</w:t>
      </w:r>
      <w:r w:rsidRPr="000F3821">
        <w:rPr>
          <w:caps/>
          <w:color w:val="auto"/>
          <w:szCs w:val="22"/>
        </w:rPr>
        <w:noBreakHyphen/>
        <w:t>90</w:t>
      </w:r>
      <w:r w:rsidRPr="000F3821">
        <w:rPr>
          <w:caps/>
          <w:color w:val="auto"/>
          <w:szCs w:val="22"/>
        </w:rPr>
        <w:noBreakHyphen/>
        <w:t>175, RELATING TO THE CAPTIVE INSURANCE REGULATORY AND SUPERVISION FUND CREATED, SO AS TO INCREASE THE ALLOWED TRANSFER OF COLLECTED TAXES; AND BY AMENDING SECTION 38</w:t>
      </w:r>
      <w:r w:rsidRPr="000F3821">
        <w:rPr>
          <w:caps/>
          <w:color w:val="auto"/>
          <w:szCs w:val="22"/>
        </w:rPr>
        <w:noBreakHyphen/>
        <w:t>90</w:t>
      </w:r>
      <w:r w:rsidRPr="000F3821">
        <w:rPr>
          <w:caps/>
          <w:color w:val="auto"/>
          <w:szCs w:val="22"/>
        </w:rPr>
        <w:noBreakHyphen/>
        <w:t>215, RELATING TO PROTECTED CELLS, SO AS TO REMOVE LICENSING REQUIREMENTS.</w:t>
      </w:r>
    </w:p>
    <w:bookmarkEnd w:id="211"/>
    <w:p w14:paraId="1E0ACD58" w14:textId="77777777" w:rsidR="000F3821" w:rsidRPr="000F3821" w:rsidRDefault="000F3821" w:rsidP="000F3821">
      <w:pPr>
        <w:rPr>
          <w:color w:val="auto"/>
          <w:szCs w:val="22"/>
        </w:rPr>
      </w:pPr>
    </w:p>
    <w:p w14:paraId="1F745DB8" w14:textId="77777777" w:rsidR="000F3821" w:rsidRPr="000F3821" w:rsidRDefault="000F3821" w:rsidP="000F3821">
      <w:pPr>
        <w:jc w:val="center"/>
        <w:rPr>
          <w:color w:val="auto"/>
          <w:szCs w:val="22"/>
        </w:rPr>
      </w:pPr>
      <w:r w:rsidRPr="000F3821">
        <w:rPr>
          <w:b/>
          <w:color w:val="auto"/>
          <w:szCs w:val="22"/>
        </w:rPr>
        <w:t>Message from the House</w:t>
      </w:r>
    </w:p>
    <w:p w14:paraId="4E3C30E3" w14:textId="77777777" w:rsidR="000F3821" w:rsidRPr="000F3821" w:rsidRDefault="000F3821" w:rsidP="000F3821">
      <w:pPr>
        <w:rPr>
          <w:color w:val="auto"/>
          <w:szCs w:val="22"/>
        </w:rPr>
      </w:pPr>
      <w:r w:rsidRPr="000F3821">
        <w:rPr>
          <w:color w:val="auto"/>
          <w:szCs w:val="22"/>
        </w:rPr>
        <w:t>Columbia, S.C., May 8, 2025</w:t>
      </w:r>
    </w:p>
    <w:p w14:paraId="762C5485" w14:textId="77777777" w:rsidR="000F3821" w:rsidRPr="000F3821" w:rsidRDefault="000F3821" w:rsidP="000F3821">
      <w:pPr>
        <w:rPr>
          <w:color w:val="auto"/>
          <w:szCs w:val="22"/>
        </w:rPr>
      </w:pPr>
    </w:p>
    <w:p w14:paraId="1DB36D47" w14:textId="77777777" w:rsidR="000F3821" w:rsidRPr="000F3821" w:rsidRDefault="000F3821" w:rsidP="000F3821">
      <w:pPr>
        <w:rPr>
          <w:color w:val="auto"/>
          <w:szCs w:val="22"/>
        </w:rPr>
      </w:pPr>
      <w:r w:rsidRPr="000F3821">
        <w:rPr>
          <w:color w:val="auto"/>
          <w:szCs w:val="22"/>
        </w:rPr>
        <w:t>Mr. President and Senators:</w:t>
      </w:r>
    </w:p>
    <w:p w14:paraId="0773F31F" w14:textId="77777777" w:rsidR="000F3821" w:rsidRPr="000F3821" w:rsidRDefault="000F3821" w:rsidP="000F3821">
      <w:pPr>
        <w:rPr>
          <w:color w:val="auto"/>
          <w:szCs w:val="22"/>
        </w:rPr>
      </w:pPr>
      <w:r w:rsidRPr="000F3821">
        <w:rPr>
          <w:color w:val="auto"/>
          <w:szCs w:val="22"/>
        </w:rPr>
        <w:tab/>
        <w:t>The House respectfully informs your Honorable Body that it has returned the following Bill to the Senate with amendments:</w:t>
      </w:r>
    </w:p>
    <w:p w14:paraId="064293D4" w14:textId="77777777" w:rsidR="000F3821" w:rsidRPr="000F3821" w:rsidRDefault="000F3821" w:rsidP="000F3821">
      <w:pPr>
        <w:suppressAutoHyphens/>
        <w:rPr>
          <w:color w:val="auto"/>
          <w:szCs w:val="22"/>
        </w:rPr>
      </w:pPr>
      <w:r w:rsidRPr="000F3821">
        <w:rPr>
          <w:color w:val="auto"/>
          <w:szCs w:val="22"/>
        </w:rPr>
        <w:tab/>
        <w:t>S. 623</w:t>
      </w:r>
      <w:r w:rsidRPr="000F3821">
        <w:rPr>
          <w:color w:val="auto"/>
          <w:szCs w:val="22"/>
        </w:rPr>
        <w:fldChar w:fldCharType="begin"/>
      </w:r>
      <w:r w:rsidRPr="000F3821">
        <w:rPr>
          <w:color w:val="auto"/>
          <w:szCs w:val="22"/>
        </w:rPr>
        <w:instrText xml:space="preserve"> XE "S. 623" \b </w:instrText>
      </w:r>
      <w:r w:rsidRPr="000F3821">
        <w:rPr>
          <w:color w:val="auto"/>
          <w:szCs w:val="22"/>
        </w:rPr>
        <w:fldChar w:fldCharType="end"/>
      </w:r>
      <w:r w:rsidRPr="000F3821">
        <w:rPr>
          <w:color w:val="auto"/>
          <w:szCs w:val="22"/>
        </w:rPr>
        <w:t xml:space="preserve"> -- Senator Goldfinch: A</w:t>
      </w:r>
      <w:r w:rsidRPr="000F3821">
        <w:rPr>
          <w:caps/>
          <w:color w:val="auto"/>
          <w:szCs w:val="22"/>
        </w:rPr>
        <w:t xml:space="preserve"> BILL TO EXEMPT GEORGETOWN COUNTY FROM CERTAIN BUILDING REQUIREMENTS AND TO ALLOW THE COUNTY TO INSTEAD ENFORCE AE STANDARDS IN GEORGETOWN COUNTY’S FLOOD DAMAGE PREVENTION ORDINANCE.</w:t>
      </w:r>
    </w:p>
    <w:p w14:paraId="432DDBE5" w14:textId="77777777" w:rsidR="000F3821" w:rsidRPr="000F3821" w:rsidRDefault="000F3821" w:rsidP="000F3821">
      <w:pPr>
        <w:rPr>
          <w:color w:val="auto"/>
          <w:szCs w:val="22"/>
        </w:rPr>
      </w:pPr>
      <w:r w:rsidRPr="000F3821">
        <w:rPr>
          <w:color w:val="auto"/>
          <w:szCs w:val="22"/>
        </w:rPr>
        <w:t>Very respectfully,</w:t>
      </w:r>
    </w:p>
    <w:p w14:paraId="5159BCA7" w14:textId="77777777" w:rsidR="000F3821" w:rsidRPr="000F3821" w:rsidRDefault="000F3821" w:rsidP="000F3821">
      <w:pPr>
        <w:rPr>
          <w:color w:val="auto"/>
          <w:szCs w:val="22"/>
        </w:rPr>
      </w:pPr>
      <w:r w:rsidRPr="000F3821">
        <w:rPr>
          <w:color w:val="auto"/>
          <w:szCs w:val="22"/>
        </w:rPr>
        <w:t>Speaker of the House</w:t>
      </w:r>
    </w:p>
    <w:p w14:paraId="7AA7320C" w14:textId="77777777" w:rsidR="000F3821" w:rsidRPr="000F3821" w:rsidRDefault="000F3821" w:rsidP="000F3821">
      <w:pPr>
        <w:rPr>
          <w:color w:val="auto"/>
          <w:szCs w:val="22"/>
        </w:rPr>
      </w:pPr>
      <w:r w:rsidRPr="000F3821">
        <w:rPr>
          <w:color w:val="auto"/>
          <w:szCs w:val="22"/>
        </w:rPr>
        <w:tab/>
        <w:t>Received as information.</w:t>
      </w:r>
    </w:p>
    <w:p w14:paraId="7B37FF53" w14:textId="77777777" w:rsidR="000F3821" w:rsidRPr="000F3821" w:rsidRDefault="000F3821" w:rsidP="000F3821">
      <w:pPr>
        <w:rPr>
          <w:color w:val="auto"/>
          <w:szCs w:val="22"/>
        </w:rPr>
      </w:pPr>
      <w:r w:rsidRPr="000F3821">
        <w:rPr>
          <w:color w:val="auto"/>
          <w:szCs w:val="22"/>
        </w:rPr>
        <w:tab/>
        <w:t>Placed on Calendar for consideration tomorrow.</w:t>
      </w:r>
    </w:p>
    <w:p w14:paraId="2E4B14DB" w14:textId="77777777" w:rsidR="000F3821" w:rsidRPr="000F3821" w:rsidRDefault="000F3821" w:rsidP="000F3821">
      <w:pPr>
        <w:rPr>
          <w:color w:val="auto"/>
          <w:szCs w:val="22"/>
        </w:rPr>
      </w:pPr>
    </w:p>
    <w:p w14:paraId="116BD939" w14:textId="77777777" w:rsidR="000F3821" w:rsidRPr="000F3821" w:rsidRDefault="000F3821" w:rsidP="000F3821">
      <w:pPr>
        <w:tabs>
          <w:tab w:val="right" w:pos="8640"/>
        </w:tabs>
        <w:jc w:val="center"/>
        <w:rPr>
          <w:b/>
          <w:color w:val="auto"/>
          <w:szCs w:val="22"/>
        </w:rPr>
      </w:pPr>
      <w:bookmarkStart w:id="212" w:name="_Hlk197446610"/>
      <w:r w:rsidRPr="000F3821">
        <w:rPr>
          <w:b/>
          <w:color w:val="auto"/>
          <w:szCs w:val="22"/>
        </w:rPr>
        <w:t>Motion Adopted</w:t>
      </w:r>
    </w:p>
    <w:p w14:paraId="71791401" w14:textId="77777777" w:rsidR="000F3821" w:rsidRPr="000F3821" w:rsidRDefault="000F3821" w:rsidP="000F3821">
      <w:pPr>
        <w:tabs>
          <w:tab w:val="right" w:pos="8640"/>
        </w:tabs>
        <w:rPr>
          <w:color w:val="auto"/>
          <w:szCs w:val="22"/>
        </w:rPr>
      </w:pPr>
      <w:r w:rsidRPr="000F3821">
        <w:rPr>
          <w:color w:val="auto"/>
          <w:szCs w:val="22"/>
        </w:rPr>
        <w:tab/>
        <w:t xml:space="preserve">On </w:t>
      </w:r>
      <w:proofErr w:type="gramStart"/>
      <w:r w:rsidRPr="000F3821">
        <w:rPr>
          <w:color w:val="auto"/>
          <w:szCs w:val="22"/>
        </w:rPr>
        <w:t>motion</w:t>
      </w:r>
      <w:proofErr w:type="gramEnd"/>
      <w:r w:rsidRPr="000F3821">
        <w:rPr>
          <w:color w:val="auto"/>
          <w:szCs w:val="22"/>
        </w:rPr>
        <w:t xml:space="preserve"> of Senator GOLDFINCH, the Senate agreed to waive the provisions of Rule </w:t>
      </w:r>
      <w:proofErr w:type="spellStart"/>
      <w:r w:rsidRPr="000F3821">
        <w:rPr>
          <w:color w:val="auto"/>
          <w:szCs w:val="22"/>
        </w:rPr>
        <w:t>32A</w:t>
      </w:r>
      <w:proofErr w:type="spellEnd"/>
      <w:r w:rsidRPr="000F3821">
        <w:rPr>
          <w:color w:val="auto"/>
          <w:szCs w:val="22"/>
        </w:rPr>
        <w:t xml:space="preserve"> requiring the Bill to be printed on the Calendar.</w:t>
      </w:r>
    </w:p>
    <w:p w14:paraId="4D016253" w14:textId="77777777" w:rsidR="000F3821" w:rsidRPr="000F3821" w:rsidRDefault="000F3821" w:rsidP="000F3821">
      <w:pPr>
        <w:tabs>
          <w:tab w:val="right" w:pos="8640"/>
        </w:tabs>
        <w:rPr>
          <w:color w:val="auto"/>
          <w:szCs w:val="22"/>
        </w:rPr>
      </w:pPr>
    </w:p>
    <w:p w14:paraId="4925DCA6" w14:textId="77777777" w:rsidR="000F3821" w:rsidRPr="000F3821" w:rsidRDefault="000F3821" w:rsidP="000F3821">
      <w:pPr>
        <w:tabs>
          <w:tab w:val="right" w:pos="8640"/>
        </w:tabs>
        <w:rPr>
          <w:color w:val="auto"/>
          <w:szCs w:val="22"/>
        </w:rPr>
      </w:pPr>
      <w:r w:rsidRPr="000F3821">
        <w:rPr>
          <w:color w:val="auto"/>
          <w:szCs w:val="22"/>
        </w:rPr>
        <w:tab/>
        <w:t>The Bill was ordered placed in the category of Bills Returned from the House and would be taken up for consideration when that category was reached in the order of the day.</w:t>
      </w:r>
    </w:p>
    <w:p w14:paraId="4C8EA59E" w14:textId="77777777" w:rsidR="000F3821" w:rsidRPr="000F3821" w:rsidRDefault="000F3821" w:rsidP="000F3821">
      <w:pPr>
        <w:tabs>
          <w:tab w:val="right" w:pos="8640"/>
        </w:tabs>
        <w:rPr>
          <w:color w:val="auto"/>
          <w:szCs w:val="22"/>
        </w:rPr>
      </w:pPr>
    </w:p>
    <w:p w14:paraId="17748C05" w14:textId="77777777" w:rsidR="000F3821" w:rsidRPr="000F3821" w:rsidRDefault="000F3821" w:rsidP="000F3821">
      <w:pPr>
        <w:tabs>
          <w:tab w:val="right" w:pos="8640"/>
        </w:tabs>
        <w:rPr>
          <w:color w:val="auto"/>
          <w:szCs w:val="22"/>
        </w:rPr>
      </w:pPr>
      <w:r w:rsidRPr="000F3821">
        <w:rPr>
          <w:color w:val="auto"/>
          <w:szCs w:val="22"/>
        </w:rPr>
        <w:tab/>
        <w:t>The Senate proceeded to a consideration of the Bill, the question being concurrence in the House amendments.</w:t>
      </w:r>
    </w:p>
    <w:bookmarkEnd w:id="212"/>
    <w:p w14:paraId="6D2C6BB0" w14:textId="77777777" w:rsidR="000F3821" w:rsidRDefault="000F3821" w:rsidP="000F3821">
      <w:pPr>
        <w:rPr>
          <w:color w:val="auto"/>
          <w:szCs w:val="22"/>
        </w:rPr>
      </w:pPr>
    </w:p>
    <w:p w14:paraId="7BFB9889" w14:textId="77777777" w:rsidR="000F3821" w:rsidRDefault="000F3821" w:rsidP="000F3821">
      <w:pPr>
        <w:rPr>
          <w:color w:val="auto"/>
          <w:szCs w:val="22"/>
        </w:rPr>
      </w:pPr>
    </w:p>
    <w:p w14:paraId="6EB11646" w14:textId="77777777" w:rsidR="000F3821" w:rsidRPr="000F3821" w:rsidRDefault="000F3821" w:rsidP="000F3821">
      <w:pPr>
        <w:rPr>
          <w:color w:val="auto"/>
          <w:szCs w:val="22"/>
        </w:rPr>
      </w:pPr>
    </w:p>
    <w:p w14:paraId="5C2C30E7" w14:textId="77777777" w:rsidR="000F3821" w:rsidRPr="000F3821" w:rsidRDefault="000F3821" w:rsidP="000F3821">
      <w:pPr>
        <w:tabs>
          <w:tab w:val="right" w:pos="8640"/>
        </w:tabs>
        <w:jc w:val="center"/>
        <w:rPr>
          <w:color w:val="auto"/>
          <w:szCs w:val="22"/>
        </w:rPr>
      </w:pPr>
      <w:bookmarkStart w:id="213" w:name="_Hlk197447737"/>
      <w:r w:rsidRPr="000F3821">
        <w:rPr>
          <w:b/>
          <w:color w:val="auto"/>
          <w:szCs w:val="22"/>
        </w:rPr>
        <w:lastRenderedPageBreak/>
        <w:t xml:space="preserve">CONCURRENCE                   </w:t>
      </w:r>
    </w:p>
    <w:p w14:paraId="265CF266" w14:textId="77777777" w:rsidR="000F3821" w:rsidRPr="000F3821" w:rsidRDefault="000F3821" w:rsidP="000F3821">
      <w:pPr>
        <w:suppressAutoHyphens/>
        <w:rPr>
          <w:color w:val="auto"/>
          <w:szCs w:val="22"/>
        </w:rPr>
      </w:pPr>
      <w:r w:rsidRPr="000F3821">
        <w:rPr>
          <w:b/>
          <w:color w:val="auto"/>
          <w:szCs w:val="22"/>
        </w:rPr>
        <w:tab/>
      </w:r>
      <w:r w:rsidRPr="000F3821">
        <w:rPr>
          <w:color w:val="auto"/>
          <w:szCs w:val="22"/>
        </w:rPr>
        <w:t>S. 623</w:t>
      </w:r>
      <w:r w:rsidRPr="000F3821">
        <w:rPr>
          <w:color w:val="auto"/>
          <w:szCs w:val="22"/>
        </w:rPr>
        <w:fldChar w:fldCharType="begin"/>
      </w:r>
      <w:r w:rsidRPr="000F3821">
        <w:rPr>
          <w:color w:val="auto"/>
          <w:szCs w:val="22"/>
        </w:rPr>
        <w:instrText xml:space="preserve"> XE "S. 623" \b </w:instrText>
      </w:r>
      <w:r w:rsidRPr="000F3821">
        <w:rPr>
          <w:color w:val="auto"/>
          <w:szCs w:val="22"/>
        </w:rPr>
        <w:fldChar w:fldCharType="end"/>
      </w:r>
      <w:r w:rsidRPr="000F3821">
        <w:rPr>
          <w:color w:val="auto"/>
          <w:szCs w:val="22"/>
        </w:rPr>
        <w:t xml:space="preserve"> -- Senator Goldfinch: </w:t>
      </w:r>
      <w:r w:rsidRPr="000F3821">
        <w:rPr>
          <w:caps/>
          <w:color w:val="auto"/>
          <w:szCs w:val="22"/>
        </w:rPr>
        <w:t>A BILL TO EXEMPT GEORGETOWN COUNTY FROM CERTAIN BUILDING REQUIREMENTS AND TO ALLOW THE COUNTY TO INSTEAD ENFORCE AE STANDARDS IN GEORGETOWN COUNTY’S FLOOD DAMAGE PREVENTION ORDINANCE.</w:t>
      </w:r>
    </w:p>
    <w:p w14:paraId="56CBFCC8" w14:textId="77777777" w:rsidR="000F3821" w:rsidRPr="000F3821" w:rsidRDefault="000F3821" w:rsidP="000F3821">
      <w:pPr>
        <w:tabs>
          <w:tab w:val="right" w:pos="8640"/>
        </w:tabs>
        <w:rPr>
          <w:color w:val="auto"/>
          <w:szCs w:val="22"/>
        </w:rPr>
      </w:pPr>
      <w:r w:rsidRPr="000F3821">
        <w:rPr>
          <w:color w:val="auto"/>
          <w:szCs w:val="22"/>
        </w:rPr>
        <w:tab/>
        <w:t>The House returned the Bill with amendments, the question being concurrence in the House amendments.</w:t>
      </w:r>
    </w:p>
    <w:p w14:paraId="6AAD7AAB" w14:textId="77777777" w:rsidR="000F3821" w:rsidRPr="000F3821" w:rsidRDefault="000F3821" w:rsidP="000F3821">
      <w:pPr>
        <w:tabs>
          <w:tab w:val="right" w:pos="8640"/>
        </w:tabs>
        <w:rPr>
          <w:color w:val="auto"/>
          <w:szCs w:val="22"/>
        </w:rPr>
      </w:pPr>
    </w:p>
    <w:p w14:paraId="1C47CF2F" w14:textId="77777777" w:rsidR="000F3821" w:rsidRPr="000F3821" w:rsidRDefault="000F3821" w:rsidP="000F3821">
      <w:pPr>
        <w:tabs>
          <w:tab w:val="right" w:pos="8640"/>
        </w:tabs>
        <w:rPr>
          <w:color w:val="auto"/>
          <w:szCs w:val="22"/>
        </w:rPr>
      </w:pPr>
      <w:r w:rsidRPr="000F3821">
        <w:rPr>
          <w:color w:val="auto"/>
          <w:szCs w:val="22"/>
        </w:rPr>
        <w:tab/>
        <w:t>Senator GOLDFINCH explained the amendments.</w:t>
      </w:r>
    </w:p>
    <w:p w14:paraId="09E4087B" w14:textId="77777777" w:rsidR="000F3821" w:rsidRPr="000F3821" w:rsidRDefault="000F3821" w:rsidP="000F3821">
      <w:pPr>
        <w:tabs>
          <w:tab w:val="right" w:pos="8640"/>
        </w:tabs>
        <w:rPr>
          <w:color w:val="auto"/>
          <w:szCs w:val="22"/>
        </w:rPr>
      </w:pPr>
    </w:p>
    <w:p w14:paraId="0C261853" w14:textId="77777777" w:rsidR="000F3821" w:rsidRPr="000F3821" w:rsidRDefault="000F3821" w:rsidP="000F3821">
      <w:pPr>
        <w:tabs>
          <w:tab w:val="right" w:pos="8640"/>
        </w:tabs>
        <w:rPr>
          <w:color w:val="auto"/>
          <w:szCs w:val="22"/>
        </w:rPr>
      </w:pPr>
      <w:r w:rsidRPr="000F3821">
        <w:rPr>
          <w:color w:val="auto"/>
          <w:szCs w:val="22"/>
        </w:rPr>
        <w:tab/>
        <w:t xml:space="preserve">On motion of Senator GOLDFINCH, with unanimous consent, the Senate concurred in the House </w:t>
      </w:r>
      <w:proofErr w:type="gramStart"/>
      <w:r w:rsidRPr="000F3821">
        <w:rPr>
          <w:color w:val="auto"/>
          <w:szCs w:val="22"/>
        </w:rPr>
        <w:t>amendments</w:t>
      </w:r>
      <w:proofErr w:type="gramEnd"/>
      <w:r w:rsidRPr="000F3821">
        <w:rPr>
          <w:color w:val="auto"/>
          <w:szCs w:val="22"/>
        </w:rPr>
        <w:t xml:space="preserve"> and a message was sent to the House accordingly.  Ordered that the title be changed to that of an Act and the Act enrolled for Ratification.</w:t>
      </w:r>
    </w:p>
    <w:p w14:paraId="2C7FE020" w14:textId="77777777" w:rsidR="000F3821" w:rsidRPr="000F3821" w:rsidRDefault="000F3821" w:rsidP="000F3821">
      <w:pPr>
        <w:tabs>
          <w:tab w:val="right" w:pos="8640"/>
        </w:tabs>
        <w:rPr>
          <w:color w:val="auto"/>
          <w:szCs w:val="22"/>
        </w:rPr>
      </w:pPr>
    </w:p>
    <w:bookmarkEnd w:id="213"/>
    <w:p w14:paraId="40C5F967" w14:textId="77777777" w:rsidR="000F3821" w:rsidRPr="000F3821" w:rsidRDefault="000F3821" w:rsidP="000F3821">
      <w:pPr>
        <w:jc w:val="center"/>
        <w:rPr>
          <w:color w:val="auto"/>
          <w:szCs w:val="22"/>
        </w:rPr>
      </w:pPr>
      <w:r w:rsidRPr="000F3821">
        <w:rPr>
          <w:b/>
          <w:color w:val="auto"/>
          <w:szCs w:val="22"/>
        </w:rPr>
        <w:t>Message from the House</w:t>
      </w:r>
    </w:p>
    <w:p w14:paraId="05FDACBA" w14:textId="77777777" w:rsidR="000F3821" w:rsidRPr="000F3821" w:rsidRDefault="000F3821" w:rsidP="000F3821">
      <w:pPr>
        <w:rPr>
          <w:color w:val="auto"/>
          <w:szCs w:val="22"/>
        </w:rPr>
      </w:pPr>
      <w:r w:rsidRPr="000F3821">
        <w:rPr>
          <w:color w:val="auto"/>
          <w:szCs w:val="22"/>
        </w:rPr>
        <w:t>Columbia, S.C., May 8, 2025</w:t>
      </w:r>
    </w:p>
    <w:p w14:paraId="6FD819E8" w14:textId="77777777" w:rsidR="000F3821" w:rsidRPr="000F3821" w:rsidRDefault="000F3821" w:rsidP="000F3821">
      <w:pPr>
        <w:rPr>
          <w:color w:val="auto"/>
          <w:szCs w:val="22"/>
        </w:rPr>
      </w:pPr>
    </w:p>
    <w:p w14:paraId="5066DE47" w14:textId="77777777" w:rsidR="000F3821" w:rsidRPr="000F3821" w:rsidRDefault="000F3821" w:rsidP="000F3821">
      <w:pPr>
        <w:rPr>
          <w:color w:val="auto"/>
          <w:szCs w:val="22"/>
        </w:rPr>
      </w:pPr>
      <w:r w:rsidRPr="000F3821">
        <w:rPr>
          <w:color w:val="auto"/>
          <w:szCs w:val="22"/>
        </w:rPr>
        <w:t>Mr. President and Senators:</w:t>
      </w:r>
    </w:p>
    <w:p w14:paraId="156A3385" w14:textId="77777777" w:rsidR="000F3821" w:rsidRPr="000F3821" w:rsidRDefault="000F3821" w:rsidP="000F3821">
      <w:pPr>
        <w:rPr>
          <w:color w:val="auto"/>
          <w:szCs w:val="22"/>
        </w:rPr>
      </w:pPr>
      <w:r w:rsidRPr="000F3821">
        <w:rPr>
          <w:color w:val="auto"/>
          <w:szCs w:val="22"/>
        </w:rPr>
        <w:tab/>
        <w:t>The House respectfully informs your Honorable Body that it concurs in the amendments proposed by the Senate to:</w:t>
      </w:r>
    </w:p>
    <w:p w14:paraId="2647341C" w14:textId="77777777" w:rsidR="000F3821" w:rsidRPr="000F3821" w:rsidRDefault="000F3821" w:rsidP="000F3821">
      <w:pPr>
        <w:suppressAutoHyphens/>
        <w:rPr>
          <w:color w:val="auto"/>
          <w:szCs w:val="22"/>
        </w:rPr>
      </w:pPr>
      <w:r w:rsidRPr="000F3821">
        <w:rPr>
          <w:color w:val="auto"/>
          <w:szCs w:val="22"/>
        </w:rPr>
        <w:tab/>
        <w:t>H. 3752</w:t>
      </w:r>
      <w:r w:rsidRPr="000F3821">
        <w:rPr>
          <w:color w:val="auto"/>
          <w:szCs w:val="22"/>
        </w:rPr>
        <w:fldChar w:fldCharType="begin"/>
      </w:r>
      <w:r w:rsidRPr="000F3821">
        <w:rPr>
          <w:color w:val="auto"/>
          <w:szCs w:val="22"/>
        </w:rPr>
        <w:instrText xml:space="preserve"> XE "H. 3752" \b </w:instrText>
      </w:r>
      <w:r w:rsidRPr="000F3821">
        <w:rPr>
          <w:color w:val="auto"/>
          <w:szCs w:val="22"/>
        </w:rPr>
        <w:fldChar w:fldCharType="end"/>
      </w:r>
      <w:r w:rsidRPr="000F3821">
        <w:rPr>
          <w:color w:val="auto"/>
          <w:szCs w:val="22"/>
        </w:rPr>
        <w:t xml:space="preserve"> -- Reps. Gilliam, Lawson, Pope, Mitchell, Guffey, Oremus, Brewer, Chapman, M.M. Smith, B.L. Cox, W. Newton and Henderson-Myers:  </w:t>
      </w:r>
      <w:r w:rsidRPr="000F3821">
        <w:rPr>
          <w:caps/>
          <w:color w:val="auto"/>
          <w:szCs w:val="22"/>
        </w:rPr>
        <w:t>A BILL TO AMEND THE SOUTH CAROLINA CODE OF LAWS BY ENACTING THE “SOCIAL WORK INTERSTATE COMPACT ACT” BY ADDING ARTICLE 3 TO CHAPTER 63, TITLE 40 SO AS TO PROVIDE THE PURPOSE, FUNCTIONS, OPERATIONS, AND DEFINITIONS CONCERNING THE COMPACT; BY ADDING SECTION 40</w:t>
      </w:r>
      <w:r w:rsidRPr="000F3821">
        <w:rPr>
          <w:caps/>
          <w:color w:val="auto"/>
          <w:szCs w:val="22"/>
        </w:rPr>
        <w:noBreakHyphen/>
        <w:t>63</w:t>
      </w:r>
      <w:r w:rsidRPr="000F3821">
        <w:rPr>
          <w:caps/>
          <w:color w:val="auto"/>
          <w:szCs w:val="22"/>
        </w:rPr>
        <w:noBreakHyphen/>
        <w:t>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14A6D1E5" w14:textId="77777777" w:rsidR="000F3821" w:rsidRPr="000F3821" w:rsidRDefault="000F3821" w:rsidP="000F3821">
      <w:pPr>
        <w:rPr>
          <w:color w:val="auto"/>
          <w:szCs w:val="22"/>
        </w:rPr>
      </w:pPr>
      <w:r w:rsidRPr="000F3821">
        <w:rPr>
          <w:color w:val="auto"/>
          <w:szCs w:val="22"/>
        </w:rPr>
        <w:t xml:space="preserve">and has ordered the Bill </w:t>
      </w:r>
      <w:proofErr w:type="gramStart"/>
      <w:r w:rsidRPr="000F3821">
        <w:rPr>
          <w:color w:val="auto"/>
          <w:szCs w:val="22"/>
        </w:rPr>
        <w:t>enrolled</w:t>
      </w:r>
      <w:proofErr w:type="gramEnd"/>
      <w:r w:rsidRPr="000F3821">
        <w:rPr>
          <w:color w:val="auto"/>
          <w:szCs w:val="22"/>
        </w:rPr>
        <w:t xml:space="preserve"> for Ratification.</w:t>
      </w:r>
    </w:p>
    <w:p w14:paraId="5ECEE8C0" w14:textId="77777777" w:rsidR="000F3821" w:rsidRPr="000F3821" w:rsidRDefault="000F3821" w:rsidP="000F3821">
      <w:pPr>
        <w:rPr>
          <w:color w:val="auto"/>
          <w:szCs w:val="22"/>
        </w:rPr>
      </w:pPr>
      <w:r w:rsidRPr="000F3821">
        <w:rPr>
          <w:color w:val="auto"/>
          <w:szCs w:val="22"/>
        </w:rPr>
        <w:t>Very respectfully,</w:t>
      </w:r>
    </w:p>
    <w:p w14:paraId="42C3EE2F" w14:textId="77777777" w:rsidR="000F3821" w:rsidRPr="000F3821" w:rsidRDefault="000F3821" w:rsidP="000F3821">
      <w:pPr>
        <w:rPr>
          <w:color w:val="auto"/>
          <w:szCs w:val="22"/>
        </w:rPr>
      </w:pPr>
      <w:r w:rsidRPr="000F3821">
        <w:rPr>
          <w:color w:val="auto"/>
          <w:szCs w:val="22"/>
        </w:rPr>
        <w:t>Speaker of the House</w:t>
      </w:r>
    </w:p>
    <w:p w14:paraId="71955225" w14:textId="77777777" w:rsidR="000F3821" w:rsidRPr="000F3821" w:rsidRDefault="000F3821" w:rsidP="000F3821">
      <w:pPr>
        <w:rPr>
          <w:color w:val="auto"/>
          <w:szCs w:val="22"/>
        </w:rPr>
      </w:pPr>
      <w:r w:rsidRPr="000F3821">
        <w:rPr>
          <w:color w:val="auto"/>
          <w:szCs w:val="22"/>
        </w:rPr>
        <w:tab/>
        <w:t>Received as information.</w:t>
      </w:r>
    </w:p>
    <w:p w14:paraId="489F4B78" w14:textId="77777777" w:rsidR="000F3821" w:rsidRPr="000F3821" w:rsidRDefault="000F3821" w:rsidP="000F3821">
      <w:pPr>
        <w:jc w:val="center"/>
        <w:rPr>
          <w:color w:val="auto"/>
          <w:szCs w:val="22"/>
        </w:rPr>
      </w:pPr>
      <w:r w:rsidRPr="000F3821">
        <w:rPr>
          <w:b/>
          <w:color w:val="auto"/>
          <w:szCs w:val="22"/>
        </w:rPr>
        <w:lastRenderedPageBreak/>
        <w:t>Message from the House</w:t>
      </w:r>
    </w:p>
    <w:p w14:paraId="221F0A52" w14:textId="77777777" w:rsidR="000F3821" w:rsidRPr="000F3821" w:rsidRDefault="000F3821" w:rsidP="000F3821">
      <w:pPr>
        <w:rPr>
          <w:color w:val="auto"/>
          <w:szCs w:val="22"/>
        </w:rPr>
      </w:pPr>
      <w:r w:rsidRPr="000F3821">
        <w:rPr>
          <w:color w:val="auto"/>
          <w:szCs w:val="22"/>
        </w:rPr>
        <w:t>Columbia, S.C., May 8, 2025</w:t>
      </w:r>
    </w:p>
    <w:p w14:paraId="1BDBA975" w14:textId="77777777" w:rsidR="000F3821" w:rsidRPr="000F3821" w:rsidRDefault="000F3821" w:rsidP="000F3821">
      <w:pPr>
        <w:rPr>
          <w:color w:val="auto"/>
          <w:szCs w:val="22"/>
        </w:rPr>
      </w:pPr>
    </w:p>
    <w:p w14:paraId="5500B3C9" w14:textId="77777777" w:rsidR="000F3821" w:rsidRPr="000F3821" w:rsidRDefault="000F3821" w:rsidP="000F3821">
      <w:pPr>
        <w:rPr>
          <w:color w:val="auto"/>
          <w:szCs w:val="22"/>
        </w:rPr>
      </w:pPr>
      <w:r w:rsidRPr="000F3821">
        <w:rPr>
          <w:color w:val="auto"/>
          <w:szCs w:val="22"/>
        </w:rPr>
        <w:t>Mr. President and Senators:</w:t>
      </w:r>
    </w:p>
    <w:p w14:paraId="16FE0E66" w14:textId="30A4F873" w:rsidR="000F3821" w:rsidRPr="000F3821" w:rsidRDefault="000F3821" w:rsidP="000F3821">
      <w:pPr>
        <w:rPr>
          <w:color w:val="auto"/>
          <w:szCs w:val="22"/>
        </w:rPr>
      </w:pPr>
      <w:r w:rsidRPr="000F3821">
        <w:rPr>
          <w:color w:val="auto"/>
          <w:szCs w:val="22"/>
        </w:rPr>
        <w:tab/>
        <w:t xml:space="preserve">The House respectfully informs your Honorable Body that the Report of the Committee </w:t>
      </w:r>
      <w:r w:rsidR="004B7760" w:rsidRPr="000F3821">
        <w:rPr>
          <w:color w:val="auto"/>
          <w:szCs w:val="22"/>
        </w:rPr>
        <w:t>of Free</w:t>
      </w:r>
      <w:r w:rsidRPr="000F3821">
        <w:rPr>
          <w:color w:val="auto"/>
          <w:szCs w:val="22"/>
        </w:rPr>
        <w:t xml:space="preserve"> Conference </w:t>
      </w:r>
      <w:proofErr w:type="gramStart"/>
      <w:r w:rsidRPr="000F3821">
        <w:rPr>
          <w:color w:val="auto"/>
          <w:szCs w:val="22"/>
        </w:rPr>
        <w:t>having</w:t>
      </w:r>
      <w:proofErr w:type="gramEnd"/>
      <w:r w:rsidRPr="000F3821">
        <w:rPr>
          <w:color w:val="auto"/>
          <w:szCs w:val="22"/>
        </w:rPr>
        <w:t xml:space="preserve"> been adopted by both Houses, and this Bill </w:t>
      </w:r>
      <w:proofErr w:type="gramStart"/>
      <w:r w:rsidRPr="000F3821">
        <w:rPr>
          <w:color w:val="auto"/>
          <w:szCs w:val="22"/>
        </w:rPr>
        <w:t>having</w:t>
      </w:r>
      <w:proofErr w:type="gramEnd"/>
      <w:r w:rsidRPr="000F3821">
        <w:rPr>
          <w:color w:val="auto"/>
          <w:szCs w:val="22"/>
        </w:rPr>
        <w:t xml:space="preserve"> been read three times in each House, it was ordered that the title thereof be changed to that of an Act and that it be enrolled for Ratification:</w:t>
      </w:r>
    </w:p>
    <w:p w14:paraId="2B7B1382" w14:textId="77777777" w:rsidR="000F3821" w:rsidRPr="000F3821" w:rsidRDefault="000F3821" w:rsidP="000F3821">
      <w:pPr>
        <w:suppressAutoHyphens/>
        <w:rPr>
          <w:color w:val="auto"/>
          <w:szCs w:val="22"/>
        </w:rPr>
      </w:pPr>
      <w:r w:rsidRPr="000F3821">
        <w:rPr>
          <w:color w:val="auto"/>
          <w:szCs w:val="22"/>
        </w:rPr>
        <w:tab/>
        <w:t>H. 3813</w:t>
      </w:r>
      <w:r w:rsidRPr="000F3821">
        <w:rPr>
          <w:color w:val="auto"/>
          <w:szCs w:val="22"/>
        </w:rPr>
        <w:fldChar w:fldCharType="begin"/>
      </w:r>
      <w:r w:rsidRPr="000F3821">
        <w:rPr>
          <w:color w:val="auto"/>
          <w:szCs w:val="22"/>
        </w:rPr>
        <w:instrText xml:space="preserve"> XE "H. 3813" \b </w:instrText>
      </w:r>
      <w:r w:rsidRPr="000F3821">
        <w:rPr>
          <w:color w:val="auto"/>
          <w:szCs w:val="22"/>
        </w:rPr>
        <w:fldChar w:fldCharType="end"/>
      </w:r>
      <w:r w:rsidRPr="000F3821">
        <w:rPr>
          <w:color w:val="auto"/>
          <w:szCs w:val="22"/>
        </w:rPr>
        <w:t xml:space="preserve"> -- Rep. Hixon: A</w:t>
      </w:r>
      <w:r w:rsidRPr="000F3821">
        <w:rPr>
          <w:caps/>
          <w:color w:val="auto"/>
          <w:szCs w:val="22"/>
        </w:rPr>
        <w:t xml:space="preserve"> BILL TO AMEND THE SOUTH CAROLINA CODE OF LAWS BY AMENDING SECTION 50</w:t>
      </w:r>
      <w:r w:rsidRPr="000F3821">
        <w:rPr>
          <w:caps/>
          <w:color w:val="auto"/>
          <w:szCs w:val="22"/>
        </w:rPr>
        <w:noBreakHyphen/>
        <w:t>11</w:t>
      </w:r>
      <w:r w:rsidRPr="000F3821">
        <w:rPr>
          <w:caps/>
          <w:color w:val="auto"/>
          <w:szCs w:val="22"/>
        </w:rPr>
        <w:noBreakHyphen/>
        <w:t>430, RELATING TO BEAR HUNTING, SO AS TO REMOVE REFERENCES TO A REGISTERED PARTY DOG HUNT IN GAME ZONE 1.</w:t>
      </w:r>
    </w:p>
    <w:p w14:paraId="2BA81B66" w14:textId="77777777" w:rsidR="000F3821" w:rsidRPr="000F3821" w:rsidRDefault="000F3821" w:rsidP="000F3821">
      <w:pPr>
        <w:rPr>
          <w:color w:val="auto"/>
          <w:szCs w:val="22"/>
        </w:rPr>
      </w:pPr>
      <w:r w:rsidRPr="000F3821">
        <w:rPr>
          <w:color w:val="auto"/>
          <w:szCs w:val="22"/>
        </w:rPr>
        <w:t>Very respectfully,</w:t>
      </w:r>
    </w:p>
    <w:p w14:paraId="6B2FE23B" w14:textId="77777777" w:rsidR="000F3821" w:rsidRPr="000F3821" w:rsidRDefault="000F3821" w:rsidP="000F3821">
      <w:pPr>
        <w:rPr>
          <w:color w:val="auto"/>
          <w:szCs w:val="22"/>
        </w:rPr>
      </w:pPr>
      <w:r w:rsidRPr="000F3821">
        <w:rPr>
          <w:color w:val="auto"/>
          <w:szCs w:val="22"/>
        </w:rPr>
        <w:t>Speaker of the House</w:t>
      </w:r>
    </w:p>
    <w:p w14:paraId="2706EAE5" w14:textId="77777777" w:rsidR="000F3821" w:rsidRPr="000F3821" w:rsidRDefault="000F3821" w:rsidP="000F3821">
      <w:pPr>
        <w:rPr>
          <w:color w:val="auto"/>
          <w:szCs w:val="22"/>
        </w:rPr>
      </w:pPr>
      <w:r w:rsidRPr="000F3821">
        <w:rPr>
          <w:color w:val="auto"/>
          <w:szCs w:val="22"/>
        </w:rPr>
        <w:tab/>
        <w:t>Received as information.</w:t>
      </w:r>
    </w:p>
    <w:p w14:paraId="4F6E179A" w14:textId="77777777" w:rsidR="000F3821" w:rsidRPr="000F3821" w:rsidRDefault="000F3821" w:rsidP="000F3821">
      <w:pPr>
        <w:rPr>
          <w:color w:val="auto"/>
          <w:szCs w:val="22"/>
        </w:rPr>
      </w:pPr>
    </w:p>
    <w:p w14:paraId="4D8C4291" w14:textId="77777777" w:rsidR="000F3821" w:rsidRPr="000F3821" w:rsidRDefault="000F3821" w:rsidP="000F3821">
      <w:pPr>
        <w:jc w:val="center"/>
        <w:rPr>
          <w:color w:val="auto"/>
          <w:szCs w:val="22"/>
        </w:rPr>
      </w:pPr>
      <w:r w:rsidRPr="000F3821">
        <w:rPr>
          <w:b/>
          <w:color w:val="auto"/>
          <w:szCs w:val="22"/>
        </w:rPr>
        <w:t>Message from the House</w:t>
      </w:r>
    </w:p>
    <w:p w14:paraId="18E2836E" w14:textId="77777777" w:rsidR="000F3821" w:rsidRPr="000F3821" w:rsidRDefault="000F3821" w:rsidP="000F3821">
      <w:pPr>
        <w:rPr>
          <w:color w:val="auto"/>
          <w:szCs w:val="22"/>
        </w:rPr>
      </w:pPr>
      <w:r w:rsidRPr="000F3821">
        <w:rPr>
          <w:color w:val="auto"/>
          <w:szCs w:val="22"/>
        </w:rPr>
        <w:t>Columbia, S.C., May 8, 2025</w:t>
      </w:r>
    </w:p>
    <w:p w14:paraId="44D8C2C4" w14:textId="77777777" w:rsidR="000F3821" w:rsidRPr="000F3821" w:rsidRDefault="000F3821" w:rsidP="000F3821">
      <w:pPr>
        <w:rPr>
          <w:color w:val="auto"/>
          <w:szCs w:val="22"/>
        </w:rPr>
      </w:pPr>
    </w:p>
    <w:p w14:paraId="4AB4AEB2" w14:textId="77777777" w:rsidR="000F3821" w:rsidRPr="000F3821" w:rsidRDefault="000F3821" w:rsidP="000F3821">
      <w:pPr>
        <w:rPr>
          <w:color w:val="auto"/>
          <w:szCs w:val="22"/>
        </w:rPr>
      </w:pPr>
      <w:r w:rsidRPr="000F3821">
        <w:rPr>
          <w:color w:val="auto"/>
          <w:szCs w:val="22"/>
        </w:rPr>
        <w:t>Mr. President and Senators:</w:t>
      </w:r>
    </w:p>
    <w:p w14:paraId="109EC62C" w14:textId="77777777" w:rsidR="000F3821" w:rsidRPr="000F3821" w:rsidRDefault="000F3821" w:rsidP="000F3821">
      <w:pPr>
        <w:rPr>
          <w:color w:val="auto"/>
          <w:szCs w:val="22"/>
        </w:rPr>
      </w:pPr>
      <w:r w:rsidRPr="000F3821">
        <w:rPr>
          <w:color w:val="auto"/>
          <w:szCs w:val="22"/>
        </w:rPr>
        <w:tab/>
        <w:t xml:space="preserve">The House respectfully informs your Honorable Body that it insists upon the amendments proposed by the House </w:t>
      </w:r>
      <w:proofErr w:type="gramStart"/>
      <w:r w:rsidRPr="000F3821">
        <w:rPr>
          <w:color w:val="auto"/>
          <w:szCs w:val="22"/>
        </w:rPr>
        <w:t>to</w:t>
      </w:r>
      <w:proofErr w:type="gramEnd"/>
      <w:r w:rsidRPr="000F3821">
        <w:rPr>
          <w:color w:val="auto"/>
          <w:szCs w:val="22"/>
        </w:rPr>
        <w:t>:</w:t>
      </w:r>
    </w:p>
    <w:p w14:paraId="362541DA" w14:textId="77777777" w:rsidR="000F3821" w:rsidRPr="000F3821" w:rsidRDefault="000F3821" w:rsidP="000F3821">
      <w:pPr>
        <w:suppressAutoHyphens/>
        <w:rPr>
          <w:rFonts w:eastAsia="Calibri"/>
          <w:color w:val="auto"/>
          <w:szCs w:val="22"/>
        </w:rPr>
      </w:pPr>
      <w:r w:rsidRPr="000F3821">
        <w:rPr>
          <w:rFonts w:eastAsia="Calibri"/>
          <w:color w:val="auto"/>
          <w:szCs w:val="22"/>
        </w:rPr>
        <w:tab/>
        <w:t>H. 4025</w:t>
      </w:r>
      <w:r w:rsidRPr="000F3821">
        <w:rPr>
          <w:rFonts w:eastAsia="Calibri"/>
          <w:color w:val="auto"/>
          <w:szCs w:val="22"/>
        </w:rPr>
        <w:fldChar w:fldCharType="begin"/>
      </w:r>
      <w:r w:rsidRPr="000F3821">
        <w:rPr>
          <w:rFonts w:eastAsia="Calibri"/>
          <w:color w:val="auto"/>
          <w:szCs w:val="22"/>
        </w:rPr>
        <w:instrText xml:space="preserve"> XE "H. 4025" \b </w:instrText>
      </w:r>
      <w:r w:rsidRPr="000F3821">
        <w:rPr>
          <w:rFonts w:eastAsia="Calibri"/>
          <w:color w:val="auto"/>
          <w:szCs w:val="22"/>
        </w:rPr>
        <w:fldChar w:fldCharType="end"/>
      </w:r>
      <w:r w:rsidRPr="000F3821">
        <w:rPr>
          <w:rFonts w:eastAsia="Calibri"/>
          <w:color w:val="auto"/>
          <w:szCs w:val="22"/>
        </w:rPr>
        <w:t xml:space="preserve"> -- Ways and Means Committee:  A BILL TO </w:t>
      </w:r>
      <w:r w:rsidRPr="000F3821">
        <w:rPr>
          <w:rFonts w:eastAsia="Calibri"/>
          <w:bCs/>
          <w:color w:val="auto"/>
          <w:szCs w:val="22"/>
        </w:rPr>
        <w:t>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4E5C270E" w14:textId="77777777" w:rsidR="000F3821" w:rsidRPr="000F3821" w:rsidRDefault="000F3821" w:rsidP="000F3821">
      <w:pPr>
        <w:rPr>
          <w:color w:val="auto"/>
          <w:szCs w:val="22"/>
        </w:rPr>
      </w:pPr>
      <w:r w:rsidRPr="000F3821">
        <w:rPr>
          <w:color w:val="auto"/>
          <w:szCs w:val="22"/>
        </w:rPr>
        <w:t>asks for a Committee of Conference, and has appointed Reps. Bannister, Hewitt and Stavrinakis to the committee on the part of the House.</w:t>
      </w:r>
    </w:p>
    <w:p w14:paraId="40531C47" w14:textId="77777777" w:rsidR="000F3821" w:rsidRPr="000F3821" w:rsidRDefault="000F3821" w:rsidP="000F3821">
      <w:pPr>
        <w:rPr>
          <w:color w:val="auto"/>
          <w:szCs w:val="22"/>
        </w:rPr>
      </w:pPr>
      <w:r w:rsidRPr="000F3821">
        <w:rPr>
          <w:color w:val="auto"/>
          <w:szCs w:val="22"/>
        </w:rPr>
        <w:t>Very respectfully,</w:t>
      </w:r>
    </w:p>
    <w:p w14:paraId="4F70A19D" w14:textId="77777777" w:rsidR="000F3821" w:rsidRPr="000F3821" w:rsidRDefault="000F3821" w:rsidP="000F3821">
      <w:pPr>
        <w:rPr>
          <w:color w:val="auto"/>
          <w:szCs w:val="22"/>
        </w:rPr>
      </w:pPr>
      <w:r w:rsidRPr="000F3821">
        <w:rPr>
          <w:color w:val="auto"/>
          <w:szCs w:val="22"/>
        </w:rPr>
        <w:t>Speaker of the House</w:t>
      </w:r>
    </w:p>
    <w:p w14:paraId="2EF4EB5D" w14:textId="77777777" w:rsidR="000F3821" w:rsidRPr="000F3821" w:rsidRDefault="000F3821" w:rsidP="000F3821">
      <w:pPr>
        <w:rPr>
          <w:color w:val="auto"/>
          <w:szCs w:val="22"/>
        </w:rPr>
      </w:pPr>
      <w:r w:rsidRPr="000F3821">
        <w:rPr>
          <w:color w:val="auto"/>
          <w:szCs w:val="22"/>
        </w:rPr>
        <w:tab/>
        <w:t>Received as information.</w:t>
      </w:r>
    </w:p>
    <w:p w14:paraId="04F614C6" w14:textId="77777777" w:rsidR="000F3821" w:rsidRPr="000F3821" w:rsidRDefault="000F3821" w:rsidP="000F3821">
      <w:pPr>
        <w:rPr>
          <w:color w:val="auto"/>
          <w:szCs w:val="22"/>
        </w:rPr>
      </w:pPr>
    </w:p>
    <w:p w14:paraId="6F879611" w14:textId="77777777" w:rsidR="000F3821" w:rsidRPr="000F3821" w:rsidRDefault="000F3821" w:rsidP="000F3821">
      <w:pPr>
        <w:keepNext/>
        <w:tabs>
          <w:tab w:val="right" w:pos="8640"/>
        </w:tabs>
        <w:jc w:val="center"/>
        <w:rPr>
          <w:b/>
          <w:color w:val="auto"/>
          <w:szCs w:val="22"/>
        </w:rPr>
      </w:pPr>
      <w:r w:rsidRPr="000F3821">
        <w:rPr>
          <w:b/>
          <w:color w:val="auto"/>
          <w:szCs w:val="22"/>
        </w:rPr>
        <w:t xml:space="preserve">H. 4025--CONFERENCE COMMITTEE APPOINTED </w:t>
      </w:r>
    </w:p>
    <w:p w14:paraId="3F94F579" w14:textId="77777777" w:rsidR="000F3821" w:rsidRPr="000F3821" w:rsidRDefault="000F3821" w:rsidP="000F3821">
      <w:pPr>
        <w:suppressAutoHyphens/>
        <w:rPr>
          <w:rFonts w:eastAsia="Calibri"/>
          <w:color w:val="auto"/>
          <w:szCs w:val="22"/>
        </w:rPr>
      </w:pPr>
      <w:r w:rsidRPr="000F3821">
        <w:rPr>
          <w:b/>
          <w:color w:val="auto"/>
          <w:szCs w:val="22"/>
        </w:rPr>
        <w:tab/>
      </w:r>
      <w:r w:rsidRPr="000F3821">
        <w:rPr>
          <w:rFonts w:eastAsia="Calibri"/>
          <w:color w:val="auto"/>
          <w:szCs w:val="22"/>
        </w:rPr>
        <w:t>H. 4025</w:t>
      </w:r>
      <w:r w:rsidRPr="000F3821">
        <w:rPr>
          <w:rFonts w:eastAsia="Calibri"/>
          <w:color w:val="auto"/>
          <w:szCs w:val="22"/>
        </w:rPr>
        <w:fldChar w:fldCharType="begin"/>
      </w:r>
      <w:r w:rsidRPr="000F3821">
        <w:rPr>
          <w:rFonts w:eastAsia="Calibri"/>
          <w:color w:val="auto"/>
          <w:szCs w:val="22"/>
        </w:rPr>
        <w:instrText xml:space="preserve"> XE "H. 4025" \b </w:instrText>
      </w:r>
      <w:r w:rsidRPr="000F3821">
        <w:rPr>
          <w:rFonts w:eastAsia="Calibri"/>
          <w:color w:val="auto"/>
          <w:szCs w:val="22"/>
        </w:rPr>
        <w:fldChar w:fldCharType="end"/>
      </w:r>
      <w:r w:rsidRPr="000F3821">
        <w:rPr>
          <w:rFonts w:eastAsia="Calibri"/>
          <w:color w:val="auto"/>
          <w:szCs w:val="22"/>
        </w:rPr>
        <w:t xml:space="preserve"> -- Ways and Means Committee:  A BILL TO </w:t>
      </w:r>
      <w:r w:rsidRPr="000F3821">
        <w:rPr>
          <w:rFonts w:eastAsia="Calibri"/>
          <w:bCs/>
          <w:color w:val="auto"/>
          <w:szCs w:val="22"/>
        </w:rPr>
        <w:t xml:space="preserve">MAKE APPROPRIATIONS AND TO PROVIDE REVENUES TO MEET THE ORDINARY EXPENSES OF STATE GOVERNMENT FOR THE </w:t>
      </w:r>
      <w:r w:rsidRPr="000F3821">
        <w:rPr>
          <w:rFonts w:eastAsia="Calibri"/>
          <w:bCs/>
          <w:color w:val="auto"/>
          <w:szCs w:val="22"/>
        </w:rPr>
        <w:lastRenderedPageBreak/>
        <w:t>FISCAL YEAR BEGINNING JULY 1, 2025, TO REGULATE THE EXPENDITURE OF SUCH FUNDS, AND TO FURTHER PROVIDE FOR THE OPERATION OF STATE GOVERNMENT DURING THIS FISCAL YEAR AND FOR OTHER PURPOSES.</w:t>
      </w:r>
    </w:p>
    <w:p w14:paraId="509A00FE" w14:textId="77777777" w:rsidR="000F3821" w:rsidRPr="000F3821" w:rsidRDefault="000F3821" w:rsidP="000F3821">
      <w:pPr>
        <w:tabs>
          <w:tab w:val="right" w:pos="8640"/>
        </w:tabs>
        <w:spacing w:before="240"/>
        <w:rPr>
          <w:color w:val="auto"/>
          <w:szCs w:val="22"/>
        </w:rPr>
      </w:pPr>
      <w:r w:rsidRPr="000F3821">
        <w:rPr>
          <w:color w:val="auto"/>
          <w:szCs w:val="22"/>
        </w:rPr>
        <w:tab/>
      </w:r>
      <w:proofErr w:type="gramStart"/>
      <w:r w:rsidRPr="000F3821">
        <w:rPr>
          <w:color w:val="auto"/>
          <w:szCs w:val="22"/>
        </w:rPr>
        <w:t>Whereupon,</w:t>
      </w:r>
      <w:proofErr w:type="gramEnd"/>
      <w:r w:rsidRPr="000F3821">
        <w:rPr>
          <w:color w:val="auto"/>
          <w:szCs w:val="22"/>
        </w:rPr>
        <w:t xml:space="preserve"> Senators PEELER, JACKSON and ALEXANDER            were appointed to the Committee of Conference on the part of the Senate and a message was sent to the House accordingly.</w:t>
      </w:r>
    </w:p>
    <w:p w14:paraId="3F24E88A" w14:textId="77777777" w:rsidR="000F3821" w:rsidRPr="000F3821" w:rsidRDefault="000F3821" w:rsidP="000F3821">
      <w:pPr>
        <w:rPr>
          <w:color w:val="auto"/>
          <w:szCs w:val="22"/>
        </w:rPr>
      </w:pPr>
    </w:p>
    <w:p w14:paraId="05F9CEED" w14:textId="77777777" w:rsidR="000F3821" w:rsidRPr="000F3821" w:rsidRDefault="000F3821" w:rsidP="000F3821">
      <w:pPr>
        <w:tabs>
          <w:tab w:val="right" w:pos="8640"/>
        </w:tabs>
        <w:jc w:val="center"/>
        <w:rPr>
          <w:b/>
          <w:iCs/>
          <w:color w:val="auto"/>
          <w:szCs w:val="22"/>
        </w:rPr>
      </w:pPr>
      <w:bookmarkStart w:id="214" w:name="_Hlk197674859"/>
      <w:r w:rsidRPr="000F3821">
        <w:rPr>
          <w:b/>
          <w:iCs/>
          <w:color w:val="auto"/>
          <w:szCs w:val="22"/>
        </w:rPr>
        <w:t>MOTION TO VARY THE ORDER OF THE DAY ADOPTED</w:t>
      </w:r>
    </w:p>
    <w:p w14:paraId="5B8416F0" w14:textId="77777777" w:rsidR="000F3821" w:rsidRPr="000F3821" w:rsidRDefault="000F3821" w:rsidP="000F3821">
      <w:pPr>
        <w:tabs>
          <w:tab w:val="right" w:pos="8640"/>
        </w:tabs>
        <w:rPr>
          <w:color w:val="auto"/>
          <w:szCs w:val="22"/>
        </w:rPr>
      </w:pPr>
      <w:r w:rsidRPr="000F3821">
        <w:rPr>
          <w:color w:val="auto"/>
          <w:szCs w:val="22"/>
        </w:rPr>
        <w:tab/>
        <w:t xml:space="preserve">Senator MASSEY moved under the provisions of Rule </w:t>
      </w:r>
      <w:proofErr w:type="spellStart"/>
      <w:r w:rsidRPr="000F3821">
        <w:rPr>
          <w:color w:val="auto"/>
          <w:szCs w:val="22"/>
        </w:rPr>
        <w:t>32A</w:t>
      </w:r>
      <w:proofErr w:type="spellEnd"/>
      <w:r w:rsidRPr="000F3821">
        <w:rPr>
          <w:color w:val="auto"/>
          <w:szCs w:val="22"/>
        </w:rPr>
        <w:t xml:space="preserve"> to vary the Order of the Day and proceed immediately to the Motion Period.</w:t>
      </w:r>
    </w:p>
    <w:p w14:paraId="7570E1E8" w14:textId="77777777" w:rsidR="000F3821" w:rsidRPr="000F3821" w:rsidRDefault="000F3821" w:rsidP="000F3821">
      <w:pPr>
        <w:tabs>
          <w:tab w:val="right" w:pos="8640"/>
        </w:tabs>
        <w:rPr>
          <w:color w:val="auto"/>
          <w:szCs w:val="22"/>
        </w:rPr>
      </w:pPr>
      <w:r w:rsidRPr="000F3821">
        <w:rPr>
          <w:color w:val="auto"/>
          <w:szCs w:val="22"/>
        </w:rPr>
        <w:tab/>
        <w:t xml:space="preserve">The motion was adopted. </w:t>
      </w:r>
    </w:p>
    <w:p w14:paraId="069770A1" w14:textId="77777777" w:rsidR="000F3821" w:rsidRPr="000F3821" w:rsidRDefault="000F3821" w:rsidP="000F3821">
      <w:pPr>
        <w:rPr>
          <w:snapToGrid w:val="0"/>
          <w:color w:val="auto"/>
          <w:szCs w:val="22"/>
        </w:rPr>
      </w:pPr>
    </w:p>
    <w:p w14:paraId="7AC880F7" w14:textId="77777777" w:rsidR="000F3821" w:rsidRPr="000F3821" w:rsidRDefault="000F3821" w:rsidP="000F3821">
      <w:pPr>
        <w:tabs>
          <w:tab w:val="right" w:pos="8640"/>
        </w:tabs>
        <w:rPr>
          <w:b/>
          <w:color w:val="auto"/>
          <w:szCs w:val="22"/>
        </w:rPr>
      </w:pPr>
      <w:r w:rsidRPr="000F3821">
        <w:rPr>
          <w:b/>
          <w:color w:val="auto"/>
          <w:szCs w:val="22"/>
        </w:rPr>
        <w:t>THE SENATE PROCEEDED TO THE MOTION PERIOD.</w:t>
      </w:r>
    </w:p>
    <w:p w14:paraId="79087192" w14:textId="77777777" w:rsidR="000F3821" w:rsidRPr="000F3821" w:rsidRDefault="000F3821" w:rsidP="000F3821">
      <w:pPr>
        <w:rPr>
          <w:snapToGrid w:val="0"/>
          <w:color w:val="auto"/>
          <w:szCs w:val="22"/>
        </w:rPr>
      </w:pPr>
    </w:p>
    <w:p w14:paraId="53F9F954" w14:textId="77777777" w:rsidR="000F3821" w:rsidRPr="000F3821" w:rsidRDefault="000F3821" w:rsidP="000F3821">
      <w:pPr>
        <w:jc w:val="center"/>
        <w:rPr>
          <w:b/>
          <w:color w:val="auto"/>
          <w:szCs w:val="22"/>
        </w:rPr>
      </w:pPr>
      <w:r w:rsidRPr="000F3821">
        <w:rPr>
          <w:b/>
          <w:color w:val="auto"/>
          <w:szCs w:val="22"/>
        </w:rPr>
        <w:t xml:space="preserve">MOTION UNDER RULE </w:t>
      </w:r>
      <w:proofErr w:type="spellStart"/>
      <w:r w:rsidRPr="000F3821">
        <w:rPr>
          <w:b/>
          <w:color w:val="auto"/>
          <w:szCs w:val="22"/>
        </w:rPr>
        <w:t>32B</w:t>
      </w:r>
      <w:proofErr w:type="spellEnd"/>
      <w:r w:rsidRPr="000F3821">
        <w:rPr>
          <w:b/>
          <w:color w:val="auto"/>
          <w:szCs w:val="22"/>
        </w:rPr>
        <w:t xml:space="preserve"> ADOPTED</w:t>
      </w:r>
    </w:p>
    <w:p w14:paraId="37DEFF21" w14:textId="77777777" w:rsidR="000F3821" w:rsidRPr="000F3821" w:rsidRDefault="000F3821" w:rsidP="000F3821">
      <w:pPr>
        <w:rPr>
          <w:color w:val="auto"/>
          <w:szCs w:val="22"/>
        </w:rPr>
      </w:pPr>
      <w:r w:rsidRPr="000F3821">
        <w:rPr>
          <w:color w:val="auto"/>
          <w:szCs w:val="22"/>
        </w:rPr>
        <w:tab/>
        <w:t xml:space="preserve">Senator MASSEY, Chairman of the Committee on Rules, moved under the provisions of Rule </w:t>
      </w:r>
      <w:proofErr w:type="spellStart"/>
      <w:r w:rsidRPr="000F3821">
        <w:rPr>
          <w:color w:val="auto"/>
          <w:szCs w:val="22"/>
        </w:rPr>
        <w:t>32B</w:t>
      </w:r>
      <w:proofErr w:type="spellEnd"/>
      <w:r w:rsidRPr="000F3821">
        <w:rPr>
          <w:color w:val="auto"/>
          <w:szCs w:val="22"/>
        </w:rPr>
        <w:t xml:space="preserve"> to call H. 3007 from the Contested Calendar.</w:t>
      </w:r>
    </w:p>
    <w:p w14:paraId="00EE793F" w14:textId="77777777" w:rsidR="000F3821" w:rsidRPr="000F3821" w:rsidRDefault="000F3821" w:rsidP="000F3821">
      <w:pPr>
        <w:rPr>
          <w:snapToGrid w:val="0"/>
          <w:color w:val="auto"/>
          <w:szCs w:val="22"/>
        </w:rPr>
      </w:pPr>
    </w:p>
    <w:p w14:paraId="57AE1AB6" w14:textId="77777777" w:rsidR="000F3821" w:rsidRPr="000F3821" w:rsidRDefault="000F3821" w:rsidP="000F3821">
      <w:pPr>
        <w:jc w:val="center"/>
        <w:rPr>
          <w:iCs/>
          <w:color w:val="auto"/>
          <w:szCs w:val="22"/>
        </w:rPr>
      </w:pPr>
      <w:r w:rsidRPr="000F3821">
        <w:rPr>
          <w:b/>
          <w:iCs/>
          <w:color w:val="auto"/>
          <w:szCs w:val="22"/>
        </w:rPr>
        <w:t>Recorded Vote</w:t>
      </w:r>
    </w:p>
    <w:p w14:paraId="4D439421" w14:textId="77777777" w:rsidR="000F3821" w:rsidRPr="000F3821" w:rsidRDefault="000F3821" w:rsidP="000F3821">
      <w:pPr>
        <w:rPr>
          <w:iCs/>
          <w:color w:val="auto"/>
          <w:szCs w:val="22"/>
        </w:rPr>
      </w:pPr>
      <w:r w:rsidRPr="000F3821">
        <w:rPr>
          <w:iCs/>
          <w:color w:val="auto"/>
          <w:szCs w:val="22"/>
        </w:rPr>
        <w:tab/>
        <w:t>Senator MARTIN desired to be recorded as voting against the adoption of the motion.</w:t>
      </w:r>
    </w:p>
    <w:p w14:paraId="34969D64" w14:textId="77777777" w:rsidR="000F3821" w:rsidRPr="000F3821" w:rsidRDefault="000F3821" w:rsidP="000F3821">
      <w:pPr>
        <w:rPr>
          <w:iCs/>
          <w:color w:val="auto"/>
          <w:szCs w:val="22"/>
        </w:rPr>
      </w:pPr>
    </w:p>
    <w:p w14:paraId="1120D248" w14:textId="77777777" w:rsidR="000F3821" w:rsidRPr="000F3821" w:rsidRDefault="000F3821" w:rsidP="000F3821">
      <w:pPr>
        <w:tabs>
          <w:tab w:val="right" w:pos="8640"/>
        </w:tabs>
        <w:jc w:val="center"/>
        <w:rPr>
          <w:color w:val="auto"/>
          <w:szCs w:val="22"/>
        </w:rPr>
      </w:pPr>
      <w:r w:rsidRPr="000F3821">
        <w:rPr>
          <w:b/>
          <w:color w:val="auto"/>
          <w:szCs w:val="22"/>
        </w:rPr>
        <w:t>MOTION ADOPTED</w:t>
      </w:r>
    </w:p>
    <w:p w14:paraId="332FDC8A" w14:textId="77777777" w:rsidR="000F3821" w:rsidRPr="000F3821" w:rsidRDefault="000F3821" w:rsidP="000F3821">
      <w:pPr>
        <w:tabs>
          <w:tab w:val="right" w:pos="8640"/>
        </w:tabs>
        <w:rPr>
          <w:color w:val="auto"/>
          <w:szCs w:val="22"/>
        </w:rPr>
      </w:pPr>
      <w:r w:rsidRPr="000F3821">
        <w:rPr>
          <w:color w:val="auto"/>
          <w:szCs w:val="22"/>
        </w:rPr>
        <w:tab/>
        <w:t>At 11:59 A.M., on motion of Senator MASSEY, the Senate agreed to dispense with the balance of the Motion Period.</w:t>
      </w:r>
    </w:p>
    <w:p w14:paraId="4E2C5F71" w14:textId="77777777" w:rsidR="000F3821" w:rsidRPr="000F3821" w:rsidRDefault="000F3821" w:rsidP="000F3821">
      <w:pPr>
        <w:rPr>
          <w:snapToGrid w:val="0"/>
          <w:color w:val="auto"/>
          <w:szCs w:val="22"/>
        </w:rPr>
      </w:pPr>
    </w:p>
    <w:p w14:paraId="17564C91" w14:textId="77777777" w:rsidR="000F3821" w:rsidRPr="000F3821" w:rsidRDefault="000F3821" w:rsidP="000F3821">
      <w:pPr>
        <w:jc w:val="center"/>
        <w:rPr>
          <w:b/>
          <w:color w:val="auto"/>
          <w:szCs w:val="22"/>
        </w:rPr>
      </w:pPr>
      <w:r w:rsidRPr="000F3821">
        <w:rPr>
          <w:b/>
          <w:color w:val="auto"/>
          <w:szCs w:val="22"/>
        </w:rPr>
        <w:t>Motion Adopted</w:t>
      </w:r>
    </w:p>
    <w:p w14:paraId="64C41A56" w14:textId="77777777" w:rsidR="000F3821" w:rsidRPr="000F3821" w:rsidRDefault="000F3821" w:rsidP="000F3821">
      <w:pPr>
        <w:rPr>
          <w:bCs/>
          <w:color w:val="auto"/>
          <w:szCs w:val="22"/>
        </w:rPr>
      </w:pPr>
      <w:r w:rsidRPr="000F3821">
        <w:rPr>
          <w:b/>
          <w:color w:val="auto"/>
          <w:szCs w:val="22"/>
        </w:rPr>
        <w:tab/>
      </w:r>
      <w:r w:rsidRPr="000F3821">
        <w:rPr>
          <w:bCs/>
          <w:color w:val="auto"/>
          <w:szCs w:val="22"/>
        </w:rPr>
        <w:t xml:space="preserve">Senator MASSEY </w:t>
      </w:r>
      <w:proofErr w:type="gramStart"/>
      <w:r w:rsidRPr="000F3821">
        <w:rPr>
          <w:bCs/>
          <w:color w:val="auto"/>
          <w:szCs w:val="22"/>
        </w:rPr>
        <w:t>asked</w:t>
      </w:r>
      <w:proofErr w:type="gramEnd"/>
      <w:r w:rsidRPr="000F3821">
        <w:rPr>
          <w:bCs/>
          <w:color w:val="auto"/>
          <w:szCs w:val="22"/>
        </w:rPr>
        <w:t xml:space="preserve"> unanimous consent to proceed </w:t>
      </w:r>
      <w:proofErr w:type="gramStart"/>
      <w:r w:rsidRPr="000F3821">
        <w:rPr>
          <w:bCs/>
          <w:color w:val="auto"/>
          <w:szCs w:val="22"/>
        </w:rPr>
        <w:t>to</w:t>
      </w:r>
      <w:proofErr w:type="gramEnd"/>
      <w:r w:rsidRPr="000F3821">
        <w:rPr>
          <w:bCs/>
          <w:color w:val="auto"/>
          <w:szCs w:val="22"/>
        </w:rPr>
        <w:t xml:space="preserve"> Concurrent Resolutions.</w:t>
      </w:r>
    </w:p>
    <w:bookmarkEnd w:id="214"/>
    <w:p w14:paraId="52332FE8" w14:textId="77777777" w:rsidR="000F3821" w:rsidRPr="000F3821" w:rsidRDefault="000F3821" w:rsidP="000F3821">
      <w:pPr>
        <w:rPr>
          <w:b/>
          <w:color w:val="auto"/>
          <w:szCs w:val="22"/>
        </w:rPr>
      </w:pPr>
    </w:p>
    <w:p w14:paraId="10C1A8E2" w14:textId="77777777" w:rsidR="000F3821" w:rsidRPr="000F3821" w:rsidRDefault="000F3821" w:rsidP="000F3821">
      <w:pPr>
        <w:suppressAutoHyphens/>
        <w:jc w:val="center"/>
        <w:rPr>
          <w:b/>
          <w:bCs/>
          <w:color w:val="auto"/>
          <w:szCs w:val="22"/>
        </w:rPr>
      </w:pPr>
      <w:r w:rsidRPr="000F3821">
        <w:rPr>
          <w:b/>
          <w:bCs/>
          <w:color w:val="auto"/>
          <w:szCs w:val="22"/>
        </w:rPr>
        <w:t>ADOPTED</w:t>
      </w:r>
    </w:p>
    <w:p w14:paraId="70789228" w14:textId="77777777" w:rsidR="000F3821" w:rsidRPr="000F3821" w:rsidRDefault="000F3821" w:rsidP="000F3821">
      <w:pPr>
        <w:suppressAutoHyphens/>
        <w:rPr>
          <w:color w:val="auto"/>
          <w:szCs w:val="22"/>
        </w:rPr>
      </w:pPr>
      <w:r w:rsidRPr="000F3821">
        <w:rPr>
          <w:color w:val="auto"/>
          <w:szCs w:val="22"/>
        </w:rPr>
        <w:tab/>
        <w:t>H. 4215</w:t>
      </w:r>
      <w:r w:rsidRPr="000F3821">
        <w:rPr>
          <w:color w:val="auto"/>
          <w:szCs w:val="22"/>
        </w:rPr>
        <w:fldChar w:fldCharType="begin"/>
      </w:r>
      <w:r w:rsidRPr="000F3821">
        <w:rPr>
          <w:color w:val="auto"/>
          <w:szCs w:val="22"/>
        </w:rPr>
        <w:instrText xml:space="preserve"> XE "H. 4215" \b </w:instrText>
      </w:r>
      <w:r w:rsidRPr="000F3821">
        <w:rPr>
          <w:color w:val="auto"/>
          <w:szCs w:val="22"/>
        </w:rPr>
        <w:fldChar w:fldCharType="end"/>
      </w:r>
      <w:r w:rsidRPr="000F3821">
        <w:rPr>
          <w:color w:val="auto"/>
          <w:szCs w:val="22"/>
        </w:rPr>
        <w:t xml:space="preserve"> -- Reps. Collins, Bowers, Hiott, Cromer, White, Kilmartin, Gilreath and Beach:  </w:t>
      </w:r>
      <w:r w:rsidRPr="000F3821">
        <w:rPr>
          <w:caps/>
          <w:color w:val="auto"/>
          <w:szCs w:val="22"/>
        </w:rPr>
        <w:t>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5C8C013D" w14:textId="77777777" w:rsidR="000F3821" w:rsidRPr="000F3821" w:rsidRDefault="000F3821" w:rsidP="000F3821">
      <w:pPr>
        <w:suppressAutoHyphens/>
        <w:rPr>
          <w:color w:val="auto"/>
          <w:szCs w:val="22"/>
        </w:rPr>
      </w:pPr>
      <w:r w:rsidRPr="000F3821">
        <w:rPr>
          <w:color w:val="auto"/>
          <w:szCs w:val="22"/>
        </w:rPr>
        <w:lastRenderedPageBreak/>
        <w:tab/>
        <w:t>The Resolution was adopted, returned to the House.</w:t>
      </w:r>
    </w:p>
    <w:p w14:paraId="021872FB" w14:textId="77777777" w:rsidR="000F3821" w:rsidRPr="000F3821" w:rsidRDefault="000F3821" w:rsidP="000F3821">
      <w:pPr>
        <w:suppressAutoHyphens/>
        <w:rPr>
          <w:color w:val="auto"/>
          <w:szCs w:val="22"/>
        </w:rPr>
      </w:pPr>
    </w:p>
    <w:p w14:paraId="7EFFB749" w14:textId="77777777" w:rsidR="000F3821" w:rsidRPr="000F3821" w:rsidRDefault="000F3821" w:rsidP="000F3821">
      <w:pPr>
        <w:suppressAutoHyphens/>
        <w:jc w:val="center"/>
        <w:rPr>
          <w:b/>
          <w:bCs/>
          <w:color w:val="auto"/>
          <w:szCs w:val="22"/>
        </w:rPr>
      </w:pPr>
      <w:r w:rsidRPr="000F3821">
        <w:rPr>
          <w:b/>
          <w:bCs/>
          <w:color w:val="auto"/>
          <w:szCs w:val="22"/>
        </w:rPr>
        <w:t>ADOPTED</w:t>
      </w:r>
    </w:p>
    <w:p w14:paraId="33275CE4" w14:textId="77777777" w:rsidR="000F3821" w:rsidRPr="000F3821" w:rsidRDefault="000F3821" w:rsidP="000F3821">
      <w:pPr>
        <w:suppressAutoHyphens/>
        <w:rPr>
          <w:color w:val="auto"/>
          <w:szCs w:val="22"/>
        </w:rPr>
      </w:pPr>
      <w:r w:rsidRPr="000F3821">
        <w:rPr>
          <w:color w:val="auto"/>
          <w:szCs w:val="22"/>
        </w:rPr>
        <w:tab/>
        <w:t>H. 4242</w:t>
      </w:r>
      <w:r w:rsidRPr="000F3821">
        <w:rPr>
          <w:color w:val="auto"/>
          <w:szCs w:val="22"/>
        </w:rPr>
        <w:fldChar w:fldCharType="begin"/>
      </w:r>
      <w:r w:rsidRPr="000F3821">
        <w:rPr>
          <w:color w:val="auto"/>
          <w:szCs w:val="22"/>
        </w:rPr>
        <w:instrText xml:space="preserve"> XE "H. 4242" \b </w:instrText>
      </w:r>
      <w:r w:rsidRPr="000F3821">
        <w:rPr>
          <w:color w:val="auto"/>
          <w:szCs w:val="22"/>
        </w:rPr>
        <w:fldChar w:fldCharType="end"/>
      </w:r>
      <w:r w:rsidRPr="000F3821">
        <w:rPr>
          <w:color w:val="auto"/>
          <w:szCs w:val="22"/>
        </w:rPr>
        <w:t xml:space="preserve"> -- Rep. Chumley:  </w:t>
      </w:r>
      <w:r w:rsidRPr="000F3821">
        <w:rPr>
          <w:caps/>
          <w:color w:val="auto"/>
          <w:szCs w:val="22"/>
        </w:rPr>
        <w:t>A CONCURRENT RESOLUTION TO REQUEST THE DEPARTMENT OF TRANSPORTATION NAME THE PORTION OF SOUTH CAROLINA HIGHWAY 417 IN SPARTANBURG COUNTY FROM THE ENOREE RIVER TO SOUTH CAROLINA HIGHWAY 101 “OLD ANTIOCH CHURCH WAY” AND ERECT APPROPRIATE SIGNS OR MARKERS AT THIS LOCATION CONTAINING THESE WORDS.</w:t>
      </w:r>
    </w:p>
    <w:p w14:paraId="08235A7E" w14:textId="77777777" w:rsidR="000F3821" w:rsidRPr="000F3821" w:rsidRDefault="000F3821" w:rsidP="000F3821">
      <w:pPr>
        <w:suppressAutoHyphens/>
        <w:rPr>
          <w:color w:val="auto"/>
          <w:szCs w:val="22"/>
        </w:rPr>
      </w:pPr>
      <w:r w:rsidRPr="000F3821">
        <w:rPr>
          <w:color w:val="auto"/>
          <w:szCs w:val="22"/>
        </w:rPr>
        <w:tab/>
        <w:t>The Resolution was adopted, returned to the House.</w:t>
      </w:r>
    </w:p>
    <w:p w14:paraId="4F534813" w14:textId="77777777" w:rsidR="000F3821" w:rsidRPr="000F3821" w:rsidRDefault="000F3821" w:rsidP="000F3821">
      <w:pPr>
        <w:rPr>
          <w:b/>
          <w:color w:val="auto"/>
          <w:szCs w:val="22"/>
        </w:rPr>
      </w:pPr>
    </w:p>
    <w:p w14:paraId="4900D280" w14:textId="77777777" w:rsidR="000F3821" w:rsidRPr="000F3821" w:rsidRDefault="000F3821" w:rsidP="000F3821">
      <w:pPr>
        <w:tabs>
          <w:tab w:val="right" w:pos="8640"/>
        </w:tabs>
        <w:rPr>
          <w:b/>
          <w:color w:val="auto"/>
          <w:szCs w:val="22"/>
        </w:rPr>
      </w:pPr>
      <w:r w:rsidRPr="000F3821">
        <w:rPr>
          <w:b/>
          <w:color w:val="auto"/>
          <w:szCs w:val="22"/>
        </w:rPr>
        <w:t>THE SENATE PROCEEDED TO THE MOTION PERIOD.</w:t>
      </w:r>
    </w:p>
    <w:p w14:paraId="3F984AEC" w14:textId="77777777" w:rsidR="000F3821" w:rsidRPr="000F3821" w:rsidRDefault="000F3821" w:rsidP="000F3821">
      <w:pPr>
        <w:rPr>
          <w:snapToGrid w:val="0"/>
          <w:color w:val="auto"/>
          <w:szCs w:val="22"/>
        </w:rPr>
      </w:pPr>
    </w:p>
    <w:p w14:paraId="507F1214" w14:textId="77777777" w:rsidR="000F3821" w:rsidRPr="000F3821" w:rsidRDefault="000F3821" w:rsidP="000F3821">
      <w:pPr>
        <w:tabs>
          <w:tab w:val="right" w:pos="8640"/>
        </w:tabs>
        <w:jc w:val="center"/>
        <w:rPr>
          <w:color w:val="auto"/>
          <w:szCs w:val="22"/>
        </w:rPr>
      </w:pPr>
      <w:r w:rsidRPr="000F3821">
        <w:rPr>
          <w:b/>
          <w:color w:val="auto"/>
          <w:szCs w:val="22"/>
        </w:rPr>
        <w:t>MOTION ADOPTED</w:t>
      </w:r>
    </w:p>
    <w:p w14:paraId="35E57B02" w14:textId="77777777" w:rsidR="000F3821" w:rsidRPr="000F3821" w:rsidRDefault="000F3821" w:rsidP="000F3821">
      <w:pPr>
        <w:tabs>
          <w:tab w:val="right" w:pos="8640"/>
        </w:tabs>
        <w:rPr>
          <w:color w:val="auto"/>
          <w:szCs w:val="22"/>
        </w:rPr>
      </w:pPr>
      <w:r w:rsidRPr="000F3821">
        <w:rPr>
          <w:color w:val="auto"/>
          <w:szCs w:val="22"/>
        </w:rPr>
        <w:tab/>
        <w:t>At 12:02 P.M., on motion of Senator MASSEY, the Senate agreed to dispense with the balance of the Motion Period.</w:t>
      </w:r>
    </w:p>
    <w:p w14:paraId="3FACCB3A" w14:textId="77777777" w:rsidR="000F3821" w:rsidRPr="000F3821" w:rsidRDefault="000F3821" w:rsidP="000F3821">
      <w:pPr>
        <w:tabs>
          <w:tab w:val="right" w:pos="8640"/>
        </w:tabs>
        <w:rPr>
          <w:color w:val="auto"/>
          <w:szCs w:val="22"/>
        </w:rPr>
      </w:pPr>
    </w:p>
    <w:p w14:paraId="62FD3F31" w14:textId="77777777" w:rsidR="000F3821" w:rsidRPr="000F3821" w:rsidRDefault="000F3821" w:rsidP="000F3821">
      <w:pPr>
        <w:tabs>
          <w:tab w:val="right" w:pos="8640"/>
        </w:tabs>
        <w:jc w:val="center"/>
        <w:rPr>
          <w:color w:val="auto"/>
          <w:szCs w:val="22"/>
        </w:rPr>
      </w:pPr>
      <w:r w:rsidRPr="000F3821">
        <w:rPr>
          <w:b/>
          <w:color w:val="auto"/>
          <w:szCs w:val="22"/>
        </w:rPr>
        <w:t>RECESS</w:t>
      </w:r>
    </w:p>
    <w:p w14:paraId="286E33D0" w14:textId="77777777" w:rsidR="000F3821" w:rsidRPr="000F3821" w:rsidRDefault="000F3821" w:rsidP="000F3821">
      <w:pPr>
        <w:tabs>
          <w:tab w:val="right" w:pos="8640"/>
        </w:tabs>
        <w:rPr>
          <w:color w:val="auto"/>
          <w:szCs w:val="22"/>
        </w:rPr>
      </w:pPr>
      <w:r w:rsidRPr="000F3821">
        <w:rPr>
          <w:color w:val="auto"/>
          <w:szCs w:val="22"/>
        </w:rPr>
        <w:tab/>
        <w:t>At 12:17 P.M., on motion of Senator MASSEY, the Senate receded from business until 1:15 P.M.</w:t>
      </w:r>
    </w:p>
    <w:p w14:paraId="26C67374" w14:textId="77777777" w:rsidR="000F3821" w:rsidRPr="000F3821" w:rsidRDefault="000F3821" w:rsidP="000F3821">
      <w:pPr>
        <w:tabs>
          <w:tab w:val="right" w:pos="8640"/>
        </w:tabs>
        <w:rPr>
          <w:color w:val="auto"/>
          <w:szCs w:val="22"/>
        </w:rPr>
      </w:pPr>
      <w:r w:rsidRPr="000F3821">
        <w:rPr>
          <w:color w:val="auto"/>
          <w:szCs w:val="22"/>
        </w:rPr>
        <w:tab/>
        <w:t>At 1:20 P.M., the Senate resumed.</w:t>
      </w:r>
    </w:p>
    <w:p w14:paraId="2647E828" w14:textId="77777777" w:rsidR="000F3821" w:rsidRPr="000F3821" w:rsidRDefault="000F3821" w:rsidP="000F3821">
      <w:pPr>
        <w:tabs>
          <w:tab w:val="right" w:pos="8640"/>
        </w:tabs>
        <w:rPr>
          <w:color w:val="auto"/>
          <w:szCs w:val="22"/>
        </w:rPr>
      </w:pPr>
    </w:p>
    <w:p w14:paraId="2FA21728" w14:textId="77777777" w:rsidR="000F3821" w:rsidRPr="000F3821" w:rsidRDefault="000F3821" w:rsidP="000F3821">
      <w:pPr>
        <w:tabs>
          <w:tab w:val="right" w:pos="8640"/>
        </w:tabs>
        <w:jc w:val="center"/>
        <w:rPr>
          <w:color w:val="auto"/>
          <w:szCs w:val="22"/>
        </w:rPr>
      </w:pPr>
      <w:r w:rsidRPr="000F3821">
        <w:rPr>
          <w:b/>
          <w:color w:val="auto"/>
          <w:szCs w:val="22"/>
        </w:rPr>
        <w:t>Call of the Senate</w:t>
      </w:r>
    </w:p>
    <w:p w14:paraId="785F1E16" w14:textId="77777777" w:rsidR="000F3821" w:rsidRPr="000F3821" w:rsidRDefault="000F3821" w:rsidP="000F3821">
      <w:pPr>
        <w:tabs>
          <w:tab w:val="right" w:pos="8640"/>
        </w:tabs>
        <w:rPr>
          <w:color w:val="auto"/>
          <w:szCs w:val="22"/>
        </w:rPr>
      </w:pPr>
      <w:r w:rsidRPr="000F3821">
        <w:rPr>
          <w:color w:val="auto"/>
          <w:szCs w:val="22"/>
        </w:rPr>
        <w:tab/>
        <w:t>Senator MARTIN moved that a Call of the Senate be made.  The following Senators answered the Call:</w:t>
      </w:r>
    </w:p>
    <w:p w14:paraId="741239E9" w14:textId="77777777" w:rsidR="000F3821" w:rsidRPr="000F3821" w:rsidRDefault="000F3821" w:rsidP="000F3821">
      <w:pPr>
        <w:tabs>
          <w:tab w:val="clear" w:pos="216"/>
          <w:tab w:val="clear" w:pos="432"/>
          <w:tab w:val="clear" w:pos="648"/>
          <w:tab w:val="left" w:pos="720"/>
          <w:tab w:val="center" w:pos="4320"/>
          <w:tab w:val="right" w:pos="8640"/>
        </w:tabs>
        <w:rPr>
          <w:color w:val="auto"/>
          <w:szCs w:val="22"/>
        </w:rPr>
      </w:pPr>
    </w:p>
    <w:p w14:paraId="7A448CA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32D53AB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39393F3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6439F8B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1F06797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Fernandez</w:t>
      </w:r>
      <w:r w:rsidRPr="000F3821">
        <w:rPr>
          <w:color w:val="auto"/>
          <w:szCs w:val="22"/>
        </w:rPr>
        <w:tab/>
        <w:t>Gambrell</w:t>
      </w:r>
      <w:r w:rsidRPr="000F3821">
        <w:rPr>
          <w:color w:val="auto"/>
          <w:szCs w:val="22"/>
        </w:rPr>
        <w:tab/>
        <w:t>Garrett</w:t>
      </w:r>
    </w:p>
    <w:p w14:paraId="566F8C6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Goldfinch</w:t>
      </w:r>
      <w:r w:rsidRPr="000F3821">
        <w:rPr>
          <w:color w:val="auto"/>
          <w:szCs w:val="22"/>
        </w:rPr>
        <w:tab/>
        <w:t>Hembree</w:t>
      </w:r>
      <w:r w:rsidRPr="000F3821">
        <w:rPr>
          <w:color w:val="auto"/>
          <w:szCs w:val="22"/>
        </w:rPr>
        <w:tab/>
        <w:t>Hutto</w:t>
      </w:r>
    </w:p>
    <w:p w14:paraId="106AE72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Johnson</w:t>
      </w:r>
      <w:r w:rsidRPr="000F3821">
        <w:rPr>
          <w:color w:val="auto"/>
          <w:szCs w:val="22"/>
        </w:rPr>
        <w:tab/>
        <w:t>Kennedy</w:t>
      </w:r>
      <w:r w:rsidRPr="000F3821">
        <w:rPr>
          <w:color w:val="auto"/>
          <w:szCs w:val="22"/>
        </w:rPr>
        <w:tab/>
        <w:t>Kimbrell</w:t>
      </w:r>
    </w:p>
    <w:p w14:paraId="703357F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Martin</w:t>
      </w:r>
      <w:r w:rsidRPr="000F3821">
        <w:rPr>
          <w:color w:val="auto"/>
          <w:szCs w:val="22"/>
        </w:rPr>
        <w:tab/>
        <w:t>Massey</w:t>
      </w:r>
      <w:r w:rsidRPr="000F3821">
        <w:rPr>
          <w:color w:val="auto"/>
          <w:szCs w:val="22"/>
        </w:rPr>
        <w:tab/>
        <w:t>Nutt</w:t>
      </w:r>
    </w:p>
    <w:p w14:paraId="7CC204B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Peeler</w:t>
      </w:r>
      <w:r w:rsidRPr="000F3821">
        <w:rPr>
          <w:color w:val="auto"/>
          <w:szCs w:val="22"/>
        </w:rPr>
        <w:tab/>
        <w:t>Reichenbach</w:t>
      </w:r>
      <w:r w:rsidRPr="000F3821">
        <w:rPr>
          <w:color w:val="auto"/>
          <w:szCs w:val="22"/>
        </w:rPr>
        <w:tab/>
        <w:t>Rice</w:t>
      </w:r>
    </w:p>
    <w:p w14:paraId="3A3C52B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Stubbs</w:t>
      </w:r>
      <w:r w:rsidRPr="000F3821">
        <w:rPr>
          <w:color w:val="auto"/>
          <w:szCs w:val="22"/>
        </w:rPr>
        <w:tab/>
        <w:t>Turner</w:t>
      </w:r>
      <w:r w:rsidRPr="000F3821">
        <w:rPr>
          <w:color w:val="auto"/>
          <w:szCs w:val="22"/>
        </w:rPr>
        <w:tab/>
        <w:t>Williams</w:t>
      </w:r>
    </w:p>
    <w:p w14:paraId="373E667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Young</w:t>
      </w:r>
      <w:r w:rsidRPr="000F3821">
        <w:rPr>
          <w:color w:val="auto"/>
          <w:szCs w:val="22"/>
        </w:rPr>
        <w:tab/>
        <w:t>Zell</w:t>
      </w:r>
    </w:p>
    <w:p w14:paraId="6FEE96BC" w14:textId="77777777" w:rsidR="000F3821" w:rsidRPr="000F3821" w:rsidRDefault="000F3821" w:rsidP="000F3821">
      <w:pPr>
        <w:tabs>
          <w:tab w:val="right" w:pos="8640"/>
        </w:tabs>
        <w:rPr>
          <w:color w:val="auto"/>
          <w:szCs w:val="22"/>
        </w:rPr>
      </w:pPr>
      <w:r w:rsidRPr="000F3821">
        <w:rPr>
          <w:color w:val="auto"/>
          <w:szCs w:val="22"/>
        </w:rPr>
        <w:tab/>
      </w:r>
    </w:p>
    <w:p w14:paraId="2F199585" w14:textId="77777777" w:rsidR="000F3821" w:rsidRPr="000F3821" w:rsidRDefault="000F3821" w:rsidP="000F3821">
      <w:pPr>
        <w:tabs>
          <w:tab w:val="right" w:pos="8640"/>
        </w:tabs>
        <w:rPr>
          <w:color w:val="auto"/>
          <w:szCs w:val="22"/>
        </w:rPr>
      </w:pPr>
      <w:r w:rsidRPr="000F3821">
        <w:rPr>
          <w:color w:val="auto"/>
          <w:szCs w:val="22"/>
        </w:rPr>
        <w:tab/>
        <w:t>A quorum being present, the Senate resumed.</w:t>
      </w:r>
    </w:p>
    <w:p w14:paraId="0389E676" w14:textId="77777777" w:rsidR="000F3821" w:rsidRPr="000F3821" w:rsidRDefault="000F3821" w:rsidP="000F3821">
      <w:pPr>
        <w:tabs>
          <w:tab w:val="right" w:pos="8640"/>
        </w:tabs>
        <w:rPr>
          <w:color w:val="auto"/>
          <w:szCs w:val="22"/>
        </w:rPr>
      </w:pPr>
    </w:p>
    <w:p w14:paraId="5C5AF9DB" w14:textId="77777777" w:rsidR="000F3821" w:rsidRPr="000F3821" w:rsidRDefault="000F3821" w:rsidP="000F3821">
      <w:pPr>
        <w:tabs>
          <w:tab w:val="right" w:pos="8640"/>
        </w:tabs>
        <w:rPr>
          <w:color w:val="auto"/>
          <w:szCs w:val="22"/>
        </w:rPr>
      </w:pPr>
      <w:r w:rsidRPr="000F3821">
        <w:rPr>
          <w:b/>
          <w:color w:val="auto"/>
          <w:szCs w:val="22"/>
        </w:rPr>
        <w:lastRenderedPageBreak/>
        <w:t>THE SENATE PROCEEDED TO A CALL OF THE UNCONTESTED LOCAL AND STATEWIDE CALENDAR.</w:t>
      </w:r>
    </w:p>
    <w:p w14:paraId="29304138" w14:textId="77777777" w:rsidR="000F3821" w:rsidRPr="000F3821" w:rsidRDefault="000F3821" w:rsidP="000F3821">
      <w:pPr>
        <w:tabs>
          <w:tab w:val="right" w:pos="8640"/>
        </w:tabs>
        <w:rPr>
          <w:color w:val="auto"/>
          <w:szCs w:val="22"/>
        </w:rPr>
      </w:pPr>
    </w:p>
    <w:p w14:paraId="3B42C215" w14:textId="77777777" w:rsidR="000F3821" w:rsidRPr="000F3821" w:rsidRDefault="000F3821" w:rsidP="000F3821">
      <w:pPr>
        <w:keepNext/>
        <w:keepLines/>
        <w:jc w:val="center"/>
        <w:rPr>
          <w:b/>
          <w:color w:val="auto"/>
          <w:szCs w:val="22"/>
        </w:rPr>
      </w:pPr>
      <w:r w:rsidRPr="000F3821">
        <w:rPr>
          <w:b/>
          <w:color w:val="auto"/>
          <w:szCs w:val="22"/>
        </w:rPr>
        <w:t>ORDERED ENROLLED FOR RATIFICATION</w:t>
      </w:r>
    </w:p>
    <w:p w14:paraId="0B1C7713" w14:textId="77777777" w:rsidR="000F3821" w:rsidRPr="000F3821" w:rsidRDefault="000F3821" w:rsidP="000F3821">
      <w:pPr>
        <w:keepNext/>
        <w:keepLines/>
        <w:rPr>
          <w:color w:val="auto"/>
          <w:szCs w:val="22"/>
        </w:rPr>
      </w:pPr>
      <w:r w:rsidRPr="000F3821">
        <w:rPr>
          <w:color w:val="auto"/>
          <w:szCs w:val="22"/>
        </w:rPr>
        <w:tab/>
        <w:t>The following Bill was read the third time and, having received three readings in both Houses, it was ordered that the title be changed to that of an Act and enrolled for Ratification:</w:t>
      </w:r>
    </w:p>
    <w:p w14:paraId="5E10C667" w14:textId="6DF4B8EB" w:rsidR="000F3821" w:rsidRPr="000F3821" w:rsidRDefault="000F3821" w:rsidP="000F3821">
      <w:pPr>
        <w:suppressAutoHyphens/>
        <w:rPr>
          <w:color w:val="auto"/>
          <w:szCs w:val="22"/>
        </w:rPr>
      </w:pPr>
      <w:r w:rsidRPr="000F3821">
        <w:rPr>
          <w:caps/>
          <w:color w:val="auto"/>
          <w:szCs w:val="22"/>
        </w:rPr>
        <w:tab/>
      </w:r>
      <w:r w:rsidRPr="000F3821">
        <w:rPr>
          <w:color w:val="auto"/>
          <w:szCs w:val="22"/>
        </w:rPr>
        <w:t>H. 3969</w:t>
      </w:r>
      <w:r w:rsidRPr="000F3821">
        <w:rPr>
          <w:color w:val="auto"/>
          <w:szCs w:val="22"/>
        </w:rPr>
        <w:fldChar w:fldCharType="begin"/>
      </w:r>
      <w:r w:rsidRPr="000F3821">
        <w:rPr>
          <w:color w:val="auto"/>
          <w:szCs w:val="22"/>
        </w:rPr>
        <w:instrText xml:space="preserve"> XE "H. 3969" \b </w:instrText>
      </w:r>
      <w:r w:rsidRPr="000F3821">
        <w:rPr>
          <w:color w:val="auto"/>
          <w:szCs w:val="22"/>
        </w:rPr>
        <w:fldChar w:fldCharType="end"/>
      </w:r>
      <w:r w:rsidRPr="000F3821">
        <w:rPr>
          <w:color w:val="auto"/>
          <w:szCs w:val="22"/>
        </w:rPr>
        <w:t xml:space="preserve"> -- Reps. Rutherford, Ballentine, Bauer, Bernstein, Garvin, Grant, Hart, Howard, </w:t>
      </w:r>
      <w:proofErr w:type="spellStart"/>
      <w:r w:rsidRPr="000F3821">
        <w:rPr>
          <w:color w:val="auto"/>
          <w:szCs w:val="22"/>
        </w:rPr>
        <w:t>J.L</w:t>
      </w:r>
      <w:proofErr w:type="spellEnd"/>
      <w:r w:rsidRPr="000F3821">
        <w:rPr>
          <w:color w:val="auto"/>
          <w:szCs w:val="22"/>
        </w:rPr>
        <w:t>. Johnson, McDaniel, Reese and Rose</w:t>
      </w:r>
      <w:r w:rsidR="004B7760" w:rsidRPr="000F3821">
        <w:rPr>
          <w:color w:val="auto"/>
          <w:szCs w:val="22"/>
        </w:rPr>
        <w:t>: A</w:t>
      </w:r>
      <w:r w:rsidRPr="000F3821">
        <w:rPr>
          <w:caps/>
          <w:color w:val="auto"/>
          <w:szCs w:val="22"/>
        </w:rPr>
        <w:t xml:space="preserve"> BILL TO PROVIDE FOR THE OPERATION OF PERSONAL DELIVERY DEVICES IN </w:t>
      </w:r>
      <w:proofErr w:type="gramStart"/>
      <w:r w:rsidRPr="000F3821">
        <w:rPr>
          <w:caps/>
          <w:color w:val="auto"/>
          <w:szCs w:val="22"/>
        </w:rPr>
        <w:t>RICHLAND</w:t>
      </w:r>
      <w:proofErr w:type="gramEnd"/>
      <w:r w:rsidRPr="000F3821">
        <w:rPr>
          <w:caps/>
          <w:color w:val="auto"/>
          <w:szCs w:val="22"/>
        </w:rPr>
        <w:t xml:space="preserve"> COUNTY.</w:t>
      </w:r>
    </w:p>
    <w:p w14:paraId="44984797" w14:textId="77777777" w:rsidR="000F3821" w:rsidRPr="000F3821" w:rsidRDefault="000F3821" w:rsidP="000F3821">
      <w:pPr>
        <w:suppressAutoHyphens/>
        <w:rPr>
          <w:caps/>
          <w:color w:val="auto"/>
          <w:szCs w:val="22"/>
        </w:rPr>
      </w:pPr>
      <w:r w:rsidRPr="000F3821">
        <w:rPr>
          <w:color w:val="auto"/>
          <w:szCs w:val="22"/>
        </w:rPr>
        <w:tab/>
        <w:t>On motion of Senator WALKER.</w:t>
      </w:r>
    </w:p>
    <w:p w14:paraId="7E57D5DB" w14:textId="77777777" w:rsidR="000F3821" w:rsidRPr="000F3821" w:rsidRDefault="000F3821" w:rsidP="000F3821">
      <w:pPr>
        <w:suppressAutoHyphens/>
        <w:jc w:val="center"/>
        <w:rPr>
          <w:b/>
          <w:color w:val="auto"/>
          <w:szCs w:val="22"/>
        </w:rPr>
      </w:pPr>
    </w:p>
    <w:p w14:paraId="0AB42C19" w14:textId="77777777" w:rsidR="000F3821" w:rsidRPr="000F3821" w:rsidRDefault="000F3821" w:rsidP="000F3821">
      <w:pPr>
        <w:suppressAutoHyphens/>
        <w:jc w:val="center"/>
        <w:rPr>
          <w:b/>
          <w:color w:val="auto"/>
          <w:szCs w:val="22"/>
        </w:rPr>
      </w:pPr>
      <w:r w:rsidRPr="000F3821">
        <w:rPr>
          <w:b/>
          <w:color w:val="auto"/>
          <w:szCs w:val="22"/>
        </w:rPr>
        <w:t>OBJECTION</w:t>
      </w:r>
    </w:p>
    <w:p w14:paraId="3D0C602C" w14:textId="77777777" w:rsidR="000F3821" w:rsidRPr="000F3821" w:rsidRDefault="000F3821" w:rsidP="000F3821">
      <w:pPr>
        <w:suppressAutoHyphens/>
        <w:rPr>
          <w:color w:val="auto"/>
          <w:szCs w:val="22"/>
        </w:rPr>
      </w:pPr>
      <w:r w:rsidRPr="000F3821">
        <w:rPr>
          <w:bCs/>
          <w:color w:val="auto"/>
          <w:szCs w:val="22"/>
        </w:rPr>
        <w:tab/>
      </w:r>
      <w:r w:rsidRPr="000F3821">
        <w:rPr>
          <w:color w:val="auto"/>
          <w:szCs w:val="22"/>
        </w:rPr>
        <w:t>H. 3305</w:t>
      </w:r>
      <w:r w:rsidRPr="000F3821">
        <w:rPr>
          <w:color w:val="auto"/>
          <w:szCs w:val="22"/>
        </w:rPr>
        <w:fldChar w:fldCharType="begin"/>
      </w:r>
      <w:r w:rsidRPr="000F3821">
        <w:rPr>
          <w:color w:val="auto"/>
          <w:szCs w:val="22"/>
        </w:rPr>
        <w:instrText xml:space="preserve"> XE "H. 3305" \b </w:instrText>
      </w:r>
      <w:r w:rsidRPr="000F3821">
        <w:rPr>
          <w:color w:val="auto"/>
          <w:szCs w:val="22"/>
        </w:rPr>
        <w:fldChar w:fldCharType="end"/>
      </w:r>
      <w:r w:rsidRPr="000F3821">
        <w:rPr>
          <w:color w:val="auto"/>
          <w:szCs w:val="22"/>
        </w:rPr>
        <w:t xml:space="preserve"> -- Rep. W. Newton:  </w:t>
      </w:r>
      <w:r w:rsidRPr="000F3821">
        <w:rPr>
          <w:caps/>
          <w:color w:val="auto"/>
          <w:szCs w:val="22"/>
        </w:rPr>
        <w:t>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1ED24E74" w14:textId="77777777" w:rsidR="000F3821" w:rsidRPr="000F3821" w:rsidRDefault="000F3821" w:rsidP="000F3821">
      <w:pPr>
        <w:tabs>
          <w:tab w:val="center" w:pos="4320"/>
          <w:tab w:val="right" w:pos="8640"/>
        </w:tabs>
        <w:rPr>
          <w:bCs/>
          <w:color w:val="auto"/>
          <w:szCs w:val="22"/>
        </w:rPr>
      </w:pPr>
      <w:r w:rsidRPr="000F3821">
        <w:rPr>
          <w:bCs/>
          <w:color w:val="auto"/>
          <w:szCs w:val="22"/>
        </w:rPr>
        <w:tab/>
        <w:t>Senator CLIMER objected to consideration of the Bill.</w:t>
      </w:r>
    </w:p>
    <w:p w14:paraId="05188326" w14:textId="77777777" w:rsidR="000F3821" w:rsidRPr="000F3821" w:rsidRDefault="000F3821" w:rsidP="000F3821">
      <w:pPr>
        <w:suppressAutoHyphens/>
        <w:rPr>
          <w:color w:val="auto"/>
          <w:szCs w:val="22"/>
        </w:rPr>
      </w:pPr>
    </w:p>
    <w:p w14:paraId="186BF577" w14:textId="77777777" w:rsidR="000F3821" w:rsidRPr="000F3821" w:rsidRDefault="000F3821" w:rsidP="000F3821">
      <w:pPr>
        <w:suppressAutoHyphens/>
        <w:jc w:val="center"/>
        <w:rPr>
          <w:b/>
          <w:bCs/>
          <w:caps/>
          <w:color w:val="auto"/>
          <w:szCs w:val="22"/>
        </w:rPr>
      </w:pPr>
      <w:r w:rsidRPr="000F3821">
        <w:rPr>
          <w:b/>
          <w:bCs/>
          <w:caps/>
          <w:color w:val="auto"/>
          <w:szCs w:val="22"/>
        </w:rPr>
        <w:t>AMENDED, HOUSE BILL RETURNED</w:t>
      </w:r>
    </w:p>
    <w:p w14:paraId="00B4939A" w14:textId="77777777" w:rsidR="000F3821" w:rsidRPr="000F3821" w:rsidRDefault="000F3821" w:rsidP="000F3821">
      <w:pPr>
        <w:suppressAutoHyphens/>
        <w:rPr>
          <w:color w:val="auto"/>
          <w:szCs w:val="22"/>
        </w:rPr>
      </w:pPr>
      <w:r w:rsidRPr="000F3821">
        <w:rPr>
          <w:caps/>
          <w:color w:val="auto"/>
          <w:szCs w:val="22"/>
        </w:rPr>
        <w:tab/>
      </w:r>
      <w:r w:rsidRPr="000F3821">
        <w:rPr>
          <w:color w:val="auto"/>
          <w:szCs w:val="22"/>
        </w:rPr>
        <w:t>H. 4247</w:t>
      </w:r>
      <w:r w:rsidRPr="000F3821">
        <w:rPr>
          <w:color w:val="auto"/>
          <w:szCs w:val="22"/>
        </w:rPr>
        <w:fldChar w:fldCharType="begin"/>
      </w:r>
      <w:r w:rsidRPr="000F3821">
        <w:rPr>
          <w:color w:val="auto"/>
          <w:szCs w:val="22"/>
        </w:rPr>
        <w:instrText xml:space="preserve"> XE "H. 4247" \b </w:instrText>
      </w:r>
      <w:r w:rsidRPr="000F3821">
        <w:rPr>
          <w:color w:val="auto"/>
          <w:szCs w:val="22"/>
        </w:rPr>
        <w:fldChar w:fldCharType="end"/>
      </w:r>
      <w:r w:rsidRPr="000F3821">
        <w:rPr>
          <w:color w:val="auto"/>
          <w:szCs w:val="22"/>
        </w:rPr>
        <w:t xml:space="preserve"> -- Reps. Herbkersman and Henderson-Myers:  </w:t>
      </w:r>
      <w:r w:rsidRPr="000F3821">
        <w:rPr>
          <w:caps/>
          <w:color w:val="auto"/>
          <w:szCs w:val="22"/>
        </w:rPr>
        <w:t>A BILL TO AMEND THE SOUTH CAROLINA CODE OF LAWS BY AMENDING SECTION 39</w:t>
      </w:r>
      <w:r w:rsidRPr="000F3821">
        <w:rPr>
          <w:caps/>
          <w:color w:val="auto"/>
          <w:szCs w:val="22"/>
        </w:rPr>
        <w:noBreakHyphen/>
        <w:t>73</w:t>
      </w:r>
      <w:r w:rsidRPr="000F3821">
        <w:rPr>
          <w:caps/>
          <w:color w:val="auto"/>
          <w:szCs w:val="22"/>
        </w:rPr>
        <w:noBreakHyphen/>
        <w:t>10, RELATING TO STATE COMMODITY CODE DEFINITIONS, SO AS TO PROVIDE THAT THE ADMINISTRATOR OF THE STATE COMMODITY CODE BE THE SOUTH CAROLINA ATTORNEY GENERAL; BY AMENDING SECTION 39</w:t>
      </w:r>
      <w:r w:rsidRPr="000F3821">
        <w:rPr>
          <w:caps/>
          <w:color w:val="auto"/>
          <w:szCs w:val="22"/>
        </w:rPr>
        <w:noBreakHyphen/>
        <w:t>73</w:t>
      </w:r>
      <w:r w:rsidRPr="000F3821">
        <w:rPr>
          <w:caps/>
          <w:color w:val="auto"/>
          <w:szCs w:val="22"/>
        </w:rPr>
        <w:noBreakHyphen/>
        <w:t>40, RELATING TO TRANSACTIONS WHERE PROHIBITION IS NOT APPLICABLE, SO AS TO ADD AGENTS OR INVESTMENT ADVISOR REPRESENTATIVES AS INDIVIDUALS SUBJECT TO AN ORDER TO DENY, SUSPEND, OR REVOKE A PERSON’S LICENSE; BY AMENDING SECTION 39</w:t>
      </w:r>
      <w:r w:rsidRPr="000F3821">
        <w:rPr>
          <w:caps/>
          <w:color w:val="auto"/>
          <w:szCs w:val="22"/>
        </w:rPr>
        <w:noBreakHyphen/>
        <w:t>73</w:t>
      </w:r>
      <w:r w:rsidRPr="000F3821">
        <w:rPr>
          <w:caps/>
          <w:color w:val="auto"/>
          <w:szCs w:val="22"/>
        </w:rPr>
        <w:noBreakHyphen/>
        <w:t>60, RELATING TO PROHIBITED ACTS, SO AS TO REPLACE SECTION 39</w:t>
      </w:r>
      <w:r w:rsidRPr="000F3821">
        <w:rPr>
          <w:caps/>
          <w:color w:val="auto"/>
          <w:szCs w:val="22"/>
        </w:rPr>
        <w:noBreakHyphen/>
        <w:t>73</w:t>
      </w:r>
      <w:r w:rsidRPr="000F3821">
        <w:rPr>
          <w:caps/>
          <w:color w:val="auto"/>
          <w:szCs w:val="22"/>
        </w:rPr>
        <w:noBreakHyphen/>
        <w:t>310 WITH SECTION 39</w:t>
      </w:r>
      <w:r w:rsidRPr="000F3821">
        <w:rPr>
          <w:caps/>
          <w:color w:val="auto"/>
          <w:szCs w:val="22"/>
        </w:rPr>
        <w:noBreakHyphen/>
        <w:t>73</w:t>
      </w:r>
      <w:r w:rsidRPr="000F3821">
        <w:rPr>
          <w:caps/>
          <w:color w:val="auto"/>
          <w:szCs w:val="22"/>
        </w:rPr>
        <w:noBreakHyphen/>
        <w:t>30; BY AMENDING SECTION 39</w:t>
      </w:r>
      <w:r w:rsidRPr="000F3821">
        <w:rPr>
          <w:caps/>
          <w:color w:val="auto"/>
          <w:szCs w:val="22"/>
        </w:rPr>
        <w:noBreakHyphen/>
        <w:t>73</w:t>
      </w:r>
      <w:r w:rsidRPr="000F3821">
        <w:rPr>
          <w:caps/>
          <w:color w:val="auto"/>
          <w:szCs w:val="22"/>
        </w:rPr>
        <w:noBreakHyphen/>
        <w:t>80, RELATING TO STATE SECURITIES LAWS, SO AS TO MAKE CONFORMING CHANGES; BY AMENDING SECTION 39</w:t>
      </w:r>
      <w:r w:rsidRPr="000F3821">
        <w:rPr>
          <w:caps/>
          <w:color w:val="auto"/>
          <w:szCs w:val="22"/>
        </w:rPr>
        <w:noBreakHyphen/>
        <w:t>73</w:t>
      </w:r>
      <w:r w:rsidRPr="000F3821">
        <w:rPr>
          <w:caps/>
          <w:color w:val="auto"/>
          <w:szCs w:val="22"/>
        </w:rPr>
        <w:noBreakHyphen/>
        <w:t xml:space="preserve">315, RELATING TO ADMINISTRATOR ACTIONS </w:t>
      </w:r>
      <w:r w:rsidRPr="000F3821">
        <w:rPr>
          <w:caps/>
          <w:color w:val="auto"/>
          <w:szCs w:val="22"/>
        </w:rPr>
        <w:lastRenderedPageBreak/>
        <w:t>TO PREVENT VIOLATIONS OR IMMINENT VIOLATIONS, SO AS TO PROVIDE THAT THE ADMINISTRATOR CAN ISSUE AN ORDER RELATED TO ANY ACTION THAT MAY VIOLATE THIS CHAPTER; BY AMENDING SECTION 39</w:t>
      </w:r>
      <w:r w:rsidRPr="000F3821">
        <w:rPr>
          <w:caps/>
          <w:color w:val="auto"/>
          <w:szCs w:val="22"/>
        </w:rPr>
        <w:noBreakHyphen/>
        <w:t>73</w:t>
      </w:r>
      <w:r w:rsidRPr="000F3821">
        <w:rPr>
          <w:caps/>
          <w:color w:val="auto"/>
          <w:szCs w:val="22"/>
        </w:rPr>
        <w:noBreakHyphen/>
        <w:t>320, RELATING TO LEGAL, EQUITABLE, AND SPECIAL REMEDIES AVAILABLE TO A COURT FOR ENFORCEMENT, SO AS TO PROVIDE THAT THE ADMINISTRATOR MAY MAINTAIN AN ACTION IN THE RICHLAND COUNTY COURT OF COMMON PLEAS; BY AMENDING SECTION 39</w:t>
      </w:r>
      <w:r w:rsidRPr="000F3821">
        <w:rPr>
          <w:caps/>
          <w:color w:val="auto"/>
          <w:szCs w:val="22"/>
        </w:rPr>
        <w:noBreakHyphen/>
        <w:t>73</w:t>
      </w:r>
      <w:r w:rsidRPr="000F3821">
        <w:rPr>
          <w:caps/>
          <w:color w:val="auto"/>
          <w:szCs w:val="22"/>
        </w:rPr>
        <w:noBreakHyphen/>
        <w:t>325, RELATING TO PENALTIES FOR VIOLATIONS, SO AS TO PROVIDE THAT THE ADMINISTRATOR MAY REFER VIOLATIONS TO THE APPROPRIATE DIVISION OF THE OFFICE OF ATTORNEY GENERAL OR OTHER AUTHORITY; BY AMENDING SECTION 39</w:t>
      </w:r>
      <w:r w:rsidRPr="000F3821">
        <w:rPr>
          <w:caps/>
          <w:color w:val="auto"/>
          <w:szCs w:val="22"/>
        </w:rPr>
        <w:noBreakHyphen/>
        <w:t>73</w:t>
      </w:r>
      <w:r w:rsidRPr="000F3821">
        <w:rPr>
          <w:caps/>
          <w:color w:val="auto"/>
          <w:szCs w:val="22"/>
        </w:rPr>
        <w:noBreakHyphen/>
        <w:t>330, RELATING TO THE ADMINISTRATION OF THIS CHAPTER, SO AS TO MAKE CONFORMING CHANGES; BY AMENDING SECTION 39</w:t>
      </w:r>
      <w:r w:rsidRPr="000F3821">
        <w:rPr>
          <w:caps/>
          <w:color w:val="auto"/>
          <w:szCs w:val="22"/>
        </w:rPr>
        <w:noBreakHyphen/>
        <w:t>73</w:t>
      </w:r>
      <w:r w:rsidRPr="000F3821">
        <w:rPr>
          <w:caps/>
          <w:color w:val="auto"/>
          <w:szCs w:val="22"/>
        </w:rPr>
        <w:noBreakHyphen/>
        <w:t>340, RELATING TO THE AUTHORITY TO PROMULGATE REGULATIONS, FORMS, AND ORDERS, SO AS TO MAKE CONFORMING CHANGES; BY AMENDING SECTION 39</w:t>
      </w:r>
      <w:r w:rsidRPr="000F3821">
        <w:rPr>
          <w:caps/>
          <w:color w:val="auto"/>
          <w:szCs w:val="22"/>
        </w:rPr>
        <w:noBreakHyphen/>
        <w:t>73</w:t>
      </w:r>
      <w:r w:rsidRPr="000F3821">
        <w:rPr>
          <w:caps/>
          <w:color w:val="auto"/>
          <w:szCs w:val="22"/>
        </w:rPr>
        <w:noBreakHyphen/>
        <w:t>350, RELATING TO THE APPLICABILITY OF SECTIONS 39</w:t>
      </w:r>
      <w:r w:rsidRPr="000F3821">
        <w:rPr>
          <w:caps/>
          <w:color w:val="auto"/>
          <w:szCs w:val="22"/>
        </w:rPr>
        <w:noBreakHyphen/>
        <w:t>73</w:t>
      </w:r>
      <w:r w:rsidRPr="000F3821">
        <w:rPr>
          <w:caps/>
          <w:color w:val="auto"/>
          <w:szCs w:val="22"/>
        </w:rPr>
        <w:noBreakHyphen/>
        <w:t>20, 39</w:t>
      </w:r>
      <w:r w:rsidRPr="000F3821">
        <w:rPr>
          <w:caps/>
          <w:color w:val="auto"/>
          <w:szCs w:val="22"/>
        </w:rPr>
        <w:noBreakHyphen/>
        <w:t>73</w:t>
      </w:r>
      <w:r w:rsidRPr="000F3821">
        <w:rPr>
          <w:caps/>
          <w:color w:val="auto"/>
          <w:szCs w:val="22"/>
        </w:rPr>
        <w:noBreakHyphen/>
        <w:t>50, AND 39</w:t>
      </w:r>
      <w:r w:rsidRPr="000F3821">
        <w:rPr>
          <w:caps/>
          <w:color w:val="auto"/>
          <w:szCs w:val="22"/>
        </w:rPr>
        <w:noBreakHyphen/>
        <w:t>73</w:t>
      </w:r>
      <w:r w:rsidRPr="000F3821">
        <w:rPr>
          <w:caps/>
          <w:color w:val="auto"/>
          <w:szCs w:val="22"/>
        </w:rPr>
        <w:noBreakHyphen/>
        <w:t>60 TO PERSONS WHO SELL, BUY, OR OFFER TO SELL OR BUY COMMODITIES IN THIS STATE, SO AS TO PROVIDE GUIDELINES FOR APPLICABLE RADIO AND TELEVISION COMMUNICATIONS; BY AMENDING SECTION 39</w:t>
      </w:r>
      <w:r w:rsidRPr="000F3821">
        <w:rPr>
          <w:caps/>
          <w:color w:val="auto"/>
          <w:szCs w:val="22"/>
        </w:rPr>
        <w:noBreakHyphen/>
        <w:t>73</w:t>
      </w:r>
      <w:r w:rsidRPr="000F3821">
        <w:rPr>
          <w:caps/>
          <w:color w:val="auto"/>
          <w:szCs w:val="22"/>
        </w:rPr>
        <w:noBreakHyphen/>
        <w:t>360, RELATING TO JUDICIAL REVIEW, SO AS TO PROVIDE GUIDELINES; BY AMENDING SECTION 39</w:t>
      </w:r>
      <w:r w:rsidRPr="000F3821">
        <w:rPr>
          <w:caps/>
          <w:color w:val="auto"/>
          <w:szCs w:val="22"/>
        </w:rPr>
        <w:noBreakHyphen/>
        <w:t>73</w:t>
      </w:r>
      <w:r w:rsidRPr="000F3821">
        <w:rPr>
          <w:caps/>
          <w:color w:val="auto"/>
          <w:szCs w:val="22"/>
        </w:rPr>
        <w:noBreakHyphen/>
        <w:t>370, RELATING TO DEFENSE IN A CASE BASED ON FAILURE TO MAKE PHYSICAL DELIVERY, SO AS TO MAKE CONFORMING CHANGES; BY ADDING SECTION 39</w:t>
      </w:r>
      <w:r w:rsidRPr="000F3821">
        <w:rPr>
          <w:caps/>
          <w:color w:val="auto"/>
          <w:szCs w:val="22"/>
        </w:rPr>
        <w:noBreakHyphen/>
        <w:t>73</w:t>
      </w:r>
      <w:r w:rsidRPr="000F3821">
        <w:rPr>
          <w:caps/>
          <w:color w:val="auto"/>
          <w:szCs w:val="22"/>
        </w:rPr>
        <w:noBreakHyphen/>
        <w:t>375 SO AS TO PROVIDE THAT THE ATTORNEY GENERAL MAY RETAIN FUNDS FROM FINES AND PENALTIES TO OFFSET RELEVANT EXPENSES; BY ADDING SECTION 39</w:t>
      </w:r>
      <w:r w:rsidRPr="000F3821">
        <w:rPr>
          <w:caps/>
          <w:color w:val="auto"/>
          <w:szCs w:val="22"/>
        </w:rPr>
        <w:noBreakHyphen/>
        <w:t>73</w:t>
      </w:r>
      <w:r w:rsidRPr="000F3821">
        <w:rPr>
          <w:caps/>
          <w:color w:val="auto"/>
          <w:szCs w:val="22"/>
        </w:rPr>
        <w:noBreakHyphen/>
        <w:t>400 SO AS TO PROVIDE FOR SEVERABILITY OF THIS CHAPTER; AND BY REPEALING SECTION 39</w:t>
      </w:r>
      <w:r w:rsidRPr="000F3821">
        <w:rPr>
          <w:caps/>
          <w:color w:val="auto"/>
          <w:szCs w:val="22"/>
        </w:rPr>
        <w:noBreakHyphen/>
        <w:t>73</w:t>
      </w:r>
      <w:r w:rsidRPr="000F3821">
        <w:rPr>
          <w:caps/>
          <w:color w:val="auto"/>
          <w:szCs w:val="22"/>
        </w:rPr>
        <w:noBreakHyphen/>
        <w:t>355 RELATING TO ADMINISTRATIVE PROCEEDINGS.</w:t>
      </w:r>
    </w:p>
    <w:p w14:paraId="2A8F255B" w14:textId="77777777" w:rsidR="000F3821" w:rsidRPr="000F3821" w:rsidRDefault="000F3821" w:rsidP="000F3821">
      <w:pPr>
        <w:rPr>
          <w:color w:val="auto"/>
          <w:szCs w:val="22"/>
        </w:rPr>
      </w:pPr>
      <w:bookmarkStart w:id="215" w:name="_Hlk190344054"/>
      <w:r w:rsidRPr="000F3821">
        <w:rPr>
          <w:color w:val="auto"/>
          <w:szCs w:val="22"/>
        </w:rPr>
        <w:tab/>
        <w:t>The Senate proceeded to the consideration of the Bill.</w:t>
      </w:r>
    </w:p>
    <w:p w14:paraId="5098E68E" w14:textId="77777777" w:rsidR="000F3821" w:rsidRPr="000F3821" w:rsidRDefault="000F3821" w:rsidP="000F3821">
      <w:pPr>
        <w:rPr>
          <w:color w:val="auto"/>
          <w:szCs w:val="22"/>
        </w:rPr>
      </w:pPr>
    </w:p>
    <w:bookmarkEnd w:id="215"/>
    <w:p w14:paraId="14D1BA68" w14:textId="77777777" w:rsidR="000F3821" w:rsidRPr="000F3821" w:rsidRDefault="000F3821" w:rsidP="000F3821">
      <w:pPr>
        <w:rPr>
          <w:color w:val="auto"/>
          <w:szCs w:val="22"/>
        </w:rPr>
      </w:pPr>
      <w:r w:rsidRPr="000F3821">
        <w:rPr>
          <w:color w:val="auto"/>
          <w:szCs w:val="22"/>
        </w:rPr>
        <w:tab/>
        <w:t>Senator MARTIN proposed the following amendment (SR-</w:t>
      </w:r>
      <w:proofErr w:type="spellStart"/>
      <w:r w:rsidRPr="000F3821">
        <w:rPr>
          <w:color w:val="auto"/>
          <w:szCs w:val="22"/>
        </w:rPr>
        <w:t>4247.CEM0001S</w:t>
      </w:r>
      <w:proofErr w:type="spellEnd"/>
      <w:r w:rsidRPr="000F3821">
        <w:rPr>
          <w:color w:val="auto"/>
          <w:szCs w:val="22"/>
        </w:rPr>
        <w:t>)</w:t>
      </w:r>
      <w:r w:rsidRPr="000F3821">
        <w:rPr>
          <w:snapToGrid w:val="0"/>
          <w:color w:val="auto"/>
          <w:szCs w:val="22"/>
        </w:rPr>
        <w:t>, which was adopted</w:t>
      </w:r>
      <w:r w:rsidRPr="000F3821">
        <w:rPr>
          <w:color w:val="auto"/>
          <w:szCs w:val="22"/>
        </w:rPr>
        <w:t>:</w:t>
      </w:r>
    </w:p>
    <w:p w14:paraId="4CE8D749" w14:textId="77777777" w:rsidR="000F3821" w:rsidRPr="000F3821" w:rsidRDefault="000F3821" w:rsidP="000F3821">
      <w:pPr>
        <w:rPr>
          <w:color w:val="auto"/>
          <w:szCs w:val="22"/>
        </w:rPr>
      </w:pPr>
      <w:r w:rsidRPr="000F3821">
        <w:rPr>
          <w:color w:val="auto"/>
          <w:szCs w:val="22"/>
        </w:rPr>
        <w:tab/>
        <w:t>Amend the bill, as and if amended, by adding an appropriately numbered SECTION to read:</w:t>
      </w:r>
    </w:p>
    <w:sdt>
      <w:sdtPr>
        <w:rPr>
          <w:rFonts w:eastAsia="Calibri"/>
          <w:color w:val="auto"/>
          <w:szCs w:val="22"/>
        </w:rPr>
        <w:alias w:val="Cannot be edited"/>
        <w:tag w:val="Cannot be edited"/>
        <w:id w:val="118579850"/>
        <w:placeholder>
          <w:docPart w:val="5CF72FFA6A984378A041076D09EEE6F3"/>
        </w:placeholder>
      </w:sdtPr>
      <w:sdtEndPr/>
      <w:sdtContent>
        <w:p w14:paraId="1B97EB81" w14:textId="77777777" w:rsidR="000F3821" w:rsidRPr="000F3821" w:rsidRDefault="000F3821" w:rsidP="000F3821">
          <w:pPr>
            <w:rPr>
              <w:rFonts w:eastAsia="Calibri"/>
              <w:color w:val="auto"/>
              <w:szCs w:val="22"/>
            </w:rPr>
          </w:pPr>
          <w:r w:rsidRPr="000F3821">
            <w:rPr>
              <w:rFonts w:eastAsia="Calibri"/>
              <w:color w:val="auto"/>
              <w:szCs w:val="22"/>
            </w:rPr>
            <w:t>SECTION X.</w:t>
          </w:r>
          <w:r w:rsidRPr="000F3821">
            <w:rPr>
              <w:rFonts w:eastAsia="Calibri"/>
              <w:color w:val="auto"/>
              <w:szCs w:val="22"/>
            </w:rPr>
            <w:tab/>
            <w:t>Section 4-9-145(B) of the S.C. Code is amended to read:</w:t>
          </w:r>
        </w:p>
        <w:p w14:paraId="2E32817E" w14:textId="77777777" w:rsidR="000F3821" w:rsidRPr="000F3821" w:rsidRDefault="000F3821" w:rsidP="000F3821">
          <w:pPr>
            <w:rPr>
              <w:rFonts w:eastAsia="Calibri"/>
              <w:color w:val="auto"/>
              <w:szCs w:val="22"/>
            </w:rPr>
          </w:pPr>
          <w:r w:rsidRPr="000F3821">
            <w:rPr>
              <w:rFonts w:eastAsia="Calibri"/>
              <w:color w:val="auto"/>
              <w:szCs w:val="22"/>
            </w:rPr>
            <w:tab/>
            <w:t>(B)(1) The number of litter control officers vested with custodial arrest authority who are appointed and commissioned pursuant to subsection (A) must not exceed the greater of:</w:t>
          </w:r>
        </w:p>
        <w:p w14:paraId="629E7924" w14:textId="77777777" w:rsidR="000F3821" w:rsidRPr="000F3821" w:rsidRDefault="000F3821" w:rsidP="000F3821">
          <w:pPr>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t>(a) the number of officers appointed and commissioned by the county on July 1, 2001; or</w:t>
          </w:r>
        </w:p>
        <w:p w14:paraId="749A4705" w14:textId="77777777" w:rsidR="000F3821" w:rsidRPr="000F3821" w:rsidRDefault="000F3821" w:rsidP="000F3821">
          <w:pPr>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t xml:space="preserve">(b) one officer for every twenty-five thousand </w:t>
          </w:r>
          <w:proofErr w:type="gramStart"/>
          <w:r w:rsidRPr="000F3821">
            <w:rPr>
              <w:rFonts w:eastAsia="Calibri"/>
              <w:color w:val="auto"/>
              <w:szCs w:val="22"/>
            </w:rPr>
            <w:t>persons</w:t>
          </w:r>
          <w:proofErr w:type="gramEnd"/>
          <w:r w:rsidRPr="000F3821">
            <w:rPr>
              <w:rFonts w:eastAsia="Calibri"/>
              <w:color w:val="auto"/>
              <w:szCs w:val="22"/>
            </w:rPr>
            <w:t xml:space="preserve"> in the county, based upon the </w:t>
          </w:r>
          <w:r w:rsidRPr="000F3821">
            <w:rPr>
              <w:rFonts w:eastAsia="Calibri"/>
              <w:strike/>
              <w:color w:val="auto"/>
              <w:szCs w:val="22"/>
            </w:rPr>
            <w:t>2000</w:t>
          </w:r>
          <w:r w:rsidRPr="000F3821">
            <w:rPr>
              <w:rFonts w:eastAsia="Calibri"/>
              <w:color w:val="auto"/>
              <w:szCs w:val="22"/>
              <w:u w:val="single"/>
            </w:rPr>
            <w:t xml:space="preserve"> most recent</w:t>
          </w:r>
          <w:r w:rsidRPr="000F3821">
            <w:rPr>
              <w:rFonts w:eastAsia="Calibri"/>
              <w:color w:val="auto"/>
              <w:szCs w:val="22"/>
            </w:rPr>
            <w:t xml:space="preserve"> census. Each county may appoint and commission at least one officer, without regard to the population of the county.</w:t>
          </w:r>
        </w:p>
        <w:p w14:paraId="5DA38F10" w14:textId="77777777" w:rsidR="000F3821" w:rsidRPr="000F3821" w:rsidRDefault="000F3821" w:rsidP="000F3821">
          <w:pPr>
            <w:rPr>
              <w:rFonts w:eastAsia="Calibri"/>
              <w:color w:val="auto"/>
              <w:szCs w:val="22"/>
            </w:rPr>
          </w:pPr>
          <w:r w:rsidRPr="000F3821">
            <w:rPr>
              <w:rFonts w:eastAsia="Calibri"/>
              <w:color w:val="auto"/>
              <w:szCs w:val="22"/>
            </w:rPr>
            <w:tab/>
          </w:r>
          <w:r w:rsidRPr="000F3821">
            <w:rPr>
              <w:rFonts w:eastAsia="Calibri"/>
              <w:color w:val="auto"/>
              <w:szCs w:val="22"/>
            </w:rPr>
            <w:tab/>
            <w:t>(2)(a)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w:t>
          </w:r>
          <w:r w:rsidRPr="000F3821">
            <w:rPr>
              <w:rFonts w:eastAsia="Calibri"/>
              <w:strike/>
              <w:color w:val="auto"/>
              <w:szCs w:val="22"/>
            </w:rPr>
            <w:t xml:space="preserve"> Article 9, Chapter 6</w:t>
          </w:r>
          <w:r w:rsidRPr="000F3821">
            <w:rPr>
              <w:rFonts w:eastAsia="Calibri"/>
              <w:color w:val="auto"/>
              <w:szCs w:val="22"/>
              <w:u w:val="single"/>
            </w:rPr>
            <w:t xml:space="preserve"> Chapter 23</w:t>
          </w:r>
          <w:r w:rsidRPr="000F3821">
            <w:rPr>
              <w:rFonts w:eastAsia="Calibri"/>
              <w:color w:val="auto"/>
              <w:szCs w:val="22"/>
            </w:rPr>
            <w:t>, Title 23.</w:t>
          </w:r>
        </w:p>
        <w:p w14:paraId="66B44994" w14:textId="77777777" w:rsidR="000F3821" w:rsidRPr="000F3821" w:rsidRDefault="000F3821" w:rsidP="000F3821">
          <w:pPr>
            <w:rPr>
              <w:rFonts w:eastAsia="Calibri"/>
              <w:color w:val="auto"/>
              <w:szCs w:val="22"/>
            </w:rPr>
          </w:pPr>
          <w:r w:rsidRPr="000F3821">
            <w:rPr>
              <w:rFonts w:eastAsia="Calibri"/>
              <w:color w:val="auto"/>
              <w:szCs w:val="22"/>
            </w:rPr>
            <w:tab/>
          </w:r>
          <w:r w:rsidRPr="000F3821">
            <w:rPr>
              <w:rFonts w:eastAsia="Calibri"/>
              <w:color w:val="auto"/>
              <w:szCs w:val="22"/>
            </w:rPr>
            <w:tab/>
          </w:r>
          <w:r w:rsidRPr="000F3821">
            <w:rPr>
              <w:rFonts w:eastAsia="Calibri"/>
              <w:color w:val="auto"/>
              <w:szCs w:val="22"/>
            </w:rPr>
            <w:tab/>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p>
        <w:p w14:paraId="2D779AC4" w14:textId="77777777" w:rsidR="000F3821" w:rsidRPr="000F3821" w:rsidRDefault="000F3821" w:rsidP="000F3821">
          <w:pPr>
            <w:rPr>
              <w:rFonts w:eastAsia="Calibri"/>
              <w:color w:val="auto"/>
              <w:szCs w:val="22"/>
            </w:rPr>
          </w:pPr>
          <w:r w:rsidRPr="000F3821">
            <w:rPr>
              <w:rFonts w:eastAsia="Calibri"/>
              <w:color w:val="auto"/>
              <w:szCs w:val="22"/>
            </w:rPr>
            <w:tab/>
          </w:r>
          <w:r w:rsidRPr="000F3821">
            <w:rPr>
              <w:rFonts w:eastAsia="Calibri"/>
              <w:color w:val="auto"/>
              <w:szCs w:val="22"/>
            </w:rPr>
            <w:tab/>
            <w:t>(3) For purposes of this section, the phrase “litter control officer” means a code enforcement officer authorized to enforce litter control laws and ordinances.</w:t>
          </w:r>
        </w:p>
      </w:sdtContent>
    </w:sdt>
    <w:p w14:paraId="60792F89" w14:textId="77777777" w:rsidR="000F3821" w:rsidRPr="000F3821" w:rsidRDefault="000F3821" w:rsidP="000F3821">
      <w:pPr>
        <w:rPr>
          <w:color w:val="auto"/>
          <w:szCs w:val="22"/>
        </w:rPr>
      </w:pPr>
      <w:r w:rsidRPr="000F3821">
        <w:rPr>
          <w:color w:val="auto"/>
          <w:szCs w:val="22"/>
        </w:rPr>
        <w:tab/>
        <w:t>Renumber sections to conform.</w:t>
      </w:r>
    </w:p>
    <w:p w14:paraId="24218EE9" w14:textId="77777777" w:rsidR="000F3821" w:rsidRPr="000F3821" w:rsidRDefault="000F3821" w:rsidP="000F3821">
      <w:pPr>
        <w:rPr>
          <w:color w:val="auto"/>
          <w:szCs w:val="22"/>
        </w:rPr>
      </w:pPr>
      <w:r w:rsidRPr="000F3821">
        <w:rPr>
          <w:color w:val="auto"/>
          <w:szCs w:val="22"/>
        </w:rPr>
        <w:tab/>
        <w:t>Amend title to conform.</w:t>
      </w:r>
    </w:p>
    <w:p w14:paraId="367448F4" w14:textId="77777777" w:rsidR="000F3821" w:rsidRPr="000F3821" w:rsidRDefault="000F3821" w:rsidP="000F3821">
      <w:pPr>
        <w:rPr>
          <w:color w:val="auto"/>
          <w:szCs w:val="22"/>
        </w:rPr>
      </w:pPr>
    </w:p>
    <w:p w14:paraId="261F76FC" w14:textId="77777777" w:rsidR="000F3821" w:rsidRPr="000F3821" w:rsidRDefault="000F3821" w:rsidP="000F3821">
      <w:pPr>
        <w:suppressAutoHyphens/>
        <w:rPr>
          <w:color w:val="auto"/>
          <w:szCs w:val="22"/>
        </w:rPr>
      </w:pPr>
      <w:r w:rsidRPr="000F3821">
        <w:rPr>
          <w:color w:val="auto"/>
          <w:szCs w:val="22"/>
        </w:rPr>
        <w:tab/>
        <w:t>Senator MARTIN explained the amendment.</w:t>
      </w:r>
    </w:p>
    <w:p w14:paraId="202459D2" w14:textId="77777777" w:rsidR="000F3821" w:rsidRPr="000F3821" w:rsidRDefault="000F3821" w:rsidP="000F3821">
      <w:pPr>
        <w:suppressAutoHyphens/>
        <w:rPr>
          <w:caps/>
          <w:color w:val="auto"/>
          <w:szCs w:val="22"/>
        </w:rPr>
      </w:pPr>
    </w:p>
    <w:p w14:paraId="2D969093" w14:textId="77777777" w:rsidR="000F3821" w:rsidRPr="000F3821" w:rsidRDefault="000F3821" w:rsidP="000F3821">
      <w:pPr>
        <w:suppressAutoHyphens/>
        <w:rPr>
          <w:color w:val="auto"/>
          <w:szCs w:val="22"/>
        </w:rPr>
      </w:pPr>
      <w:r w:rsidRPr="000F3821">
        <w:rPr>
          <w:color w:val="auto"/>
          <w:szCs w:val="22"/>
        </w:rPr>
        <w:tab/>
        <w:t>The amendment was adopted.</w:t>
      </w:r>
    </w:p>
    <w:p w14:paraId="04353597" w14:textId="77777777" w:rsidR="000F3821" w:rsidRPr="000F3821" w:rsidRDefault="000F3821" w:rsidP="000F3821">
      <w:pPr>
        <w:suppressAutoHyphens/>
        <w:rPr>
          <w:caps/>
          <w:color w:val="auto"/>
          <w:szCs w:val="22"/>
        </w:rPr>
      </w:pPr>
    </w:p>
    <w:p w14:paraId="0855A1B3" w14:textId="77777777" w:rsidR="000F3821" w:rsidRPr="000F3821" w:rsidRDefault="000F3821" w:rsidP="000F3821">
      <w:pPr>
        <w:rPr>
          <w:color w:val="auto"/>
          <w:szCs w:val="22"/>
        </w:rPr>
      </w:pPr>
      <w:r w:rsidRPr="000F3821">
        <w:rPr>
          <w:color w:val="auto"/>
          <w:szCs w:val="22"/>
        </w:rPr>
        <w:tab/>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5828FA3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4"/>
        <w:rPr>
          <w:b/>
          <w:caps/>
          <w:color w:val="auto"/>
          <w:szCs w:val="22"/>
        </w:rPr>
      </w:pPr>
      <w:r w:rsidRPr="000F3821">
        <w:rPr>
          <w:b/>
          <w:color w:val="auto"/>
          <w:szCs w:val="22"/>
        </w:rPr>
        <w:t>Ayes 40; Nays 0; Abstain</w:t>
      </w:r>
      <w:r w:rsidRPr="000F3821">
        <w:rPr>
          <w:b/>
          <w:caps/>
          <w:color w:val="auto"/>
          <w:szCs w:val="22"/>
        </w:rPr>
        <w:t xml:space="preserve"> 2</w:t>
      </w:r>
    </w:p>
    <w:p w14:paraId="3713CD9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rPr>
          <w:b/>
          <w:color w:val="auto"/>
          <w:szCs w:val="22"/>
        </w:rPr>
      </w:pPr>
    </w:p>
    <w:p w14:paraId="0DC23FB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7"/>
        </w:tabs>
        <w:jc w:val="center"/>
        <w:outlineLvl w:val="4"/>
        <w:rPr>
          <w:b/>
          <w:color w:val="auto"/>
          <w:szCs w:val="22"/>
        </w:rPr>
      </w:pPr>
      <w:r w:rsidRPr="000F3821">
        <w:rPr>
          <w:b/>
          <w:color w:val="auto"/>
          <w:szCs w:val="22"/>
        </w:rPr>
        <w:t>AYES</w:t>
      </w:r>
    </w:p>
    <w:p w14:paraId="70133BF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r w:rsidRPr="000F3821">
        <w:rPr>
          <w:color w:val="auto"/>
          <w:szCs w:val="22"/>
        </w:rPr>
        <w:t>Adams</w:t>
      </w:r>
      <w:r w:rsidRPr="000F3821">
        <w:rPr>
          <w:color w:val="auto"/>
          <w:szCs w:val="22"/>
        </w:rPr>
        <w:tab/>
        <w:t>Allen</w:t>
      </w:r>
      <w:r w:rsidRPr="000F3821">
        <w:rPr>
          <w:color w:val="auto"/>
          <w:szCs w:val="22"/>
        </w:rPr>
        <w:tab/>
        <w:t>Campsen</w:t>
      </w:r>
    </w:p>
    <w:p w14:paraId="2CF0C04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r w:rsidRPr="000F3821">
        <w:rPr>
          <w:color w:val="auto"/>
          <w:szCs w:val="22"/>
        </w:rPr>
        <w:t>Cash</w:t>
      </w:r>
      <w:r w:rsidRPr="000F3821">
        <w:rPr>
          <w:color w:val="auto"/>
          <w:szCs w:val="22"/>
        </w:rPr>
        <w:tab/>
        <w:t>Chaplin</w:t>
      </w:r>
      <w:r w:rsidRPr="000F3821">
        <w:rPr>
          <w:color w:val="auto"/>
          <w:szCs w:val="22"/>
        </w:rPr>
        <w:tab/>
        <w:t>Corbin</w:t>
      </w:r>
    </w:p>
    <w:p w14:paraId="2B0C871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r w:rsidRPr="000F3821">
        <w:rPr>
          <w:color w:val="auto"/>
          <w:szCs w:val="22"/>
        </w:rPr>
        <w:t>Cromer</w:t>
      </w:r>
      <w:r w:rsidRPr="000F3821">
        <w:rPr>
          <w:color w:val="auto"/>
          <w:szCs w:val="22"/>
        </w:rPr>
        <w:tab/>
        <w:t>Davis</w:t>
      </w:r>
      <w:r w:rsidRPr="000F3821">
        <w:rPr>
          <w:color w:val="auto"/>
          <w:szCs w:val="22"/>
        </w:rPr>
        <w:tab/>
        <w:t>Devine</w:t>
      </w:r>
    </w:p>
    <w:p w14:paraId="1AA7FC9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r w:rsidRPr="000F3821">
        <w:rPr>
          <w:color w:val="auto"/>
          <w:szCs w:val="22"/>
        </w:rPr>
        <w:t>Elliott</w:t>
      </w:r>
      <w:r w:rsidRPr="000F3821">
        <w:rPr>
          <w:color w:val="auto"/>
          <w:szCs w:val="22"/>
        </w:rPr>
        <w:tab/>
        <w:t>Fernandez</w:t>
      </w:r>
      <w:r w:rsidRPr="000F3821">
        <w:rPr>
          <w:color w:val="auto"/>
          <w:szCs w:val="22"/>
        </w:rPr>
        <w:tab/>
        <w:t>Gambrell</w:t>
      </w:r>
    </w:p>
    <w:p w14:paraId="3990ED6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07F0D1D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r w:rsidRPr="000F3821">
        <w:rPr>
          <w:color w:val="auto"/>
          <w:szCs w:val="22"/>
        </w:rPr>
        <w:lastRenderedPageBreak/>
        <w:t>Hembree</w:t>
      </w:r>
      <w:r w:rsidRPr="000F3821">
        <w:rPr>
          <w:color w:val="auto"/>
          <w:szCs w:val="22"/>
        </w:rPr>
        <w:tab/>
        <w:t>Hutto</w:t>
      </w:r>
      <w:r w:rsidRPr="000F3821">
        <w:rPr>
          <w:color w:val="auto"/>
          <w:szCs w:val="22"/>
        </w:rPr>
        <w:tab/>
        <w:t>Johnson</w:t>
      </w:r>
    </w:p>
    <w:p w14:paraId="3CAE6F1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0AE853E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0DE734D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79E1C10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64B68BC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4A1DE6C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782A453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08AD42C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r w:rsidRPr="000F3821">
        <w:rPr>
          <w:color w:val="auto"/>
          <w:szCs w:val="22"/>
        </w:rPr>
        <w:t>Zell</w:t>
      </w:r>
    </w:p>
    <w:p w14:paraId="79E81F1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p>
    <w:p w14:paraId="58FCA74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jc w:val="center"/>
        <w:outlineLvl w:val="4"/>
        <w:rPr>
          <w:b/>
          <w:color w:val="auto"/>
          <w:szCs w:val="22"/>
        </w:rPr>
      </w:pPr>
      <w:r w:rsidRPr="000F3821">
        <w:rPr>
          <w:b/>
          <w:color w:val="auto"/>
          <w:szCs w:val="22"/>
        </w:rPr>
        <w:t>Total--40</w:t>
      </w:r>
    </w:p>
    <w:p w14:paraId="6FAAB319" w14:textId="77777777" w:rsidR="000F3821" w:rsidRPr="000F3821" w:rsidRDefault="000F3821" w:rsidP="000F3821">
      <w:pPr>
        <w:tabs>
          <w:tab w:val="right" w:pos="6307"/>
        </w:tabs>
        <w:outlineLvl w:val="4"/>
        <w:rPr>
          <w:color w:val="auto"/>
          <w:szCs w:val="22"/>
        </w:rPr>
      </w:pPr>
    </w:p>
    <w:p w14:paraId="02A5B18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7"/>
        </w:tabs>
        <w:jc w:val="center"/>
        <w:outlineLvl w:val="4"/>
        <w:rPr>
          <w:b/>
          <w:color w:val="auto"/>
          <w:szCs w:val="22"/>
        </w:rPr>
      </w:pPr>
      <w:r w:rsidRPr="000F3821">
        <w:rPr>
          <w:b/>
          <w:color w:val="auto"/>
          <w:szCs w:val="22"/>
        </w:rPr>
        <w:t>NAYS</w:t>
      </w:r>
    </w:p>
    <w:p w14:paraId="2998742B" w14:textId="77777777" w:rsidR="000F3821" w:rsidRPr="000F3821" w:rsidRDefault="000F3821" w:rsidP="000F3821">
      <w:pPr>
        <w:rPr>
          <w:color w:val="auto"/>
          <w:szCs w:val="22"/>
        </w:rPr>
      </w:pPr>
    </w:p>
    <w:p w14:paraId="58AD4D3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7"/>
        </w:tabs>
        <w:jc w:val="center"/>
        <w:outlineLvl w:val="4"/>
        <w:rPr>
          <w:b/>
          <w:color w:val="auto"/>
          <w:szCs w:val="22"/>
        </w:rPr>
      </w:pPr>
      <w:r w:rsidRPr="000F3821">
        <w:rPr>
          <w:b/>
          <w:color w:val="auto"/>
          <w:szCs w:val="22"/>
        </w:rPr>
        <w:t>Total--0</w:t>
      </w:r>
    </w:p>
    <w:p w14:paraId="0B7845A6" w14:textId="77777777" w:rsidR="000F3821" w:rsidRPr="000F3821" w:rsidRDefault="000F3821" w:rsidP="000F3821">
      <w:pPr>
        <w:tabs>
          <w:tab w:val="right" w:pos="6307"/>
        </w:tabs>
        <w:outlineLvl w:val="4"/>
        <w:rPr>
          <w:color w:val="auto"/>
          <w:szCs w:val="22"/>
        </w:rPr>
      </w:pPr>
    </w:p>
    <w:p w14:paraId="20149EC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right" w:pos="6307"/>
        </w:tabs>
        <w:jc w:val="center"/>
        <w:outlineLvl w:val="4"/>
        <w:rPr>
          <w:b/>
          <w:color w:val="auto"/>
          <w:szCs w:val="22"/>
        </w:rPr>
      </w:pPr>
      <w:r w:rsidRPr="000F3821">
        <w:rPr>
          <w:b/>
          <w:color w:val="auto"/>
          <w:szCs w:val="22"/>
        </w:rPr>
        <w:t>ABSTAIN</w:t>
      </w:r>
    </w:p>
    <w:p w14:paraId="521C68A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r w:rsidRPr="000F3821">
        <w:rPr>
          <w:color w:val="auto"/>
          <w:szCs w:val="22"/>
        </w:rPr>
        <w:t>Bennett</w:t>
      </w:r>
      <w:r w:rsidRPr="000F3821">
        <w:rPr>
          <w:color w:val="auto"/>
          <w:szCs w:val="22"/>
        </w:rPr>
        <w:tab/>
        <w:t>Climer</w:t>
      </w:r>
    </w:p>
    <w:p w14:paraId="26E87EA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outlineLvl w:val="4"/>
        <w:rPr>
          <w:color w:val="auto"/>
          <w:szCs w:val="22"/>
        </w:rPr>
      </w:pPr>
    </w:p>
    <w:p w14:paraId="404FA34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6307"/>
        </w:tabs>
        <w:jc w:val="center"/>
        <w:outlineLvl w:val="4"/>
        <w:rPr>
          <w:b/>
          <w:color w:val="auto"/>
          <w:szCs w:val="22"/>
        </w:rPr>
      </w:pPr>
      <w:proofErr w:type="gramStart"/>
      <w:r w:rsidRPr="000F3821">
        <w:rPr>
          <w:b/>
          <w:color w:val="auto"/>
          <w:szCs w:val="22"/>
        </w:rPr>
        <w:t>Total--2</w:t>
      </w:r>
      <w:proofErr w:type="gramEnd"/>
    </w:p>
    <w:p w14:paraId="4A380076" w14:textId="77777777" w:rsidR="000F3821" w:rsidRPr="000F3821" w:rsidRDefault="000F3821" w:rsidP="000F3821">
      <w:pPr>
        <w:tabs>
          <w:tab w:val="right" w:pos="6307"/>
        </w:tabs>
        <w:outlineLvl w:val="4"/>
        <w:rPr>
          <w:color w:val="auto"/>
          <w:szCs w:val="22"/>
        </w:rPr>
      </w:pPr>
    </w:p>
    <w:p w14:paraId="617679A5" w14:textId="77777777" w:rsidR="000F3821" w:rsidRPr="000F3821" w:rsidRDefault="000F3821" w:rsidP="000F3821">
      <w:pPr>
        <w:rPr>
          <w:caps/>
          <w:color w:val="auto"/>
          <w:szCs w:val="22"/>
        </w:rPr>
      </w:pPr>
      <w:r w:rsidRPr="000F3821">
        <w:rPr>
          <w:color w:val="auto"/>
          <w:szCs w:val="22"/>
        </w:rPr>
        <w:tab/>
        <w:t>There being no further amendments, the Bill was read the third time, passed and ordered returned to the House.</w:t>
      </w:r>
    </w:p>
    <w:p w14:paraId="1925936C" w14:textId="77777777" w:rsidR="000F3821" w:rsidRPr="000F3821" w:rsidRDefault="000F3821" w:rsidP="000F3821">
      <w:pPr>
        <w:suppressAutoHyphens/>
        <w:rPr>
          <w:caps/>
          <w:color w:val="auto"/>
          <w:szCs w:val="22"/>
        </w:rPr>
      </w:pPr>
    </w:p>
    <w:p w14:paraId="51955FF7" w14:textId="77777777" w:rsidR="000F3821" w:rsidRPr="000F3821" w:rsidRDefault="000F3821" w:rsidP="000F382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4"/>
        <w:rPr>
          <w:caps/>
          <w:color w:val="auto"/>
          <w:szCs w:val="22"/>
        </w:rPr>
      </w:pPr>
      <w:r w:rsidRPr="000F3821">
        <w:rPr>
          <w:b/>
          <w:color w:val="auto"/>
          <w:szCs w:val="22"/>
        </w:rPr>
        <w:t>Message from the House</w:t>
      </w:r>
    </w:p>
    <w:p w14:paraId="6A8F5661" w14:textId="77777777" w:rsidR="000F3821" w:rsidRPr="000F3821" w:rsidRDefault="000F3821" w:rsidP="000F3821">
      <w:pPr>
        <w:rPr>
          <w:color w:val="auto"/>
          <w:szCs w:val="22"/>
        </w:rPr>
      </w:pPr>
      <w:r w:rsidRPr="000F3821">
        <w:rPr>
          <w:color w:val="auto"/>
          <w:szCs w:val="22"/>
        </w:rPr>
        <w:t>Columbia, S.C., May 8, 2025</w:t>
      </w:r>
    </w:p>
    <w:p w14:paraId="17F1A44D" w14:textId="77777777" w:rsidR="000F3821" w:rsidRPr="000F3821" w:rsidRDefault="000F3821" w:rsidP="000F3821">
      <w:pPr>
        <w:rPr>
          <w:color w:val="auto"/>
          <w:szCs w:val="22"/>
        </w:rPr>
      </w:pPr>
    </w:p>
    <w:p w14:paraId="2C38E861" w14:textId="77777777" w:rsidR="000F3821" w:rsidRPr="000F3821" w:rsidRDefault="000F3821" w:rsidP="000F3821">
      <w:pPr>
        <w:rPr>
          <w:color w:val="auto"/>
          <w:szCs w:val="22"/>
        </w:rPr>
      </w:pPr>
      <w:r w:rsidRPr="000F3821">
        <w:rPr>
          <w:color w:val="auto"/>
          <w:szCs w:val="22"/>
        </w:rPr>
        <w:t>Mr. President and Senators:</w:t>
      </w:r>
    </w:p>
    <w:p w14:paraId="1E3792E1" w14:textId="77777777" w:rsidR="000F3821" w:rsidRPr="000F3821" w:rsidRDefault="000F3821" w:rsidP="000F3821">
      <w:pPr>
        <w:rPr>
          <w:color w:val="auto"/>
          <w:szCs w:val="22"/>
        </w:rPr>
      </w:pPr>
      <w:r w:rsidRPr="000F3821">
        <w:rPr>
          <w:color w:val="auto"/>
          <w:szCs w:val="22"/>
        </w:rPr>
        <w:tab/>
        <w:t>The House respectfully informs your Honorable Body that it concurs in the amendments proposed by the Senate to:</w:t>
      </w:r>
    </w:p>
    <w:p w14:paraId="550A79B5" w14:textId="24645C28" w:rsidR="000F3821" w:rsidRPr="000F3821" w:rsidRDefault="000F3821" w:rsidP="000F3821">
      <w:pPr>
        <w:suppressAutoHyphens/>
        <w:rPr>
          <w:color w:val="auto"/>
          <w:szCs w:val="22"/>
        </w:rPr>
      </w:pPr>
      <w:r w:rsidRPr="000F3821">
        <w:rPr>
          <w:color w:val="auto"/>
          <w:szCs w:val="22"/>
        </w:rPr>
        <w:tab/>
        <w:t>H. 4247</w:t>
      </w:r>
      <w:r w:rsidRPr="000F3821">
        <w:rPr>
          <w:color w:val="auto"/>
          <w:szCs w:val="22"/>
        </w:rPr>
        <w:fldChar w:fldCharType="begin"/>
      </w:r>
      <w:r w:rsidRPr="000F3821">
        <w:rPr>
          <w:color w:val="auto"/>
          <w:szCs w:val="22"/>
        </w:rPr>
        <w:instrText xml:space="preserve"> XE "H. 4247" \b </w:instrText>
      </w:r>
      <w:r w:rsidRPr="000F3821">
        <w:rPr>
          <w:color w:val="auto"/>
          <w:szCs w:val="22"/>
        </w:rPr>
        <w:fldChar w:fldCharType="end"/>
      </w:r>
      <w:r w:rsidRPr="000F3821">
        <w:rPr>
          <w:color w:val="auto"/>
          <w:szCs w:val="22"/>
        </w:rPr>
        <w:t xml:space="preserve"> -- Reps. Herbkersman and Henderson-Myers:  </w:t>
      </w:r>
      <w:r w:rsidRPr="000F3821">
        <w:rPr>
          <w:caps/>
          <w:color w:val="auto"/>
          <w:szCs w:val="22"/>
        </w:rPr>
        <w:t>A BILL TO AMEND THE SOUTH CAROLINA CODE OF LAWS BY AMENDING SECTION 39</w:t>
      </w:r>
      <w:r w:rsidRPr="000F3821">
        <w:rPr>
          <w:caps/>
          <w:color w:val="auto"/>
          <w:szCs w:val="22"/>
        </w:rPr>
        <w:noBreakHyphen/>
        <w:t>73</w:t>
      </w:r>
      <w:r w:rsidRPr="000F3821">
        <w:rPr>
          <w:caps/>
          <w:color w:val="auto"/>
          <w:szCs w:val="22"/>
        </w:rPr>
        <w:noBreakHyphen/>
        <w:t>10, RELATING TO STATE COMMODITY CODE DEFINITIONS, SO AS TO PROVIDE THAT THE ADMINISTRATOR OF THE STATE COMMODITY CODE BE THE SOUTH CAROLINA ATTORNEY GENERAL; BY AMENDING SECTION 39</w:t>
      </w:r>
      <w:r w:rsidRPr="000F3821">
        <w:rPr>
          <w:caps/>
          <w:color w:val="auto"/>
          <w:szCs w:val="22"/>
        </w:rPr>
        <w:noBreakHyphen/>
        <w:t>73</w:t>
      </w:r>
      <w:r w:rsidRPr="000F3821">
        <w:rPr>
          <w:caps/>
          <w:color w:val="auto"/>
          <w:szCs w:val="22"/>
        </w:rPr>
        <w:noBreakHyphen/>
        <w:t>40, RELATING TO TRANSACTIONS WHERE PROHIBITION IS NOT APPLICABLE, SO AS TO ADD AGENTS OR INVESTMENT ADVISOR REPRESENTATIVES AS INDIVIDUALS SUBJECT TO AN ORDER TO DENY, SUSPEND, OR REVOKE A PERSON’S LICENSE; BY AMENDING SECTION 39</w:t>
      </w:r>
      <w:r w:rsidRPr="000F3821">
        <w:rPr>
          <w:caps/>
          <w:color w:val="auto"/>
          <w:szCs w:val="22"/>
        </w:rPr>
        <w:noBreakHyphen/>
        <w:t>73</w:t>
      </w:r>
      <w:r w:rsidRPr="000F3821">
        <w:rPr>
          <w:caps/>
          <w:color w:val="auto"/>
          <w:szCs w:val="22"/>
        </w:rPr>
        <w:noBreakHyphen/>
        <w:t xml:space="preserve">60, </w:t>
      </w:r>
      <w:r w:rsidRPr="000F3821">
        <w:rPr>
          <w:caps/>
          <w:color w:val="auto"/>
          <w:szCs w:val="22"/>
        </w:rPr>
        <w:lastRenderedPageBreak/>
        <w:t>RELATING TO PROHIBITED ACTS, SO AS TO REPLACE SECTION 39</w:t>
      </w:r>
      <w:r w:rsidRPr="000F3821">
        <w:rPr>
          <w:caps/>
          <w:color w:val="auto"/>
          <w:szCs w:val="22"/>
        </w:rPr>
        <w:noBreakHyphen/>
        <w:t>73</w:t>
      </w:r>
      <w:r w:rsidRPr="000F3821">
        <w:rPr>
          <w:caps/>
          <w:color w:val="auto"/>
          <w:szCs w:val="22"/>
        </w:rPr>
        <w:noBreakHyphen/>
        <w:t>310 WITH SECTION 39</w:t>
      </w:r>
      <w:r w:rsidRPr="000F3821">
        <w:rPr>
          <w:caps/>
          <w:color w:val="auto"/>
          <w:szCs w:val="22"/>
        </w:rPr>
        <w:noBreakHyphen/>
        <w:t>73</w:t>
      </w:r>
      <w:r w:rsidRPr="000F3821">
        <w:rPr>
          <w:caps/>
          <w:color w:val="auto"/>
          <w:szCs w:val="22"/>
        </w:rPr>
        <w:noBreakHyphen/>
        <w:t>30; BY AMENDING SECTION 39</w:t>
      </w:r>
      <w:r w:rsidRPr="000F3821">
        <w:rPr>
          <w:caps/>
          <w:color w:val="auto"/>
          <w:szCs w:val="22"/>
        </w:rPr>
        <w:noBreakHyphen/>
        <w:t>73</w:t>
      </w:r>
      <w:r w:rsidRPr="000F3821">
        <w:rPr>
          <w:caps/>
          <w:color w:val="auto"/>
          <w:szCs w:val="22"/>
        </w:rPr>
        <w:noBreakHyphen/>
        <w:t>80, RELATING TO STATE SECURITIES LAWS, SO AS TO MAKE CONFORMING CHANGES; BY AMENDING SECTION 39</w:t>
      </w:r>
      <w:r w:rsidRPr="000F3821">
        <w:rPr>
          <w:caps/>
          <w:color w:val="auto"/>
          <w:szCs w:val="22"/>
        </w:rPr>
        <w:noBreakHyphen/>
        <w:t>73</w:t>
      </w:r>
      <w:r w:rsidRPr="000F3821">
        <w:rPr>
          <w:caps/>
          <w:color w:val="auto"/>
          <w:szCs w:val="22"/>
        </w:rPr>
        <w:noBreakHyphen/>
        <w:t>315, RELATING TO ADMINISTRATOR ACTIONS TO PREVENT VIOLATIONS OR IMMINENT VIOLATIONS, SO AS TO PROVIDE THAT THE ADMINISTRATOR CAN ISSUE AN ORDER RELATED TO ANY ACTION THAT MAY VIOLATE THIS CHAPTER; BY AMENDING SECTION 39</w:t>
      </w:r>
      <w:r w:rsidRPr="000F3821">
        <w:rPr>
          <w:caps/>
          <w:color w:val="auto"/>
          <w:szCs w:val="22"/>
        </w:rPr>
        <w:noBreakHyphen/>
        <w:t>73</w:t>
      </w:r>
      <w:r w:rsidRPr="000F3821">
        <w:rPr>
          <w:caps/>
          <w:color w:val="auto"/>
          <w:szCs w:val="22"/>
        </w:rPr>
        <w:noBreakHyphen/>
        <w:t>320, RELATING TO LEGAL, EQUITABLE, AND SPECIAL REMEDIES AVAILABLE TO A COURT FOR ENFORCEMENT, SO AS TO PROVIDE THAT THE ADMINISTRATOR MAY MAINTAIN AN ACTION IN THE RICHLAND COUNTY COURT OF COMMON PLEAS; BY AMENDING SECTION 39</w:t>
      </w:r>
      <w:r w:rsidRPr="000F3821">
        <w:rPr>
          <w:caps/>
          <w:color w:val="auto"/>
          <w:szCs w:val="22"/>
        </w:rPr>
        <w:noBreakHyphen/>
        <w:t>73</w:t>
      </w:r>
      <w:r w:rsidRPr="000F3821">
        <w:rPr>
          <w:caps/>
          <w:color w:val="auto"/>
          <w:szCs w:val="22"/>
        </w:rPr>
        <w:noBreakHyphen/>
        <w:t>325, RELATING TO PENALTIES FOR VIOLATIONS, SO AS TO PROVIDE THAT THE ADMINISTRATOR MAY REFER VIOLATIONS TO THE APPROPRIATE DIVISION OF THE OFFICE OF ATTORNEY GENERAL OR OTHER AUTHORITY; BY AMENDING SECTION 39</w:t>
      </w:r>
      <w:r w:rsidRPr="000F3821">
        <w:rPr>
          <w:caps/>
          <w:color w:val="auto"/>
          <w:szCs w:val="22"/>
        </w:rPr>
        <w:noBreakHyphen/>
        <w:t>73</w:t>
      </w:r>
      <w:r w:rsidRPr="000F3821">
        <w:rPr>
          <w:caps/>
          <w:color w:val="auto"/>
          <w:szCs w:val="22"/>
        </w:rPr>
        <w:noBreakHyphen/>
        <w:t>330, RELATING TO THE ADMINISTRATION OF THIS CHAPTER, SO AS TO MAKE CONFORMING CHANGES; BY AMENDING SECTION 39</w:t>
      </w:r>
      <w:r w:rsidRPr="000F3821">
        <w:rPr>
          <w:caps/>
          <w:color w:val="auto"/>
          <w:szCs w:val="22"/>
        </w:rPr>
        <w:noBreakHyphen/>
        <w:t>73</w:t>
      </w:r>
      <w:r w:rsidRPr="000F3821">
        <w:rPr>
          <w:caps/>
          <w:color w:val="auto"/>
          <w:szCs w:val="22"/>
        </w:rPr>
        <w:noBreakHyphen/>
        <w:t>340, RELATING TO THE AUTHORITY TO PROMULGATE REGULATIONS, FORMS, AND ORDERS, SO AS TO MAKE CONFORMING CHANGES; BY AMENDING SECTION 39</w:t>
      </w:r>
      <w:r w:rsidRPr="000F3821">
        <w:rPr>
          <w:caps/>
          <w:color w:val="auto"/>
          <w:szCs w:val="22"/>
        </w:rPr>
        <w:noBreakHyphen/>
        <w:t>73</w:t>
      </w:r>
      <w:r w:rsidRPr="000F3821">
        <w:rPr>
          <w:caps/>
          <w:color w:val="auto"/>
          <w:szCs w:val="22"/>
        </w:rPr>
        <w:noBreakHyphen/>
        <w:t>350, RELATING TO THE APPLICABILITY OF SECTIONS 39</w:t>
      </w:r>
      <w:r w:rsidRPr="000F3821">
        <w:rPr>
          <w:caps/>
          <w:color w:val="auto"/>
          <w:szCs w:val="22"/>
        </w:rPr>
        <w:noBreakHyphen/>
        <w:t>73</w:t>
      </w:r>
      <w:r w:rsidRPr="000F3821">
        <w:rPr>
          <w:caps/>
          <w:color w:val="auto"/>
          <w:szCs w:val="22"/>
        </w:rPr>
        <w:noBreakHyphen/>
        <w:t>20, 39</w:t>
      </w:r>
      <w:r w:rsidRPr="000F3821">
        <w:rPr>
          <w:caps/>
          <w:color w:val="auto"/>
          <w:szCs w:val="22"/>
        </w:rPr>
        <w:noBreakHyphen/>
        <w:t>73</w:t>
      </w:r>
      <w:r w:rsidRPr="000F3821">
        <w:rPr>
          <w:caps/>
          <w:color w:val="auto"/>
          <w:szCs w:val="22"/>
        </w:rPr>
        <w:noBreakHyphen/>
        <w:t>50, AND 39</w:t>
      </w:r>
      <w:r w:rsidRPr="000F3821">
        <w:rPr>
          <w:caps/>
          <w:color w:val="auto"/>
          <w:szCs w:val="22"/>
        </w:rPr>
        <w:noBreakHyphen/>
        <w:t>73</w:t>
      </w:r>
      <w:r w:rsidRPr="000F3821">
        <w:rPr>
          <w:caps/>
          <w:color w:val="auto"/>
          <w:szCs w:val="22"/>
        </w:rPr>
        <w:noBreakHyphen/>
        <w:t>60 TO PERSONS WHO SELL, BUY, OR OFFER TO SELL OR BUY COMMODITIES IN THIS STATE, SO AS TO PROVIDE GUIDELINES FOR APPLICABLE RADIO AND TELEVISION COMMUNICATIONS; BY AMENDING SECTION 39</w:t>
      </w:r>
      <w:r w:rsidRPr="000F3821">
        <w:rPr>
          <w:caps/>
          <w:color w:val="auto"/>
          <w:szCs w:val="22"/>
        </w:rPr>
        <w:noBreakHyphen/>
        <w:t>73</w:t>
      </w:r>
      <w:r w:rsidRPr="000F3821">
        <w:rPr>
          <w:caps/>
          <w:color w:val="auto"/>
          <w:szCs w:val="22"/>
        </w:rPr>
        <w:noBreakHyphen/>
        <w:t>360, RELATING TO JUDICIAL REVIEW, SO AS TO PROVIDE GUIDELINES; BY AMENDING SECTION 39</w:t>
      </w:r>
      <w:r w:rsidRPr="000F3821">
        <w:rPr>
          <w:caps/>
          <w:color w:val="auto"/>
          <w:szCs w:val="22"/>
        </w:rPr>
        <w:noBreakHyphen/>
        <w:t>73</w:t>
      </w:r>
      <w:r w:rsidRPr="000F3821">
        <w:rPr>
          <w:caps/>
          <w:color w:val="auto"/>
          <w:szCs w:val="22"/>
        </w:rPr>
        <w:noBreakHyphen/>
        <w:t>370, RELATING TO DEFENSE IN A CASE BASED ON FAILURE TO MAKE PHYSICAL DELIVERY, SO AS TO MAKE CONFORMING CHANGES; BY ADDING SECTION 39</w:t>
      </w:r>
      <w:r w:rsidRPr="000F3821">
        <w:rPr>
          <w:caps/>
          <w:color w:val="auto"/>
          <w:szCs w:val="22"/>
        </w:rPr>
        <w:noBreakHyphen/>
        <w:t>73</w:t>
      </w:r>
      <w:r w:rsidRPr="000F3821">
        <w:rPr>
          <w:caps/>
          <w:color w:val="auto"/>
          <w:szCs w:val="22"/>
        </w:rPr>
        <w:noBreakHyphen/>
        <w:t>375 SO AS TO PROVIDE THAT THE ATTORNEY GENERAL MAY RETAIN FUNDS FROM FINES AND PENALTIES TO OFFSET RELEVANT EXPENSES; BY ADDING SECTION 39</w:t>
      </w:r>
      <w:r w:rsidRPr="000F3821">
        <w:rPr>
          <w:caps/>
          <w:color w:val="auto"/>
          <w:szCs w:val="22"/>
        </w:rPr>
        <w:noBreakHyphen/>
        <w:t>73</w:t>
      </w:r>
      <w:r w:rsidRPr="000F3821">
        <w:rPr>
          <w:caps/>
          <w:color w:val="auto"/>
          <w:szCs w:val="22"/>
        </w:rPr>
        <w:noBreakHyphen/>
        <w:t>400 SO AS TO PROVIDE FOR SEVERABILITY OF THIS CHAPTER; AND BY REPEALING</w:t>
      </w:r>
      <w:r w:rsidR="004F4E3C">
        <w:rPr>
          <w:caps/>
          <w:color w:val="auto"/>
          <w:szCs w:val="22"/>
        </w:rPr>
        <w:br/>
      </w:r>
      <w:r w:rsidR="004F4E3C">
        <w:rPr>
          <w:caps/>
          <w:color w:val="auto"/>
          <w:szCs w:val="22"/>
        </w:rPr>
        <w:br/>
      </w:r>
      <w:r w:rsidR="004F4E3C">
        <w:rPr>
          <w:caps/>
          <w:color w:val="auto"/>
          <w:szCs w:val="22"/>
        </w:rPr>
        <w:br/>
      </w:r>
      <w:r w:rsidRPr="000F3821">
        <w:rPr>
          <w:caps/>
          <w:color w:val="auto"/>
          <w:szCs w:val="22"/>
        </w:rPr>
        <w:lastRenderedPageBreak/>
        <w:t>SECTION 39</w:t>
      </w:r>
      <w:r w:rsidRPr="000F3821">
        <w:rPr>
          <w:caps/>
          <w:color w:val="auto"/>
          <w:szCs w:val="22"/>
        </w:rPr>
        <w:noBreakHyphen/>
        <w:t>73</w:t>
      </w:r>
      <w:r w:rsidRPr="000F3821">
        <w:rPr>
          <w:caps/>
          <w:color w:val="auto"/>
          <w:szCs w:val="22"/>
        </w:rPr>
        <w:noBreakHyphen/>
        <w:t>355 RELATING TO ADMINISTRATIVE PROCEEDINGS.</w:t>
      </w:r>
    </w:p>
    <w:p w14:paraId="0DEC08E5" w14:textId="77777777" w:rsidR="000F3821" w:rsidRPr="000F3821" w:rsidRDefault="000F3821" w:rsidP="000F3821">
      <w:pPr>
        <w:rPr>
          <w:color w:val="auto"/>
          <w:szCs w:val="22"/>
        </w:rPr>
      </w:pPr>
      <w:r w:rsidRPr="000F3821">
        <w:rPr>
          <w:color w:val="auto"/>
          <w:szCs w:val="22"/>
        </w:rPr>
        <w:t xml:space="preserve">and has ordered the Bill </w:t>
      </w:r>
      <w:proofErr w:type="gramStart"/>
      <w:r w:rsidRPr="000F3821">
        <w:rPr>
          <w:color w:val="auto"/>
          <w:szCs w:val="22"/>
        </w:rPr>
        <w:t>enrolled</w:t>
      </w:r>
      <w:proofErr w:type="gramEnd"/>
      <w:r w:rsidRPr="000F3821">
        <w:rPr>
          <w:color w:val="auto"/>
          <w:szCs w:val="22"/>
        </w:rPr>
        <w:t xml:space="preserve"> for Ratification.</w:t>
      </w:r>
    </w:p>
    <w:p w14:paraId="331E0180" w14:textId="77777777" w:rsidR="000F3821" w:rsidRPr="000F3821" w:rsidRDefault="000F3821" w:rsidP="000F3821">
      <w:pPr>
        <w:rPr>
          <w:color w:val="auto"/>
          <w:szCs w:val="22"/>
        </w:rPr>
      </w:pPr>
      <w:r w:rsidRPr="000F3821">
        <w:rPr>
          <w:color w:val="auto"/>
          <w:szCs w:val="22"/>
        </w:rPr>
        <w:t>Very respectfully,</w:t>
      </w:r>
    </w:p>
    <w:p w14:paraId="212C49D8" w14:textId="77777777" w:rsidR="000F3821" w:rsidRPr="000F3821" w:rsidRDefault="000F3821" w:rsidP="000F3821">
      <w:pPr>
        <w:rPr>
          <w:color w:val="auto"/>
          <w:szCs w:val="22"/>
        </w:rPr>
      </w:pPr>
      <w:r w:rsidRPr="000F3821">
        <w:rPr>
          <w:color w:val="auto"/>
          <w:szCs w:val="22"/>
        </w:rPr>
        <w:t>Speaker of the House</w:t>
      </w:r>
    </w:p>
    <w:p w14:paraId="3B199BBE" w14:textId="77777777" w:rsidR="000F3821" w:rsidRPr="000F3821" w:rsidRDefault="000F3821" w:rsidP="000F3821">
      <w:pPr>
        <w:rPr>
          <w:color w:val="auto"/>
          <w:szCs w:val="22"/>
        </w:rPr>
      </w:pPr>
      <w:r w:rsidRPr="000F3821">
        <w:rPr>
          <w:color w:val="auto"/>
          <w:szCs w:val="22"/>
        </w:rPr>
        <w:tab/>
        <w:t>Received as information.</w:t>
      </w:r>
    </w:p>
    <w:p w14:paraId="60788B4F" w14:textId="77777777" w:rsidR="000F3821" w:rsidRPr="000F3821" w:rsidRDefault="000F3821" w:rsidP="000F3821">
      <w:pPr>
        <w:rPr>
          <w:color w:val="auto"/>
          <w:szCs w:val="22"/>
        </w:rPr>
      </w:pPr>
    </w:p>
    <w:p w14:paraId="0B8533E3" w14:textId="77777777" w:rsidR="000F3821" w:rsidRPr="000F3821" w:rsidRDefault="000F3821" w:rsidP="000F3821">
      <w:pPr>
        <w:jc w:val="center"/>
        <w:rPr>
          <w:b/>
          <w:color w:val="auto"/>
          <w:szCs w:val="22"/>
        </w:rPr>
      </w:pPr>
      <w:r w:rsidRPr="000F3821">
        <w:rPr>
          <w:b/>
          <w:color w:val="auto"/>
          <w:szCs w:val="22"/>
        </w:rPr>
        <w:t>ORDERED ENROLLED FOR RATIFICATION</w:t>
      </w:r>
    </w:p>
    <w:p w14:paraId="10244B4F" w14:textId="77777777" w:rsidR="000F3821" w:rsidRPr="000F3821" w:rsidRDefault="000F3821" w:rsidP="000F3821">
      <w:pPr>
        <w:rPr>
          <w:color w:val="auto"/>
          <w:szCs w:val="22"/>
        </w:rPr>
      </w:pPr>
      <w:r w:rsidRPr="000F3821">
        <w:rPr>
          <w:color w:val="auto"/>
          <w:szCs w:val="22"/>
        </w:rPr>
        <w:tab/>
        <w:t>The following Bill was read the third time and, having received three readings in both Houses, it was ordered that the title be changed to that of an Act and enrolled for Ratification:</w:t>
      </w:r>
    </w:p>
    <w:p w14:paraId="5B69BFE2" w14:textId="77777777" w:rsidR="000F3821" w:rsidRPr="000F3821" w:rsidRDefault="000F3821" w:rsidP="000F3821">
      <w:pPr>
        <w:suppressAutoHyphens/>
        <w:rPr>
          <w:color w:val="auto"/>
          <w:szCs w:val="22"/>
        </w:rPr>
      </w:pPr>
      <w:r w:rsidRPr="000F3821">
        <w:rPr>
          <w:caps/>
          <w:color w:val="auto"/>
          <w:szCs w:val="22"/>
        </w:rPr>
        <w:tab/>
      </w:r>
      <w:r w:rsidRPr="000F3821">
        <w:rPr>
          <w:color w:val="auto"/>
          <w:szCs w:val="22"/>
        </w:rPr>
        <w:t>H. 4267</w:t>
      </w:r>
      <w:r w:rsidRPr="000F3821">
        <w:rPr>
          <w:color w:val="auto"/>
          <w:szCs w:val="22"/>
        </w:rPr>
        <w:fldChar w:fldCharType="begin"/>
      </w:r>
      <w:r w:rsidRPr="000F3821">
        <w:rPr>
          <w:color w:val="auto"/>
          <w:szCs w:val="22"/>
        </w:rPr>
        <w:instrText xml:space="preserve"> XE "H. 4267" \b </w:instrText>
      </w:r>
      <w:r w:rsidRPr="000F3821">
        <w:rPr>
          <w:color w:val="auto"/>
          <w:szCs w:val="22"/>
        </w:rPr>
        <w:fldChar w:fldCharType="end"/>
      </w:r>
      <w:r w:rsidRPr="000F3821">
        <w:rPr>
          <w:color w:val="auto"/>
          <w:szCs w:val="22"/>
        </w:rPr>
        <w:t xml:space="preserve"> -- Reps. Landing, Hager, Teeple, Hartnett, Vaughan, </w:t>
      </w:r>
      <w:proofErr w:type="spellStart"/>
      <w:r w:rsidRPr="000F3821">
        <w:rPr>
          <w:color w:val="auto"/>
          <w:szCs w:val="22"/>
        </w:rPr>
        <w:t>Wickensimer</w:t>
      </w:r>
      <w:proofErr w:type="spellEnd"/>
      <w:r w:rsidRPr="000F3821">
        <w:rPr>
          <w:color w:val="auto"/>
          <w:szCs w:val="22"/>
        </w:rPr>
        <w:t xml:space="preserve"> and Bustos:  </w:t>
      </w:r>
      <w:r w:rsidRPr="000F3821">
        <w:rPr>
          <w:caps/>
          <w:color w:val="auto"/>
          <w:szCs w:val="22"/>
        </w:rPr>
        <w:t>A BILL TO AMEND THE SOUTH CAROLINA CODE OF LAWS BY ADDING SECTION 53</w:t>
      </w:r>
      <w:r w:rsidRPr="000F3821">
        <w:rPr>
          <w:caps/>
          <w:color w:val="auto"/>
          <w:szCs w:val="22"/>
        </w:rPr>
        <w:noBreakHyphen/>
        <w:t>3</w:t>
      </w:r>
      <w:r w:rsidRPr="000F3821">
        <w:rPr>
          <w:caps/>
          <w:color w:val="auto"/>
          <w:szCs w:val="22"/>
        </w:rPr>
        <w:noBreakHyphen/>
        <w:t>320 SO AS TO DESIGNATE THE TWENTY</w:t>
      </w:r>
      <w:r w:rsidRPr="000F3821">
        <w:rPr>
          <w:caps/>
          <w:color w:val="auto"/>
          <w:szCs w:val="22"/>
        </w:rPr>
        <w:noBreakHyphen/>
        <w:t>FIRST DAY OF NOVEMBER AS “MAYFLOWER COMPACT DAY.”</w:t>
      </w:r>
    </w:p>
    <w:p w14:paraId="02F3250F" w14:textId="77777777" w:rsidR="000F3821" w:rsidRPr="000F3821" w:rsidRDefault="000F3821" w:rsidP="000F3821">
      <w:pPr>
        <w:suppressAutoHyphens/>
        <w:rPr>
          <w:color w:val="auto"/>
          <w:szCs w:val="22"/>
        </w:rPr>
      </w:pPr>
    </w:p>
    <w:p w14:paraId="44E16FC3" w14:textId="77777777" w:rsidR="000F3821" w:rsidRPr="000F3821" w:rsidRDefault="000F3821" w:rsidP="000F3821">
      <w:pPr>
        <w:suppressAutoHyphens/>
        <w:jc w:val="center"/>
        <w:rPr>
          <w:b/>
          <w:color w:val="auto"/>
          <w:szCs w:val="22"/>
        </w:rPr>
      </w:pPr>
      <w:bookmarkStart w:id="216" w:name="_Hlk196834762"/>
      <w:r w:rsidRPr="000F3821">
        <w:rPr>
          <w:b/>
          <w:color w:val="auto"/>
          <w:szCs w:val="22"/>
        </w:rPr>
        <w:t>OBJECTION</w:t>
      </w:r>
    </w:p>
    <w:p w14:paraId="17897857" w14:textId="77777777" w:rsidR="000F3821" w:rsidRPr="000F3821" w:rsidRDefault="000F3821" w:rsidP="000F3821">
      <w:pPr>
        <w:suppressAutoHyphens/>
        <w:rPr>
          <w:color w:val="auto"/>
          <w:szCs w:val="22"/>
        </w:rPr>
      </w:pPr>
      <w:r w:rsidRPr="000F3821">
        <w:rPr>
          <w:bCs/>
          <w:color w:val="auto"/>
          <w:szCs w:val="22"/>
        </w:rPr>
        <w:tab/>
      </w:r>
      <w:r w:rsidRPr="000F3821">
        <w:rPr>
          <w:color w:val="auto"/>
          <w:szCs w:val="22"/>
        </w:rPr>
        <w:t>H. 3650</w:t>
      </w:r>
      <w:r w:rsidRPr="000F3821">
        <w:rPr>
          <w:color w:val="auto"/>
          <w:szCs w:val="22"/>
        </w:rPr>
        <w:fldChar w:fldCharType="begin"/>
      </w:r>
      <w:r w:rsidRPr="000F3821">
        <w:rPr>
          <w:color w:val="auto"/>
          <w:szCs w:val="22"/>
        </w:rPr>
        <w:instrText xml:space="preserve"> XE "H. 3650" \b </w:instrText>
      </w:r>
      <w:r w:rsidRPr="000F3821">
        <w:rPr>
          <w:color w:val="auto"/>
          <w:szCs w:val="22"/>
        </w:rPr>
        <w:fldChar w:fldCharType="end"/>
      </w:r>
      <w:r w:rsidRPr="000F3821">
        <w:rPr>
          <w:color w:val="auto"/>
          <w:szCs w:val="22"/>
        </w:rPr>
        <w:t xml:space="preserve"> -- Reps. G.M. Smith, Wooten, Pope, Chapman, W. Newton, Bailey, Robbins, Crawford, Guest, Caskey, Forrest, B. Newton, Hixon and Taylor:  </w:t>
      </w:r>
      <w:r w:rsidRPr="000F3821">
        <w:rPr>
          <w:caps/>
          <w:color w:val="auto"/>
          <w:szCs w:val="22"/>
        </w:rPr>
        <w:t>A BILL TO AMEND THE SOUTH CAROLINA CODE OF LAWS BY AMENDING SECTION 16</w:t>
      </w:r>
      <w:r w:rsidRPr="000F3821">
        <w:rPr>
          <w:caps/>
          <w:color w:val="auto"/>
          <w:szCs w:val="22"/>
        </w:rPr>
        <w:noBreakHyphen/>
        <w:t>1</w:t>
      </w:r>
      <w:r w:rsidRPr="000F3821">
        <w:rPr>
          <w:caps/>
          <w:color w:val="auto"/>
          <w:szCs w:val="22"/>
        </w:rPr>
        <w:noBreakHyphen/>
        <w:t>60, RELATING TO OFFENSES DEFINED AS VIOLENT CRIMES, SO AS TO INCLUDE THE OFFENSE OF DISCHARGING FIREARMS AT OR INTO A DWELLING HOUSE, OTHER BUILDING, STRUCTURE, ENCLOSURE, VEHICLE, AIRCRAFT, WATERCRAFT, OR OTHER CONVEYANCE, DEVICE, OR EQUIPMENT; AND BY AMENDING SECTION 16</w:t>
      </w:r>
      <w:r w:rsidRPr="000F3821">
        <w:rPr>
          <w:caps/>
          <w:color w:val="auto"/>
          <w:szCs w:val="22"/>
        </w:rPr>
        <w:noBreakHyphen/>
        <w:t>23</w:t>
      </w:r>
      <w:r w:rsidRPr="000F3821">
        <w:rPr>
          <w:caps/>
          <w:color w:val="auto"/>
          <w:szCs w:val="22"/>
        </w:rPr>
        <w:noBreakHyphen/>
        <w:t>440, RELATING TO DISCHARGING FIREARMS INTO A DWELLING HOUSE, OTHER BUILDING, STRUCTURE, ENCLOSURE, VEHICLE, AIRCRAFT, WATERCRAFT, OR OTHER CONVEYANCE, DEVICE, OR EQUIPMENT, SO AS TO CREATE A TIERED PENALTY STRUCTURE.</w:t>
      </w:r>
    </w:p>
    <w:p w14:paraId="0FDA6CB0" w14:textId="77777777" w:rsidR="000F3821" w:rsidRPr="000F3821" w:rsidRDefault="000F3821" w:rsidP="000F3821">
      <w:pPr>
        <w:tabs>
          <w:tab w:val="center" w:pos="4320"/>
          <w:tab w:val="right" w:pos="8640"/>
        </w:tabs>
        <w:rPr>
          <w:bCs/>
          <w:color w:val="auto"/>
          <w:szCs w:val="22"/>
        </w:rPr>
      </w:pPr>
      <w:r w:rsidRPr="000F3821">
        <w:rPr>
          <w:bCs/>
          <w:color w:val="auto"/>
          <w:szCs w:val="22"/>
        </w:rPr>
        <w:tab/>
        <w:t>Senator CORBIN objected to consideration of the Bill.</w:t>
      </w:r>
    </w:p>
    <w:bookmarkEnd w:id="216"/>
    <w:p w14:paraId="49884F90" w14:textId="77777777" w:rsidR="000F3821" w:rsidRPr="000F3821" w:rsidRDefault="000F3821" w:rsidP="000F3821">
      <w:pPr>
        <w:suppressAutoHyphens/>
        <w:rPr>
          <w:color w:val="auto"/>
          <w:szCs w:val="22"/>
        </w:rPr>
      </w:pPr>
    </w:p>
    <w:p w14:paraId="0D6126ED" w14:textId="77777777" w:rsidR="000F3821" w:rsidRPr="000F3821" w:rsidRDefault="000F3821" w:rsidP="000F3821">
      <w:pPr>
        <w:suppressAutoHyphens/>
        <w:jc w:val="center"/>
        <w:rPr>
          <w:b/>
          <w:color w:val="auto"/>
          <w:szCs w:val="22"/>
        </w:rPr>
      </w:pPr>
      <w:r w:rsidRPr="000F3821">
        <w:rPr>
          <w:b/>
          <w:color w:val="auto"/>
          <w:szCs w:val="22"/>
        </w:rPr>
        <w:t>OBJECTION</w:t>
      </w:r>
    </w:p>
    <w:p w14:paraId="631EFCE1" w14:textId="77777777" w:rsidR="000F3821" w:rsidRPr="000F3821" w:rsidRDefault="000F3821" w:rsidP="000F3821">
      <w:pPr>
        <w:suppressAutoHyphens/>
        <w:rPr>
          <w:color w:val="auto"/>
          <w:szCs w:val="22"/>
        </w:rPr>
      </w:pPr>
      <w:r w:rsidRPr="000F3821">
        <w:rPr>
          <w:bCs/>
          <w:color w:val="auto"/>
          <w:szCs w:val="22"/>
        </w:rPr>
        <w:tab/>
      </w:r>
      <w:r w:rsidRPr="000F3821">
        <w:rPr>
          <w:color w:val="auto"/>
          <w:szCs w:val="22"/>
        </w:rPr>
        <w:t>S. 256</w:t>
      </w:r>
      <w:r w:rsidRPr="000F3821">
        <w:rPr>
          <w:color w:val="auto"/>
          <w:szCs w:val="22"/>
        </w:rPr>
        <w:fldChar w:fldCharType="begin"/>
      </w:r>
      <w:r w:rsidRPr="000F3821">
        <w:rPr>
          <w:color w:val="auto"/>
          <w:szCs w:val="22"/>
        </w:rPr>
        <w:instrText xml:space="preserve"> XE "S. 256" \b </w:instrText>
      </w:r>
      <w:r w:rsidRPr="000F3821">
        <w:rPr>
          <w:color w:val="auto"/>
          <w:szCs w:val="22"/>
        </w:rPr>
        <w:fldChar w:fldCharType="end"/>
      </w:r>
      <w:r w:rsidRPr="000F3821">
        <w:rPr>
          <w:color w:val="auto"/>
          <w:szCs w:val="22"/>
        </w:rPr>
        <w:t xml:space="preserve"> -- Senator Davis:  </w:t>
      </w:r>
      <w:r w:rsidRPr="000F3821">
        <w:rPr>
          <w:caps/>
          <w:color w:val="auto"/>
          <w:szCs w:val="22"/>
        </w:rPr>
        <w:t xml:space="preserve">A BILL TO AMEND THE SOUTH CAROLINA CODE OF LAWS BY ENACTING THE “SOUTH CAROLINA COMMERCIAL PROPERTY ASSESSED CLEAN ENERGY AND RESILIENCE ACT” BY ADDING CHAPTER 39 TO TITLE 6 SO AS TO PROVIDE DEFINITIONS, CREATE AND ESTABLISH THE PROGRAM, PROVIDE FOR APPLICATION AND </w:t>
      </w:r>
      <w:r w:rsidRPr="000F3821">
        <w:rPr>
          <w:caps/>
          <w:color w:val="auto"/>
          <w:szCs w:val="22"/>
        </w:rPr>
        <w:lastRenderedPageBreak/>
        <w:t>ADMINISTRATION, ESTABLISH A PROCESS FOR ASSESSING AND COLLECTING LIENS, PROVIDE FINANCING, AND TO DEVELOP STANDARDS, AMONG OTHER THINGS.</w:t>
      </w:r>
    </w:p>
    <w:p w14:paraId="36D83914" w14:textId="77777777" w:rsidR="000F3821" w:rsidRDefault="000F3821" w:rsidP="000F3821">
      <w:pPr>
        <w:tabs>
          <w:tab w:val="center" w:pos="4320"/>
          <w:tab w:val="right" w:pos="8640"/>
        </w:tabs>
        <w:rPr>
          <w:bCs/>
          <w:color w:val="auto"/>
          <w:szCs w:val="22"/>
        </w:rPr>
      </w:pPr>
      <w:r w:rsidRPr="000F3821">
        <w:rPr>
          <w:bCs/>
          <w:color w:val="auto"/>
          <w:szCs w:val="22"/>
        </w:rPr>
        <w:tab/>
        <w:t>Senator CORBIN objected to consideration of the Bill.</w:t>
      </w:r>
    </w:p>
    <w:p w14:paraId="4C222D78" w14:textId="77777777" w:rsidR="000F3821" w:rsidRPr="000F3821" w:rsidRDefault="000F3821" w:rsidP="000F3821">
      <w:pPr>
        <w:tabs>
          <w:tab w:val="center" w:pos="4320"/>
          <w:tab w:val="right" w:pos="8640"/>
        </w:tabs>
        <w:rPr>
          <w:bCs/>
          <w:color w:val="auto"/>
          <w:szCs w:val="22"/>
        </w:rPr>
      </w:pPr>
    </w:p>
    <w:p w14:paraId="201278FA" w14:textId="77777777" w:rsidR="000F3821" w:rsidRPr="000F3821" w:rsidRDefault="000F3821" w:rsidP="000F3821">
      <w:pPr>
        <w:jc w:val="center"/>
        <w:rPr>
          <w:snapToGrid w:val="0"/>
          <w:color w:val="auto"/>
          <w:szCs w:val="22"/>
        </w:rPr>
      </w:pPr>
      <w:r w:rsidRPr="000F3821">
        <w:rPr>
          <w:b/>
          <w:snapToGrid w:val="0"/>
          <w:color w:val="auto"/>
          <w:szCs w:val="22"/>
        </w:rPr>
        <w:t>Motion Adopted</w:t>
      </w:r>
    </w:p>
    <w:p w14:paraId="7FB7D7F2" w14:textId="77777777" w:rsidR="000F3821" w:rsidRPr="000F3821" w:rsidRDefault="000F3821" w:rsidP="000F3821">
      <w:pPr>
        <w:rPr>
          <w:snapToGrid w:val="0"/>
          <w:color w:val="auto"/>
          <w:szCs w:val="22"/>
        </w:rPr>
      </w:pPr>
      <w:r w:rsidRPr="000F3821">
        <w:rPr>
          <w:snapToGrid w:val="0"/>
          <w:color w:val="auto"/>
          <w:szCs w:val="22"/>
        </w:rPr>
        <w:tab/>
        <w:t xml:space="preserve">On </w:t>
      </w:r>
      <w:proofErr w:type="gramStart"/>
      <w:r w:rsidRPr="000F3821">
        <w:rPr>
          <w:snapToGrid w:val="0"/>
          <w:color w:val="auto"/>
          <w:szCs w:val="22"/>
        </w:rPr>
        <w:t>motion</w:t>
      </w:r>
      <w:proofErr w:type="gramEnd"/>
      <w:r w:rsidRPr="000F3821">
        <w:rPr>
          <w:snapToGrid w:val="0"/>
          <w:color w:val="auto"/>
          <w:szCs w:val="22"/>
        </w:rPr>
        <w:t xml:space="preserve"> of Senator PEELER, with unanimous consent, Senators VERDIN, RICE, OTT and PEELER were granted leave to attend a subcommittee meeting and were granted leave to vote from the balcony.</w:t>
      </w:r>
    </w:p>
    <w:p w14:paraId="4AE469E8" w14:textId="77777777" w:rsidR="000F3821" w:rsidRPr="000F3821" w:rsidRDefault="000F3821" w:rsidP="000F3821">
      <w:pPr>
        <w:rPr>
          <w:snapToGrid w:val="0"/>
          <w:color w:val="auto"/>
          <w:szCs w:val="22"/>
        </w:rPr>
      </w:pPr>
    </w:p>
    <w:p w14:paraId="37BFC106" w14:textId="77777777" w:rsidR="000F3821" w:rsidRPr="000F3821" w:rsidRDefault="000F3821" w:rsidP="000F3821">
      <w:pPr>
        <w:tabs>
          <w:tab w:val="clear" w:pos="216"/>
          <w:tab w:val="clear" w:pos="432"/>
          <w:tab w:val="clear" w:pos="648"/>
          <w:tab w:val="left" w:pos="720"/>
        </w:tabs>
        <w:autoSpaceDE w:val="0"/>
        <w:autoSpaceDN w:val="0"/>
        <w:adjustRightInd w:val="0"/>
        <w:rPr>
          <w:b/>
          <w:bCs/>
          <w:color w:val="auto"/>
          <w:szCs w:val="22"/>
        </w:rPr>
      </w:pPr>
      <w:r w:rsidRPr="000F3821">
        <w:rPr>
          <w:b/>
          <w:bCs/>
          <w:color w:val="auto"/>
          <w:szCs w:val="22"/>
        </w:rPr>
        <w:t xml:space="preserve">THE SENATE </w:t>
      </w:r>
      <w:proofErr w:type="gramStart"/>
      <w:r w:rsidRPr="000F3821">
        <w:rPr>
          <w:b/>
          <w:bCs/>
          <w:color w:val="auto"/>
          <w:szCs w:val="22"/>
        </w:rPr>
        <w:t>PROCEEDED TO</w:t>
      </w:r>
      <w:proofErr w:type="gramEnd"/>
      <w:r w:rsidRPr="000F3821">
        <w:rPr>
          <w:b/>
          <w:bCs/>
          <w:color w:val="auto"/>
          <w:szCs w:val="22"/>
        </w:rPr>
        <w:t xml:space="preserve"> A CONSIDERATION OF REPORT OF COMMITTEES OF CONFERENCE AND FREE CONFERENCE.</w:t>
      </w:r>
    </w:p>
    <w:p w14:paraId="525CD18E" w14:textId="77777777" w:rsidR="000F3821" w:rsidRPr="000F3821" w:rsidRDefault="000F3821" w:rsidP="000F3821">
      <w:pPr>
        <w:tabs>
          <w:tab w:val="right" w:pos="8640"/>
        </w:tabs>
        <w:rPr>
          <w:color w:val="auto"/>
          <w:szCs w:val="22"/>
        </w:rPr>
      </w:pPr>
    </w:p>
    <w:p w14:paraId="4DE00E46" w14:textId="77777777" w:rsidR="000F3821" w:rsidRPr="000F3821" w:rsidRDefault="000F3821" w:rsidP="000F3821">
      <w:pPr>
        <w:tabs>
          <w:tab w:val="right" w:pos="8640"/>
        </w:tabs>
        <w:jc w:val="center"/>
        <w:rPr>
          <w:color w:val="auto"/>
          <w:szCs w:val="22"/>
        </w:rPr>
      </w:pPr>
      <w:r w:rsidRPr="000F3821">
        <w:rPr>
          <w:b/>
          <w:color w:val="auto"/>
          <w:szCs w:val="22"/>
        </w:rPr>
        <w:t>Message from the House</w:t>
      </w:r>
    </w:p>
    <w:p w14:paraId="27907D88" w14:textId="77777777" w:rsidR="000F3821" w:rsidRPr="000F3821" w:rsidRDefault="000F3821" w:rsidP="000F3821">
      <w:pPr>
        <w:tabs>
          <w:tab w:val="right" w:pos="8640"/>
        </w:tabs>
        <w:rPr>
          <w:color w:val="auto"/>
          <w:szCs w:val="22"/>
        </w:rPr>
      </w:pPr>
      <w:r w:rsidRPr="000F3821">
        <w:rPr>
          <w:color w:val="auto"/>
          <w:szCs w:val="22"/>
        </w:rPr>
        <w:t>Columbia, S.C., May 8, 2025</w:t>
      </w:r>
    </w:p>
    <w:p w14:paraId="6D2C85AC" w14:textId="77777777" w:rsidR="000F3821" w:rsidRPr="000F3821" w:rsidRDefault="000F3821" w:rsidP="000F3821">
      <w:pPr>
        <w:tabs>
          <w:tab w:val="right" w:pos="8640"/>
        </w:tabs>
        <w:rPr>
          <w:color w:val="auto"/>
          <w:szCs w:val="22"/>
        </w:rPr>
      </w:pPr>
    </w:p>
    <w:p w14:paraId="60110B52" w14:textId="77777777" w:rsidR="000F3821" w:rsidRPr="000F3821" w:rsidRDefault="000F3821" w:rsidP="000F3821">
      <w:pPr>
        <w:tabs>
          <w:tab w:val="right" w:pos="8640"/>
        </w:tabs>
        <w:rPr>
          <w:color w:val="auto"/>
          <w:szCs w:val="22"/>
        </w:rPr>
      </w:pPr>
      <w:r w:rsidRPr="000F3821">
        <w:rPr>
          <w:color w:val="auto"/>
          <w:szCs w:val="22"/>
        </w:rPr>
        <w:t>Mr. President and Senators:</w:t>
      </w:r>
    </w:p>
    <w:p w14:paraId="08EC421A" w14:textId="77777777" w:rsidR="000F3821" w:rsidRPr="000F3821" w:rsidRDefault="000F3821" w:rsidP="000F3821">
      <w:pPr>
        <w:tabs>
          <w:tab w:val="right" w:pos="8640"/>
        </w:tabs>
        <w:rPr>
          <w:color w:val="auto"/>
          <w:szCs w:val="22"/>
        </w:rPr>
      </w:pPr>
      <w:r w:rsidRPr="000F3821">
        <w:rPr>
          <w:color w:val="auto"/>
          <w:szCs w:val="22"/>
        </w:rPr>
        <w:tab/>
        <w:t xml:space="preserve">The House respectfully informs your Honorable Body that it has requested and was granted Free Conference Powers and has appointed Reps. </w:t>
      </w:r>
      <w:proofErr w:type="spellStart"/>
      <w:r w:rsidRPr="000F3821">
        <w:rPr>
          <w:color w:val="auto"/>
          <w:szCs w:val="22"/>
        </w:rPr>
        <w:t>J.E</w:t>
      </w:r>
      <w:proofErr w:type="spellEnd"/>
      <w:r w:rsidRPr="000F3821">
        <w:rPr>
          <w:color w:val="auto"/>
          <w:szCs w:val="22"/>
        </w:rPr>
        <w:t>. Johnson, Robbins and Rose to the Committee of Free Conference on the part of the House on:</w:t>
      </w:r>
    </w:p>
    <w:p w14:paraId="6AB095D7" w14:textId="77777777" w:rsidR="000F3821" w:rsidRPr="000F3821" w:rsidRDefault="000F3821" w:rsidP="000F3821">
      <w:pPr>
        <w:suppressAutoHyphens/>
        <w:rPr>
          <w:color w:val="auto"/>
          <w:szCs w:val="22"/>
        </w:rPr>
      </w:pPr>
      <w:r w:rsidRPr="000F3821">
        <w:rPr>
          <w:color w:val="auto"/>
          <w:szCs w:val="22"/>
        </w:rPr>
        <w:tab/>
        <w:t>S. 156</w:t>
      </w:r>
      <w:r w:rsidRPr="000F3821">
        <w:rPr>
          <w:color w:val="auto"/>
          <w:szCs w:val="22"/>
        </w:rPr>
        <w:fldChar w:fldCharType="begin"/>
      </w:r>
      <w:r w:rsidRPr="000F3821">
        <w:rPr>
          <w:color w:val="auto"/>
          <w:szCs w:val="22"/>
        </w:rPr>
        <w:instrText xml:space="preserve"> XE "S. 156" \b </w:instrText>
      </w:r>
      <w:r w:rsidRPr="000F3821">
        <w:rPr>
          <w:color w:val="auto"/>
          <w:szCs w:val="22"/>
        </w:rPr>
        <w:fldChar w:fldCharType="end"/>
      </w:r>
      <w:r w:rsidRPr="000F3821">
        <w:rPr>
          <w:color w:val="auto"/>
          <w:szCs w:val="22"/>
        </w:rPr>
        <w:t xml:space="preserve"> -- Senators Alexander, Rankin, Garrett, Stubbs, Adams, Bennett, Kimbrell, Young, Turner, Peeler and Walker:  </w:t>
      </w:r>
      <w:r w:rsidRPr="000F3821">
        <w:rPr>
          <w:caps/>
          <w:color w:val="auto"/>
          <w:szCs w:val="22"/>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1371545E" w14:textId="77777777" w:rsidR="000F3821" w:rsidRPr="000F3821" w:rsidRDefault="000F3821" w:rsidP="000F3821">
      <w:pPr>
        <w:tabs>
          <w:tab w:val="right" w:pos="8640"/>
        </w:tabs>
        <w:rPr>
          <w:color w:val="auto"/>
          <w:szCs w:val="22"/>
        </w:rPr>
      </w:pPr>
      <w:r w:rsidRPr="000F3821">
        <w:rPr>
          <w:color w:val="auto"/>
          <w:szCs w:val="22"/>
        </w:rPr>
        <w:t>Very respectfully,</w:t>
      </w:r>
    </w:p>
    <w:p w14:paraId="7DBE45E7" w14:textId="77777777" w:rsidR="000F3821" w:rsidRPr="000F3821" w:rsidRDefault="000F3821" w:rsidP="000F3821">
      <w:pPr>
        <w:tabs>
          <w:tab w:val="right" w:pos="8640"/>
        </w:tabs>
        <w:rPr>
          <w:color w:val="auto"/>
          <w:szCs w:val="22"/>
        </w:rPr>
      </w:pPr>
      <w:r w:rsidRPr="000F3821">
        <w:rPr>
          <w:color w:val="auto"/>
          <w:szCs w:val="22"/>
        </w:rPr>
        <w:t>Speaker of the House</w:t>
      </w:r>
    </w:p>
    <w:p w14:paraId="078CB21F" w14:textId="77777777" w:rsidR="000F3821" w:rsidRPr="000F3821" w:rsidRDefault="000F3821" w:rsidP="000F3821">
      <w:pPr>
        <w:tabs>
          <w:tab w:val="right" w:pos="8640"/>
        </w:tabs>
        <w:rPr>
          <w:color w:val="auto"/>
          <w:szCs w:val="22"/>
        </w:rPr>
      </w:pPr>
      <w:r w:rsidRPr="000F3821">
        <w:rPr>
          <w:color w:val="auto"/>
          <w:szCs w:val="22"/>
        </w:rPr>
        <w:tab/>
        <w:t>Received as information.</w:t>
      </w:r>
    </w:p>
    <w:p w14:paraId="3B9A04D6" w14:textId="77777777" w:rsidR="000F3821" w:rsidRDefault="000F3821" w:rsidP="000F3821">
      <w:pPr>
        <w:tabs>
          <w:tab w:val="right" w:pos="8640"/>
        </w:tabs>
        <w:rPr>
          <w:color w:val="auto"/>
          <w:szCs w:val="22"/>
        </w:rPr>
      </w:pPr>
    </w:p>
    <w:p w14:paraId="09829BCB" w14:textId="77777777" w:rsidR="004F4E3C" w:rsidRDefault="004F4E3C" w:rsidP="000F3821">
      <w:pPr>
        <w:tabs>
          <w:tab w:val="right" w:pos="8640"/>
        </w:tabs>
        <w:rPr>
          <w:color w:val="auto"/>
          <w:szCs w:val="22"/>
        </w:rPr>
      </w:pPr>
    </w:p>
    <w:p w14:paraId="6ACFC14E" w14:textId="77777777" w:rsidR="004F4E3C" w:rsidRDefault="004F4E3C" w:rsidP="000F3821">
      <w:pPr>
        <w:tabs>
          <w:tab w:val="right" w:pos="8640"/>
        </w:tabs>
        <w:rPr>
          <w:color w:val="auto"/>
          <w:szCs w:val="22"/>
        </w:rPr>
      </w:pPr>
    </w:p>
    <w:p w14:paraId="59C1054B" w14:textId="77777777" w:rsidR="004F4E3C" w:rsidRDefault="004F4E3C" w:rsidP="000F3821">
      <w:pPr>
        <w:tabs>
          <w:tab w:val="right" w:pos="8640"/>
        </w:tabs>
        <w:rPr>
          <w:color w:val="auto"/>
          <w:szCs w:val="22"/>
        </w:rPr>
      </w:pPr>
    </w:p>
    <w:p w14:paraId="3D3E65B9" w14:textId="77777777" w:rsidR="004F4E3C" w:rsidRDefault="004F4E3C" w:rsidP="000F3821">
      <w:pPr>
        <w:tabs>
          <w:tab w:val="right" w:pos="8640"/>
        </w:tabs>
        <w:rPr>
          <w:color w:val="auto"/>
          <w:szCs w:val="22"/>
        </w:rPr>
      </w:pPr>
    </w:p>
    <w:p w14:paraId="7D0A561C" w14:textId="77777777" w:rsidR="004F4E3C" w:rsidRPr="000F3821" w:rsidRDefault="004F4E3C" w:rsidP="000F3821">
      <w:pPr>
        <w:tabs>
          <w:tab w:val="right" w:pos="8640"/>
        </w:tabs>
        <w:rPr>
          <w:color w:val="auto"/>
          <w:szCs w:val="22"/>
        </w:rPr>
      </w:pPr>
    </w:p>
    <w:p w14:paraId="1EB85AB7" w14:textId="77777777" w:rsidR="000F3821" w:rsidRPr="000F3821" w:rsidRDefault="000F3821" w:rsidP="000F3821">
      <w:pPr>
        <w:tabs>
          <w:tab w:val="right" w:pos="8640"/>
        </w:tabs>
        <w:jc w:val="center"/>
        <w:rPr>
          <w:b/>
          <w:color w:val="auto"/>
          <w:szCs w:val="22"/>
        </w:rPr>
      </w:pPr>
      <w:r w:rsidRPr="000F3821">
        <w:rPr>
          <w:b/>
          <w:color w:val="auto"/>
          <w:szCs w:val="22"/>
        </w:rPr>
        <w:lastRenderedPageBreak/>
        <w:t>S. 156 --FREE CONFERENCE POWERS GRANTED</w:t>
      </w:r>
    </w:p>
    <w:p w14:paraId="217CD136" w14:textId="77777777" w:rsidR="000F3821" w:rsidRPr="000F3821" w:rsidRDefault="000F3821" w:rsidP="000F3821">
      <w:pPr>
        <w:tabs>
          <w:tab w:val="right" w:pos="8640"/>
        </w:tabs>
        <w:jc w:val="center"/>
        <w:rPr>
          <w:b/>
          <w:color w:val="auto"/>
          <w:szCs w:val="22"/>
        </w:rPr>
      </w:pPr>
      <w:r w:rsidRPr="000F3821">
        <w:rPr>
          <w:b/>
          <w:color w:val="auto"/>
          <w:szCs w:val="22"/>
        </w:rPr>
        <w:t>FREE CONFERENCE COMMITTEE APPOINTED</w:t>
      </w:r>
    </w:p>
    <w:p w14:paraId="4C72B6F8" w14:textId="77777777" w:rsidR="000F3821" w:rsidRPr="000F3821" w:rsidRDefault="000F3821" w:rsidP="000F3821">
      <w:pPr>
        <w:tabs>
          <w:tab w:val="right" w:pos="8640"/>
        </w:tabs>
        <w:jc w:val="center"/>
        <w:rPr>
          <w:color w:val="auto"/>
          <w:szCs w:val="22"/>
        </w:rPr>
      </w:pPr>
      <w:r w:rsidRPr="000F3821">
        <w:rPr>
          <w:b/>
          <w:color w:val="auto"/>
          <w:szCs w:val="22"/>
        </w:rPr>
        <w:t>REPORT OF THE COMMITTEE OF FREE CONFERENCE ADOPTED</w:t>
      </w:r>
    </w:p>
    <w:p w14:paraId="67E22454" w14:textId="77777777" w:rsidR="000F3821" w:rsidRPr="000F3821" w:rsidRDefault="000F3821" w:rsidP="000F3821">
      <w:pPr>
        <w:suppressAutoHyphens/>
        <w:rPr>
          <w:color w:val="auto"/>
          <w:szCs w:val="22"/>
        </w:rPr>
      </w:pPr>
      <w:r w:rsidRPr="000F3821">
        <w:rPr>
          <w:color w:val="auto"/>
          <w:szCs w:val="22"/>
        </w:rPr>
        <w:tab/>
        <w:t>S. 156</w:t>
      </w:r>
      <w:r w:rsidRPr="000F3821">
        <w:rPr>
          <w:color w:val="auto"/>
          <w:szCs w:val="22"/>
        </w:rPr>
        <w:fldChar w:fldCharType="begin"/>
      </w:r>
      <w:r w:rsidRPr="000F3821">
        <w:rPr>
          <w:color w:val="auto"/>
          <w:szCs w:val="22"/>
        </w:rPr>
        <w:instrText xml:space="preserve"> XE "S. 156" \b </w:instrText>
      </w:r>
      <w:r w:rsidRPr="000F3821">
        <w:rPr>
          <w:color w:val="auto"/>
          <w:szCs w:val="22"/>
        </w:rPr>
        <w:fldChar w:fldCharType="end"/>
      </w:r>
      <w:r w:rsidRPr="000F3821">
        <w:rPr>
          <w:color w:val="auto"/>
          <w:szCs w:val="22"/>
        </w:rPr>
        <w:t xml:space="preserve"> -- Senators Alexander, Rankin, Garrett, Stubbs, Adams, Bennett, Kimbrell, Young, Turner, Peeler and Walker:  </w:t>
      </w:r>
      <w:r w:rsidRPr="000F3821">
        <w:rPr>
          <w:caps/>
          <w:color w:val="auto"/>
          <w:szCs w:val="22"/>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69989B5B" w14:textId="77777777" w:rsidR="000F3821" w:rsidRPr="000F3821" w:rsidRDefault="000F3821" w:rsidP="000F3821">
      <w:pPr>
        <w:tabs>
          <w:tab w:val="right" w:pos="8640"/>
        </w:tabs>
        <w:jc w:val="center"/>
        <w:rPr>
          <w:color w:val="auto"/>
          <w:szCs w:val="22"/>
        </w:rPr>
      </w:pPr>
    </w:p>
    <w:p w14:paraId="1E8CE108" w14:textId="77777777" w:rsidR="000F3821" w:rsidRPr="000F3821" w:rsidRDefault="000F3821" w:rsidP="000F3821">
      <w:pPr>
        <w:tabs>
          <w:tab w:val="right" w:pos="8640"/>
        </w:tabs>
        <w:rPr>
          <w:color w:val="auto"/>
          <w:szCs w:val="22"/>
        </w:rPr>
      </w:pPr>
      <w:r w:rsidRPr="000F3821">
        <w:rPr>
          <w:color w:val="auto"/>
          <w:szCs w:val="22"/>
        </w:rPr>
        <w:tab/>
        <w:t xml:space="preserve">On </w:t>
      </w:r>
      <w:proofErr w:type="gramStart"/>
      <w:r w:rsidRPr="000F3821">
        <w:rPr>
          <w:color w:val="auto"/>
          <w:szCs w:val="22"/>
        </w:rPr>
        <w:t>motion</w:t>
      </w:r>
      <w:proofErr w:type="gramEnd"/>
      <w:r w:rsidRPr="000F3821">
        <w:rPr>
          <w:color w:val="auto"/>
          <w:szCs w:val="22"/>
        </w:rPr>
        <w:t xml:space="preserve"> of Senator HEMBREE, with unanimous consent, the Report of the Committee of Conference was taken up for immediate consideration.</w:t>
      </w:r>
    </w:p>
    <w:p w14:paraId="1DA1A3C2" w14:textId="77777777" w:rsidR="000F3821" w:rsidRPr="000F3821" w:rsidRDefault="000F3821" w:rsidP="000F3821">
      <w:pPr>
        <w:tabs>
          <w:tab w:val="right" w:pos="8640"/>
        </w:tabs>
        <w:rPr>
          <w:color w:val="auto"/>
          <w:szCs w:val="22"/>
        </w:rPr>
      </w:pPr>
      <w:r w:rsidRPr="000F3821">
        <w:rPr>
          <w:color w:val="auto"/>
          <w:szCs w:val="22"/>
        </w:rPr>
        <w:tab/>
      </w:r>
    </w:p>
    <w:p w14:paraId="5D1417A0" w14:textId="77777777" w:rsidR="000F3821" w:rsidRPr="000F3821" w:rsidRDefault="000F3821" w:rsidP="000F3821">
      <w:pPr>
        <w:tabs>
          <w:tab w:val="right" w:pos="8640"/>
        </w:tabs>
        <w:rPr>
          <w:color w:val="auto"/>
          <w:szCs w:val="22"/>
        </w:rPr>
      </w:pPr>
      <w:r w:rsidRPr="000F3821">
        <w:rPr>
          <w:color w:val="auto"/>
          <w:szCs w:val="22"/>
        </w:rPr>
        <w:tab/>
        <w:t>Senator HEMBREE spoke on the report.</w:t>
      </w:r>
    </w:p>
    <w:p w14:paraId="66DB4045" w14:textId="77777777" w:rsidR="000F3821" w:rsidRPr="000F3821" w:rsidRDefault="000F3821" w:rsidP="000F3821">
      <w:pPr>
        <w:tabs>
          <w:tab w:val="right" w:pos="8640"/>
        </w:tabs>
        <w:jc w:val="center"/>
        <w:rPr>
          <w:b/>
          <w:color w:val="auto"/>
          <w:szCs w:val="22"/>
        </w:rPr>
      </w:pPr>
    </w:p>
    <w:p w14:paraId="043D8D88" w14:textId="77777777" w:rsidR="000F3821" w:rsidRPr="000F3821" w:rsidRDefault="000F3821" w:rsidP="000F3821">
      <w:pPr>
        <w:tabs>
          <w:tab w:val="right" w:pos="8640"/>
        </w:tabs>
        <w:jc w:val="center"/>
        <w:rPr>
          <w:b/>
          <w:color w:val="auto"/>
          <w:szCs w:val="22"/>
        </w:rPr>
      </w:pPr>
      <w:r w:rsidRPr="000F3821">
        <w:rPr>
          <w:b/>
          <w:color w:val="auto"/>
          <w:szCs w:val="22"/>
        </w:rPr>
        <w:t xml:space="preserve">S. </w:t>
      </w:r>
      <w:proofErr w:type="gramStart"/>
      <w:r w:rsidRPr="000F3821">
        <w:rPr>
          <w:b/>
          <w:color w:val="auto"/>
          <w:szCs w:val="22"/>
        </w:rPr>
        <w:t>156--Free</w:t>
      </w:r>
      <w:proofErr w:type="gramEnd"/>
      <w:r w:rsidRPr="000F3821">
        <w:rPr>
          <w:b/>
          <w:color w:val="auto"/>
          <w:szCs w:val="22"/>
        </w:rPr>
        <w:t xml:space="preserve"> Conference Powers Granted</w:t>
      </w:r>
    </w:p>
    <w:p w14:paraId="486B548D" w14:textId="77777777" w:rsidR="000F3821" w:rsidRPr="000F3821" w:rsidRDefault="000F3821" w:rsidP="000F3821">
      <w:pPr>
        <w:tabs>
          <w:tab w:val="right" w:pos="8640"/>
        </w:tabs>
        <w:jc w:val="center"/>
        <w:rPr>
          <w:b/>
          <w:color w:val="auto"/>
          <w:szCs w:val="22"/>
        </w:rPr>
      </w:pPr>
      <w:r w:rsidRPr="000F3821">
        <w:rPr>
          <w:b/>
          <w:color w:val="auto"/>
          <w:szCs w:val="22"/>
        </w:rPr>
        <w:t>Free Conference Committee Appointed</w:t>
      </w:r>
    </w:p>
    <w:p w14:paraId="58977D43" w14:textId="77777777" w:rsidR="000F3821" w:rsidRPr="000F3821" w:rsidRDefault="000F3821" w:rsidP="000F3821">
      <w:pPr>
        <w:tabs>
          <w:tab w:val="right" w:pos="8640"/>
        </w:tabs>
        <w:rPr>
          <w:color w:val="auto"/>
          <w:szCs w:val="22"/>
        </w:rPr>
      </w:pPr>
    </w:p>
    <w:p w14:paraId="46AD5D97" w14:textId="77777777" w:rsidR="000F3821" w:rsidRPr="000F3821" w:rsidRDefault="000F3821" w:rsidP="000F3821">
      <w:pPr>
        <w:tabs>
          <w:tab w:val="right" w:pos="8640"/>
        </w:tabs>
        <w:rPr>
          <w:color w:val="auto"/>
          <w:szCs w:val="22"/>
        </w:rPr>
      </w:pPr>
      <w:r w:rsidRPr="000F3821">
        <w:rPr>
          <w:color w:val="auto"/>
          <w:szCs w:val="22"/>
        </w:rPr>
        <w:tab/>
        <w:t xml:space="preserve">Senator HEMBREE </w:t>
      </w:r>
      <w:proofErr w:type="gramStart"/>
      <w:r w:rsidRPr="000F3821">
        <w:rPr>
          <w:color w:val="auto"/>
          <w:szCs w:val="22"/>
        </w:rPr>
        <w:t>asked</w:t>
      </w:r>
      <w:proofErr w:type="gramEnd"/>
      <w:r w:rsidRPr="000F3821">
        <w:rPr>
          <w:color w:val="auto"/>
          <w:szCs w:val="22"/>
        </w:rPr>
        <w:t xml:space="preserve"> unanimous consent to be granted Free Conference Powers.</w:t>
      </w:r>
    </w:p>
    <w:p w14:paraId="03EC3310" w14:textId="77777777" w:rsidR="000F3821" w:rsidRPr="000F3821" w:rsidRDefault="000F3821" w:rsidP="000F3821">
      <w:pPr>
        <w:tabs>
          <w:tab w:val="right" w:pos="8640"/>
        </w:tabs>
        <w:rPr>
          <w:color w:val="auto"/>
          <w:szCs w:val="22"/>
        </w:rPr>
      </w:pPr>
    </w:p>
    <w:p w14:paraId="176FB20D" w14:textId="77777777" w:rsidR="000F3821" w:rsidRPr="000F3821" w:rsidRDefault="000F3821" w:rsidP="000F3821">
      <w:pPr>
        <w:tabs>
          <w:tab w:val="right" w:pos="8640"/>
        </w:tabs>
        <w:rPr>
          <w:color w:val="auto"/>
          <w:szCs w:val="22"/>
        </w:rPr>
      </w:pPr>
      <w:r w:rsidRPr="000F3821">
        <w:rPr>
          <w:color w:val="auto"/>
          <w:szCs w:val="22"/>
        </w:rPr>
        <w:tab/>
        <w:t xml:space="preserve">The question then </w:t>
      </w:r>
      <w:proofErr w:type="gramStart"/>
      <w:r w:rsidRPr="000F3821">
        <w:rPr>
          <w:color w:val="auto"/>
          <w:szCs w:val="22"/>
        </w:rPr>
        <w:t>was</w:t>
      </w:r>
      <w:proofErr w:type="gramEnd"/>
      <w:r w:rsidRPr="000F3821">
        <w:rPr>
          <w:color w:val="auto"/>
          <w:szCs w:val="22"/>
        </w:rPr>
        <w:t xml:space="preserve"> granting of Free Conference Powers.</w:t>
      </w:r>
    </w:p>
    <w:p w14:paraId="330E49E8" w14:textId="77777777" w:rsidR="000F3821" w:rsidRPr="000F3821" w:rsidRDefault="000F3821" w:rsidP="000F3821">
      <w:pPr>
        <w:tabs>
          <w:tab w:val="right" w:pos="8640"/>
        </w:tabs>
        <w:rPr>
          <w:color w:val="auto"/>
          <w:szCs w:val="22"/>
        </w:rPr>
      </w:pPr>
    </w:p>
    <w:p w14:paraId="46361110" w14:textId="77777777" w:rsidR="000F3821" w:rsidRPr="000F3821" w:rsidRDefault="000F3821" w:rsidP="000F3821">
      <w:pPr>
        <w:tabs>
          <w:tab w:val="right" w:pos="8640"/>
        </w:tabs>
        <w:rPr>
          <w:b/>
          <w:color w:val="auto"/>
          <w:szCs w:val="22"/>
        </w:rPr>
      </w:pPr>
      <w:r w:rsidRPr="000F3821">
        <w:rPr>
          <w:color w:val="auto"/>
          <w:szCs w:val="22"/>
        </w:rPr>
        <w:tab/>
        <w:t xml:space="preserve">The "ayes" and "nays" were demanded and taken, resulting </w:t>
      </w:r>
      <w:proofErr w:type="gramStart"/>
      <w:r w:rsidRPr="000F3821">
        <w:rPr>
          <w:color w:val="auto"/>
          <w:szCs w:val="22"/>
        </w:rPr>
        <w:t>as follows</w:t>
      </w:r>
      <w:proofErr w:type="gramEnd"/>
      <w:r w:rsidRPr="000F3821">
        <w:rPr>
          <w:color w:val="auto"/>
          <w:szCs w:val="22"/>
        </w:rPr>
        <w:t xml:space="preserve">:  </w:t>
      </w:r>
    </w:p>
    <w:p w14:paraId="23396D1A" w14:textId="77777777" w:rsidR="000F3821" w:rsidRPr="000F3821" w:rsidRDefault="000F3821" w:rsidP="000F3821">
      <w:pPr>
        <w:tabs>
          <w:tab w:val="right" w:pos="8640"/>
        </w:tabs>
        <w:jc w:val="center"/>
        <w:rPr>
          <w:b/>
          <w:color w:val="auto"/>
          <w:szCs w:val="22"/>
        </w:rPr>
      </w:pPr>
      <w:r w:rsidRPr="000F3821">
        <w:rPr>
          <w:b/>
          <w:color w:val="auto"/>
          <w:szCs w:val="22"/>
        </w:rPr>
        <w:t>Ayes 44; Nays 0</w:t>
      </w:r>
    </w:p>
    <w:p w14:paraId="6D1B5390" w14:textId="77777777" w:rsidR="000F3821" w:rsidRPr="000F3821" w:rsidRDefault="000F3821" w:rsidP="000F3821">
      <w:pPr>
        <w:tabs>
          <w:tab w:val="right" w:pos="8640"/>
        </w:tabs>
        <w:rPr>
          <w:color w:val="auto"/>
          <w:szCs w:val="22"/>
        </w:rPr>
      </w:pPr>
    </w:p>
    <w:p w14:paraId="4C61A257"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AYES</w:t>
      </w:r>
    </w:p>
    <w:p w14:paraId="589DB42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3515202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067E2AF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314225A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51AC850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6277A72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Gambrell</w:t>
      </w:r>
      <w:r w:rsidRPr="000F3821">
        <w:rPr>
          <w:color w:val="auto"/>
          <w:szCs w:val="22"/>
        </w:rPr>
        <w:tab/>
        <w:t>Garrett</w:t>
      </w:r>
      <w:r w:rsidRPr="000F3821">
        <w:rPr>
          <w:color w:val="auto"/>
          <w:szCs w:val="22"/>
        </w:rPr>
        <w:tab/>
        <w:t>Goldfinch</w:t>
      </w:r>
    </w:p>
    <w:p w14:paraId="2354153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Graham</w:t>
      </w:r>
      <w:r w:rsidRPr="000F3821">
        <w:rPr>
          <w:color w:val="auto"/>
          <w:szCs w:val="22"/>
        </w:rPr>
        <w:tab/>
        <w:t>Hembree</w:t>
      </w:r>
      <w:r w:rsidRPr="000F3821">
        <w:rPr>
          <w:color w:val="auto"/>
          <w:szCs w:val="22"/>
        </w:rPr>
        <w:tab/>
        <w:t>Hutto</w:t>
      </w:r>
    </w:p>
    <w:p w14:paraId="6BBF234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Johnson</w:t>
      </w:r>
      <w:r w:rsidRPr="000F3821">
        <w:rPr>
          <w:color w:val="auto"/>
          <w:szCs w:val="22"/>
        </w:rPr>
        <w:tab/>
        <w:t>Kennedy</w:t>
      </w:r>
      <w:r w:rsidRPr="000F3821">
        <w:rPr>
          <w:color w:val="auto"/>
          <w:szCs w:val="22"/>
        </w:rPr>
        <w:tab/>
        <w:t>Kimbrell</w:t>
      </w:r>
    </w:p>
    <w:p w14:paraId="1EB9CA3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lastRenderedPageBreak/>
        <w:t>Leber</w:t>
      </w:r>
      <w:r w:rsidRPr="000F3821">
        <w:rPr>
          <w:color w:val="auto"/>
          <w:szCs w:val="22"/>
        </w:rPr>
        <w:tab/>
        <w:t>Martin</w:t>
      </w:r>
      <w:r w:rsidRPr="000F3821">
        <w:rPr>
          <w:color w:val="auto"/>
          <w:szCs w:val="22"/>
        </w:rPr>
        <w:tab/>
        <w:t>Massey</w:t>
      </w:r>
    </w:p>
    <w:p w14:paraId="588E7A7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Matthews</w:t>
      </w:r>
      <w:r w:rsidRPr="000F3821">
        <w:rPr>
          <w:color w:val="auto"/>
          <w:szCs w:val="22"/>
        </w:rPr>
        <w:tab/>
        <w:t>Nutt</w:t>
      </w:r>
      <w:r w:rsidRPr="000F3821">
        <w:rPr>
          <w:color w:val="auto"/>
          <w:szCs w:val="22"/>
        </w:rPr>
        <w:tab/>
        <w:t>Ott</w:t>
      </w:r>
    </w:p>
    <w:p w14:paraId="6CFCF7B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Peeler</w:t>
      </w:r>
      <w:r w:rsidRPr="000F3821">
        <w:rPr>
          <w:color w:val="auto"/>
          <w:szCs w:val="22"/>
        </w:rPr>
        <w:tab/>
        <w:t>Rankin</w:t>
      </w:r>
      <w:r w:rsidRPr="000F3821">
        <w:rPr>
          <w:color w:val="auto"/>
          <w:szCs w:val="22"/>
        </w:rPr>
        <w:tab/>
        <w:t>Reichenbach</w:t>
      </w:r>
    </w:p>
    <w:p w14:paraId="3FB7916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Rice</w:t>
      </w:r>
      <w:r w:rsidRPr="000F3821">
        <w:rPr>
          <w:color w:val="auto"/>
          <w:szCs w:val="22"/>
        </w:rPr>
        <w:tab/>
        <w:t>Sabb</w:t>
      </w:r>
      <w:r w:rsidRPr="000F3821">
        <w:rPr>
          <w:color w:val="auto"/>
          <w:szCs w:val="22"/>
        </w:rPr>
        <w:tab/>
        <w:t>Stubbs</w:t>
      </w:r>
    </w:p>
    <w:p w14:paraId="0050F9C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Sutton</w:t>
      </w:r>
      <w:r w:rsidRPr="000F3821">
        <w:rPr>
          <w:color w:val="auto"/>
          <w:szCs w:val="22"/>
        </w:rPr>
        <w:tab/>
        <w:t>Tedder</w:t>
      </w:r>
      <w:r w:rsidRPr="000F3821">
        <w:rPr>
          <w:color w:val="auto"/>
          <w:szCs w:val="22"/>
        </w:rPr>
        <w:tab/>
        <w:t>Turner</w:t>
      </w:r>
    </w:p>
    <w:p w14:paraId="3D8A077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Verdin</w:t>
      </w:r>
      <w:r w:rsidRPr="000F3821">
        <w:rPr>
          <w:color w:val="auto"/>
          <w:szCs w:val="22"/>
        </w:rPr>
        <w:tab/>
        <w:t>Walker</w:t>
      </w:r>
      <w:r w:rsidRPr="000F3821">
        <w:rPr>
          <w:color w:val="auto"/>
          <w:szCs w:val="22"/>
        </w:rPr>
        <w:tab/>
        <w:t>Williams</w:t>
      </w:r>
    </w:p>
    <w:p w14:paraId="734DAD2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Young</w:t>
      </w:r>
      <w:r w:rsidRPr="000F3821">
        <w:rPr>
          <w:color w:val="auto"/>
          <w:szCs w:val="22"/>
        </w:rPr>
        <w:tab/>
        <w:t>Zell</w:t>
      </w:r>
    </w:p>
    <w:p w14:paraId="05F8DDF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767AE6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roofErr w:type="gramStart"/>
      <w:r w:rsidRPr="000F3821">
        <w:rPr>
          <w:b/>
          <w:color w:val="auto"/>
          <w:szCs w:val="22"/>
        </w:rPr>
        <w:t>Total--44</w:t>
      </w:r>
      <w:proofErr w:type="gramEnd"/>
    </w:p>
    <w:p w14:paraId="1F99D027" w14:textId="77777777" w:rsidR="000F3821" w:rsidRPr="000F3821" w:rsidRDefault="000F3821" w:rsidP="000F3821">
      <w:pPr>
        <w:tabs>
          <w:tab w:val="right" w:pos="8640"/>
        </w:tabs>
        <w:rPr>
          <w:color w:val="auto"/>
          <w:szCs w:val="22"/>
        </w:rPr>
      </w:pPr>
    </w:p>
    <w:p w14:paraId="6AD326E1"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NAYS</w:t>
      </w:r>
    </w:p>
    <w:p w14:paraId="41878737"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p>
    <w:p w14:paraId="075B1E07"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Total--0</w:t>
      </w:r>
    </w:p>
    <w:p w14:paraId="4D9BAC3D" w14:textId="77777777" w:rsidR="000F3821" w:rsidRPr="000F3821" w:rsidRDefault="000F3821" w:rsidP="000F3821">
      <w:pPr>
        <w:tabs>
          <w:tab w:val="right" w:pos="8640"/>
        </w:tabs>
        <w:rPr>
          <w:color w:val="auto"/>
          <w:szCs w:val="22"/>
        </w:rPr>
      </w:pPr>
    </w:p>
    <w:p w14:paraId="682B74C1" w14:textId="77777777" w:rsidR="000F3821" w:rsidRPr="000F3821" w:rsidRDefault="000F3821" w:rsidP="000F3821">
      <w:pPr>
        <w:tabs>
          <w:tab w:val="right" w:pos="8640"/>
        </w:tabs>
        <w:rPr>
          <w:color w:val="auto"/>
          <w:szCs w:val="22"/>
        </w:rPr>
      </w:pPr>
      <w:r w:rsidRPr="000F3821">
        <w:rPr>
          <w:color w:val="auto"/>
          <w:szCs w:val="22"/>
        </w:rPr>
        <w:tab/>
        <w:t>Free Conference Powers were granted.</w:t>
      </w:r>
    </w:p>
    <w:p w14:paraId="662AECB9" w14:textId="77777777" w:rsidR="000F3821" w:rsidRPr="000F3821" w:rsidRDefault="000F3821" w:rsidP="000F3821">
      <w:pPr>
        <w:tabs>
          <w:tab w:val="right" w:pos="8640"/>
        </w:tabs>
        <w:rPr>
          <w:color w:val="auto"/>
          <w:szCs w:val="22"/>
        </w:rPr>
      </w:pPr>
    </w:p>
    <w:p w14:paraId="17C86288" w14:textId="77777777" w:rsidR="000F3821" w:rsidRDefault="000F3821" w:rsidP="000F3821">
      <w:pPr>
        <w:tabs>
          <w:tab w:val="right" w:pos="8640"/>
        </w:tabs>
        <w:rPr>
          <w:color w:val="auto"/>
          <w:szCs w:val="22"/>
        </w:rPr>
      </w:pPr>
      <w:r w:rsidRPr="000F3821">
        <w:rPr>
          <w:color w:val="auto"/>
          <w:szCs w:val="22"/>
        </w:rPr>
        <w:tab/>
      </w:r>
      <w:proofErr w:type="gramStart"/>
      <w:r w:rsidRPr="000F3821">
        <w:rPr>
          <w:color w:val="auto"/>
          <w:szCs w:val="22"/>
        </w:rPr>
        <w:t>Whereupon,</w:t>
      </w:r>
      <w:proofErr w:type="gramEnd"/>
      <w:r w:rsidRPr="000F3821">
        <w:rPr>
          <w:color w:val="auto"/>
          <w:szCs w:val="22"/>
        </w:rPr>
        <w:t xml:space="preserve"> Senators HEMBREE, SABB and ADAMS were appointed to the Committee of Free Conference on the part of the Senate and a message was sent to the House accordingly.</w:t>
      </w:r>
    </w:p>
    <w:p w14:paraId="689FFC42" w14:textId="77777777" w:rsidR="004B7760" w:rsidRPr="000F3821" w:rsidRDefault="004B7760" w:rsidP="000F3821">
      <w:pPr>
        <w:tabs>
          <w:tab w:val="right" w:pos="8640"/>
        </w:tabs>
        <w:rPr>
          <w:color w:val="auto"/>
          <w:szCs w:val="22"/>
        </w:rPr>
      </w:pPr>
    </w:p>
    <w:p w14:paraId="7D78AF67" w14:textId="77777777" w:rsidR="000F3821" w:rsidRPr="000F3821" w:rsidRDefault="000F3821" w:rsidP="000F3821">
      <w:pPr>
        <w:tabs>
          <w:tab w:val="right" w:pos="8640"/>
        </w:tabs>
        <w:rPr>
          <w:color w:val="auto"/>
          <w:szCs w:val="22"/>
        </w:rPr>
      </w:pPr>
      <w:r w:rsidRPr="000F3821">
        <w:rPr>
          <w:color w:val="auto"/>
          <w:szCs w:val="22"/>
        </w:rPr>
        <w:tab/>
        <w:t>The question then was adoption of the Report of the Committee of Free Conference.</w:t>
      </w:r>
    </w:p>
    <w:p w14:paraId="19EE04DF" w14:textId="77777777" w:rsidR="000F3821" w:rsidRPr="000F3821" w:rsidRDefault="000F3821" w:rsidP="000F3821">
      <w:pPr>
        <w:tabs>
          <w:tab w:val="right" w:pos="8640"/>
        </w:tabs>
        <w:rPr>
          <w:color w:val="auto"/>
          <w:szCs w:val="22"/>
        </w:rPr>
      </w:pPr>
    </w:p>
    <w:p w14:paraId="5B3D9BA1" w14:textId="77777777" w:rsidR="000F3821" w:rsidRPr="000F3821" w:rsidRDefault="000F3821" w:rsidP="000F3821">
      <w:pPr>
        <w:rPr>
          <w:color w:val="auto"/>
          <w:szCs w:val="22"/>
        </w:rPr>
      </w:pPr>
      <w:r w:rsidRPr="000F3821">
        <w:rPr>
          <w:color w:val="auto"/>
          <w:szCs w:val="22"/>
        </w:rPr>
        <w:tab/>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6588474D" w14:textId="77777777" w:rsidR="000F3821" w:rsidRPr="000F3821" w:rsidRDefault="000F3821" w:rsidP="000F3821">
      <w:pPr>
        <w:tabs>
          <w:tab w:val="right" w:pos="8640"/>
        </w:tabs>
        <w:jc w:val="center"/>
        <w:rPr>
          <w:b/>
          <w:color w:val="auto"/>
          <w:szCs w:val="22"/>
        </w:rPr>
      </w:pPr>
      <w:r w:rsidRPr="000F3821">
        <w:rPr>
          <w:b/>
          <w:color w:val="auto"/>
          <w:szCs w:val="22"/>
        </w:rPr>
        <w:t>Ayes 44; Nays 1</w:t>
      </w:r>
    </w:p>
    <w:p w14:paraId="382450AE" w14:textId="77777777" w:rsidR="000F3821" w:rsidRPr="000F3821" w:rsidRDefault="000F3821" w:rsidP="000F3821">
      <w:pPr>
        <w:tabs>
          <w:tab w:val="right" w:pos="8640"/>
        </w:tabs>
        <w:rPr>
          <w:color w:val="auto"/>
          <w:szCs w:val="22"/>
        </w:rPr>
      </w:pPr>
    </w:p>
    <w:p w14:paraId="6437F8C7"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AYES</w:t>
      </w:r>
    </w:p>
    <w:p w14:paraId="524FD4C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5BA2415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7AB0794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5F2A2D4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7017E08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5F0D457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Gambrell</w:t>
      </w:r>
      <w:r w:rsidRPr="000F3821">
        <w:rPr>
          <w:color w:val="auto"/>
          <w:szCs w:val="22"/>
        </w:rPr>
        <w:tab/>
        <w:t>Garrett</w:t>
      </w:r>
      <w:r w:rsidRPr="000F3821">
        <w:rPr>
          <w:color w:val="auto"/>
          <w:szCs w:val="22"/>
        </w:rPr>
        <w:tab/>
        <w:t>Goldfinch</w:t>
      </w:r>
    </w:p>
    <w:p w14:paraId="1B2E45C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Graham</w:t>
      </w:r>
      <w:r w:rsidRPr="000F3821">
        <w:rPr>
          <w:color w:val="auto"/>
          <w:szCs w:val="22"/>
        </w:rPr>
        <w:tab/>
        <w:t>Hembree</w:t>
      </w:r>
      <w:r w:rsidRPr="000F3821">
        <w:rPr>
          <w:color w:val="auto"/>
          <w:szCs w:val="22"/>
        </w:rPr>
        <w:tab/>
        <w:t>Hutto</w:t>
      </w:r>
    </w:p>
    <w:p w14:paraId="5938174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Jackson</w:t>
      </w:r>
      <w:r w:rsidRPr="000F3821">
        <w:rPr>
          <w:color w:val="auto"/>
          <w:szCs w:val="22"/>
        </w:rPr>
        <w:tab/>
        <w:t>Johnson</w:t>
      </w:r>
      <w:r w:rsidRPr="000F3821">
        <w:rPr>
          <w:color w:val="auto"/>
          <w:szCs w:val="22"/>
        </w:rPr>
        <w:tab/>
        <w:t>Kennedy</w:t>
      </w:r>
    </w:p>
    <w:p w14:paraId="57E1977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Kimbrell</w:t>
      </w:r>
      <w:r w:rsidRPr="000F3821">
        <w:rPr>
          <w:color w:val="auto"/>
          <w:szCs w:val="22"/>
        </w:rPr>
        <w:tab/>
        <w:t>Leber</w:t>
      </w:r>
      <w:r w:rsidRPr="000F3821">
        <w:rPr>
          <w:color w:val="auto"/>
          <w:szCs w:val="22"/>
        </w:rPr>
        <w:tab/>
        <w:t>Martin</w:t>
      </w:r>
    </w:p>
    <w:p w14:paraId="047BC10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Massey</w:t>
      </w:r>
      <w:r w:rsidRPr="000F3821">
        <w:rPr>
          <w:color w:val="auto"/>
          <w:szCs w:val="22"/>
        </w:rPr>
        <w:tab/>
        <w:t>Nutt</w:t>
      </w:r>
      <w:r w:rsidRPr="000F3821">
        <w:rPr>
          <w:color w:val="auto"/>
          <w:szCs w:val="22"/>
        </w:rPr>
        <w:tab/>
        <w:t>Ott</w:t>
      </w:r>
    </w:p>
    <w:p w14:paraId="1AA9613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Peeler</w:t>
      </w:r>
      <w:r w:rsidRPr="000F3821">
        <w:rPr>
          <w:color w:val="auto"/>
          <w:szCs w:val="22"/>
        </w:rPr>
        <w:tab/>
        <w:t>Rankin</w:t>
      </w:r>
      <w:r w:rsidRPr="000F3821">
        <w:rPr>
          <w:color w:val="auto"/>
          <w:szCs w:val="22"/>
        </w:rPr>
        <w:tab/>
        <w:t>Reichenbach</w:t>
      </w:r>
    </w:p>
    <w:p w14:paraId="6F02765B"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Rice</w:t>
      </w:r>
      <w:r w:rsidRPr="000F3821">
        <w:rPr>
          <w:color w:val="auto"/>
          <w:szCs w:val="22"/>
        </w:rPr>
        <w:tab/>
        <w:t>Sabb</w:t>
      </w:r>
      <w:r w:rsidRPr="000F3821">
        <w:rPr>
          <w:color w:val="auto"/>
          <w:szCs w:val="22"/>
        </w:rPr>
        <w:tab/>
        <w:t>Stubbs</w:t>
      </w:r>
    </w:p>
    <w:p w14:paraId="76258769" w14:textId="77777777" w:rsidR="004F4E3C" w:rsidRDefault="004F4E3C"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752AD25" w14:textId="77777777" w:rsidR="004F4E3C" w:rsidRDefault="004F4E3C"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DD3835C" w14:textId="77777777" w:rsidR="004F4E3C" w:rsidRPr="000F3821" w:rsidRDefault="004F4E3C"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4C836DE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Sutton</w:t>
      </w:r>
      <w:r w:rsidRPr="000F3821">
        <w:rPr>
          <w:color w:val="auto"/>
          <w:szCs w:val="22"/>
        </w:rPr>
        <w:tab/>
        <w:t>Tedder</w:t>
      </w:r>
      <w:r w:rsidRPr="000F3821">
        <w:rPr>
          <w:color w:val="auto"/>
          <w:szCs w:val="22"/>
        </w:rPr>
        <w:tab/>
        <w:t>Turner</w:t>
      </w:r>
    </w:p>
    <w:p w14:paraId="691D1A7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Verdin</w:t>
      </w:r>
      <w:r w:rsidRPr="000F3821">
        <w:rPr>
          <w:color w:val="auto"/>
          <w:szCs w:val="22"/>
        </w:rPr>
        <w:tab/>
        <w:t>Walker</w:t>
      </w:r>
      <w:r w:rsidRPr="000F3821">
        <w:rPr>
          <w:color w:val="auto"/>
          <w:szCs w:val="22"/>
        </w:rPr>
        <w:tab/>
        <w:t>Williams</w:t>
      </w:r>
    </w:p>
    <w:p w14:paraId="1C8CA99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Young</w:t>
      </w:r>
      <w:r w:rsidRPr="000F3821">
        <w:rPr>
          <w:color w:val="auto"/>
          <w:szCs w:val="22"/>
        </w:rPr>
        <w:tab/>
        <w:t>Zell</w:t>
      </w:r>
    </w:p>
    <w:p w14:paraId="5B51AF7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7C60E6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roofErr w:type="gramStart"/>
      <w:r w:rsidRPr="000F3821">
        <w:rPr>
          <w:b/>
          <w:color w:val="auto"/>
          <w:szCs w:val="22"/>
        </w:rPr>
        <w:t>Total--44</w:t>
      </w:r>
      <w:proofErr w:type="gramEnd"/>
    </w:p>
    <w:p w14:paraId="34233D8A" w14:textId="77777777" w:rsidR="000F3821" w:rsidRPr="000F3821" w:rsidRDefault="000F3821" w:rsidP="000F3821">
      <w:pPr>
        <w:tabs>
          <w:tab w:val="right" w:pos="8640"/>
        </w:tabs>
        <w:rPr>
          <w:color w:val="auto"/>
          <w:szCs w:val="22"/>
        </w:rPr>
      </w:pPr>
    </w:p>
    <w:p w14:paraId="46FCB2D8"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NAYS</w:t>
      </w:r>
    </w:p>
    <w:p w14:paraId="6765EEE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Matthews</w:t>
      </w:r>
    </w:p>
    <w:p w14:paraId="4C8AACA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7F0E0D8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roofErr w:type="gramStart"/>
      <w:r w:rsidRPr="000F3821">
        <w:rPr>
          <w:b/>
          <w:color w:val="auto"/>
          <w:szCs w:val="22"/>
        </w:rPr>
        <w:t>Total--1</w:t>
      </w:r>
      <w:proofErr w:type="gramEnd"/>
    </w:p>
    <w:p w14:paraId="592A0135" w14:textId="77777777" w:rsidR="000F3821" w:rsidRPr="000F3821" w:rsidRDefault="000F3821" w:rsidP="000F3821">
      <w:pPr>
        <w:tabs>
          <w:tab w:val="right" w:pos="8640"/>
        </w:tabs>
        <w:rPr>
          <w:color w:val="auto"/>
          <w:szCs w:val="22"/>
        </w:rPr>
      </w:pPr>
    </w:p>
    <w:p w14:paraId="3B7D3030" w14:textId="77777777" w:rsidR="000F3821" w:rsidRDefault="000F3821" w:rsidP="000F3821">
      <w:pPr>
        <w:tabs>
          <w:tab w:val="right" w:pos="8640"/>
        </w:tabs>
        <w:rPr>
          <w:color w:val="auto"/>
          <w:szCs w:val="22"/>
        </w:rPr>
      </w:pPr>
      <w:r w:rsidRPr="000F3821">
        <w:rPr>
          <w:color w:val="auto"/>
          <w:szCs w:val="22"/>
        </w:rPr>
        <w:tab/>
        <w:t xml:space="preserve">On motion of Senator HEMBREE, the Report of the Committee of Free Conference to S. 156 was adopted as follows:  </w:t>
      </w:r>
    </w:p>
    <w:p w14:paraId="1D08D4FE" w14:textId="77777777" w:rsidR="000F3821" w:rsidRPr="000F3821" w:rsidRDefault="000F3821" w:rsidP="000F3821">
      <w:pPr>
        <w:tabs>
          <w:tab w:val="right" w:pos="8640"/>
        </w:tabs>
        <w:rPr>
          <w:color w:val="auto"/>
          <w:szCs w:val="22"/>
        </w:rPr>
      </w:pPr>
    </w:p>
    <w:p w14:paraId="4CAE646C" w14:textId="77777777" w:rsidR="000F3821" w:rsidRPr="000F3821" w:rsidRDefault="000F3821" w:rsidP="000F3821">
      <w:pPr>
        <w:tabs>
          <w:tab w:val="right" w:pos="8640"/>
        </w:tabs>
        <w:jc w:val="center"/>
        <w:rPr>
          <w:b/>
          <w:bCs/>
          <w:color w:val="auto"/>
          <w:szCs w:val="22"/>
        </w:rPr>
      </w:pPr>
      <w:r w:rsidRPr="000F3821">
        <w:rPr>
          <w:b/>
          <w:bCs/>
          <w:color w:val="auto"/>
          <w:szCs w:val="22"/>
        </w:rPr>
        <w:t xml:space="preserve">S. </w:t>
      </w:r>
      <w:proofErr w:type="gramStart"/>
      <w:r w:rsidRPr="000F3821">
        <w:rPr>
          <w:b/>
          <w:bCs/>
          <w:color w:val="auto"/>
          <w:szCs w:val="22"/>
        </w:rPr>
        <w:t>156--Free</w:t>
      </w:r>
      <w:proofErr w:type="gramEnd"/>
      <w:r w:rsidRPr="000F3821">
        <w:rPr>
          <w:b/>
          <w:bCs/>
          <w:color w:val="auto"/>
          <w:szCs w:val="22"/>
        </w:rPr>
        <w:t xml:space="preserve"> Conference Report</w:t>
      </w:r>
    </w:p>
    <w:p w14:paraId="594F6BE8" w14:textId="77777777" w:rsidR="000F3821" w:rsidRPr="000F3821" w:rsidRDefault="000F3821" w:rsidP="000F3821">
      <w:pPr>
        <w:widowControl w:val="0"/>
        <w:jc w:val="center"/>
        <w:rPr>
          <w:bCs/>
          <w:color w:val="auto"/>
          <w:szCs w:val="22"/>
        </w:rPr>
      </w:pPr>
      <w:r w:rsidRPr="000F3821">
        <w:rPr>
          <w:bCs/>
          <w:color w:val="auto"/>
          <w:szCs w:val="22"/>
        </w:rPr>
        <w:t xml:space="preserve">The General Assembly, Columbia, S.C., </w:t>
      </w:r>
      <w:sdt>
        <w:sdtPr>
          <w:rPr>
            <w:bCs/>
            <w:color w:val="auto"/>
            <w:szCs w:val="22"/>
          </w:rPr>
          <w:alias w:val="current_date"/>
          <w:tag w:val="current_date"/>
          <w:id w:val="533387690"/>
          <w:placeholder>
            <w:docPart w:val="DDE316B63A3B4ECD91E0F676D10B36ED"/>
          </w:placeholder>
          <w:text/>
        </w:sdtPr>
        <w:sdtEndPr/>
        <w:sdtContent>
          <w:r w:rsidRPr="000F3821">
            <w:rPr>
              <w:bCs/>
              <w:color w:val="auto"/>
              <w:szCs w:val="22"/>
            </w:rPr>
            <w:t>May 08, 2025</w:t>
          </w:r>
        </w:sdtContent>
      </w:sdt>
    </w:p>
    <w:p w14:paraId="56EB99F7" w14:textId="45476DA2" w:rsidR="000F3821" w:rsidRPr="000F3821" w:rsidRDefault="00661D78" w:rsidP="00661D78">
      <w:pPr>
        <w:widowControl w:val="0"/>
        <w:rPr>
          <w:bCs/>
          <w:color w:val="auto"/>
          <w:szCs w:val="22"/>
        </w:rPr>
      </w:pPr>
      <w:r>
        <w:rPr>
          <w:bCs/>
          <w:color w:val="auto"/>
          <w:szCs w:val="22"/>
        </w:rPr>
        <w:tab/>
      </w:r>
      <w:r w:rsidR="000F3821" w:rsidRPr="000F3821">
        <w:rPr>
          <w:bCs/>
          <w:color w:val="auto"/>
          <w:szCs w:val="22"/>
        </w:rPr>
        <w:t xml:space="preserve">The FREE COMMITTEE OF CONFERENCE, to </w:t>
      </w:r>
      <w:proofErr w:type="gramStart"/>
      <w:r w:rsidR="000F3821" w:rsidRPr="000F3821">
        <w:rPr>
          <w:bCs/>
          <w:color w:val="auto"/>
          <w:szCs w:val="22"/>
        </w:rPr>
        <w:t>whom</w:t>
      </w:r>
      <w:proofErr w:type="gramEnd"/>
      <w:r w:rsidR="000F3821" w:rsidRPr="000F3821">
        <w:rPr>
          <w:bCs/>
          <w:color w:val="auto"/>
          <w:szCs w:val="22"/>
        </w:rPr>
        <w:t xml:space="preserve"> was referred:</w:t>
      </w:r>
    </w:p>
    <w:p w14:paraId="277E8E25" w14:textId="77777777" w:rsidR="000F3821" w:rsidRPr="000F3821" w:rsidRDefault="000F3821" w:rsidP="000F3821">
      <w:pPr>
        <w:widowControl w:val="0"/>
        <w:rPr>
          <w:color w:val="auto"/>
          <w:szCs w:val="22"/>
        </w:rPr>
      </w:pPr>
      <w:r w:rsidRPr="000F3821">
        <w:rPr>
          <w:bCs/>
          <w:caps/>
          <w:color w:val="auto"/>
          <w:szCs w:val="22"/>
        </w:rPr>
        <w:tab/>
        <w:t>S. 156</w:t>
      </w:r>
      <w:r w:rsidRPr="000F3821">
        <w:rPr>
          <w:bCs/>
          <w:color w:val="auto"/>
          <w:szCs w:val="22"/>
        </w:rPr>
        <w:fldChar w:fldCharType="begin"/>
      </w:r>
      <w:r w:rsidRPr="000F3821">
        <w:rPr>
          <w:bCs/>
          <w:color w:val="auto"/>
          <w:szCs w:val="22"/>
        </w:rPr>
        <w:instrText xml:space="preserve"> XE "S. 156" \b </w:instrText>
      </w:r>
      <w:r w:rsidRPr="000F3821">
        <w:rPr>
          <w:bCs/>
          <w:color w:val="auto"/>
          <w:szCs w:val="22"/>
        </w:rPr>
        <w:fldChar w:fldCharType="end"/>
      </w:r>
      <w:r w:rsidRPr="000F3821">
        <w:rPr>
          <w:bCs/>
          <w:color w:val="auto"/>
          <w:szCs w:val="22"/>
        </w:rPr>
        <w:t xml:space="preserve"> -- Senators Alexander, Rankin, Garrett, Stubbs, Adams, Bennett, Kimbrell, Young, Turner, Peeler and Walker:  </w:t>
      </w:r>
      <w:r w:rsidRPr="000F3821">
        <w:rPr>
          <w:caps/>
          <w:color w:val="auto"/>
          <w:szCs w:val="22"/>
        </w:rPr>
        <w:t>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3D1FED1F" w14:textId="77777777" w:rsidR="000F3821" w:rsidRPr="000F3821" w:rsidRDefault="000F3821" w:rsidP="000F3821">
      <w:pPr>
        <w:widowControl w:val="0"/>
        <w:rPr>
          <w:bCs/>
          <w:color w:val="auto"/>
          <w:szCs w:val="22"/>
        </w:rPr>
      </w:pPr>
      <w:r w:rsidRPr="000F3821">
        <w:rPr>
          <w:bCs/>
          <w:color w:val="auto"/>
          <w:szCs w:val="22"/>
        </w:rPr>
        <w:tab/>
        <w:t>Beg leave to report that they have duly and carefully considered the same and recommend:</w:t>
      </w:r>
    </w:p>
    <w:p w14:paraId="0CD88346" w14:textId="77777777" w:rsidR="000F3821" w:rsidRPr="000F3821" w:rsidRDefault="000F3821" w:rsidP="000F3821">
      <w:pPr>
        <w:widowControl w:val="0"/>
        <w:spacing w:after="360"/>
        <w:ind w:left="216"/>
        <w:contextualSpacing/>
        <w:rPr>
          <w:bCs/>
          <w:color w:val="auto"/>
          <w:szCs w:val="22"/>
        </w:rPr>
      </w:pPr>
      <w:r w:rsidRPr="000F3821">
        <w:rPr>
          <w:bCs/>
          <w:color w:val="auto"/>
          <w:szCs w:val="22"/>
        </w:rPr>
        <w:t xml:space="preserve">That the same </w:t>
      </w:r>
      <w:proofErr w:type="gramStart"/>
      <w:r w:rsidRPr="000F3821">
        <w:rPr>
          <w:bCs/>
          <w:color w:val="auto"/>
          <w:szCs w:val="22"/>
        </w:rPr>
        <w:t>do</w:t>
      </w:r>
      <w:proofErr w:type="gramEnd"/>
      <w:r w:rsidRPr="000F3821">
        <w:rPr>
          <w:bCs/>
          <w:color w:val="auto"/>
          <w:szCs w:val="22"/>
        </w:rPr>
        <w:t xml:space="preserve"> pass with the following amendments:</w:t>
      </w:r>
    </w:p>
    <w:p w14:paraId="6930D311" w14:textId="77777777" w:rsidR="000F3821" w:rsidRPr="000F3821" w:rsidRDefault="000F3821" w:rsidP="000F3821">
      <w:pPr>
        <w:widowControl w:val="0"/>
        <w:spacing w:after="720"/>
        <w:ind w:left="216"/>
        <w:contextualSpacing/>
        <w:rPr>
          <w:color w:val="auto"/>
          <w:szCs w:val="22"/>
        </w:rPr>
      </w:pPr>
      <w:r w:rsidRPr="000F3821">
        <w:rPr>
          <w:color w:val="auto"/>
          <w:szCs w:val="22"/>
        </w:rPr>
        <w:t>Amend the bill, as and if amended, by striking all after the enacting words and inserting:</w:t>
      </w:r>
    </w:p>
    <w:p w14:paraId="111E2DB0" w14:textId="77777777" w:rsidR="000F3821" w:rsidRPr="000F3821" w:rsidRDefault="000F3821" w:rsidP="000F3821">
      <w:pPr>
        <w:widowControl w:val="0"/>
        <w:suppressAutoHyphens/>
        <w:rPr>
          <w:rFonts w:eastAsia="Calibri"/>
          <w:color w:val="auto"/>
          <w:szCs w:val="22"/>
        </w:rPr>
      </w:pPr>
      <w:bookmarkStart w:id="217" w:name="bs_num_1_64e6abc6f"/>
      <w:r w:rsidRPr="000F3821">
        <w:rPr>
          <w:rFonts w:eastAsia="Calibri"/>
          <w:color w:val="auto"/>
          <w:szCs w:val="22"/>
        </w:rPr>
        <w:t>S</w:t>
      </w:r>
      <w:bookmarkEnd w:id="217"/>
      <w:r w:rsidRPr="000F3821">
        <w:rPr>
          <w:rFonts w:eastAsia="Calibri"/>
          <w:color w:val="auto"/>
          <w:szCs w:val="22"/>
        </w:rPr>
        <w:t>ECTION 1.</w:t>
      </w:r>
      <w:r w:rsidRPr="000F3821">
        <w:rPr>
          <w:rFonts w:eastAsia="Calibri"/>
          <w:color w:val="auto"/>
          <w:szCs w:val="22"/>
        </w:rPr>
        <w:tab/>
      </w:r>
      <w:bookmarkStart w:id="218" w:name="dl_25df912fb"/>
      <w:r w:rsidRPr="000F3821">
        <w:rPr>
          <w:rFonts w:eastAsia="Calibri"/>
          <w:color w:val="auto"/>
          <w:szCs w:val="22"/>
        </w:rPr>
        <w:t>A</w:t>
      </w:r>
      <w:bookmarkEnd w:id="218"/>
      <w:r w:rsidRPr="000F3821">
        <w:rPr>
          <w:rFonts w:eastAsia="Calibri"/>
          <w:color w:val="auto"/>
          <w:szCs w:val="22"/>
        </w:rPr>
        <w:t>rticle 1, Chapter 3, Title 16 of the S.C. Code is amended by adding:</w:t>
      </w:r>
    </w:p>
    <w:p w14:paraId="4DCB6BBD"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219" w:name="ns_T16C3N80_ffffc23a1"/>
      <w:r w:rsidRPr="000F3821">
        <w:rPr>
          <w:rFonts w:eastAsia="Calibri"/>
          <w:color w:val="auto"/>
          <w:szCs w:val="22"/>
        </w:rPr>
        <w:t>S</w:t>
      </w:r>
      <w:bookmarkEnd w:id="219"/>
      <w:r w:rsidRPr="000F3821">
        <w:rPr>
          <w:rFonts w:eastAsia="Calibri"/>
          <w:color w:val="auto"/>
          <w:szCs w:val="22"/>
        </w:rPr>
        <w:t>ection 16</w:t>
      </w:r>
      <w:r w:rsidRPr="000F3821">
        <w:rPr>
          <w:rFonts w:ascii="Cambria Math" w:eastAsia="Calibri" w:hAnsi="Cambria Math" w:cs="Cambria Math"/>
          <w:color w:val="auto"/>
          <w:szCs w:val="22"/>
        </w:rPr>
        <w:noBreakHyphen/>
      </w:r>
      <w:r w:rsidRPr="000F3821">
        <w:rPr>
          <w:rFonts w:eastAsia="Calibri"/>
          <w:color w:val="auto"/>
          <w:szCs w:val="22"/>
        </w:rPr>
        <w:t>3</w:t>
      </w:r>
      <w:r w:rsidRPr="000F3821">
        <w:rPr>
          <w:rFonts w:ascii="Cambria Math" w:eastAsia="Calibri" w:hAnsi="Cambria Math" w:cs="Cambria Math"/>
          <w:color w:val="auto"/>
          <w:szCs w:val="22"/>
        </w:rPr>
        <w:noBreakHyphen/>
      </w:r>
      <w:r w:rsidRPr="000F3821">
        <w:rPr>
          <w:rFonts w:eastAsia="Calibri"/>
          <w:color w:val="auto"/>
          <w:szCs w:val="22"/>
        </w:rPr>
        <w:t>80.</w:t>
      </w:r>
      <w:r w:rsidRPr="000F3821">
        <w:rPr>
          <w:rFonts w:eastAsia="Calibri"/>
          <w:color w:val="auto"/>
          <w:szCs w:val="22"/>
        </w:rPr>
        <w:tab/>
      </w:r>
      <w:bookmarkStart w:id="220" w:name="ss_T16C3N80SA_lv1_6e6d9e59e"/>
      <w:r w:rsidRPr="000F3821">
        <w:rPr>
          <w:rFonts w:eastAsia="Calibri"/>
          <w:color w:val="auto"/>
          <w:szCs w:val="22"/>
        </w:rPr>
        <w:t>(</w:t>
      </w:r>
      <w:bookmarkEnd w:id="220"/>
      <w:r w:rsidRPr="000F3821">
        <w:rPr>
          <w:rFonts w:eastAsia="Calibri"/>
          <w:color w:val="auto"/>
          <w:szCs w:val="22"/>
        </w:rPr>
        <w:t>A) A person who knowingly and unlawfully delivers, dispenses, or otherwise provides fentanyl or a fentanyl</w:t>
      </w:r>
      <w:r w:rsidRPr="000F3821">
        <w:rPr>
          <w:rFonts w:ascii="Cambria Math" w:eastAsia="Calibri" w:hAnsi="Cambria Math" w:cs="Cambria Math"/>
          <w:color w:val="auto"/>
          <w:szCs w:val="22"/>
        </w:rPr>
        <w:noBreakHyphen/>
      </w:r>
      <w:r w:rsidRPr="000F3821">
        <w:rPr>
          <w:rFonts w:eastAsia="Calibri"/>
          <w:color w:val="auto"/>
          <w:szCs w:val="22"/>
        </w:rPr>
        <w:t>related substance as defined in Section 44</w:t>
      </w:r>
      <w:r w:rsidRPr="000F3821">
        <w:rPr>
          <w:rFonts w:ascii="Cambria Math" w:eastAsia="Calibri" w:hAnsi="Cambria Math" w:cs="Cambria Math"/>
          <w:color w:val="auto"/>
          <w:szCs w:val="22"/>
        </w:rPr>
        <w:noBreakHyphen/>
      </w:r>
      <w:r w:rsidRPr="000F3821">
        <w:rPr>
          <w:rFonts w:eastAsia="Calibri"/>
          <w:color w:val="auto"/>
          <w:szCs w:val="22"/>
        </w:rPr>
        <w:t>53</w:t>
      </w:r>
      <w:r w:rsidRPr="000F3821">
        <w:rPr>
          <w:rFonts w:ascii="Cambria Math" w:eastAsia="Calibri" w:hAnsi="Cambria Math" w:cs="Cambria Math"/>
          <w:color w:val="auto"/>
          <w:szCs w:val="22"/>
        </w:rPr>
        <w:noBreakHyphen/>
      </w:r>
      <w:r w:rsidRPr="000F3821">
        <w:rPr>
          <w:rFonts w:eastAsia="Calibri"/>
          <w:color w:val="auto"/>
          <w:szCs w:val="22"/>
        </w:rPr>
        <w:t>190(B) and Section 44</w:t>
      </w:r>
      <w:r w:rsidRPr="000F3821">
        <w:rPr>
          <w:rFonts w:ascii="Cambria Math" w:eastAsia="Calibri" w:hAnsi="Cambria Math" w:cs="Cambria Math"/>
          <w:color w:val="auto"/>
          <w:szCs w:val="22"/>
        </w:rPr>
        <w:noBreakHyphen/>
      </w:r>
      <w:r w:rsidRPr="000F3821">
        <w:rPr>
          <w:rFonts w:eastAsia="Calibri"/>
          <w:color w:val="auto"/>
          <w:szCs w:val="22"/>
        </w:rPr>
        <w:t>53</w:t>
      </w:r>
      <w:r w:rsidRPr="000F3821">
        <w:rPr>
          <w:rFonts w:ascii="Cambria Math" w:eastAsia="Calibri" w:hAnsi="Cambria Math" w:cs="Cambria Math"/>
          <w:color w:val="auto"/>
          <w:szCs w:val="22"/>
        </w:rPr>
        <w:noBreakHyphen/>
      </w:r>
      <w:r w:rsidRPr="000F3821">
        <w:rPr>
          <w:rFonts w:eastAsia="Calibri"/>
          <w:color w:val="auto"/>
          <w:szCs w:val="22"/>
        </w:rPr>
        <w:t>210(c)(6) to another person, in violation of the provisions of Section 44-53-370, commits the felony offense of fentanyl</w:t>
      </w:r>
      <w:r w:rsidRPr="000F3821">
        <w:rPr>
          <w:rFonts w:ascii="Cambria Math" w:eastAsia="Calibri" w:hAnsi="Cambria Math" w:cs="Cambria Math"/>
          <w:color w:val="auto"/>
          <w:szCs w:val="22"/>
        </w:rPr>
        <w:noBreakHyphen/>
      </w:r>
      <w:r w:rsidRPr="000F3821">
        <w:rPr>
          <w:rFonts w:eastAsia="Calibri"/>
          <w:color w:val="auto"/>
          <w:szCs w:val="22"/>
        </w:rPr>
        <w:t xml:space="preserve">induced homicide if the proximate cause of the death of any other person is the injection, inhalation, absorption, or ingestion of any amount of the </w:t>
      </w:r>
      <w:r w:rsidRPr="000F3821">
        <w:rPr>
          <w:rFonts w:eastAsia="Calibri"/>
          <w:color w:val="auto"/>
          <w:szCs w:val="22"/>
        </w:rPr>
        <w:lastRenderedPageBreak/>
        <w:t>fentanyl or fentanyl</w:t>
      </w:r>
      <w:r w:rsidRPr="000F3821">
        <w:rPr>
          <w:rFonts w:ascii="Cambria Math" w:eastAsia="Calibri" w:hAnsi="Cambria Math" w:cs="Cambria Math"/>
          <w:color w:val="auto"/>
          <w:szCs w:val="22"/>
        </w:rPr>
        <w:noBreakHyphen/>
      </w:r>
      <w:r w:rsidRPr="000F3821">
        <w:rPr>
          <w:rFonts w:eastAsia="Calibri"/>
          <w:color w:val="auto"/>
          <w:szCs w:val="22"/>
        </w:rPr>
        <w:t>related substance that was unlawfully delivered, dispensed, or otherwise provided.</w:t>
      </w:r>
    </w:p>
    <w:p w14:paraId="0FF11159"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221" w:name="ss_T16C3N80SB_lv1_d9e9ca502"/>
      <w:r w:rsidRPr="000F3821">
        <w:rPr>
          <w:rFonts w:eastAsia="Calibri"/>
          <w:color w:val="auto"/>
          <w:szCs w:val="22"/>
        </w:rPr>
        <w:t>(</w:t>
      </w:r>
      <w:bookmarkEnd w:id="221"/>
      <w:r w:rsidRPr="000F3821">
        <w:rPr>
          <w:rFonts w:eastAsia="Calibri"/>
          <w:color w:val="auto"/>
          <w:szCs w:val="22"/>
        </w:rPr>
        <w:t>B) A person convicted of a fentanyl</w:t>
      </w:r>
      <w:r w:rsidRPr="000F3821">
        <w:rPr>
          <w:rFonts w:eastAsia="Calibri"/>
          <w:color w:val="auto"/>
          <w:szCs w:val="22"/>
        </w:rPr>
        <w:noBreakHyphen/>
        <w:t>induced homicide pursuant to the provisions of this section must be imprisoned not more than thirty years.</w:t>
      </w:r>
    </w:p>
    <w:p w14:paraId="2E333516"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222" w:name="ss_T16C3N80SC_lv1_14ff6ffba"/>
      <w:r w:rsidRPr="000F3821">
        <w:rPr>
          <w:rFonts w:eastAsia="Calibri"/>
          <w:color w:val="auto"/>
          <w:szCs w:val="22"/>
        </w:rPr>
        <w:t>(</w:t>
      </w:r>
      <w:bookmarkEnd w:id="222"/>
      <w:r w:rsidRPr="000F3821">
        <w:rPr>
          <w:rFonts w:eastAsia="Calibri"/>
          <w:color w:val="auto"/>
          <w:szCs w:val="22"/>
        </w:rPr>
        <w:t xml:space="preserve">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This section does not prohibit a person from being arrested, charged, or prosecuted for any other applicable offense, </w:t>
      </w:r>
      <w:proofErr w:type="gramStart"/>
      <w:r w:rsidRPr="000F3821">
        <w:rPr>
          <w:rFonts w:eastAsia="Calibri"/>
          <w:color w:val="auto"/>
          <w:szCs w:val="22"/>
        </w:rPr>
        <w:t>whether or not</w:t>
      </w:r>
      <w:proofErr w:type="gramEnd"/>
      <w:r w:rsidRPr="000F3821">
        <w:rPr>
          <w:rFonts w:eastAsia="Calibri"/>
          <w:color w:val="auto"/>
          <w:szCs w:val="22"/>
        </w:rPr>
        <w:t xml:space="preserve"> the offense arises from the same circumstances as provided in this section.</w:t>
      </w:r>
    </w:p>
    <w:p w14:paraId="7D8857D8"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t>(D) A person who knowingly injects, inhales, absorbs, or ingests any amount of fentanyl along with another consenting person, which is the proximate cause of the death of the consenting person, shall not be prosecuted under this section.</w:t>
      </w:r>
    </w:p>
    <w:p w14:paraId="729EE4EA" w14:textId="77777777" w:rsidR="000F3821" w:rsidRPr="000F3821" w:rsidRDefault="000F3821" w:rsidP="000F3821">
      <w:pPr>
        <w:widowControl w:val="0"/>
        <w:suppressAutoHyphens/>
        <w:rPr>
          <w:rFonts w:eastAsia="Calibri"/>
          <w:color w:val="auto"/>
          <w:szCs w:val="22"/>
        </w:rPr>
      </w:pPr>
      <w:bookmarkStart w:id="223" w:name="bs_num_2_885c86fde"/>
      <w:r w:rsidRPr="000F3821">
        <w:rPr>
          <w:rFonts w:eastAsia="Calibri"/>
          <w:color w:val="auto"/>
          <w:szCs w:val="22"/>
        </w:rPr>
        <w:t>S</w:t>
      </w:r>
      <w:bookmarkEnd w:id="223"/>
      <w:r w:rsidRPr="000F3821">
        <w:rPr>
          <w:rFonts w:eastAsia="Calibri"/>
          <w:color w:val="auto"/>
          <w:szCs w:val="22"/>
        </w:rPr>
        <w:t>ECTION 2.</w:t>
      </w:r>
      <w:r w:rsidRPr="000F3821">
        <w:rPr>
          <w:rFonts w:eastAsia="Calibri"/>
          <w:color w:val="auto"/>
          <w:szCs w:val="22"/>
        </w:rPr>
        <w:tab/>
        <w:t>Section 16</w:t>
      </w:r>
      <w:r w:rsidRPr="000F3821">
        <w:rPr>
          <w:rFonts w:eastAsia="Calibri"/>
          <w:color w:val="auto"/>
          <w:szCs w:val="22"/>
        </w:rPr>
        <w:noBreakHyphen/>
        <w:t>1</w:t>
      </w:r>
      <w:r w:rsidRPr="000F3821">
        <w:rPr>
          <w:rFonts w:eastAsia="Calibri"/>
          <w:color w:val="auto"/>
          <w:szCs w:val="22"/>
        </w:rPr>
        <w:noBreakHyphen/>
        <w:t>10(D) of the S.C. Code is amended by adding a new offense to read:</w:t>
      </w:r>
    </w:p>
    <w:p w14:paraId="54C0D121" w14:textId="77777777" w:rsidR="000F3821" w:rsidRPr="000F3821" w:rsidRDefault="000F3821" w:rsidP="000F3821">
      <w:pPr>
        <w:widowControl w:val="0"/>
        <w:suppressAutoHyphens/>
        <w:rPr>
          <w:rFonts w:eastAsia="Calibri"/>
          <w:color w:val="auto"/>
          <w:szCs w:val="22"/>
        </w:rPr>
      </w:pPr>
      <w:r w:rsidRPr="000F3821">
        <w:rPr>
          <w:rFonts w:eastAsia="Calibri"/>
          <w:color w:val="auto"/>
          <w:szCs w:val="22"/>
        </w:rPr>
        <w:tab/>
      </w:r>
      <w:bookmarkStart w:id="224" w:name="up_7605c6fc5"/>
      <w:r w:rsidRPr="000F3821">
        <w:rPr>
          <w:rFonts w:eastAsia="Calibri"/>
          <w:color w:val="auto"/>
          <w:szCs w:val="22"/>
        </w:rPr>
        <w:t>S</w:t>
      </w:r>
      <w:bookmarkEnd w:id="224"/>
      <w:r w:rsidRPr="000F3821">
        <w:rPr>
          <w:rFonts w:eastAsia="Calibri"/>
          <w:color w:val="auto"/>
          <w:szCs w:val="22"/>
        </w:rPr>
        <w:t>ection 16</w:t>
      </w:r>
      <w:r w:rsidRPr="000F3821">
        <w:rPr>
          <w:rFonts w:eastAsia="Calibri"/>
          <w:color w:val="auto"/>
          <w:szCs w:val="22"/>
        </w:rPr>
        <w:noBreakHyphen/>
        <w:t>3</w:t>
      </w:r>
      <w:r w:rsidRPr="000F3821">
        <w:rPr>
          <w:rFonts w:eastAsia="Calibri"/>
          <w:color w:val="auto"/>
          <w:szCs w:val="22"/>
        </w:rPr>
        <w:noBreakHyphen/>
        <w:t>80. Fentanyl</w:t>
      </w:r>
      <w:r w:rsidRPr="000F3821">
        <w:rPr>
          <w:rFonts w:eastAsia="Calibri"/>
          <w:color w:val="auto"/>
          <w:szCs w:val="22"/>
        </w:rPr>
        <w:noBreakHyphen/>
        <w:t>induced homicide</w:t>
      </w:r>
    </w:p>
    <w:p w14:paraId="0423BD07" w14:textId="77777777" w:rsidR="000F3821" w:rsidRPr="000F3821" w:rsidRDefault="000F3821" w:rsidP="000F3821">
      <w:pPr>
        <w:widowControl w:val="0"/>
        <w:suppressAutoHyphens/>
        <w:rPr>
          <w:rFonts w:eastAsia="Calibri"/>
          <w:color w:val="auto"/>
          <w:szCs w:val="22"/>
        </w:rPr>
      </w:pPr>
      <w:bookmarkStart w:id="225" w:name="bs_num_3_e15d0493c"/>
      <w:bookmarkStart w:id="226" w:name="savings_d83f7f93e"/>
      <w:r w:rsidRPr="000F3821">
        <w:rPr>
          <w:rFonts w:eastAsia="Calibri"/>
          <w:color w:val="auto"/>
          <w:szCs w:val="22"/>
        </w:rPr>
        <w:t>S</w:t>
      </w:r>
      <w:bookmarkEnd w:id="225"/>
      <w:r w:rsidRPr="000F3821">
        <w:rPr>
          <w:rFonts w:eastAsia="Calibri"/>
          <w:color w:val="auto"/>
          <w:szCs w:val="22"/>
        </w:rPr>
        <w:t>ECTION 3.</w:t>
      </w:r>
      <w:r w:rsidRPr="000F3821">
        <w:rPr>
          <w:rFonts w:eastAsia="Calibri"/>
          <w:color w:val="auto"/>
          <w:szCs w:val="22"/>
        </w:rPr>
        <w:tab/>
      </w:r>
      <w:bookmarkEnd w:id="226"/>
      <w:r w:rsidRPr="000F3821">
        <w:rPr>
          <w:rFonts w:eastAsia="Calibri"/>
          <w:color w:val="auto"/>
          <w:szCs w:val="22"/>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6A176771" w14:textId="77777777" w:rsidR="000F3821" w:rsidRPr="000F3821" w:rsidRDefault="000F3821" w:rsidP="000F3821">
      <w:pPr>
        <w:widowControl w:val="0"/>
        <w:suppressAutoHyphens/>
        <w:rPr>
          <w:rFonts w:eastAsia="Calibri"/>
          <w:color w:val="auto"/>
          <w:szCs w:val="22"/>
        </w:rPr>
      </w:pPr>
      <w:bookmarkStart w:id="227" w:name="bs_num_4_lastsection"/>
      <w:r w:rsidRPr="000F3821">
        <w:rPr>
          <w:rFonts w:eastAsia="Calibri"/>
          <w:color w:val="auto"/>
          <w:szCs w:val="22"/>
        </w:rPr>
        <w:t>S</w:t>
      </w:r>
      <w:bookmarkEnd w:id="227"/>
      <w:r w:rsidRPr="000F3821">
        <w:rPr>
          <w:rFonts w:eastAsia="Calibri"/>
          <w:color w:val="auto"/>
          <w:szCs w:val="22"/>
        </w:rPr>
        <w:t>ECTION 4.</w:t>
      </w:r>
      <w:r w:rsidRPr="000F3821">
        <w:rPr>
          <w:rFonts w:eastAsia="Calibri"/>
          <w:color w:val="auto"/>
          <w:szCs w:val="22"/>
        </w:rPr>
        <w:tab/>
        <w:t>This act takes effect upon approval by the Governor.</w:t>
      </w:r>
    </w:p>
    <w:p w14:paraId="1EE85935" w14:textId="77777777" w:rsidR="000F3821" w:rsidRPr="000F3821" w:rsidRDefault="000F3821" w:rsidP="000F3821">
      <w:pPr>
        <w:widowControl w:val="0"/>
        <w:ind w:left="216"/>
        <w:rPr>
          <w:color w:val="auto"/>
          <w:szCs w:val="22"/>
        </w:rPr>
      </w:pPr>
      <w:r w:rsidRPr="000F3821">
        <w:rPr>
          <w:color w:val="auto"/>
          <w:szCs w:val="22"/>
        </w:rPr>
        <w:t>Amend title to conform.</w:t>
      </w:r>
    </w:p>
    <w:p w14:paraId="52B3031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p>
    <w:p w14:paraId="388A9C7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0F3821">
        <w:rPr>
          <w:bCs/>
          <w:color w:val="auto"/>
          <w:szCs w:val="22"/>
        </w:rPr>
        <w:t xml:space="preserve">/s/Sen. </w:t>
      </w:r>
      <w:sdt>
        <w:sdtPr>
          <w:rPr>
            <w:bCs/>
            <w:color w:val="auto"/>
            <w:szCs w:val="22"/>
          </w:rPr>
          <w:alias w:val="sen1"/>
          <w:tag w:val="sen1"/>
          <w:id w:val="-1232160510"/>
          <w:placeholder>
            <w:docPart w:val="DDE316B63A3B4ECD91E0F676D10B36ED"/>
          </w:placeholder>
          <w:text/>
        </w:sdtPr>
        <w:sdtEndPr/>
        <w:sdtContent>
          <w:r w:rsidRPr="000F3821">
            <w:rPr>
              <w:bCs/>
              <w:color w:val="auto"/>
              <w:szCs w:val="22"/>
            </w:rPr>
            <w:t>Hembree</w:t>
          </w:r>
        </w:sdtContent>
      </w:sdt>
      <w:r w:rsidRPr="000F3821">
        <w:rPr>
          <w:bCs/>
          <w:color w:val="auto"/>
          <w:szCs w:val="22"/>
        </w:rPr>
        <w:tab/>
        <w:t xml:space="preserve">/s/Rep. </w:t>
      </w:r>
      <w:sdt>
        <w:sdtPr>
          <w:rPr>
            <w:bCs/>
            <w:color w:val="auto"/>
            <w:szCs w:val="22"/>
          </w:rPr>
          <w:alias w:val="rep1"/>
          <w:tag w:val="rep1"/>
          <w:id w:val="-377633943"/>
          <w:placeholder>
            <w:docPart w:val="DDE316B63A3B4ECD91E0F676D10B36ED"/>
          </w:placeholder>
          <w:text/>
        </w:sdtPr>
        <w:sdtEndPr/>
        <w:sdtContent>
          <w:proofErr w:type="spellStart"/>
          <w:r w:rsidRPr="000F3821">
            <w:rPr>
              <w:bCs/>
              <w:color w:val="auto"/>
              <w:szCs w:val="22"/>
            </w:rPr>
            <w:t>J.E</w:t>
          </w:r>
          <w:proofErr w:type="spellEnd"/>
          <w:r w:rsidRPr="000F3821">
            <w:rPr>
              <w:bCs/>
              <w:color w:val="auto"/>
              <w:szCs w:val="22"/>
            </w:rPr>
            <w:t>. Johnson</w:t>
          </w:r>
        </w:sdtContent>
      </w:sdt>
    </w:p>
    <w:p w14:paraId="38A0640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0F3821">
        <w:rPr>
          <w:bCs/>
          <w:color w:val="auto"/>
          <w:szCs w:val="22"/>
        </w:rPr>
        <w:t xml:space="preserve">/s/Sen. </w:t>
      </w:r>
      <w:sdt>
        <w:sdtPr>
          <w:rPr>
            <w:bCs/>
            <w:color w:val="auto"/>
            <w:szCs w:val="22"/>
          </w:rPr>
          <w:alias w:val="sen2"/>
          <w:tag w:val="sen2"/>
          <w:id w:val="-32350476"/>
          <w:placeholder>
            <w:docPart w:val="DDE316B63A3B4ECD91E0F676D10B36ED"/>
          </w:placeholder>
          <w:text/>
        </w:sdtPr>
        <w:sdtEndPr/>
        <w:sdtContent>
          <w:r w:rsidRPr="000F3821">
            <w:rPr>
              <w:bCs/>
              <w:color w:val="auto"/>
              <w:szCs w:val="22"/>
            </w:rPr>
            <w:t>Sabb</w:t>
          </w:r>
        </w:sdtContent>
      </w:sdt>
      <w:r w:rsidRPr="000F3821">
        <w:rPr>
          <w:bCs/>
          <w:color w:val="auto"/>
          <w:szCs w:val="22"/>
        </w:rPr>
        <w:tab/>
        <w:t xml:space="preserve">/s/Rep. </w:t>
      </w:r>
      <w:sdt>
        <w:sdtPr>
          <w:rPr>
            <w:bCs/>
            <w:color w:val="auto"/>
            <w:szCs w:val="22"/>
          </w:rPr>
          <w:alias w:val="rep2"/>
          <w:tag w:val="rep2"/>
          <w:id w:val="-54475006"/>
          <w:placeholder>
            <w:docPart w:val="DDE316B63A3B4ECD91E0F676D10B36ED"/>
          </w:placeholder>
          <w:text/>
        </w:sdtPr>
        <w:sdtEndPr/>
        <w:sdtContent>
          <w:r w:rsidRPr="000F3821">
            <w:rPr>
              <w:bCs/>
              <w:color w:val="auto"/>
              <w:szCs w:val="22"/>
            </w:rPr>
            <w:t>Robbins</w:t>
          </w:r>
        </w:sdtContent>
      </w:sdt>
    </w:p>
    <w:p w14:paraId="7C2A5D9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0F3821">
        <w:rPr>
          <w:bCs/>
          <w:color w:val="auto"/>
          <w:szCs w:val="22"/>
        </w:rPr>
        <w:t xml:space="preserve">/s/Sen. </w:t>
      </w:r>
      <w:sdt>
        <w:sdtPr>
          <w:rPr>
            <w:bCs/>
            <w:color w:val="auto"/>
            <w:szCs w:val="22"/>
          </w:rPr>
          <w:alias w:val="sen3"/>
          <w:tag w:val="sen3"/>
          <w:id w:val="-33819986"/>
          <w:placeholder>
            <w:docPart w:val="DDE316B63A3B4ECD91E0F676D10B36ED"/>
          </w:placeholder>
          <w:text/>
        </w:sdtPr>
        <w:sdtEndPr/>
        <w:sdtContent>
          <w:r w:rsidRPr="000F3821">
            <w:rPr>
              <w:bCs/>
              <w:color w:val="auto"/>
              <w:szCs w:val="22"/>
            </w:rPr>
            <w:t>Adams</w:t>
          </w:r>
        </w:sdtContent>
      </w:sdt>
      <w:r w:rsidRPr="000F3821">
        <w:rPr>
          <w:bCs/>
          <w:color w:val="auto"/>
          <w:szCs w:val="22"/>
        </w:rPr>
        <w:tab/>
        <w:t xml:space="preserve">/s/Rep. </w:t>
      </w:r>
      <w:sdt>
        <w:sdtPr>
          <w:rPr>
            <w:bCs/>
            <w:color w:val="auto"/>
            <w:szCs w:val="22"/>
          </w:rPr>
          <w:alias w:val="rep3"/>
          <w:tag w:val="rep3"/>
          <w:id w:val="1783839766"/>
          <w:placeholder>
            <w:docPart w:val="DDE316B63A3B4ECD91E0F676D10B36ED"/>
          </w:placeholder>
          <w:text/>
        </w:sdtPr>
        <w:sdtEndPr/>
        <w:sdtContent>
          <w:r w:rsidRPr="000F3821">
            <w:rPr>
              <w:bCs/>
              <w:color w:val="auto"/>
              <w:szCs w:val="22"/>
            </w:rPr>
            <w:t>Rose</w:t>
          </w:r>
        </w:sdtContent>
      </w:sdt>
      <w:r w:rsidRPr="000F3821">
        <w:rPr>
          <w:bCs/>
          <w:color w:val="auto"/>
          <w:szCs w:val="22"/>
        </w:rPr>
        <w:tab/>
      </w:r>
    </w:p>
    <w:p w14:paraId="0055967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2"/>
        </w:rPr>
      </w:pPr>
      <w:r w:rsidRPr="000F3821">
        <w:rPr>
          <w:bCs/>
          <w:color w:val="auto"/>
          <w:szCs w:val="22"/>
        </w:rPr>
        <w:t>On part of the Senate.</w:t>
      </w:r>
      <w:r w:rsidRPr="000F3821">
        <w:rPr>
          <w:bCs/>
          <w:color w:val="auto"/>
          <w:szCs w:val="22"/>
        </w:rPr>
        <w:tab/>
        <w:t>On part of the House.</w:t>
      </w:r>
    </w:p>
    <w:p w14:paraId="6E7B266E" w14:textId="77777777" w:rsidR="000F3821" w:rsidRPr="000F3821" w:rsidRDefault="000F3821" w:rsidP="000F3821">
      <w:pPr>
        <w:tabs>
          <w:tab w:val="left" w:pos="187"/>
          <w:tab w:val="left" w:pos="3427"/>
        </w:tabs>
        <w:rPr>
          <w:color w:val="auto"/>
          <w:szCs w:val="22"/>
        </w:rPr>
      </w:pPr>
    </w:p>
    <w:p w14:paraId="057E2ED2" w14:textId="77777777" w:rsidR="000F3821" w:rsidRPr="000F3821" w:rsidRDefault="000F3821" w:rsidP="000F3821">
      <w:pPr>
        <w:tabs>
          <w:tab w:val="left" w:pos="187"/>
          <w:tab w:val="left" w:pos="3427"/>
        </w:tabs>
        <w:rPr>
          <w:color w:val="auto"/>
          <w:szCs w:val="22"/>
        </w:rPr>
      </w:pPr>
      <w:r w:rsidRPr="000F3821">
        <w:rPr>
          <w:color w:val="auto"/>
          <w:szCs w:val="22"/>
        </w:rPr>
        <w:t>, and a message was sent to the House accordingly.</w:t>
      </w:r>
    </w:p>
    <w:p w14:paraId="54D6DC85" w14:textId="77777777" w:rsidR="000F3821" w:rsidRPr="000F3821" w:rsidRDefault="000F3821" w:rsidP="000F3821">
      <w:pPr>
        <w:tabs>
          <w:tab w:val="right" w:pos="8640"/>
        </w:tabs>
        <w:jc w:val="center"/>
        <w:rPr>
          <w:color w:val="auto"/>
          <w:szCs w:val="22"/>
        </w:rPr>
      </w:pPr>
    </w:p>
    <w:p w14:paraId="51D6B6ED" w14:textId="77777777" w:rsidR="000F3821" w:rsidRPr="000F3821" w:rsidRDefault="000F3821" w:rsidP="000F3821">
      <w:pPr>
        <w:tabs>
          <w:tab w:val="right" w:pos="8640"/>
        </w:tabs>
        <w:jc w:val="center"/>
        <w:rPr>
          <w:b/>
          <w:color w:val="auto"/>
          <w:szCs w:val="22"/>
        </w:rPr>
      </w:pPr>
      <w:r w:rsidRPr="000F3821">
        <w:rPr>
          <w:b/>
          <w:color w:val="auto"/>
          <w:szCs w:val="22"/>
        </w:rPr>
        <w:t xml:space="preserve">S. 156--REPORT OF COMMITTEE OF </w:t>
      </w:r>
      <w:r w:rsidRPr="000F3821">
        <w:rPr>
          <w:b/>
          <w:bCs/>
          <w:iCs/>
          <w:color w:val="auto"/>
          <w:szCs w:val="22"/>
        </w:rPr>
        <w:t>FREE</w:t>
      </w:r>
      <w:r w:rsidRPr="000F3821">
        <w:rPr>
          <w:b/>
          <w:i/>
          <w:color w:val="auto"/>
          <w:szCs w:val="22"/>
        </w:rPr>
        <w:t xml:space="preserve"> </w:t>
      </w:r>
      <w:r w:rsidRPr="000F3821">
        <w:rPr>
          <w:b/>
          <w:color w:val="auto"/>
          <w:szCs w:val="22"/>
        </w:rPr>
        <w:t>CONFERENCE</w:t>
      </w:r>
    </w:p>
    <w:p w14:paraId="35348F6B" w14:textId="77777777" w:rsidR="000F3821" w:rsidRPr="000F3821" w:rsidRDefault="000F3821" w:rsidP="000F3821">
      <w:pPr>
        <w:tabs>
          <w:tab w:val="right" w:pos="8640"/>
        </w:tabs>
        <w:jc w:val="center"/>
        <w:rPr>
          <w:b/>
          <w:color w:val="auto"/>
          <w:szCs w:val="22"/>
        </w:rPr>
      </w:pPr>
      <w:r w:rsidRPr="000F3821">
        <w:rPr>
          <w:b/>
          <w:color w:val="auto"/>
          <w:szCs w:val="22"/>
        </w:rPr>
        <w:t xml:space="preserve"> ENROLLED FOR RATIFICATION </w:t>
      </w:r>
    </w:p>
    <w:p w14:paraId="3C6ED63C" w14:textId="77777777" w:rsidR="000F3821" w:rsidRPr="000F3821" w:rsidRDefault="000F3821" w:rsidP="000F3821">
      <w:pPr>
        <w:suppressAutoHyphens/>
        <w:rPr>
          <w:color w:val="auto"/>
          <w:szCs w:val="22"/>
        </w:rPr>
      </w:pPr>
      <w:r w:rsidRPr="000F3821">
        <w:rPr>
          <w:color w:val="auto"/>
          <w:szCs w:val="22"/>
        </w:rPr>
        <w:tab/>
        <w:t>S. 156</w:t>
      </w:r>
      <w:r w:rsidRPr="000F3821">
        <w:rPr>
          <w:color w:val="auto"/>
          <w:szCs w:val="22"/>
        </w:rPr>
        <w:fldChar w:fldCharType="begin"/>
      </w:r>
      <w:r w:rsidRPr="000F3821">
        <w:rPr>
          <w:color w:val="auto"/>
          <w:szCs w:val="22"/>
        </w:rPr>
        <w:instrText xml:space="preserve"> XE "S. 156" \b </w:instrText>
      </w:r>
      <w:r w:rsidRPr="000F3821">
        <w:rPr>
          <w:color w:val="auto"/>
          <w:szCs w:val="22"/>
        </w:rPr>
        <w:fldChar w:fldCharType="end"/>
      </w:r>
      <w:r w:rsidRPr="000F3821">
        <w:rPr>
          <w:color w:val="auto"/>
          <w:szCs w:val="22"/>
        </w:rPr>
        <w:t xml:space="preserve"> -- Senators Alexander, Rankin, Garrett, Stubbs, Adams, Bennett, Kimbrell, Young, Turner, Peeler and Walker:  </w:t>
      </w:r>
      <w:r w:rsidRPr="000F3821">
        <w:rPr>
          <w:caps/>
          <w:color w:val="auto"/>
          <w:szCs w:val="22"/>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031D97E3" w14:textId="77777777" w:rsidR="000F3821" w:rsidRPr="000F3821" w:rsidRDefault="000F3821" w:rsidP="000F3821">
      <w:pPr>
        <w:rPr>
          <w:color w:val="auto"/>
          <w:szCs w:val="22"/>
        </w:rPr>
      </w:pPr>
      <w:r w:rsidRPr="000F3821">
        <w:rPr>
          <w:color w:val="auto"/>
          <w:szCs w:val="22"/>
        </w:rPr>
        <w:tab/>
        <w:t xml:space="preserve">The Report of the Committee of </w:t>
      </w:r>
      <w:r w:rsidRPr="000F3821">
        <w:rPr>
          <w:iCs/>
          <w:color w:val="auto"/>
          <w:szCs w:val="22"/>
        </w:rPr>
        <w:t>Free</w:t>
      </w:r>
      <w:r w:rsidRPr="000F3821">
        <w:rPr>
          <w:color w:val="auto"/>
          <w:szCs w:val="22"/>
        </w:rPr>
        <w:t xml:space="preserve"> Conference having been adopted by both Houses, ordered that the title be changed to that of an Act, and the Act enrolled for Ratification.</w:t>
      </w:r>
    </w:p>
    <w:p w14:paraId="21589C02" w14:textId="77777777" w:rsidR="000F3821" w:rsidRPr="000F3821" w:rsidRDefault="000F3821" w:rsidP="000F3821">
      <w:pPr>
        <w:rPr>
          <w:color w:val="auto"/>
          <w:szCs w:val="22"/>
        </w:rPr>
      </w:pPr>
      <w:r w:rsidRPr="000F3821">
        <w:rPr>
          <w:color w:val="auto"/>
          <w:szCs w:val="22"/>
        </w:rPr>
        <w:tab/>
        <w:t>A message was sent to the House accordingly.</w:t>
      </w:r>
    </w:p>
    <w:p w14:paraId="5F65C993" w14:textId="77777777" w:rsidR="000F3821" w:rsidRPr="000F3821" w:rsidRDefault="000F3821" w:rsidP="000F3821">
      <w:pPr>
        <w:rPr>
          <w:color w:val="auto"/>
          <w:szCs w:val="22"/>
        </w:rPr>
      </w:pPr>
    </w:p>
    <w:p w14:paraId="5EF2FCDE" w14:textId="77777777" w:rsidR="000F3821" w:rsidRPr="000F3821" w:rsidRDefault="000F3821" w:rsidP="000F3821">
      <w:pPr>
        <w:jc w:val="center"/>
        <w:rPr>
          <w:snapToGrid w:val="0"/>
          <w:color w:val="auto"/>
          <w:szCs w:val="22"/>
        </w:rPr>
      </w:pPr>
      <w:r w:rsidRPr="000F3821">
        <w:rPr>
          <w:b/>
          <w:snapToGrid w:val="0"/>
          <w:color w:val="auto"/>
          <w:szCs w:val="22"/>
        </w:rPr>
        <w:t>ACTING PRESIDENT PRESIDES</w:t>
      </w:r>
    </w:p>
    <w:p w14:paraId="2ADBC324" w14:textId="77777777" w:rsidR="000F3821" w:rsidRPr="000F3821" w:rsidRDefault="000F3821" w:rsidP="000F3821">
      <w:pPr>
        <w:rPr>
          <w:snapToGrid w:val="0"/>
          <w:color w:val="auto"/>
          <w:szCs w:val="22"/>
        </w:rPr>
      </w:pPr>
      <w:r w:rsidRPr="000F3821">
        <w:rPr>
          <w:snapToGrid w:val="0"/>
          <w:color w:val="auto"/>
          <w:szCs w:val="22"/>
        </w:rPr>
        <w:tab/>
        <w:t>Senator MARTIN assumed the Chair.</w:t>
      </w:r>
    </w:p>
    <w:p w14:paraId="4BDA0489" w14:textId="77777777" w:rsidR="000F3821" w:rsidRPr="000F3821" w:rsidRDefault="000F3821" w:rsidP="000F3821">
      <w:pPr>
        <w:rPr>
          <w:color w:val="auto"/>
          <w:szCs w:val="22"/>
        </w:rPr>
      </w:pPr>
    </w:p>
    <w:p w14:paraId="05ECC80D" w14:textId="19E63FEF" w:rsidR="000F3821" w:rsidRPr="000F3821" w:rsidRDefault="000F3821" w:rsidP="000F3821">
      <w:pPr>
        <w:tabs>
          <w:tab w:val="right" w:pos="8640"/>
        </w:tabs>
        <w:rPr>
          <w:b/>
          <w:color w:val="auto"/>
          <w:szCs w:val="22"/>
        </w:rPr>
      </w:pPr>
      <w:r w:rsidRPr="000F3821">
        <w:rPr>
          <w:b/>
          <w:color w:val="auto"/>
          <w:szCs w:val="22"/>
        </w:rPr>
        <w:t xml:space="preserve">THE SENATE PROCEEDED TO A CALL OF THE CONTESTED </w:t>
      </w:r>
      <w:r w:rsidR="004B7760" w:rsidRPr="000F3821">
        <w:rPr>
          <w:b/>
          <w:color w:val="auto"/>
          <w:szCs w:val="22"/>
        </w:rPr>
        <w:t>STATEWIDE CALENDAR</w:t>
      </w:r>
      <w:r w:rsidRPr="000F3821">
        <w:rPr>
          <w:b/>
          <w:color w:val="auto"/>
          <w:szCs w:val="22"/>
        </w:rPr>
        <w:t>.</w:t>
      </w:r>
    </w:p>
    <w:p w14:paraId="67C34AC0" w14:textId="77777777" w:rsidR="000F3821" w:rsidRPr="000F3821" w:rsidRDefault="000F3821" w:rsidP="000F3821">
      <w:pPr>
        <w:tabs>
          <w:tab w:val="right" w:pos="8640"/>
        </w:tabs>
        <w:rPr>
          <w:b/>
          <w:color w:val="auto"/>
          <w:szCs w:val="22"/>
        </w:rPr>
      </w:pPr>
    </w:p>
    <w:p w14:paraId="4A179226" w14:textId="77777777" w:rsidR="000F3821" w:rsidRPr="000F3821" w:rsidRDefault="000F3821" w:rsidP="000F3821">
      <w:pPr>
        <w:tabs>
          <w:tab w:val="right" w:pos="8640"/>
        </w:tabs>
        <w:jc w:val="center"/>
        <w:rPr>
          <w:b/>
          <w:bCs/>
          <w:color w:val="auto"/>
          <w:szCs w:val="22"/>
        </w:rPr>
      </w:pPr>
      <w:r w:rsidRPr="000F3821">
        <w:rPr>
          <w:b/>
          <w:bCs/>
          <w:color w:val="auto"/>
          <w:szCs w:val="22"/>
        </w:rPr>
        <w:t>CARRIED OVER</w:t>
      </w:r>
    </w:p>
    <w:p w14:paraId="054E92F3" w14:textId="77777777" w:rsidR="000F3821" w:rsidRPr="000F3821" w:rsidRDefault="000F3821" w:rsidP="000F3821">
      <w:pPr>
        <w:suppressAutoHyphens/>
        <w:rPr>
          <w:color w:val="auto"/>
          <w:szCs w:val="22"/>
        </w:rPr>
      </w:pPr>
      <w:r w:rsidRPr="000F3821">
        <w:rPr>
          <w:color w:val="auto"/>
          <w:szCs w:val="22"/>
        </w:rPr>
        <w:tab/>
        <w:t>S. 183</w:t>
      </w:r>
      <w:r w:rsidRPr="000F3821">
        <w:rPr>
          <w:color w:val="auto"/>
          <w:szCs w:val="22"/>
        </w:rPr>
        <w:fldChar w:fldCharType="begin"/>
      </w:r>
      <w:r w:rsidRPr="000F3821">
        <w:rPr>
          <w:color w:val="auto"/>
          <w:szCs w:val="22"/>
        </w:rPr>
        <w:instrText xml:space="preserve"> XE "S. 183" \b </w:instrText>
      </w:r>
      <w:r w:rsidRPr="000F3821">
        <w:rPr>
          <w:color w:val="auto"/>
          <w:szCs w:val="22"/>
        </w:rPr>
        <w:fldChar w:fldCharType="end"/>
      </w:r>
      <w:r w:rsidRPr="000F3821">
        <w:rPr>
          <w:color w:val="auto"/>
          <w:szCs w:val="22"/>
        </w:rPr>
        <w:t xml:space="preserve"> -- Senators Adams, Fernandez, Alexander, Garrett, Leber, Kimbrell, Matthews and Walker:  </w:t>
      </w:r>
      <w:r w:rsidRPr="000F3821">
        <w:rPr>
          <w:caps/>
          <w:color w:val="auto"/>
          <w:szCs w:val="22"/>
        </w:rPr>
        <w:t>A BILL TO AMEND THE SOUTH CAROLINA CODE OF LAWS BY ADDING SECTION 16</w:t>
      </w:r>
      <w:r w:rsidRPr="000F3821">
        <w:rPr>
          <w:caps/>
          <w:color w:val="auto"/>
          <w:szCs w:val="22"/>
        </w:rPr>
        <w:noBreakHyphen/>
        <w:t>3</w:t>
      </w:r>
      <w:r w:rsidRPr="000F3821">
        <w:rPr>
          <w:caps/>
          <w:color w:val="auto"/>
          <w:szCs w:val="22"/>
        </w:rPr>
        <w:noBreakHyphen/>
        <w:t>80 SO AS TO CREATE THE OFFENSE OF DRUG</w:t>
      </w:r>
      <w:r w:rsidRPr="000F3821">
        <w:rPr>
          <w:caps/>
          <w:color w:val="auto"/>
          <w:szCs w:val="22"/>
        </w:rPr>
        <w:noBreakHyphen/>
        <w:t>INDUCED HOMICIDE AND TO PROVIDE A PENALTY; AND TO AMEND SECTION 16</w:t>
      </w:r>
      <w:r w:rsidRPr="000F3821">
        <w:rPr>
          <w:caps/>
          <w:color w:val="auto"/>
          <w:szCs w:val="22"/>
        </w:rPr>
        <w:noBreakHyphen/>
        <w:t>1</w:t>
      </w:r>
      <w:r w:rsidRPr="000F3821">
        <w:rPr>
          <w:caps/>
          <w:color w:val="auto"/>
          <w:szCs w:val="22"/>
        </w:rPr>
        <w:noBreakHyphen/>
        <w:t>10, RELATING TO THE EXEMPTION FROM THE CATEGORIZATION OF FELONIES AND MISDEMEANORS, SO AS TO INCLUDE DRUG</w:t>
      </w:r>
      <w:r w:rsidRPr="000F3821">
        <w:rPr>
          <w:caps/>
          <w:color w:val="auto"/>
          <w:szCs w:val="22"/>
        </w:rPr>
        <w:noBreakHyphen/>
        <w:t>INDUCED HOMICIDE.</w:t>
      </w:r>
    </w:p>
    <w:p w14:paraId="32683145" w14:textId="77777777" w:rsidR="000F3821" w:rsidRPr="000F3821" w:rsidRDefault="000F3821" w:rsidP="000F3821">
      <w:pPr>
        <w:tabs>
          <w:tab w:val="right" w:pos="8640"/>
        </w:tabs>
        <w:rPr>
          <w:color w:val="auto"/>
          <w:szCs w:val="22"/>
        </w:rPr>
      </w:pPr>
      <w:r w:rsidRPr="000F3821">
        <w:rPr>
          <w:color w:val="auto"/>
          <w:szCs w:val="22"/>
        </w:rPr>
        <w:tab/>
        <w:t>On motion of Senator MASSEY, the Bill was carried over.</w:t>
      </w:r>
    </w:p>
    <w:p w14:paraId="6236F85C" w14:textId="77777777" w:rsidR="000F3821" w:rsidRPr="000F3821" w:rsidRDefault="000F3821" w:rsidP="000F3821">
      <w:pPr>
        <w:tabs>
          <w:tab w:val="right" w:pos="8640"/>
        </w:tabs>
        <w:rPr>
          <w:color w:val="auto"/>
          <w:szCs w:val="22"/>
        </w:rPr>
      </w:pPr>
    </w:p>
    <w:p w14:paraId="71E2C885" w14:textId="77777777" w:rsidR="000F3821" w:rsidRPr="000F3821" w:rsidRDefault="000F3821" w:rsidP="000F3821">
      <w:pPr>
        <w:tabs>
          <w:tab w:val="right" w:pos="8640"/>
        </w:tabs>
        <w:jc w:val="center"/>
        <w:rPr>
          <w:b/>
          <w:bCs/>
          <w:color w:val="auto"/>
          <w:szCs w:val="22"/>
        </w:rPr>
      </w:pPr>
      <w:r w:rsidRPr="000F3821">
        <w:rPr>
          <w:b/>
          <w:bCs/>
          <w:color w:val="auto"/>
          <w:szCs w:val="22"/>
        </w:rPr>
        <w:t>CARRIED OVER</w:t>
      </w:r>
    </w:p>
    <w:p w14:paraId="2433941F" w14:textId="77777777" w:rsidR="000F3821" w:rsidRPr="000F3821" w:rsidRDefault="000F3821" w:rsidP="000F3821">
      <w:pPr>
        <w:suppressAutoHyphens/>
        <w:rPr>
          <w:color w:val="auto"/>
          <w:szCs w:val="22"/>
        </w:rPr>
      </w:pPr>
      <w:r w:rsidRPr="000F3821">
        <w:rPr>
          <w:color w:val="auto"/>
          <w:szCs w:val="22"/>
        </w:rPr>
        <w:tab/>
        <w:t>S. 12</w:t>
      </w:r>
      <w:r w:rsidRPr="000F3821">
        <w:rPr>
          <w:color w:val="auto"/>
          <w:szCs w:val="22"/>
        </w:rPr>
        <w:fldChar w:fldCharType="begin"/>
      </w:r>
      <w:r w:rsidRPr="000F3821">
        <w:rPr>
          <w:color w:val="auto"/>
          <w:szCs w:val="22"/>
        </w:rPr>
        <w:instrText xml:space="preserve"> XE "S. 12" \b </w:instrText>
      </w:r>
      <w:r w:rsidRPr="000F3821">
        <w:rPr>
          <w:color w:val="auto"/>
          <w:szCs w:val="22"/>
        </w:rPr>
        <w:fldChar w:fldCharType="end"/>
      </w:r>
      <w:r w:rsidRPr="000F3821">
        <w:rPr>
          <w:color w:val="auto"/>
          <w:szCs w:val="22"/>
        </w:rPr>
        <w:t xml:space="preserve"> -- Senators Rankin and Grooms:  </w:t>
      </w:r>
      <w:r w:rsidRPr="000F3821">
        <w:rPr>
          <w:caps/>
          <w:color w:val="auto"/>
          <w:szCs w:val="22"/>
        </w:rPr>
        <w:t>A BILL TO AMEND THE SOUTH CAROLINA CODE OF LAWS BY ADDING SECTION 58</w:t>
      </w:r>
      <w:r w:rsidRPr="000F3821">
        <w:rPr>
          <w:caps/>
          <w:color w:val="auto"/>
          <w:szCs w:val="22"/>
        </w:rPr>
        <w:noBreakHyphen/>
        <w:t>31</w:t>
      </w:r>
      <w:r w:rsidRPr="000F3821">
        <w:rPr>
          <w:caps/>
          <w:color w:val="auto"/>
          <w:szCs w:val="22"/>
        </w:rPr>
        <w:noBreakHyphen/>
        <w:t>205 SO AS TO AUTHORIZE THE PUBLIC SERVICE AUTHORITY TO JOINTLY OWN, AS TENANTS</w:t>
      </w:r>
      <w:r w:rsidRPr="000F3821">
        <w:rPr>
          <w:caps/>
          <w:color w:val="auto"/>
          <w:szCs w:val="22"/>
        </w:rPr>
        <w:noBreakHyphen/>
        <w:t>IN</w:t>
      </w:r>
      <w:r w:rsidRPr="000F3821">
        <w:rPr>
          <w:caps/>
          <w:color w:val="auto"/>
          <w:szCs w:val="22"/>
        </w:rPr>
        <w:noBreakHyphen/>
        <w:t xml:space="preserve">COMMON OR THROUGH A LIMITED LIABILITY COMPANY, WITH </w:t>
      </w:r>
      <w:r w:rsidRPr="000F3821">
        <w:rPr>
          <w:caps/>
          <w:color w:val="auto"/>
          <w:szCs w:val="22"/>
        </w:rPr>
        <w:lastRenderedPageBreak/>
        <w:t>INVESTOR</w:t>
      </w:r>
      <w:r w:rsidRPr="000F3821">
        <w:rPr>
          <w:caps/>
          <w:color w:val="auto"/>
          <w:szCs w:val="22"/>
        </w:rPr>
        <w:noBreakHyphen/>
        <w:t>OWNED UTILITIES, ELECTRICAL GENERATION AND TRANSMISSION FACILITIES.</w:t>
      </w:r>
    </w:p>
    <w:p w14:paraId="69C64233" w14:textId="77777777" w:rsidR="000F3821" w:rsidRPr="000F3821" w:rsidRDefault="000F3821" w:rsidP="000F3821">
      <w:pPr>
        <w:tabs>
          <w:tab w:val="right" w:pos="8640"/>
        </w:tabs>
        <w:rPr>
          <w:color w:val="auto"/>
          <w:szCs w:val="22"/>
        </w:rPr>
      </w:pPr>
      <w:r w:rsidRPr="000F3821">
        <w:rPr>
          <w:color w:val="auto"/>
          <w:szCs w:val="22"/>
        </w:rPr>
        <w:tab/>
        <w:t>On motion of Senator MASSEY, the Bill was carried over.</w:t>
      </w:r>
    </w:p>
    <w:p w14:paraId="75E68FAB" w14:textId="77777777" w:rsidR="000F3821" w:rsidRPr="000F3821" w:rsidRDefault="000F3821" w:rsidP="000F3821">
      <w:pPr>
        <w:tabs>
          <w:tab w:val="right" w:pos="8640"/>
        </w:tabs>
        <w:rPr>
          <w:color w:val="auto"/>
          <w:szCs w:val="22"/>
        </w:rPr>
      </w:pPr>
    </w:p>
    <w:p w14:paraId="2922779A" w14:textId="77777777" w:rsidR="000F3821" w:rsidRPr="000F3821" w:rsidRDefault="000F3821" w:rsidP="000F3821">
      <w:pPr>
        <w:tabs>
          <w:tab w:val="right" w:pos="8640"/>
        </w:tabs>
        <w:jc w:val="center"/>
        <w:rPr>
          <w:b/>
          <w:bCs/>
          <w:color w:val="auto"/>
          <w:szCs w:val="22"/>
        </w:rPr>
      </w:pPr>
      <w:r w:rsidRPr="000F3821">
        <w:rPr>
          <w:b/>
          <w:bCs/>
          <w:color w:val="auto"/>
          <w:szCs w:val="22"/>
        </w:rPr>
        <w:t>AMENDED, READ THE THIRD TIME</w:t>
      </w:r>
    </w:p>
    <w:p w14:paraId="2A5318C0" w14:textId="77777777" w:rsidR="000F3821" w:rsidRPr="000F3821" w:rsidRDefault="000F3821" w:rsidP="000F3821">
      <w:pPr>
        <w:tabs>
          <w:tab w:val="right" w:pos="8640"/>
        </w:tabs>
        <w:jc w:val="center"/>
        <w:rPr>
          <w:b/>
          <w:bCs/>
          <w:color w:val="auto"/>
          <w:szCs w:val="22"/>
        </w:rPr>
      </w:pPr>
      <w:r w:rsidRPr="000F3821">
        <w:rPr>
          <w:b/>
          <w:bCs/>
          <w:color w:val="auto"/>
          <w:szCs w:val="22"/>
        </w:rPr>
        <w:t>SENT TO THE HOUSE</w:t>
      </w:r>
    </w:p>
    <w:p w14:paraId="50E9545E" w14:textId="77777777" w:rsidR="000F3821" w:rsidRPr="000F3821" w:rsidRDefault="000F3821" w:rsidP="000F3821">
      <w:pPr>
        <w:suppressAutoHyphens/>
        <w:rPr>
          <w:color w:val="auto"/>
          <w:szCs w:val="22"/>
        </w:rPr>
      </w:pPr>
      <w:r w:rsidRPr="000F3821">
        <w:rPr>
          <w:color w:val="auto"/>
          <w:szCs w:val="22"/>
        </w:rPr>
        <w:tab/>
        <w:t>S. 121</w:t>
      </w:r>
      <w:r w:rsidRPr="000F3821">
        <w:rPr>
          <w:color w:val="auto"/>
          <w:szCs w:val="22"/>
        </w:rPr>
        <w:fldChar w:fldCharType="begin"/>
      </w:r>
      <w:r w:rsidRPr="000F3821">
        <w:rPr>
          <w:color w:val="auto"/>
          <w:szCs w:val="22"/>
        </w:rPr>
        <w:instrText xml:space="preserve"> XE "S. 121" \b </w:instrText>
      </w:r>
      <w:r w:rsidRPr="000F3821">
        <w:rPr>
          <w:color w:val="auto"/>
          <w:szCs w:val="22"/>
        </w:rPr>
        <w:fldChar w:fldCharType="end"/>
      </w:r>
      <w:r w:rsidRPr="000F3821">
        <w:rPr>
          <w:color w:val="auto"/>
          <w:szCs w:val="22"/>
        </w:rPr>
        <w:t xml:space="preserve"> -- Senators Garrett, Cash and Campsen:  </w:t>
      </w:r>
      <w:r w:rsidRPr="000F3821">
        <w:rPr>
          <w:caps/>
          <w:color w:val="auto"/>
          <w:szCs w:val="22"/>
        </w:rPr>
        <w:t>A BILL TO AMEND THE SOUTH CAROLINA CODE OF LAWS BY AMENDING SECTION 63</w:t>
      </w:r>
      <w:r w:rsidRPr="000F3821">
        <w:rPr>
          <w:caps/>
          <w:color w:val="auto"/>
          <w:szCs w:val="22"/>
        </w:rPr>
        <w:noBreakHyphen/>
        <w:t>7</w:t>
      </w:r>
      <w:r w:rsidRPr="000F3821">
        <w:rPr>
          <w:caps/>
          <w:color w:val="auto"/>
          <w:szCs w:val="22"/>
        </w:rPr>
        <w:noBreakHyphen/>
        <w:t>40(B), RELATING TO SAFE HAVEN FOR ABANDONED BABIES, SO AS TO PROVIDE THAT THE SAFE HAVEN MUST OFFER THE PERSON LEAVING THE INFANT INFORMATION PREPARED BY THE DEPARTMENT CONCERNING THE LEGAL EFFECT OF LEAVING THE INFANT WITH THE SAFE HAVEN; BY AMENDING SECTION 63</w:t>
      </w:r>
      <w:r w:rsidRPr="000F3821">
        <w:rPr>
          <w:caps/>
          <w:color w:val="auto"/>
          <w:szCs w:val="22"/>
        </w:rPr>
        <w:noBreakHyphen/>
        <w:t>7</w:t>
      </w:r>
      <w:r w:rsidRPr="000F3821">
        <w:rPr>
          <w:caps/>
          <w:color w:val="auto"/>
          <w:szCs w:val="22"/>
        </w:rPr>
        <w:noBreakHyphen/>
        <w:t>1700(A), RELATING TO PERMANENCY PLANNING, SO AS TO DECREASE THE TIME IN WHICH A PERMANENCY PLANNING HEARING MUST BE HELD FROM NO LATER THAN ONE YEAR TO NO LATER THAN NINE MONTHS AFTER THE CHILD IS FIRST PLACED IN FOSTER CARE; BY AMENDING SECTION 63</w:t>
      </w:r>
      <w:r w:rsidRPr="000F3821">
        <w:rPr>
          <w:caps/>
          <w:color w:val="auto"/>
          <w:szCs w:val="22"/>
        </w:rPr>
        <w:noBreakHyphen/>
        <w:t>7</w:t>
      </w:r>
      <w:r w:rsidRPr="000F3821">
        <w:rPr>
          <w:caps/>
          <w:color w:val="auto"/>
          <w:szCs w:val="22"/>
        </w:rPr>
        <w:noBreakHyphen/>
        <w:t>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w:t>
      </w:r>
      <w:r w:rsidRPr="000F3821">
        <w:rPr>
          <w:caps/>
          <w:color w:val="auto"/>
          <w:szCs w:val="22"/>
        </w:rPr>
        <w:noBreakHyphen/>
        <w:t>7</w:t>
      </w:r>
      <w:r w:rsidRPr="000F3821">
        <w:rPr>
          <w:caps/>
          <w:color w:val="auto"/>
          <w:szCs w:val="22"/>
        </w:rPr>
        <w:noBreakHyphen/>
        <w:t>1700(F) AND SECTION 63</w:t>
      </w:r>
      <w:r w:rsidRPr="000F3821">
        <w:rPr>
          <w:caps/>
          <w:color w:val="auto"/>
          <w:szCs w:val="22"/>
        </w:rPr>
        <w:noBreakHyphen/>
        <w:t>7</w:t>
      </w:r>
      <w:r w:rsidRPr="000F3821">
        <w:rPr>
          <w:caps/>
          <w:color w:val="auto"/>
          <w:szCs w:val="22"/>
        </w:rPr>
        <w:noBreakHyphen/>
        <w:t>1700(H), RELATING TO AN EXTENSION FOR REUNIFICATION, SO AS TO DECREASE THE TIME IN WHICH AN EXTENSION MAY BE GRANTED FOR REUNIFICATION EFFORTS FROM EIGHTEEN MONTHS TO FIFTEEN MONTHS; BY AMENDING SECTION 63</w:t>
      </w:r>
      <w:r w:rsidRPr="000F3821">
        <w:rPr>
          <w:caps/>
          <w:color w:val="auto"/>
          <w:szCs w:val="22"/>
        </w:rPr>
        <w:noBreakHyphen/>
        <w:t>7</w:t>
      </w:r>
      <w:r w:rsidRPr="000F3821">
        <w:rPr>
          <w:caps/>
          <w:color w:val="auto"/>
          <w:szCs w:val="22"/>
        </w:rPr>
        <w:noBreakHyphen/>
        <w:t>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w:t>
      </w:r>
      <w:r w:rsidRPr="000F3821">
        <w:rPr>
          <w:caps/>
          <w:color w:val="auto"/>
          <w:szCs w:val="22"/>
        </w:rPr>
        <w:noBreakHyphen/>
        <w:t>7</w:t>
      </w:r>
      <w:r w:rsidRPr="000F3821">
        <w:rPr>
          <w:caps/>
          <w:color w:val="auto"/>
          <w:szCs w:val="22"/>
        </w:rPr>
        <w:noBreakHyphen/>
        <w:t xml:space="preserve">1710, RELATING TO TERMINATION OF PARENTAL RIGHTS, SO AS TO REQUIRE THE DEPARTMENT </w:t>
      </w:r>
      <w:r w:rsidRPr="000F3821">
        <w:rPr>
          <w:caps/>
          <w:color w:val="auto"/>
          <w:szCs w:val="22"/>
        </w:rPr>
        <w:lastRenderedPageBreak/>
        <w:t>TO COMPLETE AND FILE WITH THE COURT A BACKGROUND INVESTIGATION AND REPORT REGARDING THE CHILD WITHIN SIXTY DAYS OF THE FILING OF A PETITION TO TERMINATE PARENTAL RIGHTS; BY AMENDING SECTION 63</w:t>
      </w:r>
      <w:r w:rsidRPr="000F3821">
        <w:rPr>
          <w:caps/>
          <w:color w:val="auto"/>
          <w:szCs w:val="22"/>
        </w:rPr>
        <w:noBreakHyphen/>
        <w:t>7</w:t>
      </w:r>
      <w:r w:rsidRPr="000F3821">
        <w:rPr>
          <w:caps/>
          <w:color w:val="auto"/>
          <w:szCs w:val="22"/>
        </w:rPr>
        <w:noBreakHyphen/>
        <w:t>2550, RELATING TO SERVICE OF PETITION, SO AS TO PROVIDE THAT AN UNMARRIED BIOLOGICAL FATHER MUST RECEIVE SERVICE OF A TERMINATION OF PARENTAL RIGHTS ACTION; BY AMENDING SECTION 63</w:t>
      </w:r>
      <w:r w:rsidRPr="000F3821">
        <w:rPr>
          <w:caps/>
          <w:color w:val="auto"/>
          <w:szCs w:val="22"/>
        </w:rPr>
        <w:noBreakHyphen/>
        <w:t>7</w:t>
      </w:r>
      <w:r w:rsidRPr="000F3821">
        <w:rPr>
          <w:caps/>
          <w:color w:val="auto"/>
          <w:szCs w:val="22"/>
        </w:rPr>
        <w:noBreakHyphen/>
        <w:t>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w:t>
      </w:r>
      <w:r w:rsidRPr="000F3821">
        <w:rPr>
          <w:caps/>
          <w:color w:val="auto"/>
          <w:szCs w:val="22"/>
        </w:rPr>
        <w:noBreakHyphen/>
        <w:t>9</w:t>
      </w:r>
      <w:r w:rsidRPr="000F3821">
        <w:rPr>
          <w:caps/>
          <w:color w:val="auto"/>
          <w:szCs w:val="22"/>
        </w:rPr>
        <w:noBreakHyphen/>
        <w:t>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w:t>
      </w:r>
      <w:r w:rsidRPr="000F3821">
        <w:rPr>
          <w:caps/>
          <w:color w:val="auto"/>
          <w:szCs w:val="22"/>
        </w:rPr>
        <w:noBreakHyphen/>
        <w:t>9</w:t>
      </w:r>
      <w:r w:rsidRPr="000F3821">
        <w:rPr>
          <w:caps/>
          <w:color w:val="auto"/>
          <w:szCs w:val="22"/>
        </w:rPr>
        <w:noBreakHyphen/>
        <w:t>760, RELATING TO THE EFFECT OF A FINAL ADOPTION DECREE, SO AS TO PROVIDE THAT THE FINAL DECREE IS NOT AFFECTED BY A POSTADOPTION AGREEMENT ENTERED INTO BEFORE OR AFTER THE ADOPTION; BY ADDING SECTION 63</w:t>
      </w:r>
      <w:r w:rsidRPr="000F3821">
        <w:rPr>
          <w:caps/>
          <w:color w:val="auto"/>
          <w:szCs w:val="22"/>
        </w:rPr>
        <w:noBreakHyphen/>
        <w:t>9</w:t>
      </w:r>
      <w:r w:rsidRPr="000F3821">
        <w:rPr>
          <w:caps/>
          <w:color w:val="auto"/>
          <w:szCs w:val="22"/>
        </w:rPr>
        <w:noBreakHyphen/>
        <w:t>765, SO AS TO PROVIDE FOR POSTADOPTION CONTACT AGREEMENTS TO BE ENFORCEABLE IF AGREED TO BY THE PARTIES; BY AMENDING SECTION 63</w:t>
      </w:r>
      <w:r w:rsidRPr="000F3821">
        <w:rPr>
          <w:caps/>
          <w:color w:val="auto"/>
          <w:szCs w:val="22"/>
        </w:rPr>
        <w:noBreakHyphen/>
        <w:t>7</w:t>
      </w:r>
      <w:r w:rsidRPr="000F3821">
        <w:rPr>
          <w:caps/>
          <w:color w:val="auto"/>
          <w:szCs w:val="22"/>
        </w:rPr>
        <w:noBreakHyphen/>
        <w:t>820, RELATING TO THE PUTATIVE FATHER REGISTRY, SO AS TO PROVIDE THAT A REGISTRANT MUST INCLUDE ANY ALIASES WHEN HE REGISTERS; AND BY ADDING SECTION 12</w:t>
      </w:r>
      <w:r w:rsidRPr="000F3821">
        <w:rPr>
          <w:caps/>
          <w:color w:val="auto"/>
          <w:szCs w:val="22"/>
        </w:rPr>
        <w:noBreakHyphen/>
        <w:t>6</w:t>
      </w:r>
      <w:r w:rsidRPr="000F3821">
        <w:rPr>
          <w:caps/>
          <w:color w:val="auto"/>
          <w:szCs w:val="22"/>
        </w:rPr>
        <w:noBreakHyphen/>
        <w:t>3595, SO AS TO PROVIDE FOR A TAX CREDIT FOR ANY RESIDENT TAXPAYER THAT CLAIMS THE FEDERAL TAX CREDIT FOR QUALIFIED ADOPTION EXPENSES RELATED TO A DOMESTIC ADOPTION.</w:t>
      </w:r>
    </w:p>
    <w:p w14:paraId="22567317" w14:textId="77777777" w:rsidR="000F3821" w:rsidRPr="000F3821" w:rsidRDefault="000F3821" w:rsidP="000F3821">
      <w:pPr>
        <w:rPr>
          <w:color w:val="auto"/>
          <w:szCs w:val="22"/>
        </w:rPr>
      </w:pPr>
      <w:r w:rsidRPr="000F3821">
        <w:rPr>
          <w:color w:val="auto"/>
          <w:szCs w:val="22"/>
        </w:rPr>
        <w:tab/>
        <w:t>The Senate proceeded to the consideration of the Bill.</w:t>
      </w:r>
    </w:p>
    <w:p w14:paraId="698A0422" w14:textId="77777777" w:rsidR="000F3821" w:rsidRPr="000F3821" w:rsidRDefault="000F3821" w:rsidP="000F3821">
      <w:pPr>
        <w:tabs>
          <w:tab w:val="right" w:pos="8640"/>
        </w:tabs>
        <w:rPr>
          <w:color w:val="auto"/>
          <w:szCs w:val="22"/>
        </w:rPr>
      </w:pPr>
    </w:p>
    <w:p w14:paraId="6ECD70D4" w14:textId="77777777" w:rsidR="000F3821" w:rsidRPr="000F3821" w:rsidRDefault="000F3821" w:rsidP="000F3821">
      <w:pPr>
        <w:rPr>
          <w:color w:val="auto"/>
          <w:szCs w:val="22"/>
        </w:rPr>
      </w:pPr>
      <w:r w:rsidRPr="000F3821">
        <w:rPr>
          <w:color w:val="auto"/>
          <w:szCs w:val="22"/>
        </w:rPr>
        <w:tab/>
        <w:t>Senator GARRETT proposed the following amendment (SR-</w:t>
      </w:r>
      <w:proofErr w:type="spellStart"/>
      <w:r w:rsidRPr="000F3821">
        <w:rPr>
          <w:color w:val="auto"/>
          <w:szCs w:val="22"/>
        </w:rPr>
        <w:t>121.QG0002S</w:t>
      </w:r>
      <w:proofErr w:type="spellEnd"/>
      <w:r w:rsidRPr="000F3821">
        <w:rPr>
          <w:color w:val="auto"/>
          <w:szCs w:val="22"/>
        </w:rPr>
        <w:t>)</w:t>
      </w:r>
      <w:r w:rsidRPr="000F3821">
        <w:rPr>
          <w:snapToGrid w:val="0"/>
          <w:color w:val="auto"/>
          <w:szCs w:val="22"/>
        </w:rPr>
        <w:t>, which was adopted</w:t>
      </w:r>
      <w:r w:rsidRPr="000F3821">
        <w:rPr>
          <w:color w:val="auto"/>
          <w:szCs w:val="22"/>
        </w:rPr>
        <w:t>:</w:t>
      </w:r>
    </w:p>
    <w:p w14:paraId="5A6E651B" w14:textId="77777777" w:rsidR="000F3821" w:rsidRPr="000F3821" w:rsidRDefault="000F3821" w:rsidP="000F3821">
      <w:pPr>
        <w:rPr>
          <w:color w:val="auto"/>
          <w:szCs w:val="22"/>
        </w:rPr>
      </w:pPr>
      <w:r w:rsidRPr="000F3821">
        <w:rPr>
          <w:color w:val="auto"/>
          <w:szCs w:val="22"/>
        </w:rPr>
        <w:tab/>
        <w:t xml:space="preserve">Amend the bill, as and if amended, SECTION </w:t>
      </w:r>
      <w:proofErr w:type="spellStart"/>
      <w:r w:rsidRPr="000F3821">
        <w:rPr>
          <w:color w:val="auto"/>
          <w:szCs w:val="22"/>
        </w:rPr>
        <w:t>2.A</w:t>
      </w:r>
      <w:proofErr w:type="spellEnd"/>
      <w:r w:rsidRPr="000F3821">
        <w:rPr>
          <w:color w:val="auto"/>
          <w:szCs w:val="22"/>
        </w:rPr>
        <w:t>., by striking Section 63-7-1700(A) and inserting:</w:t>
      </w:r>
    </w:p>
    <w:sdt>
      <w:sdtPr>
        <w:rPr>
          <w:rFonts w:eastAsia="Calibri"/>
          <w:color w:val="auto"/>
          <w:szCs w:val="22"/>
        </w:rPr>
        <w:alias w:val="Cannot be edited"/>
        <w:tag w:val="Cannot be edited"/>
        <w:id w:val="1648247214"/>
        <w:placeholder>
          <w:docPart w:val="BC32539D1AD740419FA27BE1DFE71BC6"/>
        </w:placeholder>
      </w:sdtPr>
      <w:sdtEndPr/>
      <w:sdtContent>
        <w:p w14:paraId="5829B2D2" w14:textId="77777777" w:rsidR="000F3821" w:rsidRPr="000F3821" w:rsidRDefault="000F3821" w:rsidP="000F3821">
          <w:pPr>
            <w:rPr>
              <w:rFonts w:eastAsia="Calibri"/>
              <w:color w:val="auto"/>
              <w:szCs w:val="22"/>
            </w:rPr>
          </w:pPr>
          <w:r w:rsidRPr="000F3821">
            <w:rPr>
              <w:rFonts w:eastAsia="Calibri"/>
              <w:color w:val="auto"/>
              <w:szCs w:val="22"/>
            </w:rPr>
            <w:tab/>
            <w:t>(A) The family court shall review the status of a child placed in foster care upon motion filed by the department to determine a permanent plan for the child. The permanency planning hearing must be held no later than</w:t>
          </w:r>
          <w:r w:rsidRPr="000F3821">
            <w:rPr>
              <w:rFonts w:eastAsia="Calibri"/>
              <w:strike/>
              <w:color w:val="auto"/>
              <w:szCs w:val="22"/>
            </w:rPr>
            <w:t xml:space="preserve"> one year</w:t>
          </w:r>
          <w:r w:rsidRPr="000F3821">
            <w:rPr>
              <w:rFonts w:eastAsia="Calibri"/>
              <w:color w:val="auto"/>
              <w:szCs w:val="22"/>
            </w:rPr>
            <w:t xml:space="preserve"> </w:t>
          </w:r>
          <w:r w:rsidRPr="000F3821">
            <w:rPr>
              <w:rFonts w:eastAsia="Calibri"/>
              <w:color w:val="auto"/>
              <w:szCs w:val="22"/>
              <w:u w:val="single"/>
            </w:rPr>
            <w:t xml:space="preserve">nine months </w:t>
          </w:r>
          <w:r w:rsidRPr="000F3821">
            <w:rPr>
              <w:rFonts w:eastAsia="Calibri"/>
              <w:color w:val="auto"/>
              <w:szCs w:val="22"/>
            </w:rPr>
            <w:t xml:space="preserve">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w:t>
          </w:r>
          <w:proofErr w:type="gramStart"/>
          <w:r w:rsidRPr="000F3821">
            <w:rPr>
              <w:rFonts w:eastAsia="Calibri"/>
              <w:color w:val="auto"/>
              <w:szCs w:val="22"/>
            </w:rPr>
            <w:t>the custody</w:t>
          </w:r>
          <w:proofErr w:type="gramEnd"/>
          <w:r w:rsidRPr="000F3821">
            <w:rPr>
              <w:rFonts w:eastAsia="Calibri"/>
              <w:color w:val="auto"/>
              <w:szCs w:val="22"/>
            </w:rPr>
            <w:t xml:space="preserve"> of the department by any mechanism, including </w:t>
          </w:r>
          <w:proofErr w:type="spellStart"/>
          <w:r w:rsidRPr="000F3821">
            <w:rPr>
              <w:rFonts w:eastAsia="Calibri"/>
              <w:color w:val="auto"/>
              <w:szCs w:val="22"/>
            </w:rPr>
            <w:t>subarticle</w:t>
          </w:r>
          <w:proofErr w:type="spellEnd"/>
          <w:r w:rsidRPr="000F3821">
            <w:rPr>
              <w:rFonts w:eastAsia="Calibri"/>
              <w:color w:val="auto"/>
              <w:szCs w:val="22"/>
            </w:rPr>
            <w:t xml:space="preserve"> 3 or Section 63-7-1660 or 63-9-330. If the child enters the custody of the department pursuant to Section 63-9-330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r w:rsidRPr="000F3821">
            <w:rPr>
              <w:rFonts w:eastAsia="Calibri"/>
              <w:color w:val="auto"/>
              <w:szCs w:val="22"/>
              <w:u w:val="single"/>
            </w:rPr>
            <w:t xml:space="preserve"> Upon motion by the department and if the court determines it is in the best interest of the child, the court may allow the permanency planning hearing to be held later than nine months, but no later than one year after the date the child was first placed in foster care. The case may not be dismissed for failure to hold the permanency planning hearing after nine months. If the hearing has not been held within nine months, a party aggrieved by the delay may motion the court to set the hearing for a date certain.</w:t>
          </w:r>
        </w:p>
      </w:sdtContent>
    </w:sdt>
    <w:p w14:paraId="52BDFF59" w14:textId="77777777" w:rsidR="000F3821" w:rsidRPr="000F3821" w:rsidRDefault="000F3821" w:rsidP="000F3821">
      <w:pPr>
        <w:rPr>
          <w:color w:val="auto"/>
          <w:szCs w:val="22"/>
        </w:rPr>
      </w:pPr>
      <w:r w:rsidRPr="000F3821">
        <w:rPr>
          <w:color w:val="auto"/>
          <w:szCs w:val="22"/>
        </w:rPr>
        <w:tab/>
        <w:t>Renumber sections to conform.</w:t>
      </w:r>
    </w:p>
    <w:p w14:paraId="5DF9EA19" w14:textId="77777777" w:rsidR="000F3821" w:rsidRPr="000F3821" w:rsidRDefault="000F3821" w:rsidP="000F3821">
      <w:pPr>
        <w:rPr>
          <w:color w:val="auto"/>
          <w:szCs w:val="22"/>
        </w:rPr>
      </w:pPr>
      <w:r w:rsidRPr="000F3821">
        <w:rPr>
          <w:color w:val="auto"/>
          <w:szCs w:val="22"/>
        </w:rPr>
        <w:tab/>
        <w:t>Amend title to conform.</w:t>
      </w:r>
    </w:p>
    <w:p w14:paraId="5796A915" w14:textId="77777777" w:rsidR="000F3821" w:rsidRPr="000F3821" w:rsidRDefault="000F3821" w:rsidP="000F3821">
      <w:pPr>
        <w:rPr>
          <w:color w:val="auto"/>
          <w:szCs w:val="22"/>
        </w:rPr>
      </w:pPr>
    </w:p>
    <w:p w14:paraId="49E168F7" w14:textId="77777777" w:rsidR="000F3821" w:rsidRPr="000F3821" w:rsidRDefault="000F3821" w:rsidP="000F3821">
      <w:pPr>
        <w:tabs>
          <w:tab w:val="right" w:pos="8640"/>
        </w:tabs>
        <w:rPr>
          <w:color w:val="auto"/>
          <w:szCs w:val="22"/>
        </w:rPr>
      </w:pPr>
      <w:r w:rsidRPr="000F3821">
        <w:rPr>
          <w:color w:val="auto"/>
          <w:szCs w:val="22"/>
        </w:rPr>
        <w:tab/>
        <w:t>Senator GARRETT explained the amendment.</w:t>
      </w:r>
    </w:p>
    <w:p w14:paraId="67849981" w14:textId="77777777" w:rsidR="000F3821" w:rsidRPr="000F3821" w:rsidRDefault="000F3821" w:rsidP="000F3821">
      <w:pPr>
        <w:tabs>
          <w:tab w:val="right" w:pos="8640"/>
        </w:tabs>
        <w:rPr>
          <w:color w:val="auto"/>
          <w:szCs w:val="22"/>
        </w:rPr>
      </w:pPr>
    </w:p>
    <w:p w14:paraId="6501D888" w14:textId="77777777" w:rsidR="000F3821" w:rsidRPr="000F3821" w:rsidRDefault="000F3821" w:rsidP="000F3821">
      <w:pPr>
        <w:tabs>
          <w:tab w:val="right" w:pos="8640"/>
        </w:tabs>
        <w:rPr>
          <w:color w:val="auto"/>
          <w:szCs w:val="22"/>
        </w:rPr>
      </w:pPr>
      <w:r w:rsidRPr="000F3821">
        <w:rPr>
          <w:color w:val="auto"/>
          <w:szCs w:val="22"/>
        </w:rPr>
        <w:tab/>
        <w:t>The amendment was adopted.</w:t>
      </w:r>
    </w:p>
    <w:p w14:paraId="12DCBE1D" w14:textId="77777777" w:rsidR="000F3821" w:rsidRPr="000F3821" w:rsidRDefault="000F3821" w:rsidP="000F3821">
      <w:pPr>
        <w:tabs>
          <w:tab w:val="right" w:pos="8640"/>
        </w:tabs>
        <w:rPr>
          <w:color w:val="auto"/>
          <w:szCs w:val="22"/>
        </w:rPr>
      </w:pPr>
    </w:p>
    <w:p w14:paraId="397616CF" w14:textId="77777777" w:rsidR="000F3821" w:rsidRPr="000F3821" w:rsidRDefault="000F3821" w:rsidP="000F3821">
      <w:pPr>
        <w:tabs>
          <w:tab w:val="right" w:pos="8640"/>
        </w:tabs>
        <w:rPr>
          <w:color w:val="auto"/>
          <w:szCs w:val="22"/>
        </w:rPr>
      </w:pPr>
      <w:r w:rsidRPr="000F3821">
        <w:rPr>
          <w:color w:val="auto"/>
          <w:szCs w:val="22"/>
        </w:rPr>
        <w:tab/>
        <w:t>The question being third reading of the Bill.</w:t>
      </w:r>
    </w:p>
    <w:p w14:paraId="0255C67D" w14:textId="77777777" w:rsidR="000F3821" w:rsidRPr="000F3821" w:rsidRDefault="000F3821" w:rsidP="000F3821">
      <w:pPr>
        <w:tabs>
          <w:tab w:val="right" w:pos="8640"/>
        </w:tabs>
        <w:rPr>
          <w:color w:val="auto"/>
          <w:szCs w:val="22"/>
        </w:rPr>
      </w:pPr>
    </w:p>
    <w:p w14:paraId="2FAC613C" w14:textId="77777777" w:rsidR="000F3821" w:rsidRPr="000F3821" w:rsidRDefault="000F3821" w:rsidP="000F3821">
      <w:pPr>
        <w:tabs>
          <w:tab w:val="right" w:pos="8640"/>
        </w:tabs>
        <w:rPr>
          <w:color w:val="auto"/>
          <w:szCs w:val="22"/>
        </w:rPr>
      </w:pPr>
      <w:r w:rsidRPr="000F3821">
        <w:rPr>
          <w:color w:val="auto"/>
          <w:szCs w:val="22"/>
        </w:rPr>
        <w:tab/>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031AFAA4" w14:textId="77777777" w:rsidR="000F3821" w:rsidRPr="000F3821" w:rsidRDefault="000F3821" w:rsidP="000F3821">
      <w:pPr>
        <w:tabs>
          <w:tab w:val="right" w:pos="8640"/>
        </w:tabs>
        <w:jc w:val="center"/>
        <w:rPr>
          <w:b/>
          <w:color w:val="auto"/>
          <w:szCs w:val="22"/>
        </w:rPr>
      </w:pPr>
      <w:r w:rsidRPr="000F3821">
        <w:rPr>
          <w:b/>
          <w:color w:val="auto"/>
          <w:szCs w:val="22"/>
        </w:rPr>
        <w:t>Ayes 45; Nays 0</w:t>
      </w:r>
    </w:p>
    <w:p w14:paraId="3D0E26C4" w14:textId="77777777" w:rsidR="000F3821" w:rsidRPr="000F3821" w:rsidRDefault="000F3821" w:rsidP="000F3821">
      <w:pPr>
        <w:tabs>
          <w:tab w:val="right" w:pos="8640"/>
        </w:tabs>
        <w:rPr>
          <w:color w:val="auto"/>
          <w:szCs w:val="22"/>
        </w:rPr>
      </w:pPr>
    </w:p>
    <w:p w14:paraId="62F20817"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AYES</w:t>
      </w:r>
    </w:p>
    <w:p w14:paraId="7A2D57D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3890764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1916563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08F730D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0E1950F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lastRenderedPageBreak/>
        <w:t>Devine</w:t>
      </w:r>
      <w:r w:rsidRPr="000F3821">
        <w:rPr>
          <w:color w:val="auto"/>
          <w:szCs w:val="22"/>
        </w:rPr>
        <w:tab/>
        <w:t>Elliott</w:t>
      </w:r>
      <w:r w:rsidRPr="000F3821">
        <w:rPr>
          <w:color w:val="auto"/>
          <w:szCs w:val="22"/>
        </w:rPr>
        <w:tab/>
        <w:t>Fernandez</w:t>
      </w:r>
    </w:p>
    <w:p w14:paraId="7C43072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Gambrell</w:t>
      </w:r>
      <w:r w:rsidRPr="000F3821">
        <w:rPr>
          <w:color w:val="auto"/>
          <w:szCs w:val="22"/>
        </w:rPr>
        <w:tab/>
        <w:t>Garrett</w:t>
      </w:r>
      <w:r w:rsidRPr="000F3821">
        <w:rPr>
          <w:color w:val="auto"/>
          <w:szCs w:val="22"/>
        </w:rPr>
        <w:tab/>
        <w:t>Goldfinch</w:t>
      </w:r>
    </w:p>
    <w:p w14:paraId="3276B96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Graham</w:t>
      </w:r>
      <w:r w:rsidRPr="000F3821">
        <w:rPr>
          <w:color w:val="auto"/>
          <w:szCs w:val="22"/>
        </w:rPr>
        <w:tab/>
        <w:t>Hembree</w:t>
      </w:r>
      <w:r w:rsidRPr="000F3821">
        <w:rPr>
          <w:color w:val="auto"/>
          <w:szCs w:val="22"/>
        </w:rPr>
        <w:tab/>
        <w:t>Hutto</w:t>
      </w:r>
    </w:p>
    <w:p w14:paraId="0FB2F0C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Jackson</w:t>
      </w:r>
      <w:r w:rsidRPr="000F3821">
        <w:rPr>
          <w:color w:val="auto"/>
          <w:szCs w:val="22"/>
        </w:rPr>
        <w:tab/>
        <w:t>Johnson</w:t>
      </w:r>
      <w:r w:rsidRPr="000F3821">
        <w:rPr>
          <w:color w:val="auto"/>
          <w:szCs w:val="22"/>
        </w:rPr>
        <w:tab/>
        <w:t>Kennedy</w:t>
      </w:r>
    </w:p>
    <w:p w14:paraId="5ECC6FD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Kimbrell</w:t>
      </w:r>
      <w:r w:rsidRPr="000F3821">
        <w:rPr>
          <w:color w:val="auto"/>
          <w:szCs w:val="22"/>
        </w:rPr>
        <w:tab/>
        <w:t>Leber</w:t>
      </w:r>
      <w:r w:rsidRPr="000F3821">
        <w:rPr>
          <w:color w:val="auto"/>
          <w:szCs w:val="22"/>
        </w:rPr>
        <w:tab/>
        <w:t>Martin</w:t>
      </w:r>
    </w:p>
    <w:p w14:paraId="63EA771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Massey</w:t>
      </w:r>
      <w:r w:rsidRPr="000F3821">
        <w:rPr>
          <w:color w:val="auto"/>
          <w:szCs w:val="22"/>
        </w:rPr>
        <w:tab/>
        <w:t>Matthews</w:t>
      </w:r>
      <w:r w:rsidRPr="000F3821">
        <w:rPr>
          <w:color w:val="auto"/>
          <w:szCs w:val="22"/>
        </w:rPr>
        <w:tab/>
        <w:t>Nutt</w:t>
      </w:r>
    </w:p>
    <w:p w14:paraId="34E8C41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Ott</w:t>
      </w:r>
      <w:r w:rsidRPr="000F3821">
        <w:rPr>
          <w:color w:val="auto"/>
          <w:szCs w:val="22"/>
        </w:rPr>
        <w:tab/>
        <w:t>Peeler</w:t>
      </w:r>
      <w:r w:rsidRPr="000F3821">
        <w:rPr>
          <w:color w:val="auto"/>
          <w:szCs w:val="22"/>
        </w:rPr>
        <w:tab/>
        <w:t>Rankin</w:t>
      </w:r>
    </w:p>
    <w:p w14:paraId="60B697E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Reichenbach</w:t>
      </w:r>
      <w:r w:rsidRPr="000F3821">
        <w:rPr>
          <w:color w:val="auto"/>
          <w:szCs w:val="22"/>
        </w:rPr>
        <w:tab/>
        <w:t>Rice</w:t>
      </w:r>
      <w:r w:rsidRPr="000F3821">
        <w:rPr>
          <w:color w:val="auto"/>
          <w:szCs w:val="22"/>
        </w:rPr>
        <w:tab/>
        <w:t>Sabb</w:t>
      </w:r>
    </w:p>
    <w:p w14:paraId="57EEE0B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Stubbs</w:t>
      </w:r>
      <w:r w:rsidRPr="000F3821">
        <w:rPr>
          <w:color w:val="auto"/>
          <w:szCs w:val="22"/>
        </w:rPr>
        <w:tab/>
        <w:t>Sutton</w:t>
      </w:r>
      <w:r w:rsidRPr="000F3821">
        <w:rPr>
          <w:color w:val="auto"/>
          <w:szCs w:val="22"/>
        </w:rPr>
        <w:tab/>
        <w:t>Tedder</w:t>
      </w:r>
    </w:p>
    <w:p w14:paraId="0230D91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Turner</w:t>
      </w:r>
      <w:r w:rsidRPr="000F3821">
        <w:rPr>
          <w:color w:val="auto"/>
          <w:szCs w:val="22"/>
        </w:rPr>
        <w:tab/>
        <w:t>Verdin</w:t>
      </w:r>
      <w:r w:rsidRPr="000F3821">
        <w:rPr>
          <w:color w:val="auto"/>
          <w:szCs w:val="22"/>
        </w:rPr>
        <w:tab/>
        <w:t>Walker</w:t>
      </w:r>
    </w:p>
    <w:p w14:paraId="27049801"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Williams</w:t>
      </w:r>
      <w:r w:rsidRPr="000F3821">
        <w:rPr>
          <w:color w:val="auto"/>
          <w:szCs w:val="22"/>
        </w:rPr>
        <w:tab/>
        <w:t>Young</w:t>
      </w:r>
      <w:r w:rsidRPr="000F3821">
        <w:rPr>
          <w:color w:val="auto"/>
          <w:szCs w:val="22"/>
        </w:rPr>
        <w:tab/>
        <w:t>Zell</w:t>
      </w:r>
    </w:p>
    <w:p w14:paraId="0E1704F2" w14:textId="77777777" w:rsidR="004F4E3C" w:rsidRPr="000F3821" w:rsidRDefault="004F4E3C"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470C405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F3821">
        <w:rPr>
          <w:b/>
          <w:color w:val="auto"/>
          <w:szCs w:val="22"/>
        </w:rPr>
        <w:t>Total--45</w:t>
      </w:r>
    </w:p>
    <w:p w14:paraId="02AE3A89" w14:textId="77777777" w:rsidR="000F3821" w:rsidRDefault="000F3821" w:rsidP="000F3821">
      <w:pPr>
        <w:tabs>
          <w:tab w:val="clear" w:pos="216"/>
          <w:tab w:val="clear" w:pos="432"/>
          <w:tab w:val="clear" w:pos="648"/>
          <w:tab w:val="left" w:pos="720"/>
          <w:tab w:val="center" w:pos="4320"/>
          <w:tab w:val="right" w:pos="8640"/>
        </w:tabs>
        <w:jc w:val="center"/>
        <w:rPr>
          <w:b/>
          <w:color w:val="auto"/>
          <w:szCs w:val="22"/>
        </w:rPr>
      </w:pPr>
    </w:p>
    <w:p w14:paraId="3C0CC6AF" w14:textId="76DFCC51"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NAYS</w:t>
      </w:r>
    </w:p>
    <w:p w14:paraId="512EFE31"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p>
    <w:p w14:paraId="12DA76BE"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Total--0</w:t>
      </w:r>
    </w:p>
    <w:p w14:paraId="620A21CD" w14:textId="77777777" w:rsidR="000F3821" w:rsidRPr="000F3821" w:rsidRDefault="000F3821" w:rsidP="000F3821">
      <w:pPr>
        <w:tabs>
          <w:tab w:val="right" w:pos="8640"/>
        </w:tabs>
        <w:rPr>
          <w:bCs/>
          <w:color w:val="auto"/>
          <w:szCs w:val="22"/>
        </w:rPr>
      </w:pPr>
      <w:r w:rsidRPr="000F3821">
        <w:rPr>
          <w:bCs/>
          <w:color w:val="auto"/>
          <w:szCs w:val="22"/>
        </w:rPr>
        <w:tab/>
      </w:r>
    </w:p>
    <w:p w14:paraId="39BF99F4" w14:textId="77777777" w:rsidR="000F3821" w:rsidRPr="000F3821" w:rsidRDefault="000F3821" w:rsidP="000F3821">
      <w:pPr>
        <w:tabs>
          <w:tab w:val="right" w:pos="8640"/>
        </w:tabs>
        <w:rPr>
          <w:bCs/>
          <w:color w:val="auto"/>
          <w:szCs w:val="22"/>
        </w:rPr>
      </w:pPr>
      <w:r w:rsidRPr="000F3821">
        <w:rPr>
          <w:bCs/>
          <w:color w:val="auto"/>
          <w:szCs w:val="22"/>
        </w:rPr>
        <w:tab/>
        <w:t>There being no further amendments, the Bill, as amended, was read the third time, passed and ordered sent to the House.</w:t>
      </w:r>
    </w:p>
    <w:p w14:paraId="0681EF60" w14:textId="77777777" w:rsidR="000F3821" w:rsidRPr="000F3821" w:rsidRDefault="000F3821" w:rsidP="000F3821">
      <w:pPr>
        <w:tabs>
          <w:tab w:val="right" w:pos="8640"/>
        </w:tabs>
        <w:rPr>
          <w:b/>
          <w:color w:val="auto"/>
          <w:szCs w:val="22"/>
        </w:rPr>
      </w:pPr>
    </w:p>
    <w:p w14:paraId="41C8DF29" w14:textId="77777777" w:rsidR="000F3821" w:rsidRPr="000F3821" w:rsidRDefault="000F3821" w:rsidP="000F3821">
      <w:pPr>
        <w:jc w:val="center"/>
        <w:rPr>
          <w:snapToGrid w:val="0"/>
          <w:color w:val="auto"/>
          <w:szCs w:val="22"/>
        </w:rPr>
      </w:pPr>
      <w:r w:rsidRPr="000F3821">
        <w:rPr>
          <w:b/>
          <w:snapToGrid w:val="0"/>
          <w:color w:val="auto"/>
          <w:szCs w:val="22"/>
        </w:rPr>
        <w:t>PRESIDENT PRESIDES</w:t>
      </w:r>
    </w:p>
    <w:p w14:paraId="522604F4" w14:textId="77777777" w:rsidR="000F3821" w:rsidRPr="000F3821" w:rsidRDefault="000F3821" w:rsidP="000F3821">
      <w:pPr>
        <w:rPr>
          <w:snapToGrid w:val="0"/>
          <w:color w:val="auto"/>
          <w:szCs w:val="22"/>
        </w:rPr>
      </w:pPr>
      <w:r w:rsidRPr="000F3821">
        <w:rPr>
          <w:snapToGrid w:val="0"/>
          <w:color w:val="auto"/>
          <w:szCs w:val="22"/>
        </w:rPr>
        <w:tab/>
        <w:t>The PRESIDENT assumed the Chair.</w:t>
      </w:r>
    </w:p>
    <w:p w14:paraId="1798F569" w14:textId="77777777" w:rsidR="000F3821" w:rsidRPr="000F3821" w:rsidRDefault="000F3821" w:rsidP="000F3821">
      <w:pPr>
        <w:tabs>
          <w:tab w:val="right" w:pos="8640"/>
        </w:tabs>
        <w:rPr>
          <w:b/>
          <w:color w:val="auto"/>
          <w:szCs w:val="22"/>
        </w:rPr>
      </w:pPr>
    </w:p>
    <w:p w14:paraId="620B7EC8" w14:textId="77777777" w:rsidR="000F3821" w:rsidRPr="000F3821" w:rsidRDefault="000F3821" w:rsidP="000F3821">
      <w:pPr>
        <w:tabs>
          <w:tab w:val="right" w:pos="8640"/>
        </w:tabs>
        <w:jc w:val="center"/>
        <w:rPr>
          <w:b/>
          <w:bCs/>
          <w:color w:val="auto"/>
          <w:szCs w:val="22"/>
        </w:rPr>
      </w:pPr>
      <w:r w:rsidRPr="000F3821">
        <w:rPr>
          <w:b/>
          <w:bCs/>
          <w:color w:val="auto"/>
          <w:szCs w:val="22"/>
        </w:rPr>
        <w:t>CARRIED OVER</w:t>
      </w:r>
    </w:p>
    <w:p w14:paraId="6E0B9CFD" w14:textId="77777777" w:rsidR="000F3821" w:rsidRPr="000F3821" w:rsidRDefault="000F3821" w:rsidP="000F3821">
      <w:pPr>
        <w:suppressAutoHyphens/>
        <w:rPr>
          <w:color w:val="auto"/>
          <w:szCs w:val="22"/>
        </w:rPr>
      </w:pPr>
      <w:r w:rsidRPr="000F3821">
        <w:rPr>
          <w:color w:val="auto"/>
          <w:szCs w:val="22"/>
        </w:rPr>
        <w:tab/>
        <w:t>S. 454</w:t>
      </w:r>
      <w:r w:rsidRPr="000F3821">
        <w:rPr>
          <w:color w:val="auto"/>
          <w:szCs w:val="22"/>
        </w:rPr>
        <w:fldChar w:fldCharType="begin"/>
      </w:r>
      <w:r w:rsidRPr="000F3821">
        <w:rPr>
          <w:color w:val="auto"/>
          <w:szCs w:val="22"/>
        </w:rPr>
        <w:instrText xml:space="preserve"> XE "S. 454" \b </w:instrText>
      </w:r>
      <w:r w:rsidRPr="000F3821">
        <w:rPr>
          <w:color w:val="auto"/>
          <w:szCs w:val="22"/>
        </w:rPr>
        <w:fldChar w:fldCharType="end"/>
      </w:r>
      <w:r w:rsidRPr="000F3821">
        <w:rPr>
          <w:color w:val="auto"/>
          <w:szCs w:val="22"/>
        </w:rPr>
        <w:t xml:space="preserve"> -- Senator Hembree:  </w:t>
      </w:r>
      <w:r w:rsidRPr="000F3821">
        <w:rPr>
          <w:caps/>
          <w:color w:val="auto"/>
          <w:szCs w:val="22"/>
        </w:rPr>
        <w:t xml:space="preserve">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w:t>
      </w:r>
      <w:r w:rsidRPr="000F3821">
        <w:rPr>
          <w:caps/>
          <w:color w:val="auto"/>
          <w:szCs w:val="22"/>
        </w:rPr>
        <w:lastRenderedPageBreak/>
        <w:t>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4E928A0C" w14:textId="77777777" w:rsidR="000F3821" w:rsidRPr="000F3821" w:rsidRDefault="000F3821" w:rsidP="000F3821">
      <w:pPr>
        <w:tabs>
          <w:tab w:val="right" w:pos="8640"/>
        </w:tabs>
        <w:rPr>
          <w:color w:val="auto"/>
          <w:szCs w:val="22"/>
        </w:rPr>
      </w:pPr>
      <w:r w:rsidRPr="000F3821">
        <w:rPr>
          <w:color w:val="auto"/>
          <w:szCs w:val="22"/>
        </w:rPr>
        <w:tab/>
        <w:t>On motion of Senator MASSEY, the Bill was carried over.</w:t>
      </w:r>
    </w:p>
    <w:p w14:paraId="66C6DD2D" w14:textId="77777777" w:rsidR="000F3821" w:rsidRPr="000F3821" w:rsidRDefault="000F3821" w:rsidP="000F3821">
      <w:pPr>
        <w:tabs>
          <w:tab w:val="right" w:pos="8640"/>
        </w:tabs>
        <w:rPr>
          <w:b/>
          <w:color w:val="auto"/>
          <w:szCs w:val="22"/>
        </w:rPr>
      </w:pPr>
    </w:p>
    <w:p w14:paraId="761FF9FC" w14:textId="77777777" w:rsidR="000F3821" w:rsidRPr="000F3821" w:rsidRDefault="000F3821" w:rsidP="000F3821">
      <w:pPr>
        <w:tabs>
          <w:tab w:val="right" w:pos="8640"/>
        </w:tabs>
        <w:jc w:val="center"/>
        <w:rPr>
          <w:b/>
          <w:bCs/>
          <w:color w:val="auto"/>
          <w:szCs w:val="22"/>
        </w:rPr>
      </w:pPr>
      <w:r w:rsidRPr="000F3821">
        <w:rPr>
          <w:b/>
          <w:bCs/>
          <w:color w:val="auto"/>
          <w:szCs w:val="22"/>
        </w:rPr>
        <w:t>CARRIED OVER</w:t>
      </w:r>
    </w:p>
    <w:p w14:paraId="43C6354D" w14:textId="77777777" w:rsidR="000F3821" w:rsidRPr="000F3821" w:rsidRDefault="000F3821" w:rsidP="000F3821">
      <w:pPr>
        <w:suppressAutoHyphens/>
        <w:rPr>
          <w:color w:val="auto"/>
          <w:szCs w:val="22"/>
        </w:rPr>
      </w:pPr>
      <w:r w:rsidRPr="000F3821">
        <w:rPr>
          <w:color w:val="auto"/>
          <w:szCs w:val="22"/>
        </w:rPr>
        <w:tab/>
        <w:t>H. 3305</w:t>
      </w:r>
      <w:r w:rsidRPr="000F3821">
        <w:rPr>
          <w:color w:val="auto"/>
          <w:szCs w:val="22"/>
        </w:rPr>
        <w:fldChar w:fldCharType="begin"/>
      </w:r>
      <w:r w:rsidRPr="000F3821">
        <w:rPr>
          <w:color w:val="auto"/>
          <w:szCs w:val="22"/>
        </w:rPr>
        <w:instrText xml:space="preserve"> XE "H. 3305" \b </w:instrText>
      </w:r>
      <w:r w:rsidRPr="000F3821">
        <w:rPr>
          <w:color w:val="auto"/>
          <w:szCs w:val="22"/>
        </w:rPr>
        <w:fldChar w:fldCharType="end"/>
      </w:r>
      <w:r w:rsidRPr="000F3821">
        <w:rPr>
          <w:color w:val="auto"/>
          <w:szCs w:val="22"/>
        </w:rPr>
        <w:t xml:space="preserve"> -- Rep. W. Newton:  </w:t>
      </w:r>
      <w:r w:rsidRPr="000F3821">
        <w:rPr>
          <w:caps/>
          <w:color w:val="auto"/>
          <w:szCs w:val="22"/>
        </w:rPr>
        <w:t xml:space="preserve">A BILL TO AMEND THE SOUTH CAROLINA CODE OF LAWS BY ADDING ARTICLE 7 TO CHAPTER 3, TITLE 15 SO AS TO ESTABLISH THE “SOUTH </w:t>
      </w:r>
      <w:r w:rsidRPr="000F3821">
        <w:rPr>
          <w:caps/>
          <w:color w:val="auto"/>
          <w:szCs w:val="22"/>
        </w:rPr>
        <w:lastRenderedPageBreak/>
        <w:t>CAROLINA PUBLIC EXPRESSION PROTECTION ACT,” REGARDING A CAUSE OF ACTION ASSERTED IN A CIVIL ACTION BASED UPON A PERSON’S COMMUNICATION IN CERTAIN CIRCUMSTANCES, AND TO ESTABLISH REQUIREMENTS FOR THESE PROCEEDINGS.</w:t>
      </w:r>
    </w:p>
    <w:p w14:paraId="25F7B573" w14:textId="77777777" w:rsidR="000F3821" w:rsidRPr="000F3821" w:rsidRDefault="000F3821" w:rsidP="000F3821">
      <w:pPr>
        <w:tabs>
          <w:tab w:val="right" w:pos="8640"/>
        </w:tabs>
        <w:rPr>
          <w:color w:val="auto"/>
          <w:szCs w:val="22"/>
        </w:rPr>
      </w:pPr>
      <w:r w:rsidRPr="000F3821">
        <w:rPr>
          <w:color w:val="auto"/>
          <w:szCs w:val="22"/>
        </w:rPr>
        <w:tab/>
        <w:t>On motion of Senator MARTIN, the Bill was carried over.</w:t>
      </w:r>
    </w:p>
    <w:p w14:paraId="2AF8B487" w14:textId="77777777" w:rsidR="000F3821" w:rsidRPr="000F3821" w:rsidRDefault="000F3821" w:rsidP="000F3821">
      <w:pPr>
        <w:tabs>
          <w:tab w:val="right" w:pos="8640"/>
        </w:tabs>
        <w:rPr>
          <w:b/>
          <w:color w:val="auto"/>
          <w:szCs w:val="22"/>
        </w:rPr>
      </w:pPr>
    </w:p>
    <w:p w14:paraId="223257EA" w14:textId="77777777" w:rsidR="000F3821" w:rsidRPr="000F3821" w:rsidRDefault="000F3821" w:rsidP="000F3821">
      <w:pPr>
        <w:jc w:val="center"/>
        <w:rPr>
          <w:b/>
          <w:color w:val="auto"/>
          <w:szCs w:val="22"/>
        </w:rPr>
      </w:pPr>
      <w:r w:rsidRPr="000F3821">
        <w:rPr>
          <w:b/>
          <w:color w:val="auto"/>
          <w:szCs w:val="22"/>
        </w:rPr>
        <w:t>AMENDED, READ THE THIRD TIME</w:t>
      </w:r>
    </w:p>
    <w:p w14:paraId="006380AE" w14:textId="77777777" w:rsidR="000F3821" w:rsidRPr="000F3821" w:rsidRDefault="000F3821" w:rsidP="000F3821">
      <w:pPr>
        <w:jc w:val="center"/>
        <w:rPr>
          <w:b/>
          <w:color w:val="auto"/>
          <w:szCs w:val="22"/>
        </w:rPr>
      </w:pPr>
      <w:r w:rsidRPr="000F3821">
        <w:rPr>
          <w:b/>
          <w:color w:val="auto"/>
          <w:szCs w:val="22"/>
        </w:rPr>
        <w:t>SENT TO THE HOUSE</w:t>
      </w:r>
    </w:p>
    <w:p w14:paraId="044C506E" w14:textId="77777777" w:rsidR="000F3821" w:rsidRPr="000F3821" w:rsidRDefault="000F3821" w:rsidP="000F3821">
      <w:pPr>
        <w:tabs>
          <w:tab w:val="right" w:pos="8640"/>
        </w:tabs>
        <w:rPr>
          <w:color w:val="auto"/>
          <w:szCs w:val="22"/>
        </w:rPr>
      </w:pPr>
      <w:r w:rsidRPr="000F3821">
        <w:rPr>
          <w:b/>
          <w:color w:val="auto"/>
          <w:szCs w:val="22"/>
        </w:rPr>
        <w:tab/>
      </w:r>
      <w:r w:rsidRPr="000F3821">
        <w:rPr>
          <w:color w:val="auto"/>
          <w:szCs w:val="22"/>
        </w:rPr>
        <w:t>The following Resolution was read the third time and ordered sent to the House of Representatives:</w:t>
      </w:r>
    </w:p>
    <w:p w14:paraId="7EB64ECC" w14:textId="77777777" w:rsidR="000F3821" w:rsidRPr="000F3821" w:rsidRDefault="000F3821" w:rsidP="000F3821">
      <w:pPr>
        <w:suppressAutoHyphens/>
        <w:rPr>
          <w:color w:val="auto"/>
          <w:szCs w:val="22"/>
        </w:rPr>
      </w:pPr>
      <w:r w:rsidRPr="000F3821">
        <w:rPr>
          <w:caps/>
          <w:color w:val="auto"/>
          <w:szCs w:val="22"/>
        </w:rPr>
        <w:tab/>
      </w:r>
      <w:r w:rsidRPr="000F3821">
        <w:rPr>
          <w:color w:val="auto"/>
          <w:szCs w:val="22"/>
        </w:rPr>
        <w:t>S. 318</w:t>
      </w:r>
      <w:r w:rsidRPr="000F3821">
        <w:rPr>
          <w:color w:val="auto"/>
          <w:szCs w:val="22"/>
        </w:rPr>
        <w:fldChar w:fldCharType="begin"/>
      </w:r>
      <w:r w:rsidRPr="000F3821">
        <w:rPr>
          <w:color w:val="auto"/>
          <w:szCs w:val="22"/>
        </w:rPr>
        <w:instrText xml:space="preserve"> XE "S. 318" \b </w:instrText>
      </w:r>
      <w:r w:rsidRPr="000F3821">
        <w:rPr>
          <w:color w:val="auto"/>
          <w:szCs w:val="22"/>
        </w:rPr>
        <w:fldChar w:fldCharType="end"/>
      </w:r>
      <w:r w:rsidRPr="000F3821">
        <w:rPr>
          <w:color w:val="auto"/>
          <w:szCs w:val="22"/>
        </w:rPr>
        <w:t xml:space="preserve"> -- Senators Goldfinch, Alexander, Johnson, Fernandez, Gambrell, Stubbs, Grooms, Climer, Leber, Cash, Kimbrell, Davis, Young, Peeler, Corbin, Turner, Rice, Verdin, Garrett, Bennett, Martin, Kennedy, Cromer, Adams and Zell:  </w:t>
      </w:r>
      <w:r w:rsidRPr="000F3821">
        <w:rPr>
          <w:caps/>
          <w:color w:val="auto"/>
          <w:szCs w:val="22"/>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32F9D139" w14:textId="77777777" w:rsidR="000F3821" w:rsidRPr="000F3821" w:rsidRDefault="000F3821" w:rsidP="000F3821">
      <w:pPr>
        <w:rPr>
          <w:color w:val="auto"/>
          <w:szCs w:val="22"/>
        </w:rPr>
      </w:pPr>
      <w:r w:rsidRPr="000F3821">
        <w:rPr>
          <w:color w:val="auto"/>
          <w:szCs w:val="22"/>
        </w:rPr>
        <w:tab/>
        <w:t>The Senate proceeded to the consideration of the Resolution.</w:t>
      </w:r>
    </w:p>
    <w:p w14:paraId="34DC34A0" w14:textId="77777777" w:rsidR="000F3821" w:rsidRPr="000F3821" w:rsidRDefault="000F3821" w:rsidP="000F3821">
      <w:pPr>
        <w:suppressAutoHyphens/>
        <w:rPr>
          <w:caps/>
          <w:color w:val="auto"/>
          <w:szCs w:val="22"/>
        </w:rPr>
      </w:pPr>
    </w:p>
    <w:p w14:paraId="7EDBAB73" w14:textId="77777777" w:rsidR="000F3821" w:rsidRPr="000F3821" w:rsidRDefault="000F3821" w:rsidP="000F3821">
      <w:pPr>
        <w:rPr>
          <w:color w:val="auto"/>
          <w:szCs w:val="22"/>
        </w:rPr>
      </w:pPr>
      <w:r w:rsidRPr="000F3821">
        <w:rPr>
          <w:color w:val="auto"/>
          <w:szCs w:val="22"/>
        </w:rPr>
        <w:tab/>
        <w:t>Senator HUTTO proposed the following amendment (</w:t>
      </w:r>
      <w:proofErr w:type="spellStart"/>
      <w:r w:rsidRPr="000F3821">
        <w:rPr>
          <w:color w:val="auto"/>
          <w:szCs w:val="22"/>
        </w:rPr>
        <w:t>SMIN-318.KR0005S</w:t>
      </w:r>
      <w:proofErr w:type="spellEnd"/>
      <w:r w:rsidRPr="000F3821">
        <w:rPr>
          <w:color w:val="auto"/>
          <w:szCs w:val="22"/>
        </w:rPr>
        <w:t>)</w:t>
      </w:r>
      <w:r w:rsidRPr="000F3821">
        <w:rPr>
          <w:snapToGrid w:val="0"/>
          <w:color w:val="auto"/>
          <w:szCs w:val="22"/>
        </w:rPr>
        <w:t>, which was adopted</w:t>
      </w:r>
      <w:r w:rsidRPr="000F3821">
        <w:rPr>
          <w:color w:val="auto"/>
          <w:szCs w:val="22"/>
        </w:rPr>
        <w:t>:</w:t>
      </w:r>
    </w:p>
    <w:p w14:paraId="4C4D4600" w14:textId="77777777" w:rsidR="000F3821" w:rsidRPr="000F3821" w:rsidRDefault="000F3821" w:rsidP="000F3821">
      <w:pPr>
        <w:rPr>
          <w:color w:val="auto"/>
          <w:szCs w:val="22"/>
        </w:rPr>
      </w:pPr>
      <w:r w:rsidRPr="000F3821">
        <w:rPr>
          <w:color w:val="auto"/>
          <w:szCs w:val="22"/>
        </w:rPr>
        <w:tab/>
        <w:t xml:space="preserve">Amend the joint resolution, as and if amended, by striking </w:t>
      </w:r>
      <w:proofErr w:type="gramStart"/>
      <w:r w:rsidRPr="000F3821">
        <w:rPr>
          <w:color w:val="auto"/>
          <w:szCs w:val="22"/>
        </w:rPr>
        <w:t>the Section</w:t>
      </w:r>
      <w:proofErr w:type="gramEnd"/>
      <w:r w:rsidRPr="000F3821">
        <w:rPr>
          <w:color w:val="auto"/>
          <w:szCs w:val="22"/>
        </w:rPr>
        <w:t xml:space="preserve"> 2 paragraph B and inserting:</w:t>
      </w:r>
    </w:p>
    <w:sdt>
      <w:sdtPr>
        <w:rPr>
          <w:rFonts w:eastAsia="Calibri"/>
          <w:color w:val="auto"/>
          <w:szCs w:val="22"/>
        </w:rPr>
        <w:alias w:val="Cannot be edited"/>
        <w:tag w:val="Cannot be edited"/>
        <w:id w:val="940340362"/>
        <w:placeholder>
          <w:docPart w:val="8A31A0C7BF4446998AD883904B8076DA"/>
        </w:placeholder>
      </w:sdtPr>
      <w:sdtEndPr/>
      <w:sdtContent>
        <w:p w14:paraId="4B834524" w14:textId="77777777" w:rsidR="000F3821" w:rsidRPr="000F3821" w:rsidRDefault="000F3821" w:rsidP="000F3821">
          <w:pPr>
            <w:rPr>
              <w:rFonts w:eastAsia="Calibri"/>
              <w:color w:val="auto"/>
              <w:szCs w:val="22"/>
            </w:rPr>
          </w:pPr>
          <w:r w:rsidRPr="000F3821">
            <w:rPr>
              <w:rFonts w:eastAsia="Calibri"/>
              <w:color w:val="auto"/>
              <w:szCs w:val="22"/>
            </w:rPr>
            <w:tab/>
            <w:t xml:space="preserve">(B) The voting members of the commission may not be a member of the General Assembly or otherwise have a conflict of interest.  </w:t>
          </w:r>
          <w:r w:rsidRPr="000F3821">
            <w:rPr>
              <w:rFonts w:eastAsia="Calibri"/>
              <w:color w:val="auto"/>
              <w:szCs w:val="22"/>
              <w:u w:val="single"/>
            </w:rPr>
            <w:t xml:space="preserve">If </w:t>
          </w:r>
          <w:proofErr w:type="spellStart"/>
          <w:r w:rsidRPr="000F3821">
            <w:rPr>
              <w:rFonts w:eastAsia="Calibri"/>
              <w:color w:val="auto"/>
              <w:szCs w:val="22"/>
              <w:u w:val="single"/>
            </w:rPr>
            <w:t>a</w:t>
          </w:r>
          <w:r w:rsidRPr="000F3821">
            <w:rPr>
              <w:rFonts w:eastAsia="Calibri"/>
              <w:strike/>
              <w:color w:val="auto"/>
              <w:szCs w:val="22"/>
            </w:rPr>
            <w:t>A</w:t>
          </w:r>
          <w:proofErr w:type="spellEnd"/>
          <w:r w:rsidRPr="000F3821">
            <w:rPr>
              <w:rFonts w:eastAsia="Calibri"/>
              <w:color w:val="auto"/>
              <w:szCs w:val="22"/>
            </w:rPr>
            <w:t xml:space="preserve"> commission member has a ‘conflict of interest’ </w:t>
          </w:r>
          <w:r w:rsidRPr="000F3821">
            <w:rPr>
              <w:rFonts w:eastAsia="Calibri"/>
              <w:strike/>
              <w:color w:val="auto"/>
              <w:szCs w:val="22"/>
            </w:rPr>
            <w:t>if</w:t>
          </w:r>
          <w:r w:rsidRPr="000F3821">
            <w:rPr>
              <w:rFonts w:eastAsia="Calibri"/>
              <w:color w:val="auto"/>
              <w:szCs w:val="22"/>
            </w:rPr>
            <w:t xml:space="preserve"> </w:t>
          </w:r>
          <w:r w:rsidRPr="000F3821">
            <w:rPr>
              <w:rFonts w:eastAsia="Calibri"/>
              <w:color w:val="auto"/>
              <w:szCs w:val="22"/>
              <w:u w:val="single"/>
            </w:rPr>
            <w:t xml:space="preserve">a commission member shall recuse themselves from participating in any matter where </w:t>
          </w:r>
          <w:r w:rsidRPr="000F3821">
            <w:rPr>
              <w:rFonts w:eastAsia="Calibri"/>
              <w:color w:val="auto"/>
              <w:szCs w:val="22"/>
            </w:rPr>
            <w:t xml:space="preserve">it is reasonably foreseeable that the commission member will derive a direct financial benefit or suffer a direct financial loss </w:t>
          </w:r>
          <w:proofErr w:type="gramStart"/>
          <w:r w:rsidRPr="000F3821">
            <w:rPr>
              <w:rFonts w:eastAsia="Calibri"/>
              <w:color w:val="auto"/>
              <w:szCs w:val="22"/>
            </w:rPr>
            <w:t>as a result of</w:t>
          </w:r>
          <w:proofErr w:type="gramEnd"/>
          <w:r w:rsidRPr="000F3821">
            <w:rPr>
              <w:rFonts w:eastAsia="Calibri"/>
              <w:color w:val="auto"/>
              <w:szCs w:val="22"/>
            </w:rPr>
            <w:t xml:space="preserve"> a particular outcome that might reasonably be reached by the commission.</w:t>
          </w:r>
        </w:p>
      </w:sdtContent>
    </w:sdt>
    <w:p w14:paraId="06005970" w14:textId="77777777" w:rsidR="000F3821" w:rsidRPr="000F3821" w:rsidRDefault="000F3821" w:rsidP="000F3821">
      <w:pPr>
        <w:rPr>
          <w:color w:val="auto"/>
          <w:szCs w:val="22"/>
        </w:rPr>
      </w:pPr>
      <w:r w:rsidRPr="000F3821">
        <w:rPr>
          <w:color w:val="auto"/>
          <w:szCs w:val="22"/>
        </w:rPr>
        <w:tab/>
        <w:t>Renumber sections to conform.</w:t>
      </w:r>
    </w:p>
    <w:p w14:paraId="5673CB9E" w14:textId="77777777" w:rsidR="000F3821" w:rsidRPr="000F3821" w:rsidRDefault="000F3821" w:rsidP="000F3821">
      <w:pPr>
        <w:rPr>
          <w:color w:val="auto"/>
          <w:szCs w:val="22"/>
        </w:rPr>
      </w:pPr>
      <w:r w:rsidRPr="000F3821">
        <w:rPr>
          <w:color w:val="auto"/>
          <w:szCs w:val="22"/>
        </w:rPr>
        <w:tab/>
        <w:t>Amend title to conform.</w:t>
      </w:r>
    </w:p>
    <w:p w14:paraId="33575380" w14:textId="77777777" w:rsidR="000F3821" w:rsidRPr="000F3821" w:rsidRDefault="000F3821" w:rsidP="000F3821">
      <w:pPr>
        <w:rPr>
          <w:color w:val="auto"/>
          <w:szCs w:val="22"/>
        </w:rPr>
      </w:pPr>
    </w:p>
    <w:p w14:paraId="382B2CF1" w14:textId="77777777" w:rsidR="000F3821" w:rsidRPr="000F3821" w:rsidRDefault="000F3821" w:rsidP="000F3821">
      <w:pPr>
        <w:rPr>
          <w:color w:val="auto"/>
          <w:szCs w:val="22"/>
        </w:rPr>
      </w:pPr>
      <w:r w:rsidRPr="000F3821">
        <w:rPr>
          <w:color w:val="auto"/>
          <w:szCs w:val="22"/>
        </w:rPr>
        <w:tab/>
        <w:t>Senator HUTTO explained the amendment.</w:t>
      </w:r>
    </w:p>
    <w:p w14:paraId="0DCBB6AF" w14:textId="77777777" w:rsidR="000F3821" w:rsidRPr="000F3821" w:rsidRDefault="000F3821" w:rsidP="000F3821">
      <w:pPr>
        <w:rPr>
          <w:color w:val="auto"/>
          <w:szCs w:val="22"/>
        </w:rPr>
      </w:pPr>
      <w:r w:rsidRPr="000F3821">
        <w:rPr>
          <w:color w:val="auto"/>
          <w:szCs w:val="22"/>
        </w:rPr>
        <w:lastRenderedPageBreak/>
        <w:tab/>
        <w:t>The amendment was adopted.</w:t>
      </w:r>
    </w:p>
    <w:p w14:paraId="5B2C19E2" w14:textId="77777777" w:rsidR="000F3821" w:rsidRPr="000F3821" w:rsidRDefault="000F3821" w:rsidP="000F3821">
      <w:pPr>
        <w:rPr>
          <w:color w:val="auto"/>
          <w:szCs w:val="22"/>
        </w:rPr>
      </w:pPr>
    </w:p>
    <w:p w14:paraId="45E9E9CA" w14:textId="77777777" w:rsidR="000F3821" w:rsidRPr="000F3821" w:rsidRDefault="000F3821" w:rsidP="000F3821">
      <w:pPr>
        <w:rPr>
          <w:color w:val="auto"/>
          <w:szCs w:val="22"/>
        </w:rPr>
      </w:pPr>
      <w:r w:rsidRPr="000F3821">
        <w:rPr>
          <w:color w:val="auto"/>
          <w:szCs w:val="22"/>
        </w:rPr>
        <w:tab/>
        <w:t>Senator HUTTO proposed the following amendment (SR-</w:t>
      </w:r>
      <w:proofErr w:type="spellStart"/>
      <w:r w:rsidRPr="000F3821">
        <w:rPr>
          <w:color w:val="auto"/>
          <w:szCs w:val="22"/>
        </w:rPr>
        <w:t>318.CEM0002S</w:t>
      </w:r>
      <w:proofErr w:type="spellEnd"/>
      <w:r w:rsidRPr="000F3821">
        <w:rPr>
          <w:color w:val="auto"/>
          <w:szCs w:val="22"/>
        </w:rPr>
        <w:t>)</w:t>
      </w:r>
      <w:r w:rsidRPr="000F3821">
        <w:rPr>
          <w:snapToGrid w:val="0"/>
          <w:color w:val="auto"/>
          <w:szCs w:val="22"/>
        </w:rPr>
        <w:t>, which was adopted</w:t>
      </w:r>
      <w:r w:rsidRPr="000F3821">
        <w:rPr>
          <w:color w:val="auto"/>
          <w:szCs w:val="22"/>
        </w:rPr>
        <w:t>:</w:t>
      </w:r>
    </w:p>
    <w:p w14:paraId="39BAB96F" w14:textId="77777777" w:rsidR="000F3821" w:rsidRPr="000F3821" w:rsidRDefault="000F3821" w:rsidP="000F3821">
      <w:pPr>
        <w:rPr>
          <w:color w:val="auto"/>
          <w:szCs w:val="22"/>
        </w:rPr>
      </w:pPr>
      <w:r w:rsidRPr="000F3821">
        <w:rPr>
          <w:color w:val="auto"/>
          <w:szCs w:val="22"/>
        </w:rPr>
        <w:tab/>
        <w:t>Amend the joint resolution, as and if amended, by adding an undesignated paragraph to Section 2 to read:</w:t>
      </w:r>
    </w:p>
    <w:sdt>
      <w:sdtPr>
        <w:rPr>
          <w:rFonts w:eastAsia="Calibri"/>
          <w:color w:val="auto"/>
          <w:szCs w:val="22"/>
        </w:rPr>
        <w:alias w:val="Cannot be edited"/>
        <w:tag w:val="Cannot be edited"/>
        <w:id w:val="680089836"/>
        <w:placeholder>
          <w:docPart w:val="67FA10EBD35A4509AF5C5DA2B1CEC37B"/>
        </w:placeholder>
      </w:sdtPr>
      <w:sdtEndPr/>
      <w:sdtContent>
        <w:p w14:paraId="4B68A300" w14:textId="77777777" w:rsidR="000F3821" w:rsidRPr="000F3821" w:rsidRDefault="000F3821" w:rsidP="000F3821">
          <w:pPr>
            <w:rPr>
              <w:rFonts w:eastAsia="Calibri"/>
              <w:color w:val="auto"/>
              <w:szCs w:val="22"/>
            </w:rPr>
          </w:pPr>
          <w:r w:rsidRPr="000F3821">
            <w:rPr>
              <w:rFonts w:eastAsia="Calibri"/>
              <w:color w:val="auto"/>
              <w:szCs w:val="22"/>
              <w:u w:val="single"/>
            </w:rPr>
            <w:tab/>
            <w:t>(G) The commission shall not have the power to issue a subpoena or subpoena duces tecum.</w:t>
          </w:r>
        </w:p>
      </w:sdtContent>
    </w:sdt>
    <w:p w14:paraId="08422260" w14:textId="77777777" w:rsidR="000F3821" w:rsidRPr="000F3821" w:rsidRDefault="000F3821" w:rsidP="000F3821">
      <w:pPr>
        <w:rPr>
          <w:color w:val="auto"/>
          <w:szCs w:val="22"/>
        </w:rPr>
      </w:pPr>
      <w:r w:rsidRPr="000F3821">
        <w:rPr>
          <w:color w:val="auto"/>
          <w:szCs w:val="22"/>
        </w:rPr>
        <w:tab/>
        <w:t>Renumber sections to conform.</w:t>
      </w:r>
    </w:p>
    <w:p w14:paraId="6C2D7B83" w14:textId="77777777" w:rsidR="000F3821" w:rsidRPr="000F3821" w:rsidRDefault="000F3821" w:rsidP="000F3821">
      <w:pPr>
        <w:rPr>
          <w:color w:val="auto"/>
          <w:szCs w:val="22"/>
        </w:rPr>
      </w:pPr>
      <w:r w:rsidRPr="000F3821">
        <w:rPr>
          <w:color w:val="auto"/>
          <w:szCs w:val="22"/>
        </w:rPr>
        <w:tab/>
        <w:t>Amend title to conform.</w:t>
      </w:r>
    </w:p>
    <w:p w14:paraId="1595D753" w14:textId="77777777" w:rsidR="000F3821" w:rsidRPr="000F3821" w:rsidRDefault="000F3821" w:rsidP="000F3821">
      <w:pPr>
        <w:rPr>
          <w:color w:val="auto"/>
          <w:szCs w:val="22"/>
        </w:rPr>
      </w:pPr>
      <w:r w:rsidRPr="000F3821">
        <w:rPr>
          <w:color w:val="auto"/>
          <w:szCs w:val="22"/>
        </w:rPr>
        <w:tab/>
        <w:t>Senator HUTTO explained the amendment.</w:t>
      </w:r>
    </w:p>
    <w:p w14:paraId="30724B71" w14:textId="77777777" w:rsidR="000F3821" w:rsidRPr="000F3821" w:rsidRDefault="000F3821" w:rsidP="000F3821">
      <w:pPr>
        <w:rPr>
          <w:color w:val="auto"/>
          <w:szCs w:val="22"/>
        </w:rPr>
      </w:pPr>
    </w:p>
    <w:p w14:paraId="2BC5020C" w14:textId="77777777" w:rsidR="000F3821" w:rsidRPr="000F3821" w:rsidRDefault="000F3821" w:rsidP="000F3821">
      <w:pPr>
        <w:rPr>
          <w:color w:val="auto"/>
          <w:szCs w:val="22"/>
        </w:rPr>
      </w:pPr>
      <w:r w:rsidRPr="000F3821">
        <w:rPr>
          <w:color w:val="auto"/>
          <w:szCs w:val="22"/>
        </w:rPr>
        <w:tab/>
        <w:t>The amendment was adopted.</w:t>
      </w:r>
    </w:p>
    <w:p w14:paraId="3FEC5196" w14:textId="77777777" w:rsidR="000F3821" w:rsidRPr="000F3821" w:rsidRDefault="000F3821" w:rsidP="000F3821">
      <w:pPr>
        <w:tabs>
          <w:tab w:val="right" w:pos="8640"/>
        </w:tabs>
        <w:rPr>
          <w:b/>
          <w:color w:val="auto"/>
          <w:szCs w:val="22"/>
        </w:rPr>
      </w:pPr>
    </w:p>
    <w:p w14:paraId="6802CF6A" w14:textId="77777777" w:rsidR="000F3821" w:rsidRPr="000F3821" w:rsidRDefault="000F3821" w:rsidP="000F3821">
      <w:pPr>
        <w:tabs>
          <w:tab w:val="right" w:pos="8640"/>
        </w:tabs>
        <w:rPr>
          <w:bCs/>
          <w:color w:val="auto"/>
          <w:szCs w:val="22"/>
        </w:rPr>
      </w:pPr>
      <w:r w:rsidRPr="000F3821">
        <w:rPr>
          <w:bCs/>
          <w:color w:val="auto"/>
          <w:szCs w:val="22"/>
        </w:rPr>
        <w:tab/>
        <w:t>Senator SUTTON spoke on the Resolution.</w:t>
      </w:r>
    </w:p>
    <w:p w14:paraId="4EDC133D" w14:textId="77777777" w:rsidR="000F3821" w:rsidRPr="000F3821" w:rsidRDefault="000F3821" w:rsidP="000F3821">
      <w:pPr>
        <w:tabs>
          <w:tab w:val="right" w:pos="8640"/>
        </w:tabs>
        <w:rPr>
          <w:b/>
          <w:color w:val="auto"/>
          <w:szCs w:val="22"/>
        </w:rPr>
      </w:pPr>
    </w:p>
    <w:p w14:paraId="6BDADD0E" w14:textId="77777777" w:rsidR="000F3821" w:rsidRPr="000F3821" w:rsidRDefault="000F3821" w:rsidP="000F3821">
      <w:pPr>
        <w:tabs>
          <w:tab w:val="center" w:pos="4320"/>
          <w:tab w:val="right" w:pos="8640"/>
        </w:tabs>
        <w:rPr>
          <w:bCs/>
          <w:color w:val="auto"/>
          <w:szCs w:val="22"/>
        </w:rPr>
      </w:pPr>
      <w:r w:rsidRPr="000F3821">
        <w:rPr>
          <w:bCs/>
          <w:color w:val="auto"/>
          <w:szCs w:val="22"/>
        </w:rPr>
        <w:t>    </w:t>
      </w:r>
      <w:bookmarkStart w:id="228" w:name="_Hlk197675666"/>
      <w:r w:rsidRPr="000F3821">
        <w:rPr>
          <w:bCs/>
          <w:color w:val="auto"/>
          <w:szCs w:val="22"/>
        </w:rPr>
        <w:t xml:space="preserve"> Senator MASSEY asked unanimous consent to waive the </w:t>
      </w:r>
      <w:proofErr w:type="gramStart"/>
      <w:r w:rsidRPr="000F3821">
        <w:rPr>
          <w:bCs/>
          <w:color w:val="auto"/>
          <w:szCs w:val="22"/>
        </w:rPr>
        <w:t>two hour</w:t>
      </w:r>
      <w:proofErr w:type="gramEnd"/>
      <w:r w:rsidRPr="000F3821">
        <w:rPr>
          <w:bCs/>
          <w:color w:val="auto"/>
          <w:szCs w:val="22"/>
        </w:rPr>
        <w:t xml:space="preserve"> time limit under the provisions of Rule </w:t>
      </w:r>
      <w:proofErr w:type="spellStart"/>
      <w:r w:rsidRPr="000F3821">
        <w:rPr>
          <w:bCs/>
          <w:color w:val="auto"/>
          <w:szCs w:val="22"/>
        </w:rPr>
        <w:t>15A</w:t>
      </w:r>
      <w:proofErr w:type="spellEnd"/>
      <w:r w:rsidRPr="000F3821">
        <w:rPr>
          <w:bCs/>
          <w:color w:val="auto"/>
          <w:szCs w:val="22"/>
        </w:rPr>
        <w:t xml:space="preserve">. </w:t>
      </w:r>
    </w:p>
    <w:p w14:paraId="465F5061" w14:textId="77777777" w:rsidR="000F3821" w:rsidRPr="000F3821" w:rsidRDefault="000F3821" w:rsidP="000F3821">
      <w:pPr>
        <w:tabs>
          <w:tab w:val="center" w:pos="4320"/>
          <w:tab w:val="right" w:pos="8640"/>
        </w:tabs>
        <w:rPr>
          <w:bCs/>
          <w:color w:val="auto"/>
          <w:szCs w:val="22"/>
        </w:rPr>
      </w:pPr>
    </w:p>
    <w:p w14:paraId="519B8176" w14:textId="77777777" w:rsidR="000F3821" w:rsidRPr="000F3821" w:rsidRDefault="000F3821" w:rsidP="000F3821">
      <w:pPr>
        <w:tabs>
          <w:tab w:val="right" w:pos="8640"/>
        </w:tabs>
        <w:rPr>
          <w:bCs/>
          <w:color w:val="auto"/>
          <w:szCs w:val="22"/>
        </w:rPr>
      </w:pPr>
      <w:r w:rsidRPr="000F3821">
        <w:rPr>
          <w:bCs/>
          <w:color w:val="auto"/>
          <w:szCs w:val="22"/>
        </w:rPr>
        <w:tab/>
        <w:t xml:space="preserve">The "ayes" and "nays" were demanded and taken, resulting </w:t>
      </w:r>
      <w:proofErr w:type="gramStart"/>
      <w:r w:rsidRPr="000F3821">
        <w:rPr>
          <w:bCs/>
          <w:color w:val="auto"/>
          <w:szCs w:val="22"/>
        </w:rPr>
        <w:t>as follows</w:t>
      </w:r>
      <w:proofErr w:type="gramEnd"/>
      <w:r w:rsidRPr="000F3821">
        <w:rPr>
          <w:bCs/>
          <w:color w:val="auto"/>
          <w:szCs w:val="22"/>
        </w:rPr>
        <w:t>:</w:t>
      </w:r>
    </w:p>
    <w:p w14:paraId="55C27F1B" w14:textId="77777777" w:rsidR="000F3821" w:rsidRPr="000F3821" w:rsidRDefault="000F3821" w:rsidP="000F3821">
      <w:pPr>
        <w:tabs>
          <w:tab w:val="right" w:pos="8640"/>
        </w:tabs>
        <w:jc w:val="center"/>
        <w:rPr>
          <w:b/>
          <w:color w:val="auto"/>
          <w:szCs w:val="22"/>
        </w:rPr>
      </w:pPr>
      <w:r w:rsidRPr="000F3821">
        <w:rPr>
          <w:b/>
          <w:color w:val="auto"/>
          <w:szCs w:val="22"/>
        </w:rPr>
        <w:t>Ayes 32; Nays 12</w:t>
      </w:r>
    </w:p>
    <w:p w14:paraId="21931696" w14:textId="77777777" w:rsidR="000F3821" w:rsidRPr="000F3821" w:rsidRDefault="000F3821" w:rsidP="000F3821">
      <w:pPr>
        <w:tabs>
          <w:tab w:val="right" w:pos="8640"/>
        </w:tabs>
        <w:rPr>
          <w:b/>
          <w:color w:val="auto"/>
          <w:szCs w:val="22"/>
        </w:rPr>
      </w:pPr>
    </w:p>
    <w:p w14:paraId="22D641ED"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AYES</w:t>
      </w:r>
    </w:p>
    <w:p w14:paraId="10ABD4E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Adams</w:t>
      </w:r>
      <w:r w:rsidRPr="000F3821">
        <w:rPr>
          <w:color w:val="auto"/>
          <w:szCs w:val="22"/>
        </w:rPr>
        <w:tab/>
        <w:t>Alexander</w:t>
      </w:r>
      <w:r w:rsidRPr="000F3821">
        <w:rPr>
          <w:color w:val="auto"/>
          <w:szCs w:val="22"/>
        </w:rPr>
        <w:tab/>
        <w:t>Bennett</w:t>
      </w:r>
    </w:p>
    <w:p w14:paraId="2B125C8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Blackmon</w:t>
      </w:r>
      <w:r w:rsidRPr="000F3821">
        <w:rPr>
          <w:color w:val="auto"/>
          <w:szCs w:val="22"/>
        </w:rPr>
        <w:tab/>
        <w:t>Campsen</w:t>
      </w:r>
      <w:r w:rsidRPr="000F3821">
        <w:rPr>
          <w:color w:val="auto"/>
          <w:szCs w:val="22"/>
        </w:rPr>
        <w:tab/>
        <w:t>Cash</w:t>
      </w:r>
    </w:p>
    <w:p w14:paraId="7A75A2D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Chaplin</w:t>
      </w:r>
      <w:r w:rsidRPr="000F3821">
        <w:rPr>
          <w:color w:val="auto"/>
          <w:szCs w:val="22"/>
        </w:rPr>
        <w:tab/>
        <w:t>Climer</w:t>
      </w:r>
      <w:r w:rsidRPr="000F3821">
        <w:rPr>
          <w:color w:val="auto"/>
          <w:szCs w:val="22"/>
        </w:rPr>
        <w:tab/>
        <w:t>Corbin</w:t>
      </w:r>
    </w:p>
    <w:p w14:paraId="0DF57B4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Cromer</w:t>
      </w:r>
      <w:r w:rsidRPr="000F3821">
        <w:rPr>
          <w:color w:val="auto"/>
          <w:szCs w:val="22"/>
        </w:rPr>
        <w:tab/>
        <w:t>Davis</w:t>
      </w:r>
      <w:r w:rsidRPr="000F3821">
        <w:rPr>
          <w:color w:val="auto"/>
          <w:szCs w:val="22"/>
        </w:rPr>
        <w:tab/>
        <w:t>Elliott</w:t>
      </w:r>
    </w:p>
    <w:p w14:paraId="1D875D3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Fernandez</w:t>
      </w:r>
      <w:r w:rsidRPr="000F3821">
        <w:rPr>
          <w:color w:val="auto"/>
          <w:szCs w:val="22"/>
        </w:rPr>
        <w:tab/>
        <w:t>Gambrell</w:t>
      </w:r>
      <w:r w:rsidRPr="000F3821">
        <w:rPr>
          <w:color w:val="auto"/>
          <w:szCs w:val="22"/>
        </w:rPr>
        <w:tab/>
        <w:t>Garrett</w:t>
      </w:r>
    </w:p>
    <w:p w14:paraId="6D0EC0B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Goldfinch</w:t>
      </w:r>
      <w:r w:rsidRPr="000F3821">
        <w:rPr>
          <w:color w:val="auto"/>
          <w:szCs w:val="22"/>
        </w:rPr>
        <w:tab/>
        <w:t>Hembree</w:t>
      </w:r>
      <w:r w:rsidRPr="000F3821">
        <w:rPr>
          <w:color w:val="auto"/>
          <w:szCs w:val="22"/>
        </w:rPr>
        <w:tab/>
        <w:t>Johnson</w:t>
      </w:r>
    </w:p>
    <w:p w14:paraId="6A043B3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3F60AE3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Massey</w:t>
      </w:r>
      <w:r w:rsidRPr="000F3821">
        <w:rPr>
          <w:color w:val="auto"/>
          <w:szCs w:val="22"/>
        </w:rPr>
        <w:tab/>
        <w:t>Nutt</w:t>
      </w:r>
      <w:r w:rsidRPr="000F3821">
        <w:rPr>
          <w:color w:val="auto"/>
          <w:szCs w:val="22"/>
        </w:rPr>
        <w:tab/>
        <w:t>Peeler</w:t>
      </w:r>
    </w:p>
    <w:p w14:paraId="7B08F3E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2183043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Stubbs</w:t>
      </w:r>
      <w:r w:rsidRPr="000F3821">
        <w:rPr>
          <w:color w:val="auto"/>
          <w:szCs w:val="22"/>
        </w:rPr>
        <w:tab/>
        <w:t>Turner</w:t>
      </w:r>
      <w:r w:rsidRPr="000F3821">
        <w:rPr>
          <w:color w:val="auto"/>
          <w:szCs w:val="22"/>
        </w:rPr>
        <w:tab/>
        <w:t>Verdin</w:t>
      </w:r>
    </w:p>
    <w:p w14:paraId="3A46B86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Young</w:t>
      </w:r>
      <w:r w:rsidRPr="000F3821">
        <w:rPr>
          <w:color w:val="auto"/>
          <w:szCs w:val="22"/>
        </w:rPr>
        <w:tab/>
        <w:t>Zell</w:t>
      </w:r>
    </w:p>
    <w:p w14:paraId="461E421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11DAE01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roofErr w:type="gramStart"/>
      <w:r w:rsidRPr="000F3821">
        <w:rPr>
          <w:b/>
          <w:color w:val="auto"/>
          <w:szCs w:val="22"/>
        </w:rPr>
        <w:t>Total--32</w:t>
      </w:r>
      <w:proofErr w:type="gramEnd"/>
    </w:p>
    <w:p w14:paraId="14D3F434" w14:textId="77777777" w:rsidR="000F3821" w:rsidRPr="000F3821" w:rsidRDefault="000F3821" w:rsidP="000F3821">
      <w:pPr>
        <w:tabs>
          <w:tab w:val="right" w:pos="8640"/>
        </w:tabs>
        <w:rPr>
          <w:color w:val="auto"/>
          <w:szCs w:val="22"/>
        </w:rPr>
      </w:pPr>
    </w:p>
    <w:p w14:paraId="224C2F8E"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NAYS</w:t>
      </w:r>
    </w:p>
    <w:p w14:paraId="5FC92B0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Allen</w:t>
      </w:r>
      <w:r w:rsidRPr="000F3821">
        <w:rPr>
          <w:color w:val="auto"/>
          <w:szCs w:val="22"/>
        </w:rPr>
        <w:tab/>
        <w:t>Devine</w:t>
      </w:r>
      <w:r w:rsidRPr="000F3821">
        <w:rPr>
          <w:color w:val="auto"/>
          <w:szCs w:val="22"/>
        </w:rPr>
        <w:tab/>
        <w:t>Graham</w:t>
      </w:r>
    </w:p>
    <w:p w14:paraId="4385BB6F"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Hutto</w:t>
      </w:r>
      <w:r w:rsidRPr="000F3821">
        <w:rPr>
          <w:color w:val="auto"/>
          <w:szCs w:val="22"/>
        </w:rPr>
        <w:tab/>
        <w:t>Jackson</w:t>
      </w:r>
      <w:r w:rsidRPr="000F3821">
        <w:rPr>
          <w:color w:val="auto"/>
          <w:szCs w:val="22"/>
        </w:rPr>
        <w:tab/>
        <w:t>Matthews</w:t>
      </w:r>
    </w:p>
    <w:p w14:paraId="4C47B979" w14:textId="77777777" w:rsidR="004F4E3C" w:rsidRPr="000F3821" w:rsidRDefault="004F4E3C"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7C747B1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lastRenderedPageBreak/>
        <w:t>Ott</w:t>
      </w:r>
      <w:r w:rsidRPr="000F3821">
        <w:rPr>
          <w:color w:val="auto"/>
          <w:szCs w:val="22"/>
        </w:rPr>
        <w:tab/>
        <w:t>Sabb</w:t>
      </w:r>
      <w:r w:rsidRPr="000F3821">
        <w:rPr>
          <w:color w:val="auto"/>
          <w:szCs w:val="22"/>
        </w:rPr>
        <w:tab/>
        <w:t>Sutton</w:t>
      </w:r>
    </w:p>
    <w:p w14:paraId="1BA4406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Tedder</w:t>
      </w:r>
      <w:r w:rsidRPr="000F3821">
        <w:rPr>
          <w:color w:val="auto"/>
          <w:szCs w:val="22"/>
        </w:rPr>
        <w:tab/>
        <w:t>Walker</w:t>
      </w:r>
      <w:r w:rsidRPr="000F3821">
        <w:rPr>
          <w:color w:val="auto"/>
          <w:szCs w:val="22"/>
        </w:rPr>
        <w:tab/>
        <w:t>Williams</w:t>
      </w:r>
    </w:p>
    <w:p w14:paraId="0746CDA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424BBE7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F3821">
        <w:rPr>
          <w:b/>
          <w:color w:val="auto"/>
          <w:szCs w:val="22"/>
        </w:rPr>
        <w:t>Total--12</w:t>
      </w:r>
    </w:p>
    <w:p w14:paraId="6ED74D79" w14:textId="77777777" w:rsidR="000F3821" w:rsidRPr="000F3821" w:rsidRDefault="000F3821" w:rsidP="000F3821">
      <w:pPr>
        <w:tabs>
          <w:tab w:val="right" w:pos="8640"/>
        </w:tabs>
        <w:rPr>
          <w:color w:val="auto"/>
          <w:szCs w:val="22"/>
        </w:rPr>
      </w:pPr>
    </w:p>
    <w:p w14:paraId="54C3FE29" w14:textId="77777777" w:rsidR="000F3821" w:rsidRPr="000F3821" w:rsidRDefault="000F3821" w:rsidP="000F3821">
      <w:pPr>
        <w:tabs>
          <w:tab w:val="right" w:pos="8640"/>
        </w:tabs>
        <w:rPr>
          <w:color w:val="auto"/>
          <w:szCs w:val="22"/>
        </w:rPr>
      </w:pPr>
      <w:r w:rsidRPr="000F3821">
        <w:rPr>
          <w:color w:val="auto"/>
          <w:szCs w:val="22"/>
        </w:rPr>
        <w:tab/>
        <w:t>The motion was adopted.</w:t>
      </w:r>
    </w:p>
    <w:p w14:paraId="7DFA579D" w14:textId="77777777" w:rsidR="000F3821" w:rsidRPr="000F3821" w:rsidRDefault="000F3821" w:rsidP="000F3821">
      <w:pPr>
        <w:tabs>
          <w:tab w:val="right" w:pos="8640"/>
        </w:tabs>
        <w:rPr>
          <w:color w:val="auto"/>
          <w:szCs w:val="22"/>
        </w:rPr>
      </w:pPr>
    </w:p>
    <w:p w14:paraId="08001162" w14:textId="77777777" w:rsidR="000F3821" w:rsidRPr="000F3821" w:rsidRDefault="000F3821" w:rsidP="000F3821">
      <w:pPr>
        <w:jc w:val="center"/>
        <w:rPr>
          <w:b/>
          <w:bCs/>
          <w:color w:val="auto"/>
          <w:szCs w:val="22"/>
        </w:rPr>
      </w:pPr>
      <w:bookmarkStart w:id="229" w:name="_Hlk202864640"/>
      <w:r w:rsidRPr="000F3821">
        <w:rPr>
          <w:b/>
          <w:bCs/>
          <w:color w:val="auto"/>
          <w:szCs w:val="22"/>
        </w:rPr>
        <w:t xml:space="preserve">Motion Under Rule </w:t>
      </w:r>
      <w:proofErr w:type="spellStart"/>
      <w:r w:rsidRPr="000F3821">
        <w:rPr>
          <w:b/>
          <w:bCs/>
          <w:color w:val="auto"/>
          <w:szCs w:val="22"/>
        </w:rPr>
        <w:t>15A</w:t>
      </w:r>
      <w:proofErr w:type="spellEnd"/>
      <w:r w:rsidRPr="000F3821">
        <w:rPr>
          <w:b/>
          <w:bCs/>
          <w:color w:val="auto"/>
          <w:szCs w:val="22"/>
        </w:rPr>
        <w:t xml:space="preserve"> Adopted</w:t>
      </w:r>
    </w:p>
    <w:p w14:paraId="05A78D16" w14:textId="77777777" w:rsidR="000F3821" w:rsidRDefault="000F3821" w:rsidP="000F3821">
      <w:pPr>
        <w:tabs>
          <w:tab w:val="right" w:pos="8640"/>
        </w:tabs>
        <w:rPr>
          <w:color w:val="auto"/>
          <w:szCs w:val="22"/>
        </w:rPr>
      </w:pPr>
      <w:r w:rsidRPr="000F3821">
        <w:rPr>
          <w:color w:val="auto"/>
          <w:szCs w:val="22"/>
        </w:rPr>
        <w:t xml:space="preserve">    At 4:25 P.M., Pursuant to Rule </w:t>
      </w:r>
      <w:proofErr w:type="spellStart"/>
      <w:r w:rsidRPr="000F3821">
        <w:rPr>
          <w:color w:val="auto"/>
          <w:szCs w:val="22"/>
        </w:rPr>
        <w:t>15A</w:t>
      </w:r>
      <w:proofErr w:type="spellEnd"/>
      <w:r w:rsidRPr="000F3821">
        <w:rPr>
          <w:color w:val="auto"/>
          <w:szCs w:val="22"/>
        </w:rPr>
        <w:t xml:space="preserve">, Senator MASSEY moved that the debate on the entire matter of S. 318 be brought to a close, that debate be limited to no more than two amendments, and debate on the amendments be limited to two minutes for proponents and two minutes for opponents and then the Senate proceed to a vote on the Resolution. </w:t>
      </w:r>
      <w:bookmarkEnd w:id="229"/>
      <w:r w:rsidRPr="000F3821">
        <w:rPr>
          <w:color w:val="auto"/>
          <w:szCs w:val="22"/>
        </w:rPr>
        <w:t xml:space="preserve"> </w:t>
      </w:r>
    </w:p>
    <w:p w14:paraId="690C1E97" w14:textId="77777777" w:rsidR="000F3821" w:rsidRPr="000F3821" w:rsidRDefault="000F3821" w:rsidP="000F3821">
      <w:pPr>
        <w:tabs>
          <w:tab w:val="right" w:pos="8640"/>
        </w:tabs>
        <w:rPr>
          <w:color w:val="auto"/>
          <w:szCs w:val="22"/>
        </w:rPr>
      </w:pPr>
    </w:p>
    <w:bookmarkEnd w:id="228"/>
    <w:p w14:paraId="07DC261D" w14:textId="77777777" w:rsidR="000F3821" w:rsidRPr="000F3821" w:rsidRDefault="000F3821" w:rsidP="000F3821">
      <w:pPr>
        <w:rPr>
          <w:color w:val="auto"/>
          <w:szCs w:val="22"/>
        </w:rPr>
      </w:pPr>
      <w:r w:rsidRPr="000F3821">
        <w:rPr>
          <w:color w:val="auto"/>
          <w:szCs w:val="22"/>
        </w:rPr>
        <w:t xml:space="preserve">    The "ayes" and "nays" were demanded and taken, resulting </w:t>
      </w:r>
      <w:proofErr w:type="gramStart"/>
      <w:r w:rsidRPr="000F3821">
        <w:rPr>
          <w:color w:val="auto"/>
          <w:szCs w:val="22"/>
        </w:rPr>
        <w:t>as follows</w:t>
      </w:r>
      <w:proofErr w:type="gramEnd"/>
      <w:r w:rsidRPr="000F3821">
        <w:rPr>
          <w:color w:val="auto"/>
          <w:szCs w:val="22"/>
        </w:rPr>
        <w:t>:</w:t>
      </w:r>
    </w:p>
    <w:p w14:paraId="23AEE4F4" w14:textId="77777777" w:rsidR="000F3821" w:rsidRPr="000F3821" w:rsidRDefault="000F3821" w:rsidP="000F3821">
      <w:pPr>
        <w:tabs>
          <w:tab w:val="right" w:pos="8640"/>
        </w:tabs>
        <w:jc w:val="center"/>
        <w:rPr>
          <w:b/>
          <w:color w:val="auto"/>
          <w:szCs w:val="22"/>
        </w:rPr>
      </w:pPr>
      <w:r w:rsidRPr="000F3821">
        <w:rPr>
          <w:b/>
          <w:color w:val="auto"/>
          <w:szCs w:val="22"/>
        </w:rPr>
        <w:t>Ayes 31; Nays 13</w:t>
      </w:r>
    </w:p>
    <w:p w14:paraId="079223E2" w14:textId="77777777" w:rsidR="000F3821" w:rsidRPr="000F3821" w:rsidRDefault="000F3821" w:rsidP="000F3821">
      <w:pPr>
        <w:tabs>
          <w:tab w:val="right" w:pos="8640"/>
        </w:tabs>
        <w:rPr>
          <w:color w:val="auto"/>
          <w:szCs w:val="22"/>
        </w:rPr>
      </w:pPr>
    </w:p>
    <w:p w14:paraId="0C775445"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AYES</w:t>
      </w:r>
    </w:p>
    <w:p w14:paraId="58E8934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Adams</w:t>
      </w:r>
      <w:r w:rsidRPr="000F3821">
        <w:rPr>
          <w:color w:val="auto"/>
          <w:szCs w:val="22"/>
        </w:rPr>
        <w:tab/>
        <w:t>Alexander</w:t>
      </w:r>
      <w:r w:rsidRPr="000F3821">
        <w:rPr>
          <w:color w:val="auto"/>
          <w:szCs w:val="22"/>
        </w:rPr>
        <w:tab/>
        <w:t>Bennett</w:t>
      </w:r>
    </w:p>
    <w:p w14:paraId="6D66540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Blackmon</w:t>
      </w:r>
      <w:r w:rsidRPr="000F3821">
        <w:rPr>
          <w:color w:val="auto"/>
          <w:szCs w:val="22"/>
        </w:rPr>
        <w:tab/>
        <w:t>Campsen</w:t>
      </w:r>
      <w:r w:rsidRPr="000F3821">
        <w:rPr>
          <w:color w:val="auto"/>
          <w:szCs w:val="22"/>
        </w:rPr>
        <w:tab/>
        <w:t>Cash</w:t>
      </w:r>
    </w:p>
    <w:p w14:paraId="09B2262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Chaplin</w:t>
      </w:r>
      <w:r w:rsidRPr="000F3821">
        <w:rPr>
          <w:color w:val="auto"/>
          <w:szCs w:val="22"/>
        </w:rPr>
        <w:tab/>
        <w:t>Climer</w:t>
      </w:r>
      <w:r w:rsidRPr="000F3821">
        <w:rPr>
          <w:color w:val="auto"/>
          <w:szCs w:val="22"/>
        </w:rPr>
        <w:tab/>
        <w:t>Corbin</w:t>
      </w:r>
    </w:p>
    <w:p w14:paraId="126D591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Cromer</w:t>
      </w:r>
      <w:r w:rsidRPr="000F3821">
        <w:rPr>
          <w:color w:val="auto"/>
          <w:szCs w:val="22"/>
        </w:rPr>
        <w:tab/>
        <w:t>Davis</w:t>
      </w:r>
      <w:r w:rsidRPr="000F3821">
        <w:rPr>
          <w:color w:val="auto"/>
          <w:szCs w:val="22"/>
        </w:rPr>
        <w:tab/>
        <w:t>Elliott</w:t>
      </w:r>
    </w:p>
    <w:p w14:paraId="07FF9B6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Fernandez</w:t>
      </w:r>
      <w:r w:rsidRPr="000F3821">
        <w:rPr>
          <w:color w:val="auto"/>
          <w:szCs w:val="22"/>
        </w:rPr>
        <w:tab/>
        <w:t>Gambrell</w:t>
      </w:r>
      <w:r w:rsidRPr="000F3821">
        <w:rPr>
          <w:color w:val="auto"/>
          <w:szCs w:val="22"/>
        </w:rPr>
        <w:tab/>
        <w:t>Garrett</w:t>
      </w:r>
    </w:p>
    <w:p w14:paraId="73FA76C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Goldfinch</w:t>
      </w:r>
      <w:r w:rsidRPr="000F3821">
        <w:rPr>
          <w:color w:val="auto"/>
          <w:szCs w:val="22"/>
        </w:rPr>
        <w:tab/>
        <w:t>Hembree</w:t>
      </w:r>
      <w:r w:rsidRPr="000F3821">
        <w:rPr>
          <w:color w:val="auto"/>
          <w:szCs w:val="22"/>
        </w:rPr>
        <w:tab/>
        <w:t>Johnson</w:t>
      </w:r>
    </w:p>
    <w:p w14:paraId="6AAC2D8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6A5C51F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Massey</w:t>
      </w:r>
      <w:r w:rsidRPr="000F3821">
        <w:rPr>
          <w:color w:val="auto"/>
          <w:szCs w:val="22"/>
        </w:rPr>
        <w:tab/>
        <w:t>Nutt</w:t>
      </w:r>
      <w:r w:rsidRPr="000F3821">
        <w:rPr>
          <w:color w:val="auto"/>
          <w:szCs w:val="22"/>
        </w:rPr>
        <w:tab/>
        <w:t>Peeler</w:t>
      </w:r>
    </w:p>
    <w:p w14:paraId="72C13F1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Reichenbach</w:t>
      </w:r>
      <w:r w:rsidRPr="000F3821">
        <w:rPr>
          <w:color w:val="auto"/>
          <w:szCs w:val="22"/>
        </w:rPr>
        <w:tab/>
        <w:t>Rice</w:t>
      </w:r>
      <w:r w:rsidRPr="000F3821">
        <w:rPr>
          <w:color w:val="auto"/>
          <w:szCs w:val="22"/>
        </w:rPr>
        <w:tab/>
        <w:t>Stubbs</w:t>
      </w:r>
    </w:p>
    <w:p w14:paraId="7A9EC87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Turner</w:t>
      </w:r>
      <w:r w:rsidRPr="000F3821">
        <w:rPr>
          <w:color w:val="auto"/>
          <w:szCs w:val="22"/>
        </w:rPr>
        <w:tab/>
        <w:t>Verdin</w:t>
      </w:r>
      <w:r w:rsidRPr="000F3821">
        <w:rPr>
          <w:color w:val="auto"/>
          <w:szCs w:val="22"/>
        </w:rPr>
        <w:tab/>
        <w:t>Young</w:t>
      </w:r>
    </w:p>
    <w:p w14:paraId="387E9A5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Zell</w:t>
      </w:r>
    </w:p>
    <w:p w14:paraId="6BF2B15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88B803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roofErr w:type="gramStart"/>
      <w:r w:rsidRPr="000F3821">
        <w:rPr>
          <w:b/>
          <w:color w:val="auto"/>
          <w:szCs w:val="22"/>
        </w:rPr>
        <w:t>Total--31</w:t>
      </w:r>
      <w:proofErr w:type="gramEnd"/>
    </w:p>
    <w:p w14:paraId="7AC1F393" w14:textId="77777777" w:rsidR="000F3821" w:rsidRPr="000F3821" w:rsidRDefault="000F3821" w:rsidP="000F3821">
      <w:pPr>
        <w:tabs>
          <w:tab w:val="right" w:pos="8640"/>
        </w:tabs>
        <w:rPr>
          <w:color w:val="auto"/>
          <w:szCs w:val="22"/>
        </w:rPr>
      </w:pPr>
    </w:p>
    <w:p w14:paraId="7DAA4071"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NAYS</w:t>
      </w:r>
    </w:p>
    <w:p w14:paraId="07771A9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Allen</w:t>
      </w:r>
      <w:r w:rsidRPr="000F3821">
        <w:rPr>
          <w:color w:val="auto"/>
          <w:szCs w:val="22"/>
        </w:rPr>
        <w:tab/>
        <w:t>Devine</w:t>
      </w:r>
      <w:r w:rsidRPr="000F3821">
        <w:rPr>
          <w:color w:val="auto"/>
          <w:szCs w:val="22"/>
        </w:rPr>
        <w:tab/>
        <w:t>Graham</w:t>
      </w:r>
    </w:p>
    <w:p w14:paraId="7F43460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Hutto</w:t>
      </w:r>
      <w:r w:rsidRPr="000F3821">
        <w:rPr>
          <w:color w:val="auto"/>
          <w:szCs w:val="22"/>
        </w:rPr>
        <w:tab/>
        <w:t>Jackson</w:t>
      </w:r>
      <w:r w:rsidRPr="000F3821">
        <w:rPr>
          <w:color w:val="auto"/>
          <w:szCs w:val="22"/>
        </w:rPr>
        <w:tab/>
        <w:t>Martin</w:t>
      </w:r>
    </w:p>
    <w:p w14:paraId="52E359F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Matthews</w:t>
      </w:r>
      <w:r w:rsidRPr="000F3821">
        <w:rPr>
          <w:color w:val="auto"/>
          <w:szCs w:val="22"/>
        </w:rPr>
        <w:tab/>
        <w:t>Rankin</w:t>
      </w:r>
      <w:r w:rsidRPr="000F3821">
        <w:rPr>
          <w:color w:val="auto"/>
          <w:szCs w:val="22"/>
        </w:rPr>
        <w:tab/>
        <w:t>Sabb</w:t>
      </w:r>
    </w:p>
    <w:p w14:paraId="76FEE1F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Sutton</w:t>
      </w:r>
      <w:r w:rsidRPr="000F3821">
        <w:rPr>
          <w:color w:val="auto"/>
          <w:szCs w:val="22"/>
        </w:rPr>
        <w:tab/>
        <w:t>Tedder</w:t>
      </w:r>
      <w:r w:rsidRPr="000F3821">
        <w:rPr>
          <w:color w:val="auto"/>
          <w:szCs w:val="22"/>
        </w:rPr>
        <w:tab/>
        <w:t>Walker</w:t>
      </w:r>
    </w:p>
    <w:p w14:paraId="2B2EE7D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Williams</w:t>
      </w:r>
    </w:p>
    <w:p w14:paraId="4181F94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245EE0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roofErr w:type="gramStart"/>
      <w:r w:rsidRPr="000F3821">
        <w:rPr>
          <w:b/>
          <w:color w:val="auto"/>
          <w:szCs w:val="22"/>
        </w:rPr>
        <w:t>Total--13</w:t>
      </w:r>
      <w:proofErr w:type="gramEnd"/>
    </w:p>
    <w:p w14:paraId="3FC8F0A3" w14:textId="77777777" w:rsidR="000F3821" w:rsidRPr="000F3821" w:rsidRDefault="000F3821" w:rsidP="000F3821">
      <w:pPr>
        <w:tabs>
          <w:tab w:val="right" w:pos="8640"/>
        </w:tabs>
        <w:rPr>
          <w:color w:val="auto"/>
          <w:szCs w:val="22"/>
        </w:rPr>
      </w:pPr>
    </w:p>
    <w:p w14:paraId="1AC4673F" w14:textId="77777777" w:rsidR="000F3821" w:rsidRPr="000F3821" w:rsidRDefault="000F3821" w:rsidP="000F3821">
      <w:pPr>
        <w:tabs>
          <w:tab w:val="right" w:pos="8640"/>
        </w:tabs>
        <w:rPr>
          <w:color w:val="auto"/>
          <w:szCs w:val="22"/>
        </w:rPr>
      </w:pPr>
      <w:r w:rsidRPr="000F3821">
        <w:rPr>
          <w:color w:val="auto"/>
          <w:szCs w:val="22"/>
        </w:rPr>
        <w:lastRenderedPageBreak/>
        <w:tab/>
        <w:t xml:space="preserve">The motion was adopted. </w:t>
      </w:r>
    </w:p>
    <w:p w14:paraId="7BB9A10B" w14:textId="77777777" w:rsidR="000F3821" w:rsidRPr="000F3821" w:rsidRDefault="000F3821" w:rsidP="000F3821">
      <w:pPr>
        <w:tabs>
          <w:tab w:val="right" w:pos="8640"/>
        </w:tabs>
        <w:rPr>
          <w:color w:val="auto"/>
          <w:szCs w:val="22"/>
        </w:rPr>
      </w:pPr>
    </w:p>
    <w:p w14:paraId="1B6415F0" w14:textId="77777777" w:rsidR="000F3821" w:rsidRPr="000F3821" w:rsidRDefault="000F3821" w:rsidP="000F3821">
      <w:pPr>
        <w:rPr>
          <w:color w:val="auto"/>
          <w:szCs w:val="22"/>
        </w:rPr>
      </w:pPr>
      <w:r w:rsidRPr="000F3821">
        <w:rPr>
          <w:color w:val="auto"/>
          <w:szCs w:val="22"/>
        </w:rPr>
        <w:tab/>
        <w:t>Senator OTT proposed the following amendment (</w:t>
      </w:r>
      <w:proofErr w:type="spellStart"/>
      <w:r w:rsidRPr="000F3821">
        <w:rPr>
          <w:color w:val="auto"/>
          <w:szCs w:val="22"/>
        </w:rPr>
        <w:t>SMIN-318.MW0001S</w:t>
      </w:r>
      <w:proofErr w:type="spellEnd"/>
      <w:r w:rsidRPr="000F3821">
        <w:rPr>
          <w:color w:val="auto"/>
          <w:szCs w:val="22"/>
        </w:rPr>
        <w:t>)</w:t>
      </w:r>
      <w:r w:rsidRPr="000F3821">
        <w:rPr>
          <w:snapToGrid w:val="0"/>
          <w:color w:val="auto"/>
          <w:szCs w:val="22"/>
        </w:rPr>
        <w:t>, which was not adopted</w:t>
      </w:r>
      <w:r w:rsidRPr="000F3821">
        <w:rPr>
          <w:color w:val="auto"/>
          <w:szCs w:val="22"/>
        </w:rPr>
        <w:t>:</w:t>
      </w:r>
    </w:p>
    <w:p w14:paraId="69AA643D" w14:textId="0726F245" w:rsidR="000F3821" w:rsidRPr="000F3821" w:rsidRDefault="000F3821" w:rsidP="000F3821">
      <w:pPr>
        <w:rPr>
          <w:color w:val="auto"/>
          <w:szCs w:val="22"/>
        </w:rPr>
      </w:pPr>
      <w:r w:rsidRPr="000F3821">
        <w:rPr>
          <w:color w:val="auto"/>
          <w:szCs w:val="22"/>
        </w:rPr>
        <w:tab/>
        <w:t xml:space="preserve">Amend the joint resolution, as and if amended, page 2, by striking lines 14 through </w:t>
      </w:r>
      <w:r w:rsidR="004B7760" w:rsidRPr="000F3821">
        <w:rPr>
          <w:color w:val="auto"/>
          <w:szCs w:val="22"/>
        </w:rPr>
        <w:t>16 and</w:t>
      </w:r>
      <w:r w:rsidRPr="000F3821">
        <w:rPr>
          <w:color w:val="auto"/>
          <w:szCs w:val="22"/>
        </w:rPr>
        <w:t xml:space="preserve"> inserting the following:</w:t>
      </w:r>
    </w:p>
    <w:sdt>
      <w:sdtPr>
        <w:rPr>
          <w:rFonts w:eastAsia="Calibri"/>
          <w:color w:val="auto"/>
          <w:szCs w:val="22"/>
        </w:rPr>
        <w:alias w:val="Cannot be edited"/>
        <w:tag w:val="Cannot be edited"/>
        <w:id w:val="159590816"/>
        <w:placeholder>
          <w:docPart w:val="700B2577A29A4ECF971F6FBB7F328D25"/>
        </w:placeholder>
      </w:sdtPr>
      <w:sdtEndPr/>
      <w:sdtContent>
        <w:p w14:paraId="48D46003" w14:textId="77777777" w:rsidR="000F3821" w:rsidRPr="000F3821" w:rsidRDefault="000F3821" w:rsidP="000F3821">
          <w:pPr>
            <w:rPr>
              <w:rFonts w:eastAsia="Calibri"/>
              <w:color w:val="auto"/>
              <w:szCs w:val="22"/>
            </w:rPr>
          </w:pPr>
          <w:r w:rsidRPr="000F3821">
            <w:rPr>
              <w:rFonts w:eastAsia="Calibri"/>
              <w:color w:val="auto"/>
              <w:szCs w:val="22"/>
            </w:rPr>
            <w:tab/>
            <w:t>(6) conduct other reviews and make other recommendations that the commission identifies as being necessary and proper to reduce spending, increase efficiency, and reduce the state government’s burden on our citizens’ quality of life or economic development</w:t>
          </w:r>
          <w:r w:rsidRPr="000F3821">
            <w:rPr>
              <w:rFonts w:eastAsia="Calibri"/>
              <w:color w:val="auto"/>
              <w:szCs w:val="22"/>
              <w:u w:val="single"/>
            </w:rPr>
            <w:t>, and</w:t>
          </w:r>
          <w:r w:rsidRPr="000F3821">
            <w:rPr>
              <w:rFonts w:eastAsia="Calibri"/>
              <w:strike/>
              <w:color w:val="auto"/>
              <w:szCs w:val="22"/>
            </w:rPr>
            <w:t>.</w:t>
          </w:r>
        </w:p>
        <w:p w14:paraId="1674237E" w14:textId="77777777" w:rsidR="000F3821" w:rsidRPr="000F3821" w:rsidRDefault="000F3821" w:rsidP="000F3821">
          <w:pPr>
            <w:rPr>
              <w:rFonts w:eastAsia="Calibri"/>
              <w:color w:val="auto"/>
              <w:szCs w:val="22"/>
            </w:rPr>
          </w:pPr>
          <w:r w:rsidRPr="000F3821">
            <w:rPr>
              <w:rFonts w:eastAsia="Calibri"/>
              <w:color w:val="auto"/>
              <w:szCs w:val="22"/>
              <w:u w:val="single"/>
            </w:rPr>
            <w:tab/>
            <w:t xml:space="preserve">(7) identify government programs, agencies, departments, boards, and commissions that are underfunded, or understaffed, </w:t>
          </w:r>
          <w:proofErr w:type="gramStart"/>
          <w:r w:rsidRPr="000F3821">
            <w:rPr>
              <w:rFonts w:eastAsia="Calibri"/>
              <w:color w:val="auto"/>
              <w:szCs w:val="22"/>
              <w:u w:val="single"/>
            </w:rPr>
            <w:t>in order to</w:t>
          </w:r>
          <w:proofErr w:type="gramEnd"/>
          <w:r w:rsidRPr="000F3821">
            <w:rPr>
              <w:rFonts w:eastAsia="Calibri"/>
              <w:color w:val="auto"/>
              <w:szCs w:val="22"/>
              <w:u w:val="single"/>
            </w:rPr>
            <w:t xml:space="preserve"> increase government efficiency. </w:t>
          </w:r>
        </w:p>
      </w:sdtContent>
    </w:sdt>
    <w:p w14:paraId="0082486F" w14:textId="77777777" w:rsidR="000F3821" w:rsidRPr="000F3821" w:rsidRDefault="000F3821" w:rsidP="000F3821">
      <w:pPr>
        <w:rPr>
          <w:color w:val="auto"/>
          <w:szCs w:val="22"/>
        </w:rPr>
      </w:pPr>
      <w:r w:rsidRPr="000F3821">
        <w:rPr>
          <w:color w:val="auto"/>
          <w:szCs w:val="22"/>
        </w:rPr>
        <w:tab/>
        <w:t>Renumber sections to conform.</w:t>
      </w:r>
    </w:p>
    <w:p w14:paraId="21216B85" w14:textId="77777777" w:rsidR="000F3821" w:rsidRPr="000F3821" w:rsidRDefault="000F3821" w:rsidP="000F3821">
      <w:pPr>
        <w:rPr>
          <w:color w:val="auto"/>
          <w:szCs w:val="22"/>
        </w:rPr>
      </w:pPr>
      <w:r w:rsidRPr="000F3821">
        <w:rPr>
          <w:color w:val="auto"/>
          <w:szCs w:val="22"/>
        </w:rPr>
        <w:tab/>
        <w:t>Amend title to conform.</w:t>
      </w:r>
    </w:p>
    <w:p w14:paraId="1A2692B4" w14:textId="77777777" w:rsidR="000F3821" w:rsidRPr="000F3821" w:rsidRDefault="000F3821" w:rsidP="000F3821">
      <w:pPr>
        <w:rPr>
          <w:color w:val="auto"/>
          <w:szCs w:val="22"/>
        </w:rPr>
      </w:pPr>
    </w:p>
    <w:p w14:paraId="54D6CA02" w14:textId="77777777" w:rsidR="000F3821" w:rsidRPr="000F3821" w:rsidRDefault="000F3821" w:rsidP="000F3821">
      <w:pPr>
        <w:tabs>
          <w:tab w:val="right" w:pos="8640"/>
        </w:tabs>
        <w:rPr>
          <w:color w:val="auto"/>
          <w:szCs w:val="22"/>
        </w:rPr>
      </w:pPr>
      <w:r w:rsidRPr="000F3821">
        <w:rPr>
          <w:color w:val="auto"/>
          <w:szCs w:val="22"/>
        </w:rPr>
        <w:tab/>
        <w:t>Senator OTT spoke in favor of the amendment.</w:t>
      </w:r>
    </w:p>
    <w:p w14:paraId="4F10A347" w14:textId="77777777" w:rsidR="000F3821" w:rsidRPr="000F3821" w:rsidRDefault="000F3821" w:rsidP="000F3821">
      <w:pPr>
        <w:tabs>
          <w:tab w:val="right" w:pos="8640"/>
        </w:tabs>
        <w:rPr>
          <w:color w:val="auto"/>
          <w:szCs w:val="22"/>
        </w:rPr>
      </w:pPr>
      <w:r w:rsidRPr="000F3821">
        <w:rPr>
          <w:color w:val="auto"/>
          <w:szCs w:val="22"/>
        </w:rPr>
        <w:tab/>
        <w:t>Senator HUTTO spoke in opposition to the amendment.</w:t>
      </w:r>
    </w:p>
    <w:p w14:paraId="4C54B634" w14:textId="77777777" w:rsidR="000F3821" w:rsidRPr="000F3821" w:rsidRDefault="000F3821" w:rsidP="000F3821">
      <w:pPr>
        <w:tabs>
          <w:tab w:val="right" w:pos="8640"/>
        </w:tabs>
        <w:rPr>
          <w:color w:val="auto"/>
          <w:szCs w:val="22"/>
        </w:rPr>
      </w:pPr>
    </w:p>
    <w:p w14:paraId="68DED9CE" w14:textId="77777777" w:rsidR="000F3821" w:rsidRPr="000F3821" w:rsidRDefault="000F3821" w:rsidP="000F3821">
      <w:pPr>
        <w:tabs>
          <w:tab w:val="right" w:pos="8640"/>
        </w:tabs>
        <w:rPr>
          <w:color w:val="auto"/>
          <w:szCs w:val="22"/>
        </w:rPr>
      </w:pPr>
      <w:r w:rsidRPr="000F3821">
        <w:rPr>
          <w:color w:val="auto"/>
          <w:szCs w:val="22"/>
        </w:rPr>
        <w:tab/>
        <w:t>The question being the adoption of the amendment.</w:t>
      </w:r>
    </w:p>
    <w:p w14:paraId="4856A9C6" w14:textId="77777777" w:rsidR="000F3821" w:rsidRPr="000F3821" w:rsidRDefault="000F3821" w:rsidP="000F3821">
      <w:pPr>
        <w:tabs>
          <w:tab w:val="right" w:pos="8640"/>
        </w:tabs>
        <w:rPr>
          <w:color w:val="auto"/>
          <w:szCs w:val="22"/>
        </w:rPr>
      </w:pPr>
    </w:p>
    <w:p w14:paraId="3FBBE706" w14:textId="77777777" w:rsidR="000F3821" w:rsidRPr="000F3821" w:rsidRDefault="000F3821" w:rsidP="000F3821">
      <w:pPr>
        <w:tabs>
          <w:tab w:val="right" w:pos="8640"/>
        </w:tabs>
        <w:rPr>
          <w:color w:val="auto"/>
          <w:szCs w:val="22"/>
        </w:rPr>
      </w:pPr>
      <w:r w:rsidRPr="000F3821">
        <w:rPr>
          <w:color w:val="auto"/>
          <w:szCs w:val="22"/>
        </w:rPr>
        <w:tab/>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269A9FB5" w14:textId="77777777" w:rsidR="000F3821" w:rsidRPr="000F3821" w:rsidRDefault="000F3821" w:rsidP="000F3821">
      <w:pPr>
        <w:tabs>
          <w:tab w:val="right" w:pos="8640"/>
        </w:tabs>
        <w:jc w:val="center"/>
        <w:rPr>
          <w:b/>
          <w:color w:val="auto"/>
          <w:szCs w:val="22"/>
        </w:rPr>
      </w:pPr>
      <w:r w:rsidRPr="000F3821">
        <w:rPr>
          <w:b/>
          <w:color w:val="auto"/>
          <w:szCs w:val="22"/>
        </w:rPr>
        <w:t>Ayes 12; Nays 33</w:t>
      </w:r>
    </w:p>
    <w:p w14:paraId="14EDA405" w14:textId="77777777" w:rsidR="000F3821" w:rsidRPr="000F3821" w:rsidRDefault="000F3821" w:rsidP="000F3821">
      <w:pPr>
        <w:tabs>
          <w:tab w:val="right" w:pos="8640"/>
        </w:tabs>
        <w:rPr>
          <w:color w:val="auto"/>
          <w:szCs w:val="22"/>
        </w:rPr>
      </w:pPr>
    </w:p>
    <w:p w14:paraId="7BBA0F4E"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AYES</w:t>
      </w:r>
    </w:p>
    <w:p w14:paraId="2BEA2C1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Allen</w:t>
      </w:r>
      <w:r w:rsidRPr="000F3821">
        <w:rPr>
          <w:color w:val="auto"/>
          <w:szCs w:val="22"/>
        </w:rPr>
        <w:tab/>
        <w:t>Devine</w:t>
      </w:r>
      <w:r w:rsidRPr="000F3821">
        <w:rPr>
          <w:color w:val="auto"/>
          <w:szCs w:val="22"/>
        </w:rPr>
        <w:tab/>
        <w:t>Graham</w:t>
      </w:r>
    </w:p>
    <w:p w14:paraId="51A9E82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Hutto</w:t>
      </w:r>
      <w:r w:rsidRPr="000F3821">
        <w:rPr>
          <w:color w:val="auto"/>
          <w:szCs w:val="22"/>
        </w:rPr>
        <w:tab/>
        <w:t>Jackson</w:t>
      </w:r>
      <w:r w:rsidRPr="000F3821">
        <w:rPr>
          <w:color w:val="auto"/>
          <w:szCs w:val="22"/>
        </w:rPr>
        <w:tab/>
        <w:t>Matthews</w:t>
      </w:r>
    </w:p>
    <w:p w14:paraId="7E3B5DA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Ott</w:t>
      </w:r>
      <w:r w:rsidRPr="000F3821">
        <w:rPr>
          <w:color w:val="auto"/>
          <w:szCs w:val="22"/>
        </w:rPr>
        <w:tab/>
        <w:t>Sabb</w:t>
      </w:r>
      <w:r w:rsidRPr="000F3821">
        <w:rPr>
          <w:color w:val="auto"/>
          <w:szCs w:val="22"/>
        </w:rPr>
        <w:tab/>
        <w:t>Sutton</w:t>
      </w:r>
    </w:p>
    <w:p w14:paraId="4683DE4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Tedder</w:t>
      </w:r>
      <w:r w:rsidRPr="000F3821">
        <w:rPr>
          <w:color w:val="auto"/>
          <w:szCs w:val="22"/>
        </w:rPr>
        <w:tab/>
        <w:t>Walker</w:t>
      </w:r>
      <w:r w:rsidRPr="000F3821">
        <w:rPr>
          <w:color w:val="auto"/>
          <w:szCs w:val="22"/>
        </w:rPr>
        <w:tab/>
        <w:t>Williams</w:t>
      </w:r>
    </w:p>
    <w:p w14:paraId="4BF410B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D31B65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F3821">
        <w:rPr>
          <w:b/>
          <w:color w:val="auto"/>
          <w:szCs w:val="22"/>
        </w:rPr>
        <w:t>Total--12</w:t>
      </w:r>
    </w:p>
    <w:p w14:paraId="272CDF21" w14:textId="77777777" w:rsidR="000F3821" w:rsidRPr="000F3821" w:rsidRDefault="000F3821" w:rsidP="000F3821">
      <w:pPr>
        <w:tabs>
          <w:tab w:val="right" w:pos="8640"/>
        </w:tabs>
        <w:rPr>
          <w:color w:val="auto"/>
          <w:szCs w:val="22"/>
        </w:rPr>
      </w:pPr>
    </w:p>
    <w:p w14:paraId="7F78BF63"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NAYS</w:t>
      </w:r>
    </w:p>
    <w:p w14:paraId="5653475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Adams</w:t>
      </w:r>
      <w:r w:rsidRPr="000F3821">
        <w:rPr>
          <w:color w:val="auto"/>
          <w:szCs w:val="22"/>
        </w:rPr>
        <w:tab/>
        <w:t>Alexander</w:t>
      </w:r>
      <w:r w:rsidRPr="000F3821">
        <w:rPr>
          <w:color w:val="auto"/>
          <w:szCs w:val="22"/>
        </w:rPr>
        <w:tab/>
        <w:t>Bennett</w:t>
      </w:r>
    </w:p>
    <w:p w14:paraId="53E43FD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Blackmon</w:t>
      </w:r>
      <w:r w:rsidRPr="000F3821">
        <w:rPr>
          <w:color w:val="auto"/>
          <w:szCs w:val="22"/>
        </w:rPr>
        <w:tab/>
        <w:t>Campsen</w:t>
      </w:r>
      <w:r w:rsidRPr="000F3821">
        <w:rPr>
          <w:color w:val="auto"/>
          <w:szCs w:val="22"/>
        </w:rPr>
        <w:tab/>
        <w:t>Cash</w:t>
      </w:r>
    </w:p>
    <w:p w14:paraId="76725BF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Chaplin</w:t>
      </w:r>
      <w:r w:rsidRPr="000F3821">
        <w:rPr>
          <w:color w:val="auto"/>
          <w:szCs w:val="22"/>
        </w:rPr>
        <w:tab/>
        <w:t>Climer</w:t>
      </w:r>
      <w:r w:rsidRPr="000F3821">
        <w:rPr>
          <w:color w:val="auto"/>
          <w:szCs w:val="22"/>
        </w:rPr>
        <w:tab/>
        <w:t>Corbin</w:t>
      </w:r>
    </w:p>
    <w:p w14:paraId="1C3F27C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Cromer</w:t>
      </w:r>
      <w:r w:rsidRPr="000F3821">
        <w:rPr>
          <w:color w:val="auto"/>
          <w:szCs w:val="22"/>
        </w:rPr>
        <w:tab/>
        <w:t>Davis</w:t>
      </w:r>
      <w:r w:rsidRPr="000F3821">
        <w:rPr>
          <w:color w:val="auto"/>
          <w:szCs w:val="22"/>
        </w:rPr>
        <w:tab/>
        <w:t>Elliott</w:t>
      </w:r>
    </w:p>
    <w:p w14:paraId="3DE5489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Fernandez</w:t>
      </w:r>
      <w:r w:rsidRPr="000F3821">
        <w:rPr>
          <w:color w:val="auto"/>
          <w:szCs w:val="22"/>
        </w:rPr>
        <w:tab/>
        <w:t>Gambrell</w:t>
      </w:r>
      <w:r w:rsidRPr="000F3821">
        <w:rPr>
          <w:color w:val="auto"/>
          <w:szCs w:val="22"/>
        </w:rPr>
        <w:tab/>
        <w:t>Garrett</w:t>
      </w:r>
    </w:p>
    <w:p w14:paraId="201FBB0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Goldfinch</w:t>
      </w:r>
      <w:r w:rsidRPr="000F3821">
        <w:rPr>
          <w:color w:val="auto"/>
          <w:szCs w:val="22"/>
        </w:rPr>
        <w:tab/>
        <w:t>Hembree</w:t>
      </w:r>
      <w:r w:rsidRPr="000F3821">
        <w:rPr>
          <w:color w:val="auto"/>
          <w:szCs w:val="22"/>
        </w:rPr>
        <w:tab/>
        <w:t>Johnson</w:t>
      </w:r>
    </w:p>
    <w:p w14:paraId="7C55D48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03C71D9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Martin</w:t>
      </w:r>
      <w:r w:rsidRPr="000F3821">
        <w:rPr>
          <w:color w:val="auto"/>
          <w:szCs w:val="22"/>
        </w:rPr>
        <w:tab/>
        <w:t>Massey</w:t>
      </w:r>
      <w:r w:rsidRPr="000F3821">
        <w:rPr>
          <w:color w:val="auto"/>
          <w:szCs w:val="22"/>
        </w:rPr>
        <w:tab/>
        <w:t>Nutt</w:t>
      </w:r>
    </w:p>
    <w:p w14:paraId="08C77FC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lastRenderedPageBreak/>
        <w:t>Peeler</w:t>
      </w:r>
      <w:r w:rsidRPr="000F3821">
        <w:rPr>
          <w:color w:val="auto"/>
          <w:szCs w:val="22"/>
        </w:rPr>
        <w:tab/>
        <w:t>Rankin</w:t>
      </w:r>
      <w:r w:rsidRPr="000F3821">
        <w:rPr>
          <w:color w:val="auto"/>
          <w:szCs w:val="22"/>
        </w:rPr>
        <w:tab/>
        <w:t>Reichenbach</w:t>
      </w:r>
    </w:p>
    <w:p w14:paraId="687DBF2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Rice</w:t>
      </w:r>
      <w:r w:rsidRPr="000F3821">
        <w:rPr>
          <w:color w:val="auto"/>
          <w:szCs w:val="22"/>
        </w:rPr>
        <w:tab/>
        <w:t>Stubbs</w:t>
      </w:r>
      <w:r w:rsidRPr="000F3821">
        <w:rPr>
          <w:color w:val="auto"/>
          <w:szCs w:val="22"/>
        </w:rPr>
        <w:tab/>
        <w:t>Turner</w:t>
      </w:r>
    </w:p>
    <w:p w14:paraId="3B1BD89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Verdin</w:t>
      </w:r>
      <w:r w:rsidRPr="000F3821">
        <w:rPr>
          <w:color w:val="auto"/>
          <w:szCs w:val="22"/>
        </w:rPr>
        <w:tab/>
        <w:t>Young</w:t>
      </w:r>
      <w:r w:rsidRPr="000F3821">
        <w:rPr>
          <w:color w:val="auto"/>
          <w:szCs w:val="22"/>
        </w:rPr>
        <w:tab/>
        <w:t>Zell</w:t>
      </w:r>
    </w:p>
    <w:p w14:paraId="36502DD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CFC1C1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F3821">
        <w:rPr>
          <w:b/>
          <w:color w:val="auto"/>
          <w:szCs w:val="22"/>
        </w:rPr>
        <w:t>Total--33</w:t>
      </w:r>
    </w:p>
    <w:p w14:paraId="2ECDE5DC" w14:textId="77777777" w:rsidR="000F3821" w:rsidRPr="000F3821" w:rsidRDefault="000F3821" w:rsidP="000F3821">
      <w:pPr>
        <w:tabs>
          <w:tab w:val="right" w:pos="8640"/>
        </w:tabs>
        <w:rPr>
          <w:color w:val="auto"/>
          <w:szCs w:val="22"/>
        </w:rPr>
      </w:pPr>
    </w:p>
    <w:p w14:paraId="2BF80469" w14:textId="77777777" w:rsidR="000F3821" w:rsidRPr="000F3821" w:rsidRDefault="000F3821" w:rsidP="000F3821">
      <w:pPr>
        <w:tabs>
          <w:tab w:val="right" w:pos="8640"/>
        </w:tabs>
        <w:rPr>
          <w:color w:val="auto"/>
          <w:szCs w:val="22"/>
        </w:rPr>
      </w:pPr>
      <w:r w:rsidRPr="000F3821">
        <w:rPr>
          <w:color w:val="auto"/>
          <w:szCs w:val="22"/>
        </w:rPr>
        <w:tab/>
        <w:t>The amendment was not adopted.</w:t>
      </w:r>
    </w:p>
    <w:p w14:paraId="64CE01AA" w14:textId="77777777" w:rsidR="000F3821" w:rsidRDefault="000F3821" w:rsidP="000F3821">
      <w:pPr>
        <w:tabs>
          <w:tab w:val="right" w:pos="8640"/>
        </w:tabs>
        <w:rPr>
          <w:color w:val="auto"/>
          <w:szCs w:val="22"/>
        </w:rPr>
      </w:pPr>
    </w:p>
    <w:p w14:paraId="75CC03A5" w14:textId="77777777" w:rsidR="000F3821" w:rsidRPr="000F3821" w:rsidRDefault="000F3821" w:rsidP="000F3821">
      <w:pPr>
        <w:tabs>
          <w:tab w:val="right" w:pos="8640"/>
        </w:tabs>
        <w:rPr>
          <w:color w:val="auto"/>
          <w:szCs w:val="22"/>
        </w:rPr>
      </w:pPr>
    </w:p>
    <w:p w14:paraId="4E22C893" w14:textId="77777777" w:rsidR="000F3821" w:rsidRPr="000F3821" w:rsidRDefault="000F3821" w:rsidP="000F3821">
      <w:pPr>
        <w:rPr>
          <w:color w:val="auto"/>
          <w:szCs w:val="22"/>
        </w:rPr>
      </w:pPr>
      <w:r w:rsidRPr="000F3821">
        <w:rPr>
          <w:color w:val="auto"/>
          <w:szCs w:val="22"/>
        </w:rPr>
        <w:tab/>
        <w:t>Senator OTT proposed the following amendment (</w:t>
      </w:r>
      <w:proofErr w:type="spellStart"/>
      <w:r w:rsidRPr="000F3821">
        <w:rPr>
          <w:color w:val="auto"/>
          <w:szCs w:val="22"/>
        </w:rPr>
        <w:t>SMIN-318.MW0003S</w:t>
      </w:r>
      <w:proofErr w:type="spellEnd"/>
      <w:r w:rsidRPr="000F3821">
        <w:rPr>
          <w:color w:val="auto"/>
          <w:szCs w:val="22"/>
        </w:rPr>
        <w:t>)</w:t>
      </w:r>
      <w:r w:rsidRPr="000F3821">
        <w:rPr>
          <w:snapToGrid w:val="0"/>
          <w:color w:val="auto"/>
          <w:szCs w:val="22"/>
        </w:rPr>
        <w:t>, which was not adopted</w:t>
      </w:r>
      <w:r w:rsidRPr="000F3821">
        <w:rPr>
          <w:color w:val="auto"/>
          <w:szCs w:val="22"/>
        </w:rPr>
        <w:t>:</w:t>
      </w:r>
    </w:p>
    <w:p w14:paraId="277585DF" w14:textId="77777777" w:rsidR="000F3821" w:rsidRPr="000F3821" w:rsidRDefault="000F3821" w:rsidP="000F3821">
      <w:pPr>
        <w:rPr>
          <w:color w:val="auto"/>
          <w:szCs w:val="22"/>
        </w:rPr>
      </w:pPr>
      <w:r w:rsidRPr="000F3821">
        <w:rPr>
          <w:color w:val="auto"/>
          <w:szCs w:val="22"/>
        </w:rPr>
        <w:tab/>
        <w:t>Amend the joint resolution, as and if amended, by striking SECTION 4 and inserting:</w:t>
      </w:r>
    </w:p>
    <w:sdt>
      <w:sdtPr>
        <w:rPr>
          <w:rFonts w:eastAsia="Calibri"/>
          <w:color w:val="auto"/>
          <w:szCs w:val="22"/>
        </w:rPr>
        <w:alias w:val="Cannot be edited"/>
        <w:tag w:val="Cannot be edited"/>
        <w:id w:val="-1907443768"/>
        <w:placeholder>
          <w:docPart w:val="7732020C9E0A439E92D3718881130585"/>
        </w:placeholder>
      </w:sdtPr>
      <w:sdtEndPr/>
      <w:sdtContent>
        <w:p w14:paraId="629D8703" w14:textId="77777777" w:rsidR="000F3821" w:rsidRPr="000F3821" w:rsidRDefault="000F3821" w:rsidP="000F3821">
          <w:pPr>
            <w:rPr>
              <w:rFonts w:eastAsia="Calibri"/>
              <w:color w:val="auto"/>
              <w:szCs w:val="22"/>
            </w:rPr>
          </w:pPr>
          <w:r w:rsidRPr="000F3821">
            <w:rPr>
              <w:rFonts w:eastAsia="Calibri"/>
              <w:color w:val="auto"/>
              <w:szCs w:val="22"/>
            </w:rPr>
            <w:t>SECTION 4.</w:t>
          </w:r>
          <w:r w:rsidRPr="000F3821">
            <w:rPr>
              <w:rFonts w:eastAsia="Calibri"/>
              <w:color w:val="auto"/>
              <w:szCs w:val="22"/>
            </w:rPr>
            <w:tab/>
          </w:r>
          <w:r w:rsidRPr="000F3821">
            <w:rPr>
              <w:rFonts w:eastAsia="Calibri"/>
              <w:color w:val="auto"/>
              <w:szCs w:val="22"/>
              <w:u w:val="single"/>
            </w:rPr>
            <w:t xml:space="preserve">The commission shall first undertake the review of expenditures of the House and Senate to identify areas where spending reductions are appropriate. </w:t>
          </w:r>
          <w:r w:rsidRPr="000F3821">
            <w:rPr>
              <w:rFonts w:eastAsia="Calibri"/>
              <w:color w:val="auto"/>
              <w:szCs w:val="22"/>
            </w:rPr>
            <w:t xml:space="preserve">The commission shall </w:t>
          </w:r>
          <w:r w:rsidRPr="000F3821">
            <w:rPr>
              <w:rFonts w:eastAsia="Calibri"/>
              <w:strike/>
              <w:color w:val="auto"/>
              <w:szCs w:val="22"/>
            </w:rPr>
            <w:t>first</w:t>
          </w:r>
          <w:r w:rsidRPr="000F3821">
            <w:rPr>
              <w:rFonts w:eastAsia="Calibri"/>
              <w:color w:val="auto"/>
              <w:szCs w:val="22"/>
            </w:rPr>
            <w:t xml:space="preserve"> </w:t>
          </w:r>
          <w:r w:rsidRPr="000F3821">
            <w:rPr>
              <w:rFonts w:eastAsia="Calibri"/>
              <w:color w:val="auto"/>
              <w:szCs w:val="22"/>
              <w:u w:val="single"/>
            </w:rPr>
            <w:t xml:space="preserve">then </w:t>
          </w:r>
          <w:r w:rsidRPr="000F3821">
            <w:rPr>
              <w:rFonts w:eastAsia="Calibri"/>
              <w:color w:val="auto"/>
              <w:szCs w:val="22"/>
            </w:rPr>
            <w:t xml:space="preserve">undertake the review of appropriations in the state budget to identify areas where spending reductions are appropriate. The commission’s findings shall identify the </w:t>
          </w:r>
          <w:proofErr w:type="gramStart"/>
          <w:r w:rsidRPr="000F3821">
            <w:rPr>
              <w:rFonts w:eastAsia="Calibri"/>
              <w:color w:val="auto"/>
              <w:szCs w:val="22"/>
            </w:rPr>
            <w:t>amount</w:t>
          </w:r>
          <w:proofErr w:type="gramEnd"/>
          <w:r w:rsidRPr="000F3821">
            <w:rPr>
              <w:rFonts w:eastAsia="Calibri"/>
              <w:color w:val="auto"/>
              <w:szCs w:val="22"/>
            </w:rPr>
            <w:t xml:space="preserve"> of recommended reductions and identify the source of the reductions as specifically as possible, down to the program or subprogram level if possible. The commission shall report its findings to the President of the Senate, Chairman of the Senate Finance Committee, Speaker of the House of Representatives, the Chairman of the House of Representatives Ways and Means Committee, and the Governor not later than October 1, 2025. Upon receipt of this report, the Chairman of the Senate Finance Committee and the Chairman of the House of Representatives Ways and Means Committee may request that the chair of the commission present specific findings at a regular meeting of the relevant budget subcommittee or of the full standing committee. The commission’s report shall be published on the General Assembly’s and the Governor’s website.</w:t>
          </w:r>
        </w:p>
      </w:sdtContent>
    </w:sdt>
    <w:p w14:paraId="50517779" w14:textId="77777777" w:rsidR="000F3821" w:rsidRPr="000F3821" w:rsidRDefault="000F3821" w:rsidP="000F3821">
      <w:pPr>
        <w:rPr>
          <w:color w:val="auto"/>
          <w:szCs w:val="22"/>
        </w:rPr>
      </w:pPr>
      <w:r w:rsidRPr="000F3821">
        <w:rPr>
          <w:color w:val="auto"/>
          <w:szCs w:val="22"/>
        </w:rPr>
        <w:tab/>
        <w:t>Renumber sections to conform.</w:t>
      </w:r>
    </w:p>
    <w:p w14:paraId="606140AF" w14:textId="77777777" w:rsidR="000F3821" w:rsidRPr="000F3821" w:rsidRDefault="000F3821" w:rsidP="000F3821">
      <w:pPr>
        <w:rPr>
          <w:color w:val="auto"/>
          <w:szCs w:val="22"/>
        </w:rPr>
      </w:pPr>
      <w:r w:rsidRPr="000F3821">
        <w:rPr>
          <w:color w:val="auto"/>
          <w:szCs w:val="22"/>
        </w:rPr>
        <w:tab/>
        <w:t>Amend title to conform.</w:t>
      </w:r>
    </w:p>
    <w:p w14:paraId="0DFB70B7" w14:textId="77777777" w:rsidR="000F3821" w:rsidRPr="000F3821" w:rsidRDefault="000F3821" w:rsidP="000F3821">
      <w:pPr>
        <w:rPr>
          <w:color w:val="auto"/>
          <w:szCs w:val="22"/>
        </w:rPr>
      </w:pPr>
    </w:p>
    <w:p w14:paraId="021FC89E" w14:textId="77777777" w:rsidR="000F3821" w:rsidRPr="000F3821" w:rsidRDefault="000F3821" w:rsidP="000F3821">
      <w:pPr>
        <w:tabs>
          <w:tab w:val="right" w:pos="8640"/>
        </w:tabs>
        <w:rPr>
          <w:color w:val="auto"/>
          <w:szCs w:val="22"/>
        </w:rPr>
      </w:pPr>
      <w:r w:rsidRPr="000F3821">
        <w:rPr>
          <w:color w:val="auto"/>
          <w:szCs w:val="22"/>
        </w:rPr>
        <w:tab/>
        <w:t>Senator OTT spoke in favor of the amendment.</w:t>
      </w:r>
    </w:p>
    <w:p w14:paraId="1860085A" w14:textId="77777777" w:rsidR="000F3821" w:rsidRPr="000F3821" w:rsidRDefault="000F3821" w:rsidP="000F3821">
      <w:pPr>
        <w:tabs>
          <w:tab w:val="right" w:pos="8640"/>
        </w:tabs>
        <w:rPr>
          <w:color w:val="auto"/>
          <w:szCs w:val="22"/>
        </w:rPr>
      </w:pPr>
      <w:r w:rsidRPr="000F3821">
        <w:rPr>
          <w:color w:val="auto"/>
          <w:szCs w:val="22"/>
        </w:rPr>
        <w:tab/>
        <w:t xml:space="preserve">Senator DEVINE spoke in </w:t>
      </w:r>
      <w:proofErr w:type="gramStart"/>
      <w:r w:rsidRPr="000F3821">
        <w:rPr>
          <w:color w:val="auto"/>
          <w:szCs w:val="22"/>
        </w:rPr>
        <w:t>opposition</w:t>
      </w:r>
      <w:proofErr w:type="gramEnd"/>
      <w:r w:rsidRPr="000F3821">
        <w:rPr>
          <w:color w:val="auto"/>
          <w:szCs w:val="22"/>
        </w:rPr>
        <w:t xml:space="preserve"> the amendment.</w:t>
      </w:r>
    </w:p>
    <w:p w14:paraId="372D2BF5" w14:textId="77777777" w:rsidR="000F3821" w:rsidRPr="000F3821" w:rsidRDefault="000F3821" w:rsidP="000F3821">
      <w:pPr>
        <w:tabs>
          <w:tab w:val="right" w:pos="8640"/>
        </w:tabs>
        <w:rPr>
          <w:color w:val="auto"/>
          <w:szCs w:val="22"/>
        </w:rPr>
      </w:pPr>
    </w:p>
    <w:p w14:paraId="5AFC1684" w14:textId="77777777" w:rsidR="000F3821" w:rsidRPr="000F3821" w:rsidRDefault="000F3821" w:rsidP="000F3821">
      <w:pPr>
        <w:tabs>
          <w:tab w:val="right" w:pos="8640"/>
        </w:tabs>
        <w:rPr>
          <w:color w:val="auto"/>
          <w:szCs w:val="22"/>
        </w:rPr>
      </w:pPr>
      <w:r w:rsidRPr="000F3821">
        <w:rPr>
          <w:color w:val="auto"/>
          <w:szCs w:val="22"/>
        </w:rPr>
        <w:tab/>
        <w:t>The question being the adoption of the amendment.</w:t>
      </w:r>
    </w:p>
    <w:p w14:paraId="13F8AEDB" w14:textId="77777777" w:rsidR="000F3821" w:rsidRDefault="000F3821" w:rsidP="000F3821">
      <w:pPr>
        <w:tabs>
          <w:tab w:val="right" w:pos="8640"/>
        </w:tabs>
        <w:rPr>
          <w:color w:val="auto"/>
          <w:szCs w:val="22"/>
        </w:rPr>
      </w:pPr>
    </w:p>
    <w:p w14:paraId="6C3DC32B" w14:textId="77777777" w:rsidR="004F4E3C" w:rsidRDefault="004F4E3C" w:rsidP="000F3821">
      <w:pPr>
        <w:tabs>
          <w:tab w:val="right" w:pos="8640"/>
        </w:tabs>
        <w:rPr>
          <w:color w:val="auto"/>
          <w:szCs w:val="22"/>
        </w:rPr>
      </w:pPr>
    </w:p>
    <w:p w14:paraId="652A2766" w14:textId="77777777" w:rsidR="004F4E3C" w:rsidRPr="000F3821" w:rsidRDefault="004F4E3C" w:rsidP="000F3821">
      <w:pPr>
        <w:tabs>
          <w:tab w:val="right" w:pos="8640"/>
        </w:tabs>
        <w:rPr>
          <w:color w:val="auto"/>
          <w:szCs w:val="22"/>
        </w:rPr>
      </w:pPr>
    </w:p>
    <w:p w14:paraId="4658C66C" w14:textId="77777777" w:rsidR="000F3821" w:rsidRPr="000F3821" w:rsidRDefault="000F3821" w:rsidP="000F3821">
      <w:pPr>
        <w:tabs>
          <w:tab w:val="right" w:pos="8640"/>
        </w:tabs>
        <w:rPr>
          <w:color w:val="auto"/>
          <w:szCs w:val="22"/>
        </w:rPr>
      </w:pPr>
      <w:r w:rsidRPr="000F3821">
        <w:rPr>
          <w:color w:val="auto"/>
          <w:szCs w:val="22"/>
        </w:rPr>
        <w:lastRenderedPageBreak/>
        <w:tab/>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56C10648" w14:textId="77777777" w:rsidR="000F3821" w:rsidRPr="000F3821" w:rsidRDefault="000F3821" w:rsidP="000F3821">
      <w:pPr>
        <w:tabs>
          <w:tab w:val="right" w:pos="8640"/>
        </w:tabs>
        <w:jc w:val="center"/>
        <w:rPr>
          <w:b/>
          <w:color w:val="auto"/>
          <w:szCs w:val="22"/>
        </w:rPr>
      </w:pPr>
      <w:r w:rsidRPr="000F3821">
        <w:rPr>
          <w:b/>
          <w:color w:val="auto"/>
          <w:szCs w:val="22"/>
        </w:rPr>
        <w:t>Ayes 10; Nays 35</w:t>
      </w:r>
    </w:p>
    <w:p w14:paraId="461AEB52" w14:textId="77777777" w:rsidR="000F3821" w:rsidRPr="000F3821" w:rsidRDefault="000F3821" w:rsidP="000F3821">
      <w:pPr>
        <w:tabs>
          <w:tab w:val="right" w:pos="8640"/>
        </w:tabs>
        <w:rPr>
          <w:color w:val="auto"/>
          <w:szCs w:val="22"/>
        </w:rPr>
      </w:pPr>
    </w:p>
    <w:p w14:paraId="11C28999"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AYES</w:t>
      </w:r>
    </w:p>
    <w:p w14:paraId="6F25802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Allen</w:t>
      </w:r>
      <w:r w:rsidRPr="000F3821">
        <w:rPr>
          <w:color w:val="auto"/>
          <w:szCs w:val="22"/>
        </w:rPr>
        <w:tab/>
        <w:t>Graham</w:t>
      </w:r>
      <w:r w:rsidRPr="000F3821">
        <w:rPr>
          <w:color w:val="auto"/>
          <w:szCs w:val="22"/>
        </w:rPr>
        <w:tab/>
        <w:t>Hutto</w:t>
      </w:r>
    </w:p>
    <w:p w14:paraId="0CB1721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Jackson</w:t>
      </w:r>
      <w:r w:rsidRPr="000F3821">
        <w:rPr>
          <w:color w:val="auto"/>
          <w:szCs w:val="22"/>
        </w:rPr>
        <w:tab/>
        <w:t>Matthews</w:t>
      </w:r>
      <w:r w:rsidRPr="000F3821">
        <w:rPr>
          <w:color w:val="auto"/>
          <w:szCs w:val="22"/>
        </w:rPr>
        <w:tab/>
        <w:t>Ott</w:t>
      </w:r>
    </w:p>
    <w:p w14:paraId="0E73B3C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Sabb</w:t>
      </w:r>
      <w:r w:rsidRPr="000F3821">
        <w:rPr>
          <w:color w:val="auto"/>
          <w:szCs w:val="22"/>
        </w:rPr>
        <w:tab/>
        <w:t>Sutton</w:t>
      </w:r>
      <w:r w:rsidRPr="000F3821">
        <w:rPr>
          <w:color w:val="auto"/>
          <w:szCs w:val="22"/>
        </w:rPr>
        <w:tab/>
        <w:t>Tedder</w:t>
      </w:r>
    </w:p>
    <w:p w14:paraId="07C3B83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Walker</w:t>
      </w:r>
    </w:p>
    <w:p w14:paraId="7A7E422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8BC08B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roofErr w:type="gramStart"/>
      <w:r w:rsidRPr="000F3821">
        <w:rPr>
          <w:b/>
          <w:color w:val="auto"/>
          <w:szCs w:val="22"/>
        </w:rPr>
        <w:t>Total--10</w:t>
      </w:r>
      <w:proofErr w:type="gramEnd"/>
    </w:p>
    <w:p w14:paraId="40A81433" w14:textId="77777777" w:rsidR="000F3821" w:rsidRPr="000F3821" w:rsidRDefault="000F3821" w:rsidP="000F3821">
      <w:pPr>
        <w:tabs>
          <w:tab w:val="right" w:pos="8640"/>
        </w:tabs>
        <w:rPr>
          <w:color w:val="auto"/>
          <w:szCs w:val="22"/>
        </w:rPr>
      </w:pPr>
    </w:p>
    <w:p w14:paraId="0B1BC4B1"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NAYS</w:t>
      </w:r>
    </w:p>
    <w:p w14:paraId="43557DD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Adams</w:t>
      </w:r>
      <w:r w:rsidRPr="000F3821">
        <w:rPr>
          <w:color w:val="auto"/>
          <w:szCs w:val="22"/>
        </w:rPr>
        <w:tab/>
        <w:t>Alexander</w:t>
      </w:r>
      <w:r w:rsidRPr="000F3821">
        <w:rPr>
          <w:color w:val="auto"/>
          <w:szCs w:val="22"/>
        </w:rPr>
        <w:tab/>
        <w:t>Bennett</w:t>
      </w:r>
    </w:p>
    <w:p w14:paraId="41C8614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Blackmon</w:t>
      </w:r>
      <w:r w:rsidRPr="000F3821">
        <w:rPr>
          <w:color w:val="auto"/>
          <w:szCs w:val="22"/>
        </w:rPr>
        <w:tab/>
        <w:t>Campsen</w:t>
      </w:r>
      <w:r w:rsidRPr="000F3821">
        <w:rPr>
          <w:color w:val="auto"/>
          <w:szCs w:val="22"/>
        </w:rPr>
        <w:tab/>
        <w:t>Cash</w:t>
      </w:r>
    </w:p>
    <w:p w14:paraId="3F492DB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Chaplin</w:t>
      </w:r>
      <w:r w:rsidRPr="000F3821">
        <w:rPr>
          <w:color w:val="auto"/>
          <w:szCs w:val="22"/>
        </w:rPr>
        <w:tab/>
        <w:t>Climer</w:t>
      </w:r>
      <w:r w:rsidRPr="000F3821">
        <w:rPr>
          <w:color w:val="auto"/>
          <w:szCs w:val="22"/>
        </w:rPr>
        <w:tab/>
        <w:t>Corbin</w:t>
      </w:r>
    </w:p>
    <w:p w14:paraId="756BE3E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Cromer</w:t>
      </w:r>
      <w:r w:rsidRPr="000F3821">
        <w:rPr>
          <w:color w:val="auto"/>
          <w:szCs w:val="22"/>
        </w:rPr>
        <w:tab/>
        <w:t>Davis</w:t>
      </w:r>
      <w:r w:rsidRPr="000F3821">
        <w:rPr>
          <w:color w:val="auto"/>
          <w:szCs w:val="22"/>
        </w:rPr>
        <w:tab/>
        <w:t>Devine</w:t>
      </w:r>
    </w:p>
    <w:p w14:paraId="4712082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Elliott</w:t>
      </w:r>
      <w:r w:rsidRPr="000F3821">
        <w:rPr>
          <w:color w:val="auto"/>
          <w:szCs w:val="22"/>
        </w:rPr>
        <w:tab/>
        <w:t>Fernandez</w:t>
      </w:r>
      <w:r w:rsidRPr="000F3821">
        <w:rPr>
          <w:color w:val="auto"/>
          <w:szCs w:val="22"/>
        </w:rPr>
        <w:tab/>
        <w:t>Gambrell</w:t>
      </w:r>
    </w:p>
    <w:p w14:paraId="19CEA84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Garrett</w:t>
      </w:r>
      <w:r w:rsidRPr="000F3821">
        <w:rPr>
          <w:color w:val="auto"/>
          <w:szCs w:val="22"/>
        </w:rPr>
        <w:tab/>
        <w:t>Goldfinch</w:t>
      </w:r>
      <w:r w:rsidRPr="000F3821">
        <w:rPr>
          <w:color w:val="auto"/>
          <w:szCs w:val="22"/>
        </w:rPr>
        <w:tab/>
        <w:t>Hembree</w:t>
      </w:r>
    </w:p>
    <w:p w14:paraId="281AF19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Johnson</w:t>
      </w:r>
      <w:r w:rsidRPr="000F3821">
        <w:rPr>
          <w:color w:val="auto"/>
          <w:szCs w:val="22"/>
        </w:rPr>
        <w:tab/>
        <w:t>Kennedy</w:t>
      </w:r>
      <w:r w:rsidRPr="000F3821">
        <w:rPr>
          <w:color w:val="auto"/>
          <w:szCs w:val="22"/>
        </w:rPr>
        <w:tab/>
        <w:t>Kimbrell</w:t>
      </w:r>
    </w:p>
    <w:p w14:paraId="2CB38F2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Leber</w:t>
      </w:r>
      <w:r w:rsidRPr="000F3821">
        <w:rPr>
          <w:color w:val="auto"/>
          <w:szCs w:val="22"/>
        </w:rPr>
        <w:tab/>
        <w:t>Martin</w:t>
      </w:r>
      <w:r w:rsidRPr="000F3821">
        <w:rPr>
          <w:color w:val="auto"/>
          <w:szCs w:val="22"/>
        </w:rPr>
        <w:tab/>
        <w:t>Massey</w:t>
      </w:r>
    </w:p>
    <w:p w14:paraId="7F881F8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Nutt</w:t>
      </w:r>
      <w:r w:rsidRPr="000F3821">
        <w:rPr>
          <w:color w:val="auto"/>
          <w:szCs w:val="22"/>
        </w:rPr>
        <w:tab/>
        <w:t>Peeler</w:t>
      </w:r>
      <w:r w:rsidRPr="000F3821">
        <w:rPr>
          <w:color w:val="auto"/>
          <w:szCs w:val="22"/>
        </w:rPr>
        <w:tab/>
        <w:t>Rankin</w:t>
      </w:r>
    </w:p>
    <w:p w14:paraId="242DDBF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Reichenbach</w:t>
      </w:r>
      <w:r w:rsidRPr="000F3821">
        <w:rPr>
          <w:color w:val="auto"/>
          <w:szCs w:val="22"/>
        </w:rPr>
        <w:tab/>
        <w:t>Rice</w:t>
      </w:r>
      <w:r w:rsidRPr="000F3821">
        <w:rPr>
          <w:color w:val="auto"/>
          <w:szCs w:val="22"/>
        </w:rPr>
        <w:tab/>
        <w:t>Stubbs</w:t>
      </w:r>
    </w:p>
    <w:p w14:paraId="0E5BE0C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Turner</w:t>
      </w:r>
      <w:r w:rsidRPr="000F3821">
        <w:rPr>
          <w:color w:val="auto"/>
          <w:szCs w:val="22"/>
        </w:rPr>
        <w:tab/>
        <w:t>Verdin</w:t>
      </w:r>
      <w:r w:rsidRPr="000F3821">
        <w:rPr>
          <w:color w:val="auto"/>
          <w:szCs w:val="22"/>
        </w:rPr>
        <w:tab/>
        <w:t>Williams</w:t>
      </w:r>
    </w:p>
    <w:p w14:paraId="75CA2008"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Young</w:t>
      </w:r>
      <w:r w:rsidRPr="000F3821">
        <w:rPr>
          <w:color w:val="auto"/>
          <w:szCs w:val="22"/>
        </w:rPr>
        <w:tab/>
        <w:t>Zell</w:t>
      </w:r>
    </w:p>
    <w:p w14:paraId="4AF79217" w14:textId="77777777" w:rsidR="004F4E3C" w:rsidRPr="000F3821" w:rsidRDefault="004F4E3C"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63BBD8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roofErr w:type="gramStart"/>
      <w:r w:rsidRPr="000F3821">
        <w:rPr>
          <w:b/>
          <w:color w:val="auto"/>
          <w:szCs w:val="22"/>
        </w:rPr>
        <w:t>Total--35</w:t>
      </w:r>
      <w:proofErr w:type="gramEnd"/>
    </w:p>
    <w:p w14:paraId="1CE2D02B" w14:textId="77777777" w:rsidR="000F3821" w:rsidRPr="000F3821" w:rsidRDefault="000F3821" w:rsidP="000F3821">
      <w:pPr>
        <w:tabs>
          <w:tab w:val="right" w:pos="8640"/>
        </w:tabs>
        <w:rPr>
          <w:color w:val="auto"/>
          <w:szCs w:val="22"/>
        </w:rPr>
      </w:pPr>
    </w:p>
    <w:p w14:paraId="4458B938" w14:textId="77777777" w:rsidR="000F3821" w:rsidRPr="000F3821" w:rsidRDefault="000F3821" w:rsidP="000F3821">
      <w:pPr>
        <w:tabs>
          <w:tab w:val="right" w:pos="8640"/>
        </w:tabs>
        <w:rPr>
          <w:color w:val="auto"/>
          <w:szCs w:val="22"/>
        </w:rPr>
      </w:pPr>
      <w:r w:rsidRPr="000F3821">
        <w:rPr>
          <w:color w:val="auto"/>
          <w:szCs w:val="22"/>
        </w:rPr>
        <w:tab/>
        <w:t>The amendment was not adopted.</w:t>
      </w:r>
    </w:p>
    <w:p w14:paraId="1AC66AA5" w14:textId="77777777" w:rsidR="000F3821" w:rsidRPr="000F3821" w:rsidRDefault="000F3821" w:rsidP="000F3821">
      <w:pPr>
        <w:tabs>
          <w:tab w:val="right" w:pos="8640"/>
        </w:tabs>
        <w:rPr>
          <w:color w:val="auto"/>
          <w:szCs w:val="22"/>
        </w:rPr>
      </w:pPr>
    </w:p>
    <w:p w14:paraId="48F5F27D" w14:textId="77777777" w:rsidR="000F3821" w:rsidRPr="000F3821" w:rsidRDefault="000F3821" w:rsidP="000F3821">
      <w:pPr>
        <w:tabs>
          <w:tab w:val="right" w:pos="8640"/>
        </w:tabs>
        <w:rPr>
          <w:color w:val="auto"/>
          <w:szCs w:val="22"/>
        </w:rPr>
      </w:pPr>
      <w:r w:rsidRPr="000F3821">
        <w:rPr>
          <w:color w:val="auto"/>
          <w:szCs w:val="22"/>
        </w:rPr>
        <w:tab/>
        <w:t>The question then being third reading of the Resolution.</w:t>
      </w:r>
    </w:p>
    <w:p w14:paraId="1E64883E" w14:textId="77777777" w:rsidR="000F3821" w:rsidRPr="000F3821" w:rsidRDefault="000F3821" w:rsidP="000F3821">
      <w:pPr>
        <w:tabs>
          <w:tab w:val="right" w:pos="8640"/>
        </w:tabs>
        <w:rPr>
          <w:color w:val="auto"/>
          <w:szCs w:val="22"/>
        </w:rPr>
      </w:pPr>
    </w:p>
    <w:p w14:paraId="11CB7C68" w14:textId="77777777" w:rsidR="000F3821" w:rsidRPr="000F3821" w:rsidRDefault="000F3821" w:rsidP="000F3821">
      <w:pPr>
        <w:tabs>
          <w:tab w:val="right" w:pos="8640"/>
        </w:tabs>
        <w:rPr>
          <w:color w:val="auto"/>
          <w:szCs w:val="22"/>
        </w:rPr>
      </w:pPr>
      <w:r w:rsidRPr="000F3821">
        <w:rPr>
          <w:color w:val="auto"/>
          <w:szCs w:val="22"/>
        </w:rPr>
        <w:tab/>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46705901" w14:textId="77777777" w:rsidR="000F3821" w:rsidRPr="000F3821" w:rsidRDefault="000F3821" w:rsidP="000F3821">
      <w:pPr>
        <w:tabs>
          <w:tab w:val="right" w:pos="8640"/>
        </w:tabs>
        <w:jc w:val="center"/>
        <w:rPr>
          <w:b/>
          <w:color w:val="auto"/>
          <w:szCs w:val="22"/>
        </w:rPr>
      </w:pPr>
      <w:r w:rsidRPr="000F3821">
        <w:rPr>
          <w:b/>
          <w:color w:val="auto"/>
          <w:szCs w:val="22"/>
        </w:rPr>
        <w:t>Ayes 34; Nays 11</w:t>
      </w:r>
    </w:p>
    <w:p w14:paraId="5F13502E" w14:textId="77777777" w:rsidR="000F3821" w:rsidRPr="000F3821" w:rsidRDefault="000F3821" w:rsidP="000F3821">
      <w:pPr>
        <w:tabs>
          <w:tab w:val="right" w:pos="8640"/>
        </w:tabs>
        <w:rPr>
          <w:color w:val="auto"/>
          <w:szCs w:val="22"/>
        </w:rPr>
      </w:pPr>
    </w:p>
    <w:p w14:paraId="02F7E63B"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AYES</w:t>
      </w:r>
    </w:p>
    <w:p w14:paraId="7B48200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Adams</w:t>
      </w:r>
      <w:r w:rsidRPr="000F3821">
        <w:rPr>
          <w:color w:val="auto"/>
          <w:szCs w:val="22"/>
        </w:rPr>
        <w:tab/>
        <w:t>Alexander</w:t>
      </w:r>
      <w:r w:rsidRPr="000F3821">
        <w:rPr>
          <w:color w:val="auto"/>
          <w:szCs w:val="22"/>
        </w:rPr>
        <w:tab/>
        <w:t>Bennett</w:t>
      </w:r>
    </w:p>
    <w:p w14:paraId="1901880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Blackmon</w:t>
      </w:r>
      <w:r w:rsidRPr="000F3821">
        <w:rPr>
          <w:color w:val="auto"/>
          <w:szCs w:val="22"/>
        </w:rPr>
        <w:tab/>
        <w:t>Campsen</w:t>
      </w:r>
      <w:r w:rsidRPr="000F3821">
        <w:rPr>
          <w:color w:val="auto"/>
          <w:szCs w:val="22"/>
        </w:rPr>
        <w:tab/>
        <w:t>Cash</w:t>
      </w:r>
    </w:p>
    <w:p w14:paraId="6ACC836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Chaplin</w:t>
      </w:r>
      <w:r w:rsidRPr="000F3821">
        <w:rPr>
          <w:color w:val="auto"/>
          <w:szCs w:val="22"/>
        </w:rPr>
        <w:tab/>
        <w:t>Climer</w:t>
      </w:r>
      <w:r w:rsidRPr="000F3821">
        <w:rPr>
          <w:color w:val="auto"/>
          <w:szCs w:val="22"/>
        </w:rPr>
        <w:tab/>
        <w:t>Corbin</w:t>
      </w:r>
    </w:p>
    <w:p w14:paraId="42DAFBB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Cromer</w:t>
      </w:r>
      <w:r w:rsidRPr="000F3821">
        <w:rPr>
          <w:color w:val="auto"/>
          <w:szCs w:val="22"/>
        </w:rPr>
        <w:tab/>
        <w:t>Davis</w:t>
      </w:r>
      <w:r w:rsidRPr="000F3821">
        <w:rPr>
          <w:color w:val="auto"/>
          <w:szCs w:val="22"/>
        </w:rPr>
        <w:tab/>
        <w:t>Elliott</w:t>
      </w:r>
    </w:p>
    <w:p w14:paraId="65F74C8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Fernandez</w:t>
      </w:r>
      <w:r w:rsidRPr="000F3821">
        <w:rPr>
          <w:color w:val="auto"/>
          <w:szCs w:val="22"/>
        </w:rPr>
        <w:tab/>
        <w:t>Gambrell</w:t>
      </w:r>
      <w:r w:rsidRPr="000F3821">
        <w:rPr>
          <w:color w:val="auto"/>
          <w:szCs w:val="22"/>
        </w:rPr>
        <w:tab/>
        <w:t>Garrett</w:t>
      </w:r>
    </w:p>
    <w:p w14:paraId="5B40E2D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Goldfinch</w:t>
      </w:r>
      <w:r w:rsidRPr="000F3821">
        <w:rPr>
          <w:color w:val="auto"/>
          <w:szCs w:val="22"/>
        </w:rPr>
        <w:tab/>
        <w:t>Hembree</w:t>
      </w:r>
      <w:r w:rsidRPr="000F3821">
        <w:rPr>
          <w:color w:val="auto"/>
          <w:szCs w:val="22"/>
        </w:rPr>
        <w:tab/>
        <w:t>Johnson</w:t>
      </w:r>
    </w:p>
    <w:p w14:paraId="634A2FB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lastRenderedPageBreak/>
        <w:t>Kennedy</w:t>
      </w:r>
      <w:r w:rsidRPr="000F3821">
        <w:rPr>
          <w:color w:val="auto"/>
          <w:szCs w:val="22"/>
        </w:rPr>
        <w:tab/>
        <w:t>Kimbrell</w:t>
      </w:r>
      <w:r w:rsidRPr="000F3821">
        <w:rPr>
          <w:color w:val="auto"/>
          <w:szCs w:val="22"/>
        </w:rPr>
        <w:tab/>
        <w:t>Leber</w:t>
      </w:r>
    </w:p>
    <w:p w14:paraId="301627E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Martin</w:t>
      </w:r>
      <w:r w:rsidRPr="000F3821">
        <w:rPr>
          <w:color w:val="auto"/>
          <w:szCs w:val="22"/>
        </w:rPr>
        <w:tab/>
        <w:t>Massey</w:t>
      </w:r>
      <w:r w:rsidRPr="000F3821">
        <w:rPr>
          <w:color w:val="auto"/>
          <w:szCs w:val="22"/>
        </w:rPr>
        <w:tab/>
        <w:t>Nutt</w:t>
      </w:r>
    </w:p>
    <w:p w14:paraId="5D056BE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Peeler</w:t>
      </w:r>
      <w:r w:rsidRPr="000F3821">
        <w:rPr>
          <w:color w:val="auto"/>
          <w:szCs w:val="22"/>
        </w:rPr>
        <w:tab/>
        <w:t>Rankin</w:t>
      </w:r>
      <w:r w:rsidRPr="000F3821">
        <w:rPr>
          <w:color w:val="auto"/>
          <w:szCs w:val="22"/>
        </w:rPr>
        <w:tab/>
        <w:t>Reichenbach</w:t>
      </w:r>
    </w:p>
    <w:p w14:paraId="34099CD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Rice</w:t>
      </w:r>
      <w:r w:rsidRPr="000F3821">
        <w:rPr>
          <w:color w:val="auto"/>
          <w:szCs w:val="22"/>
        </w:rPr>
        <w:tab/>
        <w:t>Stubbs</w:t>
      </w:r>
      <w:r w:rsidRPr="000F3821">
        <w:rPr>
          <w:color w:val="auto"/>
          <w:szCs w:val="22"/>
        </w:rPr>
        <w:tab/>
        <w:t>Turner</w:t>
      </w:r>
    </w:p>
    <w:p w14:paraId="6FD1C93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Verdin</w:t>
      </w:r>
      <w:r w:rsidRPr="000F3821">
        <w:rPr>
          <w:color w:val="auto"/>
          <w:szCs w:val="22"/>
        </w:rPr>
        <w:tab/>
        <w:t>Williams</w:t>
      </w:r>
      <w:r w:rsidRPr="000F3821">
        <w:rPr>
          <w:color w:val="auto"/>
          <w:szCs w:val="22"/>
        </w:rPr>
        <w:tab/>
        <w:t>Young</w:t>
      </w:r>
    </w:p>
    <w:p w14:paraId="5E21A4F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Zell</w:t>
      </w:r>
    </w:p>
    <w:p w14:paraId="4BC26AF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7C8ECB1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F3821">
        <w:rPr>
          <w:b/>
          <w:color w:val="auto"/>
          <w:szCs w:val="22"/>
        </w:rPr>
        <w:t>Total--34</w:t>
      </w:r>
    </w:p>
    <w:p w14:paraId="0D121C22" w14:textId="77777777" w:rsidR="000F3821" w:rsidRPr="000F3821" w:rsidRDefault="000F3821" w:rsidP="000F3821">
      <w:pPr>
        <w:tabs>
          <w:tab w:val="right" w:pos="8640"/>
        </w:tabs>
        <w:rPr>
          <w:color w:val="auto"/>
          <w:szCs w:val="22"/>
        </w:rPr>
      </w:pPr>
    </w:p>
    <w:p w14:paraId="0ACDF1B0"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NAYS</w:t>
      </w:r>
    </w:p>
    <w:p w14:paraId="19BD9C4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Allen</w:t>
      </w:r>
      <w:r w:rsidRPr="000F3821">
        <w:rPr>
          <w:color w:val="auto"/>
          <w:szCs w:val="22"/>
        </w:rPr>
        <w:tab/>
        <w:t>Devine</w:t>
      </w:r>
      <w:r w:rsidRPr="000F3821">
        <w:rPr>
          <w:color w:val="auto"/>
          <w:szCs w:val="22"/>
        </w:rPr>
        <w:tab/>
        <w:t>Graham</w:t>
      </w:r>
    </w:p>
    <w:p w14:paraId="1A21BB4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Hutto</w:t>
      </w:r>
      <w:r w:rsidRPr="000F3821">
        <w:rPr>
          <w:color w:val="auto"/>
          <w:szCs w:val="22"/>
        </w:rPr>
        <w:tab/>
        <w:t>Jackson</w:t>
      </w:r>
      <w:r w:rsidRPr="000F3821">
        <w:rPr>
          <w:color w:val="auto"/>
          <w:szCs w:val="22"/>
        </w:rPr>
        <w:tab/>
        <w:t>Matthews</w:t>
      </w:r>
    </w:p>
    <w:p w14:paraId="1B1B021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Ott</w:t>
      </w:r>
      <w:r w:rsidRPr="000F3821">
        <w:rPr>
          <w:color w:val="auto"/>
          <w:szCs w:val="22"/>
        </w:rPr>
        <w:tab/>
        <w:t>Sabb</w:t>
      </w:r>
      <w:r w:rsidRPr="000F3821">
        <w:rPr>
          <w:color w:val="auto"/>
          <w:szCs w:val="22"/>
        </w:rPr>
        <w:tab/>
        <w:t>Sutton</w:t>
      </w:r>
    </w:p>
    <w:p w14:paraId="762CF28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Tedder</w:t>
      </w:r>
      <w:r w:rsidRPr="000F3821">
        <w:rPr>
          <w:color w:val="auto"/>
          <w:szCs w:val="22"/>
        </w:rPr>
        <w:tab/>
        <w:t>Walker</w:t>
      </w:r>
    </w:p>
    <w:p w14:paraId="3560A5F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7CAEF4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roofErr w:type="gramStart"/>
      <w:r w:rsidRPr="000F3821">
        <w:rPr>
          <w:b/>
          <w:color w:val="auto"/>
          <w:szCs w:val="22"/>
        </w:rPr>
        <w:t>Total--11</w:t>
      </w:r>
      <w:proofErr w:type="gramEnd"/>
    </w:p>
    <w:p w14:paraId="1F4A8A1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14:paraId="09A0E556" w14:textId="77777777" w:rsidR="000F3821" w:rsidRPr="000F3821" w:rsidRDefault="000F3821" w:rsidP="000F3821">
      <w:pPr>
        <w:tabs>
          <w:tab w:val="right" w:pos="8640"/>
        </w:tabs>
        <w:rPr>
          <w:color w:val="auto"/>
          <w:szCs w:val="22"/>
        </w:rPr>
      </w:pPr>
      <w:r w:rsidRPr="000F3821">
        <w:rPr>
          <w:color w:val="auto"/>
          <w:szCs w:val="22"/>
        </w:rPr>
        <w:tab/>
        <w:t>There being no further amendments, the Resolution, as amended, was read the third time, passed and ordered sent to the House.</w:t>
      </w:r>
    </w:p>
    <w:p w14:paraId="7C8AB834" w14:textId="77777777" w:rsidR="000F3821" w:rsidRPr="000F3821" w:rsidRDefault="000F3821" w:rsidP="000F3821">
      <w:pPr>
        <w:tabs>
          <w:tab w:val="right" w:pos="8640"/>
        </w:tabs>
        <w:rPr>
          <w:color w:val="auto"/>
          <w:szCs w:val="22"/>
        </w:rPr>
      </w:pPr>
    </w:p>
    <w:p w14:paraId="70C9AA49" w14:textId="77777777" w:rsidR="000F3821" w:rsidRPr="000F3821" w:rsidRDefault="000F3821" w:rsidP="000F3821">
      <w:pPr>
        <w:suppressAutoHyphens/>
        <w:jc w:val="center"/>
        <w:rPr>
          <w:b/>
          <w:color w:val="auto"/>
          <w:szCs w:val="22"/>
        </w:rPr>
      </w:pPr>
      <w:r w:rsidRPr="000F3821">
        <w:rPr>
          <w:b/>
          <w:color w:val="auto"/>
          <w:szCs w:val="22"/>
        </w:rPr>
        <w:t>DEBATE INTERRUPTED</w:t>
      </w:r>
    </w:p>
    <w:p w14:paraId="0396950E" w14:textId="77777777" w:rsidR="000F3821" w:rsidRPr="000F3821" w:rsidRDefault="000F3821" w:rsidP="000F3821">
      <w:pPr>
        <w:suppressAutoHyphens/>
        <w:rPr>
          <w:color w:val="auto"/>
          <w:szCs w:val="22"/>
        </w:rPr>
      </w:pPr>
      <w:r w:rsidRPr="000F3821">
        <w:rPr>
          <w:b/>
          <w:color w:val="auto"/>
          <w:szCs w:val="22"/>
        </w:rPr>
        <w:tab/>
      </w:r>
      <w:r w:rsidRPr="000F3821">
        <w:rPr>
          <w:color w:val="auto"/>
          <w:szCs w:val="22"/>
        </w:rPr>
        <w:t>H. 3007</w:t>
      </w:r>
      <w:r w:rsidRPr="000F3821">
        <w:rPr>
          <w:color w:val="auto"/>
          <w:szCs w:val="22"/>
        </w:rPr>
        <w:fldChar w:fldCharType="begin"/>
      </w:r>
      <w:r w:rsidRPr="000F3821">
        <w:rPr>
          <w:color w:val="auto"/>
          <w:szCs w:val="22"/>
        </w:rPr>
        <w:instrText xml:space="preserve"> XE "H. 3007" \b </w:instrText>
      </w:r>
      <w:r w:rsidRPr="000F3821">
        <w:rPr>
          <w:color w:val="auto"/>
          <w:szCs w:val="22"/>
        </w:rPr>
        <w:fldChar w:fldCharType="end"/>
      </w:r>
      <w:r w:rsidRPr="000F3821">
        <w:rPr>
          <w:color w:val="auto"/>
          <w:szCs w:val="22"/>
        </w:rPr>
        <w:t xml:space="preserve"> -- Reps. G.M. Smith, W. Newton, Taylor, B. Newton, Pope, Pedalino, Hixon, Robbins, Mitchell, Yow, Ligon and Willis:  </w:t>
      </w:r>
      <w:r w:rsidRPr="000F3821">
        <w:rPr>
          <w:caps/>
          <w:color w:val="auto"/>
          <w:szCs w:val="22"/>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42E0E82B" w14:textId="77777777" w:rsidR="000F3821" w:rsidRPr="000F3821" w:rsidRDefault="000F3821" w:rsidP="000F3821">
      <w:pPr>
        <w:rPr>
          <w:color w:val="auto"/>
          <w:szCs w:val="22"/>
        </w:rPr>
      </w:pPr>
      <w:r w:rsidRPr="000F3821">
        <w:rPr>
          <w:color w:val="auto"/>
          <w:szCs w:val="22"/>
        </w:rPr>
        <w:tab/>
        <w:t>The Senate proceeded to the consideration of the Resolution.</w:t>
      </w:r>
    </w:p>
    <w:p w14:paraId="4937884C" w14:textId="77777777" w:rsidR="000F3821" w:rsidRPr="000F3821" w:rsidRDefault="000F3821" w:rsidP="000F3821">
      <w:pPr>
        <w:rPr>
          <w:color w:val="auto"/>
          <w:szCs w:val="22"/>
        </w:rPr>
      </w:pPr>
    </w:p>
    <w:p w14:paraId="72749ACE" w14:textId="77777777" w:rsidR="000F3821" w:rsidRPr="000F3821" w:rsidRDefault="000F3821" w:rsidP="000F3821">
      <w:pPr>
        <w:rPr>
          <w:color w:val="auto"/>
          <w:szCs w:val="22"/>
        </w:rPr>
      </w:pPr>
      <w:r w:rsidRPr="000F3821">
        <w:rPr>
          <w:color w:val="auto"/>
          <w:szCs w:val="22"/>
        </w:rPr>
        <w:tab/>
        <w:t>Senator KIMBRELL explained the Resolution.</w:t>
      </w:r>
    </w:p>
    <w:p w14:paraId="7E63D0CF" w14:textId="77777777" w:rsidR="000F3821" w:rsidRPr="000F3821" w:rsidRDefault="000F3821" w:rsidP="000F3821">
      <w:pPr>
        <w:rPr>
          <w:color w:val="auto"/>
          <w:szCs w:val="22"/>
        </w:rPr>
      </w:pPr>
      <w:r w:rsidRPr="000F3821">
        <w:rPr>
          <w:color w:val="auto"/>
          <w:szCs w:val="22"/>
        </w:rPr>
        <w:tab/>
        <w:t>Senator HUTTO spoke on the Resolution.</w:t>
      </w:r>
    </w:p>
    <w:p w14:paraId="564E9EB1" w14:textId="77777777" w:rsidR="000F3821" w:rsidRPr="000F3821" w:rsidRDefault="000F3821" w:rsidP="000F3821">
      <w:pPr>
        <w:rPr>
          <w:color w:val="auto"/>
          <w:szCs w:val="22"/>
        </w:rPr>
      </w:pPr>
    </w:p>
    <w:p w14:paraId="212AD221" w14:textId="77777777" w:rsidR="000F3821" w:rsidRPr="000F3821" w:rsidRDefault="000F3821" w:rsidP="000F3821">
      <w:pPr>
        <w:tabs>
          <w:tab w:val="center" w:pos="4320"/>
          <w:tab w:val="right" w:pos="8640"/>
        </w:tabs>
        <w:jc w:val="center"/>
        <w:rPr>
          <w:b/>
          <w:bCs/>
          <w:color w:val="auto"/>
          <w:szCs w:val="22"/>
        </w:rPr>
      </w:pPr>
      <w:bookmarkStart w:id="230" w:name="_Hlk197613649"/>
      <w:r w:rsidRPr="000F3821">
        <w:rPr>
          <w:b/>
          <w:bCs/>
          <w:color w:val="auto"/>
          <w:szCs w:val="22"/>
        </w:rPr>
        <w:t>Motion Adopted</w:t>
      </w:r>
    </w:p>
    <w:p w14:paraId="02CC1010" w14:textId="77777777" w:rsidR="000F3821" w:rsidRPr="000F3821" w:rsidRDefault="000F3821" w:rsidP="000F3821">
      <w:pPr>
        <w:tabs>
          <w:tab w:val="center" w:pos="4320"/>
          <w:tab w:val="right" w:pos="8640"/>
        </w:tabs>
        <w:rPr>
          <w:bCs/>
          <w:color w:val="auto"/>
          <w:szCs w:val="22"/>
        </w:rPr>
      </w:pPr>
      <w:r w:rsidRPr="000F3821">
        <w:rPr>
          <w:bCs/>
          <w:color w:val="auto"/>
          <w:szCs w:val="22"/>
        </w:rPr>
        <w:t xml:space="preserve">     Senator MASSEY moved to waive the </w:t>
      </w:r>
      <w:proofErr w:type="gramStart"/>
      <w:r w:rsidRPr="000F3821">
        <w:rPr>
          <w:bCs/>
          <w:color w:val="auto"/>
          <w:szCs w:val="22"/>
        </w:rPr>
        <w:t>two hour</w:t>
      </w:r>
      <w:proofErr w:type="gramEnd"/>
      <w:r w:rsidRPr="000F3821">
        <w:rPr>
          <w:bCs/>
          <w:color w:val="auto"/>
          <w:szCs w:val="22"/>
        </w:rPr>
        <w:t xml:space="preserve"> time limit under the provisions of Rule </w:t>
      </w:r>
      <w:proofErr w:type="spellStart"/>
      <w:r w:rsidRPr="000F3821">
        <w:rPr>
          <w:bCs/>
          <w:color w:val="auto"/>
          <w:szCs w:val="22"/>
        </w:rPr>
        <w:t>15A</w:t>
      </w:r>
      <w:proofErr w:type="spellEnd"/>
      <w:r w:rsidRPr="000F3821">
        <w:rPr>
          <w:bCs/>
          <w:color w:val="auto"/>
          <w:szCs w:val="22"/>
        </w:rPr>
        <w:t xml:space="preserve">. </w:t>
      </w:r>
    </w:p>
    <w:bookmarkEnd w:id="230"/>
    <w:p w14:paraId="6990E1A5" w14:textId="77777777" w:rsidR="000F3821" w:rsidRDefault="000F3821" w:rsidP="000F3821">
      <w:pPr>
        <w:tabs>
          <w:tab w:val="right" w:pos="8640"/>
        </w:tabs>
        <w:rPr>
          <w:color w:val="auto"/>
          <w:szCs w:val="22"/>
        </w:rPr>
      </w:pPr>
    </w:p>
    <w:p w14:paraId="6E1FDA90" w14:textId="77777777" w:rsidR="004F4E3C" w:rsidRPr="000F3821" w:rsidRDefault="004F4E3C" w:rsidP="000F3821">
      <w:pPr>
        <w:tabs>
          <w:tab w:val="right" w:pos="8640"/>
        </w:tabs>
        <w:rPr>
          <w:color w:val="auto"/>
          <w:szCs w:val="22"/>
        </w:rPr>
      </w:pPr>
    </w:p>
    <w:p w14:paraId="762D5ABF" w14:textId="77777777" w:rsidR="000F3821" w:rsidRPr="000F3821" w:rsidRDefault="000F3821" w:rsidP="000F3821">
      <w:pPr>
        <w:tabs>
          <w:tab w:val="right" w:pos="8640"/>
        </w:tabs>
        <w:rPr>
          <w:color w:val="auto"/>
          <w:szCs w:val="22"/>
        </w:rPr>
      </w:pPr>
      <w:r w:rsidRPr="000F3821">
        <w:rPr>
          <w:color w:val="auto"/>
          <w:szCs w:val="22"/>
        </w:rPr>
        <w:lastRenderedPageBreak/>
        <w:tab/>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44FF4021" w14:textId="77777777" w:rsidR="000F3821" w:rsidRPr="000F3821" w:rsidRDefault="000F3821" w:rsidP="000F3821">
      <w:pPr>
        <w:tabs>
          <w:tab w:val="right" w:pos="8640"/>
        </w:tabs>
        <w:jc w:val="center"/>
        <w:rPr>
          <w:b/>
          <w:color w:val="auto"/>
          <w:szCs w:val="22"/>
        </w:rPr>
      </w:pPr>
      <w:r w:rsidRPr="000F3821">
        <w:rPr>
          <w:b/>
          <w:color w:val="auto"/>
          <w:szCs w:val="22"/>
        </w:rPr>
        <w:t>Ayes 32; Nays 12</w:t>
      </w:r>
    </w:p>
    <w:p w14:paraId="0F4C1DD0" w14:textId="77777777" w:rsidR="000F3821" w:rsidRPr="000F3821" w:rsidRDefault="000F3821" w:rsidP="000F3821">
      <w:pPr>
        <w:tabs>
          <w:tab w:val="right" w:pos="8640"/>
        </w:tabs>
        <w:rPr>
          <w:color w:val="auto"/>
          <w:szCs w:val="22"/>
        </w:rPr>
      </w:pPr>
    </w:p>
    <w:p w14:paraId="762076A5"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AYES</w:t>
      </w:r>
    </w:p>
    <w:p w14:paraId="5674A01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Adams</w:t>
      </w:r>
      <w:r w:rsidRPr="000F3821">
        <w:rPr>
          <w:color w:val="auto"/>
          <w:szCs w:val="22"/>
        </w:rPr>
        <w:tab/>
        <w:t>Alexander</w:t>
      </w:r>
      <w:r w:rsidRPr="000F3821">
        <w:rPr>
          <w:color w:val="auto"/>
          <w:szCs w:val="22"/>
        </w:rPr>
        <w:tab/>
        <w:t>Bennett</w:t>
      </w:r>
    </w:p>
    <w:p w14:paraId="532E477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Blackmon</w:t>
      </w:r>
      <w:r w:rsidRPr="000F3821">
        <w:rPr>
          <w:color w:val="auto"/>
          <w:szCs w:val="22"/>
        </w:rPr>
        <w:tab/>
        <w:t>Campsen</w:t>
      </w:r>
      <w:r w:rsidRPr="000F3821">
        <w:rPr>
          <w:color w:val="auto"/>
          <w:szCs w:val="22"/>
        </w:rPr>
        <w:tab/>
        <w:t>Cash</w:t>
      </w:r>
    </w:p>
    <w:p w14:paraId="31790B3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Chaplin</w:t>
      </w:r>
      <w:r w:rsidRPr="000F3821">
        <w:rPr>
          <w:color w:val="auto"/>
          <w:szCs w:val="22"/>
        </w:rPr>
        <w:tab/>
        <w:t>Corbin</w:t>
      </w:r>
      <w:r w:rsidRPr="000F3821">
        <w:rPr>
          <w:color w:val="auto"/>
          <w:szCs w:val="22"/>
        </w:rPr>
        <w:tab/>
        <w:t>Cromer</w:t>
      </w:r>
    </w:p>
    <w:p w14:paraId="0BAFBBB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Davis</w:t>
      </w:r>
      <w:r w:rsidRPr="000F3821">
        <w:rPr>
          <w:color w:val="auto"/>
          <w:szCs w:val="22"/>
        </w:rPr>
        <w:tab/>
        <w:t>Elliott</w:t>
      </w:r>
      <w:r w:rsidRPr="000F3821">
        <w:rPr>
          <w:color w:val="auto"/>
          <w:szCs w:val="22"/>
        </w:rPr>
        <w:tab/>
        <w:t>Fernandez</w:t>
      </w:r>
    </w:p>
    <w:p w14:paraId="6FC0E53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Gambrell</w:t>
      </w:r>
      <w:r w:rsidRPr="000F3821">
        <w:rPr>
          <w:color w:val="auto"/>
          <w:szCs w:val="22"/>
        </w:rPr>
        <w:tab/>
        <w:t>Garrett</w:t>
      </w:r>
      <w:r w:rsidRPr="000F3821">
        <w:rPr>
          <w:color w:val="auto"/>
          <w:szCs w:val="22"/>
        </w:rPr>
        <w:tab/>
        <w:t>Goldfinch</w:t>
      </w:r>
    </w:p>
    <w:p w14:paraId="562686B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Hembree</w:t>
      </w:r>
      <w:r w:rsidRPr="000F3821">
        <w:rPr>
          <w:color w:val="auto"/>
          <w:szCs w:val="22"/>
        </w:rPr>
        <w:tab/>
        <w:t>Johnson</w:t>
      </w:r>
      <w:r w:rsidRPr="000F3821">
        <w:rPr>
          <w:color w:val="auto"/>
          <w:szCs w:val="22"/>
        </w:rPr>
        <w:tab/>
        <w:t>Kennedy</w:t>
      </w:r>
    </w:p>
    <w:p w14:paraId="1F0AC73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Kimbrell</w:t>
      </w:r>
      <w:r w:rsidRPr="000F3821">
        <w:rPr>
          <w:color w:val="auto"/>
          <w:szCs w:val="22"/>
        </w:rPr>
        <w:tab/>
        <w:t>Leber</w:t>
      </w:r>
      <w:r w:rsidRPr="000F3821">
        <w:rPr>
          <w:color w:val="auto"/>
          <w:szCs w:val="22"/>
        </w:rPr>
        <w:tab/>
        <w:t>Martin</w:t>
      </w:r>
    </w:p>
    <w:p w14:paraId="7B894D5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Massey</w:t>
      </w:r>
      <w:r w:rsidRPr="000F3821">
        <w:rPr>
          <w:color w:val="auto"/>
          <w:szCs w:val="22"/>
        </w:rPr>
        <w:tab/>
        <w:t>Nutt</w:t>
      </w:r>
      <w:r w:rsidRPr="000F3821">
        <w:rPr>
          <w:color w:val="auto"/>
          <w:szCs w:val="22"/>
        </w:rPr>
        <w:tab/>
        <w:t>Peeler</w:t>
      </w:r>
    </w:p>
    <w:p w14:paraId="5D67E91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7665773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Stubbs</w:t>
      </w:r>
      <w:r w:rsidRPr="000F3821">
        <w:rPr>
          <w:color w:val="auto"/>
          <w:szCs w:val="22"/>
        </w:rPr>
        <w:tab/>
        <w:t>Turner</w:t>
      </w:r>
      <w:r w:rsidRPr="000F3821">
        <w:rPr>
          <w:color w:val="auto"/>
          <w:szCs w:val="22"/>
        </w:rPr>
        <w:tab/>
        <w:t>Verdin</w:t>
      </w:r>
    </w:p>
    <w:p w14:paraId="2D9B2F6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Young</w:t>
      </w:r>
      <w:r w:rsidRPr="000F3821">
        <w:rPr>
          <w:color w:val="auto"/>
          <w:szCs w:val="22"/>
        </w:rPr>
        <w:tab/>
        <w:t>Zell</w:t>
      </w:r>
    </w:p>
    <w:p w14:paraId="3575714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7587B73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roofErr w:type="gramStart"/>
      <w:r w:rsidRPr="000F3821">
        <w:rPr>
          <w:b/>
          <w:color w:val="auto"/>
          <w:szCs w:val="22"/>
        </w:rPr>
        <w:t>Total--32</w:t>
      </w:r>
      <w:proofErr w:type="gramEnd"/>
    </w:p>
    <w:p w14:paraId="728C8D92" w14:textId="77777777" w:rsidR="000F3821" w:rsidRPr="000F3821" w:rsidRDefault="000F3821" w:rsidP="000F3821">
      <w:pPr>
        <w:tabs>
          <w:tab w:val="right" w:pos="8640"/>
        </w:tabs>
        <w:rPr>
          <w:color w:val="auto"/>
          <w:szCs w:val="22"/>
        </w:rPr>
      </w:pPr>
    </w:p>
    <w:p w14:paraId="15201D17"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NAYS</w:t>
      </w:r>
    </w:p>
    <w:p w14:paraId="0C08C95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Allen</w:t>
      </w:r>
      <w:r w:rsidRPr="000F3821">
        <w:rPr>
          <w:color w:val="auto"/>
          <w:szCs w:val="22"/>
        </w:rPr>
        <w:tab/>
        <w:t>Devine</w:t>
      </w:r>
      <w:r w:rsidRPr="000F3821">
        <w:rPr>
          <w:color w:val="auto"/>
          <w:szCs w:val="22"/>
        </w:rPr>
        <w:tab/>
        <w:t>Graham</w:t>
      </w:r>
    </w:p>
    <w:p w14:paraId="4821854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Hutto</w:t>
      </w:r>
      <w:r w:rsidRPr="000F3821">
        <w:rPr>
          <w:color w:val="auto"/>
          <w:szCs w:val="22"/>
        </w:rPr>
        <w:tab/>
        <w:t>Jackson</w:t>
      </w:r>
      <w:r w:rsidRPr="000F3821">
        <w:rPr>
          <w:color w:val="auto"/>
          <w:szCs w:val="22"/>
        </w:rPr>
        <w:tab/>
        <w:t>Matthews</w:t>
      </w:r>
    </w:p>
    <w:p w14:paraId="4902806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Ott</w:t>
      </w:r>
      <w:r w:rsidRPr="000F3821">
        <w:rPr>
          <w:color w:val="auto"/>
          <w:szCs w:val="22"/>
        </w:rPr>
        <w:tab/>
        <w:t>Sabb</w:t>
      </w:r>
      <w:r w:rsidRPr="000F3821">
        <w:rPr>
          <w:color w:val="auto"/>
          <w:szCs w:val="22"/>
        </w:rPr>
        <w:tab/>
        <w:t>Sutton</w:t>
      </w:r>
    </w:p>
    <w:p w14:paraId="0004F58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Tedder</w:t>
      </w:r>
      <w:r w:rsidRPr="000F3821">
        <w:rPr>
          <w:color w:val="auto"/>
          <w:szCs w:val="22"/>
        </w:rPr>
        <w:tab/>
        <w:t>Walker</w:t>
      </w:r>
      <w:r w:rsidRPr="000F3821">
        <w:rPr>
          <w:color w:val="auto"/>
          <w:szCs w:val="22"/>
        </w:rPr>
        <w:tab/>
        <w:t>Williams</w:t>
      </w:r>
    </w:p>
    <w:p w14:paraId="594C8E3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8F8C11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F3821">
        <w:rPr>
          <w:b/>
          <w:color w:val="auto"/>
          <w:szCs w:val="22"/>
        </w:rPr>
        <w:t>Total--12</w:t>
      </w:r>
    </w:p>
    <w:p w14:paraId="2A13EF96" w14:textId="77777777" w:rsidR="000F3821" w:rsidRPr="000F3821" w:rsidRDefault="000F3821" w:rsidP="000F3821">
      <w:pPr>
        <w:tabs>
          <w:tab w:val="right" w:pos="8640"/>
        </w:tabs>
        <w:rPr>
          <w:color w:val="auto"/>
          <w:szCs w:val="22"/>
        </w:rPr>
      </w:pPr>
    </w:p>
    <w:p w14:paraId="59DB26BB" w14:textId="77777777" w:rsidR="000F3821" w:rsidRPr="000F3821" w:rsidRDefault="000F3821" w:rsidP="000F3821">
      <w:pPr>
        <w:tabs>
          <w:tab w:val="right" w:pos="8640"/>
        </w:tabs>
        <w:rPr>
          <w:color w:val="auto"/>
          <w:szCs w:val="22"/>
        </w:rPr>
      </w:pPr>
      <w:r w:rsidRPr="000F3821">
        <w:rPr>
          <w:color w:val="auto"/>
          <w:szCs w:val="22"/>
        </w:rPr>
        <w:tab/>
        <w:t xml:space="preserve">The motion was adopted. </w:t>
      </w:r>
    </w:p>
    <w:p w14:paraId="4769BA96" w14:textId="77777777" w:rsidR="000F3821" w:rsidRPr="000F3821" w:rsidRDefault="000F3821" w:rsidP="000F3821">
      <w:pPr>
        <w:tabs>
          <w:tab w:val="right" w:pos="8640"/>
        </w:tabs>
        <w:rPr>
          <w:color w:val="auto"/>
          <w:szCs w:val="22"/>
        </w:rPr>
      </w:pPr>
    </w:p>
    <w:p w14:paraId="3E27E07D" w14:textId="77777777" w:rsidR="000F3821" w:rsidRPr="000F3821" w:rsidRDefault="000F3821" w:rsidP="000F3821">
      <w:pPr>
        <w:jc w:val="center"/>
        <w:rPr>
          <w:b/>
          <w:bCs/>
          <w:color w:val="auto"/>
          <w:szCs w:val="22"/>
        </w:rPr>
      </w:pPr>
      <w:bookmarkStart w:id="231" w:name="_Hlk197675807"/>
      <w:r w:rsidRPr="000F3821">
        <w:rPr>
          <w:b/>
          <w:bCs/>
          <w:color w:val="auto"/>
          <w:szCs w:val="22"/>
        </w:rPr>
        <w:t>Motion Adopted</w:t>
      </w:r>
    </w:p>
    <w:p w14:paraId="1ADBE6A4" w14:textId="77777777" w:rsidR="000F3821" w:rsidRPr="000F3821" w:rsidRDefault="000F3821" w:rsidP="000F3821">
      <w:pPr>
        <w:rPr>
          <w:color w:val="auto"/>
          <w:szCs w:val="22"/>
        </w:rPr>
      </w:pPr>
      <w:r w:rsidRPr="000F3821">
        <w:rPr>
          <w:b/>
          <w:bCs/>
          <w:color w:val="auto"/>
          <w:szCs w:val="22"/>
        </w:rPr>
        <w:tab/>
      </w:r>
      <w:r w:rsidRPr="000F3821">
        <w:rPr>
          <w:color w:val="auto"/>
          <w:szCs w:val="22"/>
        </w:rPr>
        <w:t xml:space="preserve">Senator MASSEY moved under the provisions of Rule </w:t>
      </w:r>
      <w:proofErr w:type="spellStart"/>
      <w:r w:rsidRPr="000F3821">
        <w:rPr>
          <w:color w:val="auto"/>
          <w:szCs w:val="22"/>
        </w:rPr>
        <w:t>15A</w:t>
      </w:r>
      <w:proofErr w:type="spellEnd"/>
      <w:r w:rsidRPr="000F3821">
        <w:rPr>
          <w:color w:val="auto"/>
          <w:szCs w:val="22"/>
        </w:rPr>
        <w:t xml:space="preserve"> that no further amendments be allowed on the desk other than one amendment by the Majority Leader and one amendment by the Minority Leader.</w:t>
      </w:r>
    </w:p>
    <w:bookmarkEnd w:id="231"/>
    <w:p w14:paraId="012BE325" w14:textId="77777777" w:rsidR="000F3821" w:rsidRPr="000F3821" w:rsidRDefault="000F3821" w:rsidP="000F3821">
      <w:pPr>
        <w:tabs>
          <w:tab w:val="right" w:pos="8640"/>
        </w:tabs>
        <w:rPr>
          <w:b/>
          <w:bCs/>
          <w:color w:val="auto"/>
          <w:szCs w:val="22"/>
        </w:rPr>
      </w:pPr>
    </w:p>
    <w:p w14:paraId="0BB5B373" w14:textId="77777777" w:rsidR="000F3821" w:rsidRPr="000F3821" w:rsidRDefault="000F3821" w:rsidP="000F3821">
      <w:pPr>
        <w:tabs>
          <w:tab w:val="right" w:pos="8640"/>
        </w:tabs>
        <w:rPr>
          <w:color w:val="auto"/>
          <w:szCs w:val="22"/>
        </w:rPr>
      </w:pPr>
      <w:r w:rsidRPr="000F3821">
        <w:rPr>
          <w:color w:val="auto"/>
          <w:szCs w:val="22"/>
        </w:rPr>
        <w:tab/>
        <w:t>Senator MATTHEWS moved that the Senate stand adjourned.</w:t>
      </w:r>
    </w:p>
    <w:p w14:paraId="54B1EE50" w14:textId="77777777" w:rsidR="000F3821" w:rsidRPr="000F3821" w:rsidRDefault="000F3821" w:rsidP="000F3821">
      <w:pPr>
        <w:tabs>
          <w:tab w:val="right" w:pos="8640"/>
        </w:tabs>
        <w:rPr>
          <w:color w:val="auto"/>
          <w:szCs w:val="22"/>
        </w:rPr>
      </w:pPr>
    </w:p>
    <w:p w14:paraId="4910467F" w14:textId="77777777" w:rsidR="000F3821" w:rsidRPr="000F3821" w:rsidRDefault="000F3821" w:rsidP="000F3821">
      <w:pPr>
        <w:tabs>
          <w:tab w:val="right" w:pos="8640"/>
        </w:tabs>
        <w:rPr>
          <w:color w:val="auto"/>
          <w:szCs w:val="22"/>
        </w:rPr>
      </w:pPr>
      <w:r w:rsidRPr="000F3821">
        <w:rPr>
          <w:color w:val="auto"/>
          <w:szCs w:val="22"/>
        </w:rPr>
        <w:tab/>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106D469D" w14:textId="77777777" w:rsidR="000F3821" w:rsidRPr="000F3821" w:rsidRDefault="000F3821" w:rsidP="000F3821">
      <w:pPr>
        <w:tabs>
          <w:tab w:val="right" w:pos="8640"/>
        </w:tabs>
        <w:jc w:val="center"/>
        <w:rPr>
          <w:b/>
          <w:color w:val="auto"/>
          <w:szCs w:val="22"/>
        </w:rPr>
      </w:pPr>
      <w:r w:rsidRPr="000F3821">
        <w:rPr>
          <w:b/>
          <w:color w:val="auto"/>
          <w:szCs w:val="22"/>
        </w:rPr>
        <w:t>Ayes 11; Nays 32</w:t>
      </w:r>
    </w:p>
    <w:p w14:paraId="4B3AABA8"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p>
    <w:p w14:paraId="24D835D5"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AYES</w:t>
      </w:r>
    </w:p>
    <w:p w14:paraId="1595F22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Allen</w:t>
      </w:r>
      <w:r w:rsidRPr="000F3821">
        <w:rPr>
          <w:color w:val="auto"/>
          <w:szCs w:val="22"/>
        </w:rPr>
        <w:tab/>
        <w:t>Devine</w:t>
      </w:r>
      <w:r w:rsidRPr="000F3821">
        <w:rPr>
          <w:color w:val="auto"/>
          <w:szCs w:val="22"/>
        </w:rPr>
        <w:tab/>
        <w:t>Graham</w:t>
      </w:r>
    </w:p>
    <w:p w14:paraId="347706A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Hutto</w:t>
      </w:r>
      <w:r w:rsidRPr="000F3821">
        <w:rPr>
          <w:color w:val="auto"/>
          <w:szCs w:val="22"/>
        </w:rPr>
        <w:tab/>
        <w:t>Jackson</w:t>
      </w:r>
      <w:r w:rsidRPr="000F3821">
        <w:rPr>
          <w:color w:val="auto"/>
          <w:szCs w:val="22"/>
        </w:rPr>
        <w:tab/>
        <w:t>Matthews</w:t>
      </w:r>
    </w:p>
    <w:p w14:paraId="5547EC2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lastRenderedPageBreak/>
        <w:t>Sabb</w:t>
      </w:r>
      <w:r w:rsidRPr="000F3821">
        <w:rPr>
          <w:color w:val="auto"/>
          <w:szCs w:val="22"/>
        </w:rPr>
        <w:tab/>
        <w:t>Sutton</w:t>
      </w:r>
      <w:r w:rsidRPr="000F3821">
        <w:rPr>
          <w:color w:val="auto"/>
          <w:szCs w:val="22"/>
        </w:rPr>
        <w:tab/>
        <w:t>Tedder</w:t>
      </w:r>
    </w:p>
    <w:p w14:paraId="433B245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Walker</w:t>
      </w:r>
      <w:r w:rsidRPr="000F3821">
        <w:rPr>
          <w:color w:val="auto"/>
          <w:szCs w:val="22"/>
        </w:rPr>
        <w:tab/>
        <w:t>Williams</w:t>
      </w:r>
    </w:p>
    <w:p w14:paraId="4EEE738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CD2CBE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roofErr w:type="gramStart"/>
      <w:r w:rsidRPr="000F3821">
        <w:rPr>
          <w:b/>
          <w:color w:val="auto"/>
          <w:szCs w:val="22"/>
        </w:rPr>
        <w:t>Total--11</w:t>
      </w:r>
      <w:proofErr w:type="gramEnd"/>
    </w:p>
    <w:p w14:paraId="2DE5FA52" w14:textId="77777777" w:rsidR="000F3821" w:rsidRPr="000F3821" w:rsidRDefault="000F3821" w:rsidP="000F3821">
      <w:pPr>
        <w:tabs>
          <w:tab w:val="right" w:pos="8640"/>
        </w:tabs>
        <w:rPr>
          <w:color w:val="auto"/>
          <w:szCs w:val="22"/>
        </w:rPr>
      </w:pPr>
    </w:p>
    <w:p w14:paraId="6AC0F09B" w14:textId="77777777" w:rsidR="000F3821" w:rsidRPr="000F3821" w:rsidRDefault="000F3821" w:rsidP="000F3821">
      <w:pPr>
        <w:tabs>
          <w:tab w:val="clear" w:pos="216"/>
          <w:tab w:val="clear" w:pos="432"/>
          <w:tab w:val="clear" w:pos="648"/>
          <w:tab w:val="left" w:pos="720"/>
          <w:tab w:val="center" w:pos="4320"/>
          <w:tab w:val="right" w:pos="8640"/>
        </w:tabs>
        <w:jc w:val="center"/>
        <w:rPr>
          <w:b/>
          <w:color w:val="auto"/>
          <w:szCs w:val="22"/>
        </w:rPr>
      </w:pPr>
      <w:r w:rsidRPr="000F3821">
        <w:rPr>
          <w:b/>
          <w:color w:val="auto"/>
          <w:szCs w:val="22"/>
        </w:rPr>
        <w:t>NAYS</w:t>
      </w:r>
    </w:p>
    <w:p w14:paraId="06DB5BD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Adams</w:t>
      </w:r>
      <w:r w:rsidRPr="000F3821">
        <w:rPr>
          <w:color w:val="auto"/>
          <w:szCs w:val="22"/>
        </w:rPr>
        <w:tab/>
        <w:t>Alexander</w:t>
      </w:r>
      <w:r w:rsidRPr="000F3821">
        <w:rPr>
          <w:color w:val="auto"/>
          <w:szCs w:val="22"/>
        </w:rPr>
        <w:tab/>
        <w:t>Bennett</w:t>
      </w:r>
    </w:p>
    <w:p w14:paraId="285E8E9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Blackmon</w:t>
      </w:r>
      <w:r w:rsidRPr="000F3821">
        <w:rPr>
          <w:color w:val="auto"/>
          <w:szCs w:val="22"/>
        </w:rPr>
        <w:tab/>
        <w:t>Campsen</w:t>
      </w:r>
      <w:r w:rsidRPr="000F3821">
        <w:rPr>
          <w:color w:val="auto"/>
          <w:szCs w:val="22"/>
        </w:rPr>
        <w:tab/>
        <w:t>Cash</w:t>
      </w:r>
    </w:p>
    <w:p w14:paraId="4E91D22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Chaplin</w:t>
      </w:r>
      <w:r w:rsidRPr="000F3821">
        <w:rPr>
          <w:color w:val="auto"/>
          <w:szCs w:val="22"/>
        </w:rPr>
        <w:tab/>
        <w:t>Climer</w:t>
      </w:r>
      <w:r w:rsidRPr="000F3821">
        <w:rPr>
          <w:color w:val="auto"/>
          <w:szCs w:val="22"/>
        </w:rPr>
        <w:tab/>
        <w:t>Corbin</w:t>
      </w:r>
    </w:p>
    <w:p w14:paraId="4B38406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Cromer</w:t>
      </w:r>
      <w:r w:rsidRPr="000F3821">
        <w:rPr>
          <w:color w:val="auto"/>
          <w:szCs w:val="22"/>
        </w:rPr>
        <w:tab/>
        <w:t>Davis</w:t>
      </w:r>
      <w:r w:rsidRPr="000F3821">
        <w:rPr>
          <w:color w:val="auto"/>
          <w:szCs w:val="22"/>
        </w:rPr>
        <w:tab/>
        <w:t>Elliott</w:t>
      </w:r>
    </w:p>
    <w:p w14:paraId="480C145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Fernandez</w:t>
      </w:r>
      <w:r w:rsidRPr="000F3821">
        <w:rPr>
          <w:color w:val="auto"/>
          <w:szCs w:val="22"/>
        </w:rPr>
        <w:tab/>
        <w:t>Gambrell</w:t>
      </w:r>
      <w:r w:rsidRPr="000F3821">
        <w:rPr>
          <w:color w:val="auto"/>
          <w:szCs w:val="22"/>
        </w:rPr>
        <w:tab/>
        <w:t>Garrett</w:t>
      </w:r>
    </w:p>
    <w:p w14:paraId="12748A9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Goldfinch</w:t>
      </w:r>
      <w:r w:rsidRPr="000F3821">
        <w:rPr>
          <w:color w:val="auto"/>
          <w:szCs w:val="22"/>
        </w:rPr>
        <w:tab/>
        <w:t>Hembree</w:t>
      </w:r>
      <w:r w:rsidRPr="000F3821">
        <w:rPr>
          <w:color w:val="auto"/>
          <w:szCs w:val="22"/>
        </w:rPr>
        <w:tab/>
        <w:t>Johnson</w:t>
      </w:r>
    </w:p>
    <w:p w14:paraId="1BF6C0C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644DF23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Martin</w:t>
      </w:r>
      <w:r w:rsidRPr="000F3821">
        <w:rPr>
          <w:color w:val="auto"/>
          <w:szCs w:val="22"/>
        </w:rPr>
        <w:tab/>
        <w:t>Ott</w:t>
      </w:r>
      <w:r w:rsidRPr="000F3821">
        <w:rPr>
          <w:color w:val="auto"/>
          <w:szCs w:val="22"/>
        </w:rPr>
        <w:tab/>
        <w:t>Peeler</w:t>
      </w:r>
    </w:p>
    <w:p w14:paraId="1D52587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7B17917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Stubbs</w:t>
      </w:r>
      <w:r w:rsidRPr="000F3821">
        <w:rPr>
          <w:color w:val="auto"/>
          <w:szCs w:val="22"/>
        </w:rPr>
        <w:tab/>
        <w:t>Turner</w:t>
      </w:r>
      <w:r w:rsidRPr="000F3821">
        <w:rPr>
          <w:color w:val="auto"/>
          <w:szCs w:val="22"/>
        </w:rPr>
        <w:tab/>
        <w:t>Verdin</w:t>
      </w:r>
    </w:p>
    <w:p w14:paraId="52342E5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F3821">
        <w:rPr>
          <w:color w:val="auto"/>
          <w:szCs w:val="22"/>
        </w:rPr>
        <w:t>Young</w:t>
      </w:r>
      <w:r w:rsidRPr="000F3821">
        <w:rPr>
          <w:color w:val="auto"/>
          <w:szCs w:val="22"/>
        </w:rPr>
        <w:tab/>
        <w:t>Zell</w:t>
      </w:r>
    </w:p>
    <w:p w14:paraId="36E37F2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092AF9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roofErr w:type="gramStart"/>
      <w:r w:rsidRPr="000F3821">
        <w:rPr>
          <w:b/>
          <w:color w:val="auto"/>
          <w:szCs w:val="22"/>
        </w:rPr>
        <w:t>Total--32</w:t>
      </w:r>
      <w:proofErr w:type="gramEnd"/>
    </w:p>
    <w:p w14:paraId="26666628" w14:textId="77777777" w:rsidR="000F3821" w:rsidRPr="000F3821" w:rsidRDefault="000F3821" w:rsidP="000F3821">
      <w:pPr>
        <w:tabs>
          <w:tab w:val="right" w:pos="8640"/>
        </w:tabs>
        <w:rPr>
          <w:color w:val="auto"/>
          <w:szCs w:val="22"/>
        </w:rPr>
      </w:pPr>
    </w:p>
    <w:p w14:paraId="4169D882" w14:textId="77777777" w:rsidR="000F3821" w:rsidRPr="000F3821" w:rsidRDefault="000F3821" w:rsidP="000F3821">
      <w:pPr>
        <w:tabs>
          <w:tab w:val="right" w:pos="8640"/>
        </w:tabs>
        <w:rPr>
          <w:color w:val="auto"/>
          <w:szCs w:val="22"/>
        </w:rPr>
      </w:pPr>
      <w:r w:rsidRPr="000F3821">
        <w:rPr>
          <w:color w:val="auto"/>
          <w:szCs w:val="22"/>
        </w:rPr>
        <w:tab/>
        <w:t>The Senate refused to adjourn.</w:t>
      </w:r>
    </w:p>
    <w:p w14:paraId="14A3D41D" w14:textId="77777777" w:rsidR="000F3821" w:rsidRPr="000F3821" w:rsidRDefault="000F3821" w:rsidP="000F3821">
      <w:pPr>
        <w:tabs>
          <w:tab w:val="right" w:pos="8640"/>
        </w:tabs>
        <w:rPr>
          <w:color w:val="auto"/>
          <w:szCs w:val="22"/>
        </w:rPr>
      </w:pPr>
    </w:p>
    <w:p w14:paraId="6C0D0AB0" w14:textId="77777777" w:rsidR="000F3821" w:rsidRPr="000F3821" w:rsidRDefault="000F3821" w:rsidP="000F3821">
      <w:pPr>
        <w:tabs>
          <w:tab w:val="right" w:pos="8640"/>
        </w:tabs>
        <w:rPr>
          <w:color w:val="auto"/>
          <w:szCs w:val="22"/>
        </w:rPr>
      </w:pPr>
      <w:r w:rsidRPr="000F3821">
        <w:rPr>
          <w:color w:val="auto"/>
          <w:szCs w:val="22"/>
        </w:rPr>
        <w:tab/>
        <w:t xml:space="preserve">The question then was the adoption of </w:t>
      </w:r>
      <w:proofErr w:type="gramStart"/>
      <w:r w:rsidRPr="000F3821">
        <w:rPr>
          <w:color w:val="auto"/>
          <w:szCs w:val="22"/>
        </w:rPr>
        <w:t>the Rule</w:t>
      </w:r>
      <w:proofErr w:type="gramEnd"/>
      <w:r w:rsidRPr="000F3821">
        <w:rPr>
          <w:color w:val="auto"/>
          <w:szCs w:val="22"/>
        </w:rPr>
        <w:t xml:space="preserve"> </w:t>
      </w:r>
      <w:proofErr w:type="spellStart"/>
      <w:r w:rsidRPr="000F3821">
        <w:rPr>
          <w:color w:val="auto"/>
          <w:szCs w:val="22"/>
        </w:rPr>
        <w:t>15A</w:t>
      </w:r>
      <w:proofErr w:type="spellEnd"/>
      <w:r w:rsidRPr="000F3821">
        <w:rPr>
          <w:color w:val="auto"/>
          <w:szCs w:val="22"/>
        </w:rPr>
        <w:t xml:space="preserve"> motion. </w:t>
      </w:r>
    </w:p>
    <w:p w14:paraId="4B5FFDF2" w14:textId="77777777" w:rsidR="000F3821" w:rsidRPr="000F3821" w:rsidRDefault="000F3821" w:rsidP="000F3821">
      <w:pPr>
        <w:tabs>
          <w:tab w:val="right" w:pos="8640"/>
        </w:tabs>
        <w:rPr>
          <w:color w:val="auto"/>
          <w:szCs w:val="22"/>
        </w:rPr>
      </w:pPr>
    </w:p>
    <w:p w14:paraId="3C9DF811" w14:textId="77777777" w:rsidR="000F3821" w:rsidRPr="000F3821" w:rsidRDefault="000F3821" w:rsidP="000F3821">
      <w:pPr>
        <w:tabs>
          <w:tab w:val="right" w:pos="8640"/>
        </w:tabs>
        <w:rPr>
          <w:color w:val="auto"/>
          <w:szCs w:val="22"/>
        </w:rPr>
      </w:pPr>
      <w:r w:rsidRPr="000F3821">
        <w:rPr>
          <w:color w:val="auto"/>
          <w:szCs w:val="22"/>
        </w:rPr>
        <w:tab/>
        <w:t xml:space="preserve">Senator ALLEN moved that a Call of the Senate be made.  </w:t>
      </w:r>
    </w:p>
    <w:p w14:paraId="13428523" w14:textId="77777777" w:rsidR="000F3821" w:rsidRPr="000F3821" w:rsidRDefault="000F3821" w:rsidP="000F3821">
      <w:pPr>
        <w:tabs>
          <w:tab w:val="right" w:pos="8640"/>
        </w:tabs>
        <w:rPr>
          <w:color w:val="auto"/>
          <w:szCs w:val="22"/>
        </w:rPr>
      </w:pPr>
    </w:p>
    <w:p w14:paraId="79FA44D6" w14:textId="77777777" w:rsidR="000F3821" w:rsidRPr="000F3821" w:rsidRDefault="000F3821" w:rsidP="000F3821">
      <w:pPr>
        <w:tabs>
          <w:tab w:val="center" w:pos="4320"/>
          <w:tab w:val="right" w:pos="8640"/>
        </w:tabs>
        <w:jc w:val="center"/>
        <w:rPr>
          <w:b/>
          <w:color w:val="auto"/>
          <w:szCs w:val="22"/>
        </w:rPr>
      </w:pPr>
      <w:r w:rsidRPr="000F3821">
        <w:rPr>
          <w:color w:val="auto"/>
          <w:szCs w:val="22"/>
        </w:rPr>
        <w:tab/>
      </w:r>
      <w:r w:rsidRPr="000F3821">
        <w:rPr>
          <w:b/>
          <w:color w:val="auto"/>
          <w:szCs w:val="22"/>
        </w:rPr>
        <w:t>Motion Adopted</w:t>
      </w:r>
    </w:p>
    <w:p w14:paraId="112FBDA1" w14:textId="77777777" w:rsidR="000F3821" w:rsidRPr="000F3821" w:rsidRDefault="000F3821" w:rsidP="000F3821">
      <w:pPr>
        <w:tabs>
          <w:tab w:val="right" w:pos="8640"/>
        </w:tabs>
        <w:rPr>
          <w:color w:val="auto"/>
          <w:szCs w:val="22"/>
        </w:rPr>
      </w:pPr>
      <w:r w:rsidRPr="000F3821">
        <w:rPr>
          <w:color w:val="auto"/>
          <w:szCs w:val="22"/>
        </w:rPr>
        <w:tab/>
        <w:t xml:space="preserve">On </w:t>
      </w:r>
      <w:proofErr w:type="gramStart"/>
      <w:r w:rsidRPr="000F3821">
        <w:rPr>
          <w:color w:val="auto"/>
          <w:szCs w:val="22"/>
        </w:rPr>
        <w:t>motion</w:t>
      </w:r>
      <w:proofErr w:type="gramEnd"/>
      <w:r w:rsidRPr="000F3821">
        <w:rPr>
          <w:color w:val="auto"/>
          <w:szCs w:val="22"/>
        </w:rPr>
        <w:t xml:space="preserve"> of Senator MASSEY, the Senate agreed to stand adjourned.</w:t>
      </w:r>
    </w:p>
    <w:p w14:paraId="6F8A94F0" w14:textId="77777777" w:rsidR="000F3821" w:rsidRPr="000F3821" w:rsidRDefault="000F3821" w:rsidP="000F3821">
      <w:pPr>
        <w:tabs>
          <w:tab w:val="right" w:pos="8640"/>
        </w:tabs>
        <w:rPr>
          <w:color w:val="auto"/>
          <w:szCs w:val="22"/>
        </w:rPr>
      </w:pPr>
    </w:p>
    <w:p w14:paraId="3280B805" w14:textId="77777777" w:rsidR="000F3821" w:rsidRPr="000F3821" w:rsidRDefault="000F3821" w:rsidP="000F3821">
      <w:pPr>
        <w:ind w:firstLine="216"/>
        <w:jc w:val="center"/>
        <w:rPr>
          <w:b/>
          <w:color w:val="auto"/>
          <w:szCs w:val="22"/>
        </w:rPr>
      </w:pPr>
      <w:r w:rsidRPr="000F3821">
        <w:rPr>
          <w:b/>
          <w:color w:val="auto"/>
          <w:szCs w:val="22"/>
        </w:rPr>
        <w:t>STATEWIDE APPOINTMENTS</w:t>
      </w:r>
    </w:p>
    <w:p w14:paraId="0F2062F9" w14:textId="77777777" w:rsidR="000F3821" w:rsidRPr="000F3821" w:rsidRDefault="000F3821" w:rsidP="000F3821">
      <w:pPr>
        <w:ind w:firstLine="216"/>
        <w:jc w:val="center"/>
        <w:rPr>
          <w:b/>
          <w:color w:val="auto"/>
          <w:szCs w:val="22"/>
        </w:rPr>
      </w:pPr>
      <w:r w:rsidRPr="000F3821">
        <w:rPr>
          <w:b/>
          <w:color w:val="auto"/>
          <w:szCs w:val="22"/>
        </w:rPr>
        <w:t>Confirmations</w:t>
      </w:r>
    </w:p>
    <w:p w14:paraId="6881A50C" w14:textId="77777777" w:rsidR="000F3821" w:rsidRPr="000F3821" w:rsidRDefault="000F3821" w:rsidP="000F3821">
      <w:pPr>
        <w:ind w:firstLine="216"/>
        <w:rPr>
          <w:color w:val="auto"/>
          <w:szCs w:val="22"/>
        </w:rPr>
      </w:pPr>
      <w:r w:rsidRPr="000F3821">
        <w:rPr>
          <w:color w:val="auto"/>
          <w:szCs w:val="22"/>
        </w:rPr>
        <w:t>Having received a favorable report from the Agriculture and Natural Resources Committee, the following appointment was confirmed in open session:</w:t>
      </w:r>
    </w:p>
    <w:p w14:paraId="50A5BF36" w14:textId="77777777" w:rsidR="000F3821" w:rsidRPr="000F3821" w:rsidRDefault="000F3821" w:rsidP="000F3821">
      <w:pPr>
        <w:ind w:firstLine="216"/>
        <w:rPr>
          <w:color w:val="auto"/>
          <w:szCs w:val="22"/>
        </w:rPr>
      </w:pPr>
    </w:p>
    <w:p w14:paraId="01A54C25" w14:textId="77777777" w:rsidR="000F3821" w:rsidRPr="000F3821" w:rsidRDefault="000F3821" w:rsidP="000F3821">
      <w:pPr>
        <w:keepNext/>
        <w:ind w:firstLine="216"/>
        <w:rPr>
          <w:color w:val="auto"/>
          <w:szCs w:val="22"/>
          <w:u w:val="single"/>
        </w:rPr>
      </w:pPr>
      <w:r w:rsidRPr="000F3821">
        <w:rPr>
          <w:color w:val="auto"/>
          <w:szCs w:val="22"/>
          <w:u w:val="single"/>
        </w:rPr>
        <w:t xml:space="preserve">Initial Appointment, South Carolina State Board of Veterinary Medical Examiners, with the </w:t>
      </w:r>
      <w:proofErr w:type="gramStart"/>
      <w:r w:rsidRPr="000F3821">
        <w:rPr>
          <w:color w:val="auto"/>
          <w:szCs w:val="22"/>
          <w:u w:val="single"/>
        </w:rPr>
        <w:t>term to</w:t>
      </w:r>
      <w:proofErr w:type="gramEnd"/>
      <w:r w:rsidRPr="000F3821">
        <w:rPr>
          <w:color w:val="auto"/>
          <w:szCs w:val="22"/>
          <w:u w:val="single"/>
        </w:rPr>
        <w:t xml:space="preserve"> commence April 6, 2025, and </w:t>
      </w:r>
      <w:proofErr w:type="gramStart"/>
      <w:r w:rsidRPr="000F3821">
        <w:rPr>
          <w:color w:val="auto"/>
          <w:szCs w:val="22"/>
          <w:u w:val="single"/>
        </w:rPr>
        <w:t>to expire</w:t>
      </w:r>
      <w:proofErr w:type="gramEnd"/>
      <w:r w:rsidRPr="000F3821">
        <w:rPr>
          <w:color w:val="auto"/>
          <w:szCs w:val="22"/>
          <w:u w:val="single"/>
        </w:rPr>
        <w:t xml:space="preserve"> April 6, 2031</w:t>
      </w:r>
    </w:p>
    <w:p w14:paraId="3D66CC88" w14:textId="77777777" w:rsidR="000F3821" w:rsidRPr="000F3821" w:rsidRDefault="000F3821" w:rsidP="000F3821">
      <w:pPr>
        <w:keepNext/>
        <w:ind w:firstLine="216"/>
        <w:rPr>
          <w:color w:val="auto"/>
          <w:szCs w:val="22"/>
          <w:u w:val="single"/>
        </w:rPr>
      </w:pPr>
      <w:r w:rsidRPr="000F3821">
        <w:rPr>
          <w:color w:val="auto"/>
          <w:szCs w:val="22"/>
          <w:u w:val="single"/>
        </w:rPr>
        <w:t>Veterinarian, At-Large:</w:t>
      </w:r>
    </w:p>
    <w:p w14:paraId="2BC153E0" w14:textId="77777777" w:rsidR="000F3821" w:rsidRPr="000F3821" w:rsidRDefault="000F3821" w:rsidP="000F3821">
      <w:pPr>
        <w:ind w:firstLine="216"/>
        <w:rPr>
          <w:color w:val="auto"/>
          <w:szCs w:val="22"/>
        </w:rPr>
      </w:pPr>
      <w:r w:rsidRPr="000F3821">
        <w:rPr>
          <w:color w:val="auto"/>
          <w:szCs w:val="22"/>
        </w:rPr>
        <w:t>John Mayfield, 3337 Corinth Rd., Gaffney, SC 29340</w:t>
      </w:r>
      <w:r w:rsidRPr="000F3821">
        <w:rPr>
          <w:i/>
          <w:color w:val="auto"/>
          <w:szCs w:val="22"/>
        </w:rPr>
        <w:t xml:space="preserve"> VICE </w:t>
      </w:r>
      <w:r w:rsidRPr="000F3821">
        <w:rPr>
          <w:color w:val="auto"/>
          <w:szCs w:val="22"/>
        </w:rPr>
        <w:t>Elizabeth Fuller</w:t>
      </w:r>
    </w:p>
    <w:p w14:paraId="6063BF78" w14:textId="77777777" w:rsidR="000F3821" w:rsidRPr="000F3821" w:rsidRDefault="000F3821" w:rsidP="000F3821">
      <w:pPr>
        <w:ind w:firstLine="216"/>
        <w:rPr>
          <w:color w:val="auto"/>
          <w:szCs w:val="22"/>
        </w:rPr>
      </w:pPr>
      <w:r w:rsidRPr="000F3821">
        <w:rPr>
          <w:color w:val="auto"/>
          <w:szCs w:val="22"/>
        </w:rPr>
        <w:lastRenderedPageBreak/>
        <w:t>On motion of Senator CLIMER, the question was confirmation of John Mayfield.</w:t>
      </w:r>
    </w:p>
    <w:p w14:paraId="6DB557FA" w14:textId="77777777" w:rsidR="000F3821" w:rsidRPr="000F3821" w:rsidRDefault="000F3821" w:rsidP="000F3821">
      <w:pPr>
        <w:ind w:firstLine="216"/>
        <w:rPr>
          <w:color w:val="auto"/>
          <w:szCs w:val="22"/>
        </w:rPr>
      </w:pPr>
    </w:p>
    <w:p w14:paraId="60FCF58C"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6364F312" w14:textId="77777777" w:rsidR="000F3821" w:rsidRPr="000F3821" w:rsidRDefault="000F3821" w:rsidP="000F3821">
      <w:pPr>
        <w:ind w:firstLine="216"/>
        <w:jc w:val="center"/>
        <w:rPr>
          <w:b/>
          <w:color w:val="auto"/>
          <w:szCs w:val="22"/>
        </w:rPr>
      </w:pPr>
      <w:r w:rsidRPr="000F3821">
        <w:rPr>
          <w:b/>
          <w:color w:val="auto"/>
          <w:szCs w:val="22"/>
        </w:rPr>
        <w:t>Ayes 43; Nays 0</w:t>
      </w:r>
    </w:p>
    <w:p w14:paraId="32CDD301" w14:textId="77777777" w:rsidR="000F3821" w:rsidRPr="000F3821" w:rsidRDefault="000F3821" w:rsidP="000F3821">
      <w:pPr>
        <w:ind w:firstLine="216"/>
        <w:rPr>
          <w:color w:val="auto"/>
          <w:szCs w:val="22"/>
        </w:rPr>
      </w:pPr>
    </w:p>
    <w:p w14:paraId="1D24A28F"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217D0F9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55CB937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7DE5B30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7012934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13A8BC0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4B41F2B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3C08593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2752DEC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31387B2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5ED9C70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63B66B4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683D908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1CDE64C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1ACE23E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7144326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604F73C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31AC1E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148DEF33" w14:textId="77777777" w:rsidR="000F3821" w:rsidRPr="000F3821" w:rsidRDefault="000F3821" w:rsidP="000F3821">
      <w:pPr>
        <w:ind w:firstLine="216"/>
        <w:rPr>
          <w:color w:val="auto"/>
          <w:szCs w:val="22"/>
        </w:rPr>
      </w:pPr>
    </w:p>
    <w:p w14:paraId="241E2C0E"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348CD53A"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19DCD822"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485C3D75" w14:textId="77777777" w:rsidR="000F3821" w:rsidRPr="000F3821" w:rsidRDefault="000F3821" w:rsidP="000F3821">
      <w:pPr>
        <w:ind w:firstLine="216"/>
        <w:rPr>
          <w:color w:val="auto"/>
          <w:szCs w:val="22"/>
        </w:rPr>
      </w:pPr>
    </w:p>
    <w:p w14:paraId="15AE98AF"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John Mayfield was confirmed.</w:t>
      </w:r>
    </w:p>
    <w:p w14:paraId="6624299E" w14:textId="77777777" w:rsidR="000F3821" w:rsidRPr="000F3821" w:rsidRDefault="000F3821" w:rsidP="000F3821">
      <w:pPr>
        <w:ind w:firstLine="216"/>
        <w:rPr>
          <w:color w:val="auto"/>
          <w:szCs w:val="22"/>
        </w:rPr>
      </w:pPr>
    </w:p>
    <w:p w14:paraId="145D8D82" w14:textId="77777777" w:rsidR="000F3821" w:rsidRPr="000F3821" w:rsidRDefault="000F3821" w:rsidP="000F3821">
      <w:pPr>
        <w:ind w:firstLine="216"/>
        <w:rPr>
          <w:color w:val="auto"/>
          <w:szCs w:val="22"/>
        </w:rPr>
      </w:pPr>
      <w:r w:rsidRPr="000F3821">
        <w:rPr>
          <w:color w:val="auto"/>
          <w:szCs w:val="22"/>
        </w:rPr>
        <w:t>Having received a favorable report from the Corrections and Penology Committee, the following appointment was confirmed in open session:</w:t>
      </w:r>
    </w:p>
    <w:p w14:paraId="640A7869" w14:textId="77777777" w:rsidR="000F3821" w:rsidRPr="000F3821" w:rsidRDefault="000F3821" w:rsidP="000F3821">
      <w:pPr>
        <w:ind w:firstLine="216"/>
        <w:rPr>
          <w:color w:val="auto"/>
          <w:szCs w:val="22"/>
        </w:rPr>
      </w:pPr>
    </w:p>
    <w:p w14:paraId="00BA393A" w14:textId="77777777" w:rsidR="000F3821" w:rsidRPr="000F3821" w:rsidRDefault="000F3821" w:rsidP="000F3821">
      <w:pPr>
        <w:keepNext/>
        <w:ind w:firstLine="216"/>
        <w:rPr>
          <w:color w:val="auto"/>
          <w:szCs w:val="22"/>
          <w:u w:val="single"/>
        </w:rPr>
      </w:pPr>
      <w:r w:rsidRPr="000F3821">
        <w:rPr>
          <w:color w:val="auto"/>
          <w:szCs w:val="22"/>
          <w:u w:val="single"/>
        </w:rPr>
        <w:t xml:space="preserve">Reappointment, South Carolina Board of Probation, Parole and Pardon Services, with the term </w:t>
      </w:r>
      <w:proofErr w:type="gramStart"/>
      <w:r w:rsidRPr="000F3821">
        <w:rPr>
          <w:color w:val="auto"/>
          <w:szCs w:val="22"/>
          <w:u w:val="single"/>
        </w:rPr>
        <w:t>to commence</w:t>
      </w:r>
      <w:proofErr w:type="gramEnd"/>
      <w:r w:rsidRPr="000F3821">
        <w:rPr>
          <w:color w:val="auto"/>
          <w:szCs w:val="22"/>
          <w:u w:val="single"/>
        </w:rPr>
        <w:t xml:space="preserve"> March 15, 2025, and </w:t>
      </w:r>
      <w:proofErr w:type="gramStart"/>
      <w:r w:rsidRPr="000F3821">
        <w:rPr>
          <w:color w:val="auto"/>
          <w:szCs w:val="22"/>
          <w:u w:val="single"/>
        </w:rPr>
        <w:t>to expire</w:t>
      </w:r>
      <w:proofErr w:type="gramEnd"/>
      <w:r w:rsidRPr="000F3821">
        <w:rPr>
          <w:color w:val="auto"/>
          <w:szCs w:val="22"/>
          <w:u w:val="single"/>
        </w:rPr>
        <w:t xml:space="preserve"> March 15, 2031</w:t>
      </w:r>
    </w:p>
    <w:p w14:paraId="03321AD3" w14:textId="77777777" w:rsidR="000F3821" w:rsidRPr="000F3821" w:rsidRDefault="000F3821" w:rsidP="000F3821">
      <w:pPr>
        <w:keepNext/>
        <w:ind w:firstLine="216"/>
        <w:rPr>
          <w:color w:val="auto"/>
          <w:szCs w:val="22"/>
          <w:u w:val="single"/>
        </w:rPr>
      </w:pPr>
      <w:r w:rsidRPr="000F3821">
        <w:rPr>
          <w:color w:val="auto"/>
          <w:szCs w:val="22"/>
          <w:u w:val="single"/>
        </w:rPr>
        <w:t>4th Congressional District:</w:t>
      </w:r>
    </w:p>
    <w:p w14:paraId="343BBF56" w14:textId="77777777" w:rsidR="000F3821" w:rsidRPr="000F3821" w:rsidRDefault="000F3821" w:rsidP="000F3821">
      <w:pPr>
        <w:ind w:firstLine="216"/>
        <w:rPr>
          <w:color w:val="auto"/>
          <w:szCs w:val="22"/>
        </w:rPr>
      </w:pPr>
      <w:r w:rsidRPr="000F3821">
        <w:rPr>
          <w:color w:val="auto"/>
          <w:szCs w:val="22"/>
        </w:rPr>
        <w:t>Reno R. Boyd, 107 Nightingale Lane, Greenville, SC 29607-5539</w:t>
      </w:r>
    </w:p>
    <w:p w14:paraId="73280B6F" w14:textId="77777777" w:rsidR="000F3821" w:rsidRPr="000F3821" w:rsidRDefault="000F3821" w:rsidP="000F3821">
      <w:pPr>
        <w:ind w:firstLine="216"/>
        <w:rPr>
          <w:color w:val="auto"/>
          <w:szCs w:val="22"/>
        </w:rPr>
      </w:pPr>
    </w:p>
    <w:p w14:paraId="624B93ED" w14:textId="77777777" w:rsidR="000F3821" w:rsidRPr="000F3821" w:rsidRDefault="000F3821" w:rsidP="000F3821">
      <w:pPr>
        <w:ind w:firstLine="216"/>
        <w:rPr>
          <w:color w:val="auto"/>
          <w:szCs w:val="22"/>
        </w:rPr>
      </w:pPr>
      <w:r w:rsidRPr="000F3821">
        <w:rPr>
          <w:color w:val="auto"/>
          <w:szCs w:val="22"/>
        </w:rPr>
        <w:lastRenderedPageBreak/>
        <w:t xml:space="preserve">On </w:t>
      </w:r>
      <w:proofErr w:type="gramStart"/>
      <w:r w:rsidRPr="000F3821">
        <w:rPr>
          <w:color w:val="auto"/>
          <w:szCs w:val="22"/>
        </w:rPr>
        <w:t>motion</w:t>
      </w:r>
      <w:proofErr w:type="gramEnd"/>
      <w:r w:rsidRPr="000F3821">
        <w:rPr>
          <w:color w:val="auto"/>
          <w:szCs w:val="22"/>
        </w:rPr>
        <w:t xml:space="preserve"> of Senator MARTIN, the question was confirmation of Reno R. Boyd.</w:t>
      </w:r>
    </w:p>
    <w:p w14:paraId="0876D13B" w14:textId="77777777" w:rsidR="000F3821" w:rsidRPr="000F3821" w:rsidRDefault="000F3821" w:rsidP="000F3821">
      <w:pPr>
        <w:ind w:firstLine="216"/>
        <w:rPr>
          <w:color w:val="auto"/>
          <w:szCs w:val="22"/>
        </w:rPr>
      </w:pPr>
    </w:p>
    <w:p w14:paraId="514567A6"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6EA63361" w14:textId="77777777" w:rsidR="000F3821" w:rsidRPr="000F3821" w:rsidRDefault="000F3821" w:rsidP="000F3821">
      <w:pPr>
        <w:ind w:firstLine="216"/>
        <w:jc w:val="center"/>
        <w:rPr>
          <w:b/>
          <w:color w:val="auto"/>
          <w:szCs w:val="22"/>
        </w:rPr>
      </w:pPr>
      <w:r w:rsidRPr="000F3821">
        <w:rPr>
          <w:b/>
          <w:color w:val="auto"/>
          <w:szCs w:val="22"/>
        </w:rPr>
        <w:t>Ayes 43; Nays 0</w:t>
      </w:r>
    </w:p>
    <w:p w14:paraId="790DF58A" w14:textId="77777777" w:rsidR="000F3821" w:rsidRPr="000F3821" w:rsidRDefault="000F3821" w:rsidP="000F3821">
      <w:pPr>
        <w:ind w:firstLine="216"/>
        <w:rPr>
          <w:color w:val="auto"/>
          <w:szCs w:val="22"/>
        </w:rPr>
      </w:pPr>
    </w:p>
    <w:p w14:paraId="27919F27"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189363E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696D3CE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1EC5966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1D26A66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6ECAD33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7615292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24D9F26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583421E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6306146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7B4A948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7731E83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50A5B37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7FE3767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5445561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0305026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7239226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14E970C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5A979AD1" w14:textId="77777777" w:rsidR="000F3821" w:rsidRPr="000F3821" w:rsidRDefault="000F3821" w:rsidP="000F3821">
      <w:pPr>
        <w:ind w:firstLine="216"/>
        <w:rPr>
          <w:color w:val="auto"/>
          <w:szCs w:val="22"/>
        </w:rPr>
      </w:pPr>
    </w:p>
    <w:p w14:paraId="051B23B0"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7D34CFA8"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6E0F4D20"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5C0EB072" w14:textId="77777777" w:rsidR="000F3821" w:rsidRPr="000F3821" w:rsidRDefault="000F3821" w:rsidP="000F3821">
      <w:pPr>
        <w:ind w:firstLine="216"/>
        <w:rPr>
          <w:color w:val="auto"/>
          <w:szCs w:val="22"/>
        </w:rPr>
      </w:pPr>
    </w:p>
    <w:p w14:paraId="3A93EDF1"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Reno R. Boyd </w:t>
      </w:r>
      <w:proofErr w:type="gramStart"/>
      <w:r w:rsidRPr="000F3821">
        <w:rPr>
          <w:color w:val="auto"/>
          <w:szCs w:val="22"/>
        </w:rPr>
        <w:t>was</w:t>
      </w:r>
      <w:proofErr w:type="gramEnd"/>
      <w:r w:rsidRPr="000F3821">
        <w:rPr>
          <w:color w:val="auto"/>
          <w:szCs w:val="22"/>
        </w:rPr>
        <w:t xml:space="preserve"> confirmed.</w:t>
      </w:r>
    </w:p>
    <w:p w14:paraId="581BF8F0" w14:textId="77777777" w:rsidR="000F3821" w:rsidRPr="000F3821" w:rsidRDefault="000F3821" w:rsidP="000F3821">
      <w:pPr>
        <w:ind w:firstLine="216"/>
        <w:rPr>
          <w:color w:val="auto"/>
          <w:szCs w:val="22"/>
        </w:rPr>
      </w:pPr>
    </w:p>
    <w:p w14:paraId="4429E67B" w14:textId="77777777" w:rsidR="000F3821" w:rsidRPr="000F3821" w:rsidRDefault="000F3821" w:rsidP="000F3821">
      <w:pPr>
        <w:ind w:firstLine="216"/>
        <w:rPr>
          <w:color w:val="auto"/>
          <w:szCs w:val="22"/>
        </w:rPr>
      </w:pPr>
      <w:r w:rsidRPr="000F3821">
        <w:rPr>
          <w:color w:val="auto"/>
          <w:szCs w:val="22"/>
        </w:rPr>
        <w:t>Having received a favorable report from the Education Committee, the following appointments were confirmed in open session:</w:t>
      </w:r>
    </w:p>
    <w:p w14:paraId="167BC79D" w14:textId="77777777" w:rsidR="000F3821" w:rsidRPr="000F3821" w:rsidRDefault="000F3821" w:rsidP="000F3821">
      <w:pPr>
        <w:ind w:firstLine="216"/>
        <w:rPr>
          <w:color w:val="auto"/>
          <w:szCs w:val="22"/>
        </w:rPr>
      </w:pPr>
    </w:p>
    <w:p w14:paraId="25A59E17" w14:textId="77777777" w:rsidR="000F3821" w:rsidRPr="000F3821" w:rsidRDefault="000F3821" w:rsidP="000F3821">
      <w:pPr>
        <w:keepNext/>
        <w:ind w:firstLine="216"/>
        <w:rPr>
          <w:color w:val="auto"/>
          <w:szCs w:val="22"/>
          <w:u w:val="single"/>
        </w:rPr>
      </w:pPr>
      <w:r w:rsidRPr="000F3821">
        <w:rPr>
          <w:color w:val="auto"/>
          <w:szCs w:val="22"/>
          <w:u w:val="single"/>
        </w:rPr>
        <w:t>Initial Appointment, South Carolina Commission on Archives and History, with term coterminous with Governor</w:t>
      </w:r>
    </w:p>
    <w:p w14:paraId="5DAE99D7"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0E50C3DF" w14:textId="77777777" w:rsidR="000F3821" w:rsidRPr="000F3821" w:rsidRDefault="000F3821" w:rsidP="000F3821">
      <w:pPr>
        <w:ind w:firstLine="216"/>
        <w:rPr>
          <w:color w:val="auto"/>
          <w:szCs w:val="22"/>
        </w:rPr>
      </w:pPr>
      <w:r w:rsidRPr="000F3821">
        <w:rPr>
          <w:color w:val="auto"/>
          <w:szCs w:val="22"/>
        </w:rPr>
        <w:t>William Cain, Jr., 132 Old Mill Circle, Columbia, SC 29206</w:t>
      </w:r>
      <w:r w:rsidRPr="000F3821">
        <w:rPr>
          <w:i/>
          <w:color w:val="auto"/>
          <w:szCs w:val="22"/>
        </w:rPr>
        <w:t xml:space="preserve"> VICE </w:t>
      </w:r>
      <w:r w:rsidRPr="000F3821">
        <w:rPr>
          <w:color w:val="auto"/>
          <w:szCs w:val="22"/>
        </w:rPr>
        <w:t>Mark B. Kent</w:t>
      </w:r>
    </w:p>
    <w:p w14:paraId="4B76F1AA" w14:textId="77777777" w:rsidR="000F3821" w:rsidRPr="000F3821" w:rsidRDefault="000F3821" w:rsidP="000F3821">
      <w:pPr>
        <w:ind w:firstLine="216"/>
        <w:rPr>
          <w:color w:val="auto"/>
          <w:szCs w:val="22"/>
        </w:rPr>
      </w:pPr>
    </w:p>
    <w:p w14:paraId="2D21F4AE" w14:textId="77777777" w:rsidR="000F3821" w:rsidRPr="000F3821" w:rsidRDefault="000F3821" w:rsidP="000F3821">
      <w:pPr>
        <w:ind w:firstLine="216"/>
        <w:rPr>
          <w:color w:val="auto"/>
          <w:szCs w:val="22"/>
        </w:rPr>
      </w:pPr>
      <w:r w:rsidRPr="000F3821">
        <w:rPr>
          <w:color w:val="auto"/>
          <w:szCs w:val="22"/>
        </w:rPr>
        <w:lastRenderedPageBreak/>
        <w:t xml:space="preserve">On </w:t>
      </w:r>
      <w:proofErr w:type="gramStart"/>
      <w:r w:rsidRPr="000F3821">
        <w:rPr>
          <w:color w:val="auto"/>
          <w:szCs w:val="22"/>
        </w:rPr>
        <w:t>motion</w:t>
      </w:r>
      <w:proofErr w:type="gramEnd"/>
      <w:r w:rsidRPr="000F3821">
        <w:rPr>
          <w:color w:val="auto"/>
          <w:szCs w:val="22"/>
        </w:rPr>
        <w:t xml:space="preserve"> of Senator HEMBREE, the question was confirmation of William Cain, Jr.</w:t>
      </w:r>
    </w:p>
    <w:p w14:paraId="0AB47C99" w14:textId="77777777" w:rsidR="000F3821" w:rsidRPr="000F3821" w:rsidRDefault="000F3821" w:rsidP="000F3821">
      <w:pPr>
        <w:ind w:firstLine="216"/>
        <w:rPr>
          <w:color w:val="auto"/>
          <w:szCs w:val="22"/>
        </w:rPr>
      </w:pPr>
    </w:p>
    <w:p w14:paraId="491CB4B3"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6D4D1CED" w14:textId="77777777" w:rsidR="000F3821" w:rsidRPr="000F3821" w:rsidRDefault="000F3821" w:rsidP="000F3821">
      <w:pPr>
        <w:ind w:firstLine="216"/>
        <w:jc w:val="center"/>
        <w:rPr>
          <w:b/>
          <w:color w:val="auto"/>
          <w:szCs w:val="22"/>
        </w:rPr>
      </w:pPr>
      <w:r w:rsidRPr="000F3821">
        <w:rPr>
          <w:b/>
          <w:color w:val="auto"/>
          <w:szCs w:val="22"/>
        </w:rPr>
        <w:t>Ayes 43; Nays 0</w:t>
      </w:r>
    </w:p>
    <w:p w14:paraId="425BB180" w14:textId="77777777" w:rsidR="000F3821" w:rsidRPr="000F3821" w:rsidRDefault="000F3821" w:rsidP="000F3821">
      <w:pPr>
        <w:ind w:firstLine="216"/>
        <w:rPr>
          <w:color w:val="auto"/>
          <w:szCs w:val="22"/>
        </w:rPr>
      </w:pPr>
    </w:p>
    <w:p w14:paraId="52B549A6"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0FD7507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5236423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0697FEA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1011BE2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13B9152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3E6CF5A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7518A68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4DB9CFA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6C610E1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6265836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6B700A7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444E92E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15679FB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4365D3A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347516F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0AFEDA2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E03A42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1CBDE096" w14:textId="77777777" w:rsidR="000F3821" w:rsidRPr="000F3821" w:rsidRDefault="000F3821" w:rsidP="000F3821">
      <w:pPr>
        <w:ind w:firstLine="216"/>
        <w:rPr>
          <w:color w:val="auto"/>
          <w:szCs w:val="22"/>
        </w:rPr>
      </w:pPr>
    </w:p>
    <w:p w14:paraId="3B5DA1C0"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121312A0"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00BE4FBB"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200576FA" w14:textId="77777777" w:rsidR="000F3821" w:rsidRPr="000F3821" w:rsidRDefault="000F3821" w:rsidP="000F3821">
      <w:pPr>
        <w:ind w:firstLine="216"/>
        <w:rPr>
          <w:color w:val="auto"/>
          <w:szCs w:val="22"/>
        </w:rPr>
      </w:pPr>
    </w:p>
    <w:p w14:paraId="0CB21796" w14:textId="77777777" w:rsidR="000F3821" w:rsidRPr="000F3821" w:rsidRDefault="000F3821" w:rsidP="000F3821">
      <w:pPr>
        <w:ind w:firstLine="216"/>
        <w:rPr>
          <w:color w:val="auto"/>
          <w:szCs w:val="22"/>
        </w:rPr>
      </w:pPr>
      <w:r w:rsidRPr="000F3821">
        <w:rPr>
          <w:color w:val="auto"/>
          <w:szCs w:val="22"/>
        </w:rPr>
        <w:t>The appointment of William Cain, Jr. was confirmed.</w:t>
      </w:r>
    </w:p>
    <w:p w14:paraId="273F8E67" w14:textId="77777777" w:rsidR="000F3821" w:rsidRPr="000F3821" w:rsidRDefault="000F3821" w:rsidP="000F3821">
      <w:pPr>
        <w:ind w:firstLine="216"/>
        <w:rPr>
          <w:color w:val="auto"/>
          <w:szCs w:val="22"/>
        </w:rPr>
      </w:pPr>
    </w:p>
    <w:p w14:paraId="4C46CA64" w14:textId="77777777" w:rsidR="000F3821" w:rsidRPr="000F3821" w:rsidRDefault="000F3821" w:rsidP="000F3821">
      <w:pPr>
        <w:keepNext/>
        <w:ind w:firstLine="216"/>
        <w:rPr>
          <w:color w:val="auto"/>
          <w:szCs w:val="22"/>
          <w:u w:val="single"/>
        </w:rPr>
      </w:pPr>
      <w:r w:rsidRPr="000F3821">
        <w:rPr>
          <w:color w:val="auto"/>
          <w:szCs w:val="22"/>
          <w:u w:val="single"/>
        </w:rPr>
        <w:t xml:space="preserve">Initial Appointment, South Carolina Arts Commission, with the term </w:t>
      </w:r>
      <w:proofErr w:type="gramStart"/>
      <w:r w:rsidRPr="000F3821">
        <w:rPr>
          <w:color w:val="auto"/>
          <w:szCs w:val="22"/>
          <w:u w:val="single"/>
        </w:rPr>
        <w:t>to commence</w:t>
      </w:r>
      <w:proofErr w:type="gramEnd"/>
      <w:r w:rsidRPr="000F3821">
        <w:rPr>
          <w:color w:val="auto"/>
          <w:szCs w:val="22"/>
          <w:u w:val="single"/>
        </w:rPr>
        <w:t xml:space="preserve"> June 30, 2022, and </w:t>
      </w:r>
      <w:proofErr w:type="gramStart"/>
      <w:r w:rsidRPr="000F3821">
        <w:rPr>
          <w:color w:val="auto"/>
          <w:szCs w:val="22"/>
          <w:u w:val="single"/>
        </w:rPr>
        <w:t>to expire</w:t>
      </w:r>
      <w:proofErr w:type="gramEnd"/>
      <w:r w:rsidRPr="000F3821">
        <w:rPr>
          <w:color w:val="auto"/>
          <w:szCs w:val="22"/>
          <w:u w:val="single"/>
        </w:rPr>
        <w:t xml:space="preserve"> June 30, 2025</w:t>
      </w:r>
    </w:p>
    <w:p w14:paraId="52CF2CAA"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70F15F1B" w14:textId="77777777" w:rsidR="000F3821" w:rsidRPr="000F3821" w:rsidRDefault="000F3821" w:rsidP="000F3821">
      <w:pPr>
        <w:ind w:firstLine="216"/>
        <w:rPr>
          <w:color w:val="auto"/>
          <w:szCs w:val="22"/>
        </w:rPr>
      </w:pPr>
      <w:r w:rsidRPr="000F3821">
        <w:rPr>
          <w:color w:val="auto"/>
          <w:szCs w:val="22"/>
        </w:rPr>
        <w:t>David G. Hodges, 1600 Saint Julian Place, Columbia, SC 29204</w:t>
      </w:r>
      <w:r w:rsidRPr="000F3821">
        <w:rPr>
          <w:i/>
          <w:color w:val="auto"/>
          <w:szCs w:val="22"/>
        </w:rPr>
        <w:t xml:space="preserve"> VICE </w:t>
      </w:r>
      <w:r w:rsidRPr="000F3821">
        <w:rPr>
          <w:color w:val="auto"/>
          <w:szCs w:val="22"/>
        </w:rPr>
        <w:t>Delores H. Crawford</w:t>
      </w:r>
    </w:p>
    <w:p w14:paraId="76DA777B" w14:textId="77777777" w:rsidR="000F3821" w:rsidRPr="000F3821" w:rsidRDefault="000F3821" w:rsidP="000F3821">
      <w:pPr>
        <w:ind w:firstLine="216"/>
        <w:rPr>
          <w:color w:val="auto"/>
          <w:szCs w:val="22"/>
        </w:rPr>
      </w:pPr>
    </w:p>
    <w:p w14:paraId="3626A072"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HEMBREE, the question was confirmation of David G. Hodges.</w:t>
      </w:r>
    </w:p>
    <w:p w14:paraId="02E60B83" w14:textId="77777777" w:rsidR="000F3821" w:rsidRDefault="000F3821" w:rsidP="000F3821">
      <w:pPr>
        <w:ind w:firstLine="216"/>
        <w:rPr>
          <w:color w:val="auto"/>
          <w:szCs w:val="22"/>
        </w:rPr>
      </w:pPr>
    </w:p>
    <w:p w14:paraId="3982A8F1" w14:textId="77777777" w:rsidR="004F4E3C" w:rsidRPr="000F3821" w:rsidRDefault="004F4E3C" w:rsidP="000F3821">
      <w:pPr>
        <w:ind w:firstLine="216"/>
        <w:rPr>
          <w:color w:val="auto"/>
          <w:szCs w:val="22"/>
        </w:rPr>
      </w:pPr>
    </w:p>
    <w:p w14:paraId="4E5448C0" w14:textId="77777777" w:rsidR="000F3821" w:rsidRPr="000F3821" w:rsidRDefault="000F3821" w:rsidP="000F3821">
      <w:pPr>
        <w:ind w:firstLine="216"/>
        <w:rPr>
          <w:color w:val="auto"/>
          <w:szCs w:val="22"/>
        </w:rPr>
      </w:pPr>
      <w:r w:rsidRPr="000F3821">
        <w:rPr>
          <w:color w:val="auto"/>
          <w:szCs w:val="22"/>
        </w:rPr>
        <w:lastRenderedPageBreak/>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1277D562" w14:textId="77777777" w:rsidR="000F3821" w:rsidRPr="000F3821" w:rsidRDefault="000F3821" w:rsidP="000F3821">
      <w:pPr>
        <w:ind w:firstLine="216"/>
        <w:jc w:val="center"/>
        <w:rPr>
          <w:b/>
          <w:color w:val="auto"/>
          <w:szCs w:val="22"/>
        </w:rPr>
      </w:pPr>
      <w:r w:rsidRPr="000F3821">
        <w:rPr>
          <w:b/>
          <w:color w:val="auto"/>
          <w:szCs w:val="22"/>
        </w:rPr>
        <w:t>Ayes 43; Nays 0</w:t>
      </w:r>
    </w:p>
    <w:p w14:paraId="1A41BCBD" w14:textId="77777777" w:rsidR="000F3821" w:rsidRPr="000F3821" w:rsidRDefault="000F3821" w:rsidP="000F3821">
      <w:pPr>
        <w:ind w:firstLine="216"/>
        <w:rPr>
          <w:color w:val="auto"/>
          <w:szCs w:val="22"/>
        </w:rPr>
      </w:pPr>
    </w:p>
    <w:p w14:paraId="66F2519C"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7931BB4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03EAFC2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68D6FD0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1AB54E6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388EB2D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556FDCF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3F7DAB8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532B31A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3B1D20B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677E1EF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6C77EDC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4FEA06F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601B297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0D13C43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4A5ADB4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1A9B0B3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4909D6F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19893626" w14:textId="77777777" w:rsidR="000F3821" w:rsidRPr="000F3821" w:rsidRDefault="000F3821" w:rsidP="000F3821">
      <w:pPr>
        <w:ind w:firstLine="216"/>
        <w:rPr>
          <w:color w:val="auto"/>
          <w:szCs w:val="22"/>
        </w:rPr>
      </w:pPr>
    </w:p>
    <w:p w14:paraId="3FEF16E9"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524ED0F2"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34B2A7C3"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44DAA122" w14:textId="77777777" w:rsidR="000F3821" w:rsidRPr="000F3821" w:rsidRDefault="000F3821" w:rsidP="000F3821">
      <w:pPr>
        <w:ind w:firstLine="216"/>
        <w:rPr>
          <w:color w:val="auto"/>
          <w:szCs w:val="22"/>
        </w:rPr>
      </w:pPr>
    </w:p>
    <w:p w14:paraId="12645F29"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David G. Hodges was confirmed.</w:t>
      </w:r>
    </w:p>
    <w:p w14:paraId="2FA35826" w14:textId="77777777" w:rsidR="000F3821" w:rsidRPr="000F3821" w:rsidRDefault="000F3821" w:rsidP="000F3821">
      <w:pPr>
        <w:ind w:firstLine="216"/>
        <w:rPr>
          <w:color w:val="auto"/>
          <w:szCs w:val="22"/>
        </w:rPr>
      </w:pPr>
    </w:p>
    <w:p w14:paraId="287982BF" w14:textId="77777777" w:rsidR="000F3821" w:rsidRPr="000F3821" w:rsidRDefault="000F3821" w:rsidP="000F3821">
      <w:pPr>
        <w:keepNext/>
        <w:ind w:firstLine="216"/>
        <w:rPr>
          <w:color w:val="auto"/>
          <w:szCs w:val="22"/>
          <w:u w:val="single"/>
        </w:rPr>
      </w:pPr>
      <w:r w:rsidRPr="000F3821">
        <w:rPr>
          <w:color w:val="auto"/>
          <w:szCs w:val="22"/>
          <w:u w:val="single"/>
        </w:rPr>
        <w:t>Reappointment, South Carolina Arts Commission, with the term to commence June 30, 2025, and to expire June 30, 2028</w:t>
      </w:r>
    </w:p>
    <w:p w14:paraId="5899A42A"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193BC3BD" w14:textId="77777777" w:rsidR="000F3821" w:rsidRPr="000F3821" w:rsidRDefault="000F3821" w:rsidP="000F3821">
      <w:pPr>
        <w:ind w:firstLine="216"/>
        <w:rPr>
          <w:color w:val="auto"/>
          <w:szCs w:val="22"/>
        </w:rPr>
      </w:pPr>
      <w:r w:rsidRPr="000F3821">
        <w:rPr>
          <w:color w:val="auto"/>
          <w:szCs w:val="22"/>
        </w:rPr>
        <w:t>David G. Hodges, 1600 Saint Julian Place, Columbia, SC 29204</w:t>
      </w:r>
    </w:p>
    <w:p w14:paraId="24D0F364" w14:textId="77777777" w:rsidR="000F3821" w:rsidRPr="000F3821" w:rsidRDefault="000F3821" w:rsidP="000F3821">
      <w:pPr>
        <w:ind w:firstLine="216"/>
        <w:rPr>
          <w:color w:val="auto"/>
          <w:szCs w:val="22"/>
        </w:rPr>
      </w:pPr>
    </w:p>
    <w:p w14:paraId="7F1612F9"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HEMBREE, the question was confirmation of David G. Hodges.</w:t>
      </w:r>
    </w:p>
    <w:p w14:paraId="0CE2DDE2" w14:textId="77777777" w:rsidR="000F3821" w:rsidRPr="000F3821" w:rsidRDefault="000F3821" w:rsidP="000F3821">
      <w:pPr>
        <w:ind w:firstLine="216"/>
        <w:rPr>
          <w:color w:val="auto"/>
          <w:szCs w:val="22"/>
        </w:rPr>
      </w:pPr>
    </w:p>
    <w:p w14:paraId="7666F1A7"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6651899A" w14:textId="77777777" w:rsidR="000F3821" w:rsidRPr="000F3821" w:rsidRDefault="000F3821" w:rsidP="000F3821">
      <w:pPr>
        <w:ind w:firstLine="216"/>
        <w:jc w:val="center"/>
        <w:rPr>
          <w:b/>
          <w:color w:val="auto"/>
          <w:szCs w:val="22"/>
        </w:rPr>
      </w:pPr>
      <w:r w:rsidRPr="000F3821">
        <w:rPr>
          <w:b/>
          <w:color w:val="auto"/>
          <w:szCs w:val="22"/>
        </w:rPr>
        <w:t>Ayes 43; Nays 0</w:t>
      </w:r>
    </w:p>
    <w:p w14:paraId="6118D58D" w14:textId="77777777" w:rsidR="000F3821" w:rsidRDefault="000F3821" w:rsidP="000F3821">
      <w:pPr>
        <w:ind w:firstLine="216"/>
        <w:rPr>
          <w:color w:val="auto"/>
          <w:szCs w:val="22"/>
        </w:rPr>
      </w:pPr>
    </w:p>
    <w:p w14:paraId="32423E23" w14:textId="77777777" w:rsidR="004F4E3C" w:rsidRDefault="004F4E3C" w:rsidP="000F3821">
      <w:pPr>
        <w:ind w:firstLine="216"/>
        <w:rPr>
          <w:color w:val="auto"/>
          <w:szCs w:val="22"/>
        </w:rPr>
      </w:pPr>
    </w:p>
    <w:p w14:paraId="3D0E01CA" w14:textId="77777777" w:rsidR="004F4E3C" w:rsidRPr="000F3821" w:rsidRDefault="004F4E3C" w:rsidP="000F3821">
      <w:pPr>
        <w:ind w:firstLine="216"/>
        <w:rPr>
          <w:color w:val="auto"/>
          <w:szCs w:val="22"/>
        </w:rPr>
      </w:pPr>
    </w:p>
    <w:p w14:paraId="10C55EB0"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lastRenderedPageBreak/>
        <w:t>AYES</w:t>
      </w:r>
    </w:p>
    <w:p w14:paraId="7ECE3EF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49521F9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6E937F0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2B7C59A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5C8915B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12120AF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593B22C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4CB335D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12246BD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1A4AEE6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47A9B01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53D4B8F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22C9DE4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3561739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769BE58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55C17A6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A81C61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5F9A3AAC" w14:textId="77777777" w:rsidR="000F3821" w:rsidRPr="000F3821" w:rsidRDefault="000F3821" w:rsidP="000F3821">
      <w:pPr>
        <w:ind w:firstLine="216"/>
        <w:rPr>
          <w:color w:val="auto"/>
          <w:szCs w:val="22"/>
        </w:rPr>
      </w:pPr>
    </w:p>
    <w:p w14:paraId="3AC9C74E"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69EFC79C"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2EC9A86E"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679AA346" w14:textId="77777777" w:rsidR="000F3821" w:rsidRDefault="000F3821" w:rsidP="000F3821">
      <w:pPr>
        <w:ind w:firstLine="216"/>
        <w:rPr>
          <w:color w:val="auto"/>
          <w:szCs w:val="22"/>
        </w:rPr>
      </w:pPr>
    </w:p>
    <w:p w14:paraId="094F4800" w14:textId="2EB4C29C"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David G. Hodges was confirmed.</w:t>
      </w:r>
    </w:p>
    <w:p w14:paraId="4189D8C7" w14:textId="77777777" w:rsidR="000F3821" w:rsidRPr="000F3821" w:rsidRDefault="000F3821" w:rsidP="000F3821">
      <w:pPr>
        <w:ind w:firstLine="216"/>
        <w:rPr>
          <w:color w:val="auto"/>
          <w:szCs w:val="22"/>
        </w:rPr>
      </w:pPr>
    </w:p>
    <w:p w14:paraId="604E2DA5" w14:textId="77777777" w:rsidR="000F3821" w:rsidRPr="000F3821" w:rsidRDefault="000F3821" w:rsidP="000F3821">
      <w:pPr>
        <w:keepNext/>
        <w:ind w:firstLine="216"/>
        <w:rPr>
          <w:color w:val="auto"/>
          <w:szCs w:val="22"/>
          <w:u w:val="single"/>
        </w:rPr>
      </w:pPr>
      <w:r w:rsidRPr="000F3821">
        <w:rPr>
          <w:color w:val="auto"/>
          <w:szCs w:val="22"/>
          <w:u w:val="single"/>
        </w:rPr>
        <w:t xml:space="preserve">Initial Appointment, South Carolina Arts Commission, with the term </w:t>
      </w:r>
      <w:proofErr w:type="gramStart"/>
      <w:r w:rsidRPr="000F3821">
        <w:rPr>
          <w:color w:val="auto"/>
          <w:szCs w:val="22"/>
          <w:u w:val="single"/>
        </w:rPr>
        <w:t>to commence</w:t>
      </w:r>
      <w:proofErr w:type="gramEnd"/>
      <w:r w:rsidRPr="000F3821">
        <w:rPr>
          <w:color w:val="auto"/>
          <w:szCs w:val="22"/>
          <w:u w:val="single"/>
        </w:rPr>
        <w:t xml:space="preserve"> June 30, 2023, and to expire June 30, 2026</w:t>
      </w:r>
    </w:p>
    <w:p w14:paraId="323A0D9A"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78288DAE" w14:textId="77777777" w:rsidR="000F3821" w:rsidRPr="000F3821" w:rsidRDefault="000F3821" w:rsidP="000F3821">
      <w:pPr>
        <w:ind w:firstLine="216"/>
        <w:rPr>
          <w:color w:val="auto"/>
          <w:szCs w:val="22"/>
        </w:rPr>
      </w:pPr>
      <w:r w:rsidRPr="000F3821">
        <w:rPr>
          <w:color w:val="auto"/>
          <w:szCs w:val="22"/>
        </w:rPr>
        <w:t>Jessica Rourke, 1307 Devonshire Dr., Columbia, SC 29204</w:t>
      </w:r>
      <w:r w:rsidRPr="000F3821">
        <w:rPr>
          <w:i/>
          <w:color w:val="auto"/>
          <w:szCs w:val="22"/>
        </w:rPr>
        <w:t xml:space="preserve"> VICE </w:t>
      </w:r>
      <w:r w:rsidRPr="000F3821">
        <w:rPr>
          <w:color w:val="auto"/>
          <w:szCs w:val="22"/>
        </w:rPr>
        <w:t>Sarah Lynn D. Hayes</w:t>
      </w:r>
    </w:p>
    <w:p w14:paraId="46D04A04" w14:textId="77777777" w:rsidR="000F3821" w:rsidRPr="000F3821" w:rsidRDefault="000F3821" w:rsidP="000F3821">
      <w:pPr>
        <w:ind w:firstLine="216"/>
        <w:rPr>
          <w:color w:val="auto"/>
          <w:szCs w:val="22"/>
        </w:rPr>
      </w:pPr>
    </w:p>
    <w:p w14:paraId="3FB45465"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HEMBREE, the question was confirmation of Jessica Rourke.</w:t>
      </w:r>
    </w:p>
    <w:p w14:paraId="04167179" w14:textId="77777777" w:rsidR="000F3821" w:rsidRPr="000F3821" w:rsidRDefault="000F3821" w:rsidP="000F3821">
      <w:pPr>
        <w:ind w:firstLine="216"/>
        <w:rPr>
          <w:color w:val="auto"/>
          <w:szCs w:val="22"/>
        </w:rPr>
      </w:pPr>
    </w:p>
    <w:p w14:paraId="6C0BED12"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2092BBA2" w14:textId="77777777" w:rsidR="000F3821" w:rsidRPr="000F3821" w:rsidRDefault="000F3821" w:rsidP="000F3821">
      <w:pPr>
        <w:ind w:firstLine="216"/>
        <w:jc w:val="center"/>
        <w:rPr>
          <w:b/>
          <w:color w:val="auto"/>
          <w:szCs w:val="22"/>
        </w:rPr>
      </w:pPr>
      <w:r w:rsidRPr="000F3821">
        <w:rPr>
          <w:b/>
          <w:color w:val="auto"/>
          <w:szCs w:val="22"/>
        </w:rPr>
        <w:t>Ayes 43; Nays 0</w:t>
      </w:r>
    </w:p>
    <w:p w14:paraId="38350580" w14:textId="77777777" w:rsidR="000F3821" w:rsidRPr="000F3821" w:rsidRDefault="000F3821" w:rsidP="000F3821">
      <w:pPr>
        <w:ind w:firstLine="216"/>
        <w:rPr>
          <w:color w:val="auto"/>
          <w:szCs w:val="22"/>
        </w:rPr>
      </w:pPr>
    </w:p>
    <w:p w14:paraId="6520DC8F"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38BA4AB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5DD1367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3E23EB0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02FBEC9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Corbin</w:t>
      </w:r>
      <w:r w:rsidRPr="000F3821">
        <w:rPr>
          <w:color w:val="auto"/>
          <w:szCs w:val="22"/>
        </w:rPr>
        <w:tab/>
        <w:t>Cromer</w:t>
      </w:r>
      <w:r w:rsidRPr="000F3821">
        <w:rPr>
          <w:color w:val="auto"/>
          <w:szCs w:val="22"/>
        </w:rPr>
        <w:tab/>
        <w:t>Davis</w:t>
      </w:r>
    </w:p>
    <w:p w14:paraId="15B04B8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274E386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7ED5FD3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7260EDB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0B8D711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4C3905F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42A73A9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2480570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6A967D2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2A4C3F6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4A29EE8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45B1424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3C49952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6DED06A9" w14:textId="77777777" w:rsidR="000F3821" w:rsidRPr="000F3821" w:rsidRDefault="000F3821" w:rsidP="000F3821">
      <w:pPr>
        <w:ind w:firstLine="216"/>
        <w:rPr>
          <w:color w:val="auto"/>
          <w:szCs w:val="22"/>
        </w:rPr>
      </w:pPr>
    </w:p>
    <w:p w14:paraId="39257263"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6CA21681"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21464B33"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20BFB294" w14:textId="77777777" w:rsidR="000F3821" w:rsidRPr="000F3821" w:rsidRDefault="000F3821" w:rsidP="000F3821">
      <w:pPr>
        <w:ind w:firstLine="216"/>
        <w:rPr>
          <w:color w:val="auto"/>
          <w:szCs w:val="22"/>
        </w:rPr>
      </w:pPr>
    </w:p>
    <w:p w14:paraId="7532A371"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Jessica Rourke was confirmed.</w:t>
      </w:r>
    </w:p>
    <w:p w14:paraId="32B5116D" w14:textId="77777777" w:rsidR="000F3821" w:rsidRPr="000F3821" w:rsidRDefault="000F3821" w:rsidP="000F3821">
      <w:pPr>
        <w:ind w:firstLine="216"/>
        <w:rPr>
          <w:color w:val="auto"/>
          <w:szCs w:val="22"/>
        </w:rPr>
      </w:pPr>
    </w:p>
    <w:p w14:paraId="676A4150" w14:textId="77777777" w:rsidR="000F3821" w:rsidRPr="000F3821" w:rsidRDefault="000F3821" w:rsidP="000F3821">
      <w:pPr>
        <w:keepNext/>
        <w:ind w:firstLine="216"/>
        <w:rPr>
          <w:color w:val="auto"/>
          <w:szCs w:val="22"/>
          <w:u w:val="single"/>
        </w:rPr>
      </w:pPr>
      <w:r w:rsidRPr="000F3821">
        <w:rPr>
          <w:color w:val="auto"/>
          <w:szCs w:val="22"/>
          <w:u w:val="single"/>
        </w:rPr>
        <w:t xml:space="preserve">Reappointment, South Carolina Arts Commission, with the </w:t>
      </w:r>
      <w:proofErr w:type="gramStart"/>
      <w:r w:rsidRPr="000F3821">
        <w:rPr>
          <w:color w:val="auto"/>
          <w:szCs w:val="22"/>
          <w:u w:val="single"/>
        </w:rPr>
        <w:t>term to</w:t>
      </w:r>
      <w:proofErr w:type="gramEnd"/>
      <w:r w:rsidRPr="000F3821">
        <w:rPr>
          <w:color w:val="auto"/>
          <w:szCs w:val="22"/>
          <w:u w:val="single"/>
        </w:rPr>
        <w:t xml:space="preserve"> commence June 30, 2026, and </w:t>
      </w:r>
      <w:proofErr w:type="gramStart"/>
      <w:r w:rsidRPr="000F3821">
        <w:rPr>
          <w:color w:val="auto"/>
          <w:szCs w:val="22"/>
          <w:u w:val="single"/>
        </w:rPr>
        <w:t>to expire</w:t>
      </w:r>
      <w:proofErr w:type="gramEnd"/>
      <w:r w:rsidRPr="000F3821">
        <w:rPr>
          <w:color w:val="auto"/>
          <w:szCs w:val="22"/>
          <w:u w:val="single"/>
        </w:rPr>
        <w:t xml:space="preserve"> June 30, 2029</w:t>
      </w:r>
    </w:p>
    <w:p w14:paraId="7258752C"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46941464" w14:textId="77777777" w:rsidR="000F3821" w:rsidRPr="000F3821" w:rsidRDefault="000F3821" w:rsidP="000F3821">
      <w:pPr>
        <w:ind w:firstLine="216"/>
        <w:rPr>
          <w:color w:val="auto"/>
          <w:szCs w:val="22"/>
        </w:rPr>
      </w:pPr>
      <w:r w:rsidRPr="000F3821">
        <w:rPr>
          <w:color w:val="auto"/>
          <w:szCs w:val="22"/>
        </w:rPr>
        <w:t>Jessica Rourke, 1307 Devonshire Dr., Columbia, SC 29204</w:t>
      </w:r>
    </w:p>
    <w:p w14:paraId="39DF2076" w14:textId="77777777" w:rsidR="000F3821" w:rsidRPr="000F3821" w:rsidRDefault="000F3821" w:rsidP="000F3821">
      <w:pPr>
        <w:ind w:firstLine="216"/>
        <w:rPr>
          <w:color w:val="auto"/>
          <w:szCs w:val="22"/>
        </w:rPr>
      </w:pPr>
    </w:p>
    <w:p w14:paraId="3FED2A6E"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HEMBREE, the question was confirmation of Jessica Rourke.</w:t>
      </w:r>
    </w:p>
    <w:p w14:paraId="08819674" w14:textId="77777777" w:rsidR="000F3821" w:rsidRPr="000F3821" w:rsidRDefault="000F3821" w:rsidP="000F3821">
      <w:pPr>
        <w:ind w:firstLine="216"/>
        <w:rPr>
          <w:color w:val="auto"/>
          <w:szCs w:val="22"/>
        </w:rPr>
      </w:pPr>
    </w:p>
    <w:p w14:paraId="6E75A778"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32A6A3CD" w14:textId="77777777" w:rsidR="000F3821" w:rsidRPr="000F3821" w:rsidRDefault="000F3821" w:rsidP="000F3821">
      <w:pPr>
        <w:ind w:firstLine="216"/>
        <w:jc w:val="center"/>
        <w:rPr>
          <w:b/>
          <w:color w:val="auto"/>
          <w:szCs w:val="22"/>
        </w:rPr>
      </w:pPr>
      <w:r w:rsidRPr="000F3821">
        <w:rPr>
          <w:b/>
          <w:color w:val="auto"/>
          <w:szCs w:val="22"/>
        </w:rPr>
        <w:t>Ayes 43; Nays 0</w:t>
      </w:r>
    </w:p>
    <w:p w14:paraId="3DE6B708" w14:textId="77777777" w:rsidR="000F3821" w:rsidRPr="000F3821" w:rsidRDefault="000F3821" w:rsidP="000F3821">
      <w:pPr>
        <w:ind w:firstLine="216"/>
        <w:rPr>
          <w:color w:val="auto"/>
          <w:szCs w:val="22"/>
        </w:rPr>
      </w:pPr>
    </w:p>
    <w:p w14:paraId="5708734A"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7A3BBF5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612938B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057092F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4AC34EE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41B68B5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130D8FB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0A4FD91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34473CB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2BF1F72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Martin</w:t>
      </w:r>
      <w:r w:rsidRPr="000F3821">
        <w:rPr>
          <w:color w:val="auto"/>
          <w:szCs w:val="22"/>
        </w:rPr>
        <w:tab/>
        <w:t>Massey</w:t>
      </w:r>
      <w:r w:rsidRPr="000F3821">
        <w:rPr>
          <w:color w:val="auto"/>
          <w:szCs w:val="22"/>
        </w:rPr>
        <w:tab/>
        <w:t>Matthews</w:t>
      </w:r>
    </w:p>
    <w:p w14:paraId="7CA35A7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21D3B75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522D728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348F6A6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7CF2B91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06B31A2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1FFFBEA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3142277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51F10AC6" w14:textId="77777777" w:rsidR="000F3821" w:rsidRPr="000F3821" w:rsidRDefault="000F3821" w:rsidP="000F3821">
      <w:pPr>
        <w:ind w:firstLine="216"/>
        <w:rPr>
          <w:color w:val="auto"/>
          <w:szCs w:val="22"/>
        </w:rPr>
      </w:pPr>
    </w:p>
    <w:p w14:paraId="27372227"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0925EBF1"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0ED931C1"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3D566B3E" w14:textId="77777777" w:rsidR="000F3821" w:rsidRPr="000F3821" w:rsidRDefault="000F3821" w:rsidP="000F3821">
      <w:pPr>
        <w:ind w:firstLine="216"/>
        <w:rPr>
          <w:color w:val="auto"/>
          <w:szCs w:val="22"/>
        </w:rPr>
      </w:pPr>
    </w:p>
    <w:p w14:paraId="375CF0DB"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Jessica Rourke was confirmed.</w:t>
      </w:r>
    </w:p>
    <w:p w14:paraId="0390D868" w14:textId="77777777" w:rsidR="000F3821" w:rsidRPr="000F3821" w:rsidRDefault="000F3821" w:rsidP="000F3821">
      <w:pPr>
        <w:ind w:firstLine="216"/>
        <w:rPr>
          <w:color w:val="auto"/>
          <w:szCs w:val="22"/>
        </w:rPr>
      </w:pPr>
    </w:p>
    <w:p w14:paraId="66CAAEE6" w14:textId="77777777" w:rsidR="000F3821" w:rsidRPr="000F3821" w:rsidRDefault="000F3821" w:rsidP="000F3821">
      <w:pPr>
        <w:keepNext/>
        <w:ind w:firstLine="216"/>
        <w:rPr>
          <w:color w:val="auto"/>
          <w:szCs w:val="22"/>
          <w:u w:val="single"/>
        </w:rPr>
      </w:pPr>
      <w:r w:rsidRPr="000F3821">
        <w:rPr>
          <w:color w:val="auto"/>
          <w:szCs w:val="22"/>
          <w:u w:val="single"/>
        </w:rPr>
        <w:t>Initial Appointment, South Carolina Arts Commission, with the term to commence June 30, 2024, and to expire June 30, 2027</w:t>
      </w:r>
    </w:p>
    <w:p w14:paraId="08A49256"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2C8EAC7C" w14:textId="77777777" w:rsidR="000F3821" w:rsidRDefault="000F3821" w:rsidP="000F3821">
      <w:pPr>
        <w:ind w:firstLine="216"/>
        <w:rPr>
          <w:color w:val="auto"/>
          <w:szCs w:val="22"/>
        </w:rPr>
      </w:pPr>
      <w:r w:rsidRPr="000F3821">
        <w:rPr>
          <w:color w:val="auto"/>
          <w:szCs w:val="22"/>
        </w:rPr>
        <w:t>Danielle Thompson, 100 North Main Street, Sumter, SC 29150</w:t>
      </w:r>
      <w:r w:rsidRPr="000F3821">
        <w:rPr>
          <w:i/>
          <w:color w:val="auto"/>
          <w:szCs w:val="22"/>
        </w:rPr>
        <w:t xml:space="preserve"> VICE </w:t>
      </w:r>
      <w:r w:rsidRPr="000F3821">
        <w:rPr>
          <w:color w:val="auto"/>
          <w:szCs w:val="22"/>
        </w:rPr>
        <w:t>Dacey P. Bell</w:t>
      </w:r>
    </w:p>
    <w:p w14:paraId="642F9E3C" w14:textId="77777777" w:rsidR="004F4E3C" w:rsidRPr="000F3821" w:rsidRDefault="004F4E3C" w:rsidP="000F3821">
      <w:pPr>
        <w:ind w:firstLine="216"/>
        <w:rPr>
          <w:color w:val="auto"/>
          <w:szCs w:val="22"/>
        </w:rPr>
      </w:pPr>
    </w:p>
    <w:p w14:paraId="787BD035"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HEMBREE, the question was confirmation of Danielle Thompson.</w:t>
      </w:r>
    </w:p>
    <w:p w14:paraId="40EF862D" w14:textId="77777777" w:rsidR="000F3821" w:rsidRPr="000F3821" w:rsidRDefault="000F3821" w:rsidP="000F3821">
      <w:pPr>
        <w:ind w:firstLine="216"/>
        <w:rPr>
          <w:color w:val="auto"/>
          <w:szCs w:val="22"/>
        </w:rPr>
      </w:pPr>
    </w:p>
    <w:p w14:paraId="3FFB4F2E"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27196198" w14:textId="77777777" w:rsidR="000F3821" w:rsidRPr="000F3821" w:rsidRDefault="000F3821" w:rsidP="000F3821">
      <w:pPr>
        <w:ind w:firstLine="216"/>
        <w:jc w:val="center"/>
        <w:rPr>
          <w:b/>
          <w:color w:val="auto"/>
          <w:szCs w:val="22"/>
        </w:rPr>
      </w:pPr>
      <w:r w:rsidRPr="000F3821">
        <w:rPr>
          <w:b/>
          <w:color w:val="auto"/>
          <w:szCs w:val="22"/>
        </w:rPr>
        <w:t>Ayes 43; Nays 0</w:t>
      </w:r>
    </w:p>
    <w:p w14:paraId="13C1BB72" w14:textId="77777777" w:rsidR="000F3821" w:rsidRPr="000F3821" w:rsidRDefault="000F3821" w:rsidP="000F3821">
      <w:pPr>
        <w:ind w:firstLine="216"/>
        <w:rPr>
          <w:color w:val="auto"/>
          <w:szCs w:val="22"/>
        </w:rPr>
      </w:pPr>
    </w:p>
    <w:p w14:paraId="0A40B2E0"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6F1AE02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75168C3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7D0DF59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1B948DE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2D15D41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3975DD5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79B8C61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409453B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155D95B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424634D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1A6643B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6040D05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3185AC6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Tedder</w:t>
      </w:r>
      <w:r w:rsidRPr="000F3821">
        <w:rPr>
          <w:color w:val="auto"/>
          <w:szCs w:val="22"/>
        </w:rPr>
        <w:tab/>
        <w:t>Turner</w:t>
      </w:r>
      <w:r w:rsidRPr="000F3821">
        <w:rPr>
          <w:color w:val="auto"/>
          <w:szCs w:val="22"/>
        </w:rPr>
        <w:tab/>
        <w:t>Verdin</w:t>
      </w:r>
    </w:p>
    <w:p w14:paraId="70334BC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7AEFB84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597DA70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447CAD2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7E0B7832" w14:textId="77777777" w:rsidR="000F3821" w:rsidRPr="000F3821" w:rsidRDefault="000F3821" w:rsidP="000F3821">
      <w:pPr>
        <w:ind w:firstLine="216"/>
        <w:rPr>
          <w:color w:val="auto"/>
          <w:szCs w:val="22"/>
        </w:rPr>
      </w:pPr>
    </w:p>
    <w:p w14:paraId="190F1DDD"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73F958F6"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3FD6BF9E"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2C81D9C1" w14:textId="77777777" w:rsidR="000F3821" w:rsidRPr="000F3821" w:rsidRDefault="000F3821" w:rsidP="000F3821">
      <w:pPr>
        <w:ind w:firstLine="216"/>
        <w:rPr>
          <w:color w:val="auto"/>
          <w:szCs w:val="22"/>
        </w:rPr>
      </w:pPr>
    </w:p>
    <w:p w14:paraId="0C8B944A"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Danielle Thompson </w:t>
      </w:r>
      <w:proofErr w:type="gramStart"/>
      <w:r w:rsidRPr="000F3821">
        <w:rPr>
          <w:color w:val="auto"/>
          <w:szCs w:val="22"/>
        </w:rPr>
        <w:t>was</w:t>
      </w:r>
      <w:proofErr w:type="gramEnd"/>
      <w:r w:rsidRPr="000F3821">
        <w:rPr>
          <w:color w:val="auto"/>
          <w:szCs w:val="22"/>
        </w:rPr>
        <w:t xml:space="preserve"> confirmed.</w:t>
      </w:r>
    </w:p>
    <w:p w14:paraId="61C47FD2" w14:textId="77777777" w:rsidR="000F3821" w:rsidRPr="000F3821" w:rsidRDefault="000F3821" w:rsidP="000F3821">
      <w:pPr>
        <w:ind w:firstLine="216"/>
        <w:rPr>
          <w:color w:val="auto"/>
          <w:szCs w:val="22"/>
        </w:rPr>
      </w:pPr>
    </w:p>
    <w:p w14:paraId="4A688A2F" w14:textId="77777777" w:rsidR="000F3821" w:rsidRPr="000F3821" w:rsidRDefault="000F3821" w:rsidP="000F3821">
      <w:pPr>
        <w:ind w:firstLine="216"/>
        <w:rPr>
          <w:color w:val="auto"/>
          <w:szCs w:val="22"/>
        </w:rPr>
      </w:pPr>
      <w:r w:rsidRPr="000F3821">
        <w:rPr>
          <w:color w:val="auto"/>
          <w:szCs w:val="22"/>
        </w:rPr>
        <w:t>Having received a favorable report from the Family and Veterans' Services Committee, the following appointment was confirmed in open session:</w:t>
      </w:r>
    </w:p>
    <w:p w14:paraId="278A0052" w14:textId="77777777" w:rsidR="000F3821" w:rsidRPr="000F3821" w:rsidRDefault="000F3821" w:rsidP="000F3821">
      <w:pPr>
        <w:ind w:firstLine="216"/>
        <w:rPr>
          <w:color w:val="auto"/>
          <w:szCs w:val="22"/>
        </w:rPr>
      </w:pPr>
    </w:p>
    <w:p w14:paraId="743B1C0F" w14:textId="77777777" w:rsidR="000F3821" w:rsidRPr="000F3821" w:rsidRDefault="000F3821" w:rsidP="000F3821">
      <w:pPr>
        <w:keepNext/>
        <w:ind w:firstLine="216"/>
        <w:rPr>
          <w:color w:val="auto"/>
          <w:szCs w:val="22"/>
          <w:u w:val="single"/>
        </w:rPr>
      </w:pPr>
      <w:r w:rsidRPr="000F3821">
        <w:rPr>
          <w:color w:val="auto"/>
          <w:szCs w:val="22"/>
          <w:u w:val="single"/>
        </w:rPr>
        <w:t>Initial Appointment, South Carolina State Board of Social Work Examiners, with term coterminous with Governor</w:t>
      </w:r>
    </w:p>
    <w:p w14:paraId="1AB0563A" w14:textId="77777777" w:rsidR="000F3821" w:rsidRPr="000F3821" w:rsidRDefault="000F3821" w:rsidP="000F3821">
      <w:pPr>
        <w:keepNext/>
        <w:ind w:firstLine="216"/>
        <w:rPr>
          <w:color w:val="auto"/>
          <w:szCs w:val="22"/>
          <w:u w:val="single"/>
        </w:rPr>
      </w:pPr>
      <w:r w:rsidRPr="000F3821">
        <w:rPr>
          <w:color w:val="auto"/>
          <w:szCs w:val="22"/>
          <w:u w:val="single"/>
        </w:rPr>
        <w:t>Director:</w:t>
      </w:r>
    </w:p>
    <w:p w14:paraId="79E89C66" w14:textId="77777777" w:rsidR="000F3821" w:rsidRPr="000F3821" w:rsidRDefault="000F3821" w:rsidP="000F3821">
      <w:pPr>
        <w:ind w:firstLine="216"/>
        <w:rPr>
          <w:color w:val="auto"/>
          <w:szCs w:val="22"/>
        </w:rPr>
      </w:pPr>
      <w:r w:rsidRPr="000F3821">
        <w:rPr>
          <w:color w:val="auto"/>
          <w:szCs w:val="22"/>
        </w:rPr>
        <w:t>Anthony Catone, P.O. Box 1520, Columbia, SC 29202</w:t>
      </w:r>
      <w:r w:rsidRPr="000F3821">
        <w:rPr>
          <w:i/>
          <w:color w:val="auto"/>
          <w:szCs w:val="22"/>
        </w:rPr>
        <w:t xml:space="preserve"> VICE </w:t>
      </w:r>
      <w:r w:rsidRPr="000F3821">
        <w:rPr>
          <w:color w:val="auto"/>
          <w:szCs w:val="22"/>
        </w:rPr>
        <w:t>Michael Leach</w:t>
      </w:r>
    </w:p>
    <w:p w14:paraId="6BC4F122" w14:textId="77777777" w:rsidR="000F3821" w:rsidRPr="000F3821" w:rsidRDefault="000F3821" w:rsidP="000F3821">
      <w:pPr>
        <w:ind w:firstLine="216"/>
        <w:rPr>
          <w:color w:val="auto"/>
          <w:szCs w:val="22"/>
        </w:rPr>
      </w:pPr>
    </w:p>
    <w:p w14:paraId="7D639DC2" w14:textId="77777777" w:rsidR="000F3821" w:rsidRPr="000F3821" w:rsidRDefault="000F3821" w:rsidP="000F3821">
      <w:pPr>
        <w:ind w:firstLine="216"/>
        <w:rPr>
          <w:color w:val="auto"/>
          <w:szCs w:val="22"/>
        </w:rPr>
      </w:pPr>
      <w:r w:rsidRPr="000F3821">
        <w:rPr>
          <w:color w:val="auto"/>
          <w:szCs w:val="22"/>
        </w:rPr>
        <w:t>On motion of Senator YOUNG, the question was confirmation of Anthony Catone.</w:t>
      </w:r>
    </w:p>
    <w:p w14:paraId="71A817C8" w14:textId="77777777" w:rsidR="000F3821" w:rsidRPr="000F3821" w:rsidRDefault="000F3821" w:rsidP="000F3821">
      <w:pPr>
        <w:ind w:firstLine="216"/>
        <w:rPr>
          <w:color w:val="auto"/>
          <w:szCs w:val="22"/>
        </w:rPr>
      </w:pPr>
    </w:p>
    <w:p w14:paraId="58A53AAE"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55C91C1F" w14:textId="77777777" w:rsidR="000F3821" w:rsidRPr="000F3821" w:rsidRDefault="000F3821" w:rsidP="000F3821">
      <w:pPr>
        <w:ind w:firstLine="216"/>
        <w:jc w:val="center"/>
        <w:rPr>
          <w:b/>
          <w:color w:val="auto"/>
          <w:szCs w:val="22"/>
        </w:rPr>
      </w:pPr>
      <w:r w:rsidRPr="000F3821">
        <w:rPr>
          <w:b/>
          <w:color w:val="auto"/>
          <w:szCs w:val="22"/>
        </w:rPr>
        <w:t>Ayes 43; Nays 0</w:t>
      </w:r>
    </w:p>
    <w:p w14:paraId="1F48B538"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435CE4A9"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5DBCED8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33F12E7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469107B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44E2BC7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496432A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23F76D2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66237E7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7AB8248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055F165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2BE87DF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11344FD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1EE76A9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2EF0A58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Tedder</w:t>
      </w:r>
      <w:r w:rsidRPr="000F3821">
        <w:rPr>
          <w:color w:val="auto"/>
          <w:szCs w:val="22"/>
        </w:rPr>
        <w:tab/>
        <w:t>Turner</w:t>
      </w:r>
      <w:r w:rsidRPr="000F3821">
        <w:rPr>
          <w:color w:val="auto"/>
          <w:szCs w:val="22"/>
        </w:rPr>
        <w:tab/>
        <w:t>Verdin</w:t>
      </w:r>
    </w:p>
    <w:p w14:paraId="610C00B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24854FC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2952DF4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B4BCFE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5672A99A" w14:textId="77777777" w:rsidR="000F3821" w:rsidRPr="000F3821" w:rsidRDefault="000F3821" w:rsidP="000F3821">
      <w:pPr>
        <w:ind w:firstLine="216"/>
        <w:rPr>
          <w:color w:val="auto"/>
          <w:szCs w:val="22"/>
        </w:rPr>
      </w:pPr>
    </w:p>
    <w:p w14:paraId="07E16213"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6C7C204E"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70F05362"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4EBBCAF7" w14:textId="77777777" w:rsidR="000F3821" w:rsidRPr="000F3821" w:rsidRDefault="000F3821" w:rsidP="000F3821">
      <w:pPr>
        <w:ind w:firstLine="216"/>
        <w:rPr>
          <w:color w:val="auto"/>
          <w:szCs w:val="22"/>
        </w:rPr>
      </w:pPr>
    </w:p>
    <w:p w14:paraId="15664305"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Anthony Catone was confirmed.</w:t>
      </w:r>
    </w:p>
    <w:p w14:paraId="0F25CFC4" w14:textId="77777777" w:rsidR="000F3821" w:rsidRPr="000F3821" w:rsidRDefault="000F3821" w:rsidP="000F3821">
      <w:pPr>
        <w:ind w:firstLine="216"/>
        <w:rPr>
          <w:color w:val="auto"/>
          <w:szCs w:val="22"/>
        </w:rPr>
      </w:pPr>
    </w:p>
    <w:p w14:paraId="38A0477A" w14:textId="77777777" w:rsidR="000F3821" w:rsidRPr="000F3821" w:rsidRDefault="000F3821" w:rsidP="000F3821">
      <w:pPr>
        <w:ind w:firstLine="216"/>
        <w:rPr>
          <w:color w:val="auto"/>
          <w:szCs w:val="22"/>
        </w:rPr>
      </w:pPr>
      <w:r w:rsidRPr="000F3821">
        <w:rPr>
          <w:color w:val="auto"/>
          <w:szCs w:val="22"/>
        </w:rPr>
        <w:t>Having received a favorable report from the Judiciary Committee, the following appointments were confirmed in open session:</w:t>
      </w:r>
    </w:p>
    <w:p w14:paraId="77E2F2C7" w14:textId="77777777" w:rsidR="000F3821" w:rsidRPr="000F3821" w:rsidRDefault="000F3821" w:rsidP="000F3821">
      <w:pPr>
        <w:ind w:firstLine="216"/>
        <w:rPr>
          <w:color w:val="auto"/>
          <w:szCs w:val="22"/>
        </w:rPr>
      </w:pPr>
    </w:p>
    <w:p w14:paraId="5888A5DE" w14:textId="77777777" w:rsidR="000F3821" w:rsidRPr="000F3821" w:rsidRDefault="000F3821" w:rsidP="000F3821">
      <w:pPr>
        <w:keepNext/>
        <w:ind w:firstLine="216"/>
        <w:rPr>
          <w:color w:val="auto"/>
          <w:szCs w:val="22"/>
          <w:u w:val="single"/>
        </w:rPr>
      </w:pPr>
      <w:r w:rsidRPr="000F3821">
        <w:rPr>
          <w:color w:val="auto"/>
          <w:szCs w:val="22"/>
          <w:u w:val="single"/>
        </w:rPr>
        <w:t xml:space="preserve">Reappointment, State Inspector General, with the term </w:t>
      </w:r>
      <w:proofErr w:type="gramStart"/>
      <w:r w:rsidRPr="000F3821">
        <w:rPr>
          <w:color w:val="auto"/>
          <w:szCs w:val="22"/>
          <w:u w:val="single"/>
        </w:rPr>
        <w:t>to commence</w:t>
      </w:r>
      <w:proofErr w:type="gramEnd"/>
      <w:r w:rsidRPr="000F3821">
        <w:rPr>
          <w:color w:val="auto"/>
          <w:szCs w:val="22"/>
          <w:u w:val="single"/>
        </w:rPr>
        <w:t xml:space="preserve"> May 10, 2025, and </w:t>
      </w:r>
      <w:proofErr w:type="gramStart"/>
      <w:r w:rsidRPr="000F3821">
        <w:rPr>
          <w:color w:val="auto"/>
          <w:szCs w:val="22"/>
          <w:u w:val="single"/>
        </w:rPr>
        <w:t>to expire</w:t>
      </w:r>
      <w:proofErr w:type="gramEnd"/>
      <w:r w:rsidRPr="000F3821">
        <w:rPr>
          <w:color w:val="auto"/>
          <w:szCs w:val="22"/>
          <w:u w:val="single"/>
        </w:rPr>
        <w:t xml:space="preserve"> May 10, 2029</w:t>
      </w:r>
    </w:p>
    <w:p w14:paraId="0D500CF1" w14:textId="77777777" w:rsidR="000F3821" w:rsidRPr="000F3821" w:rsidRDefault="000F3821" w:rsidP="000F3821">
      <w:pPr>
        <w:ind w:firstLine="216"/>
        <w:rPr>
          <w:color w:val="auto"/>
          <w:szCs w:val="22"/>
        </w:rPr>
      </w:pPr>
      <w:r w:rsidRPr="000F3821">
        <w:rPr>
          <w:color w:val="auto"/>
          <w:szCs w:val="22"/>
        </w:rPr>
        <w:t>Brian D. Lamkin, Office of the Inspector General, 111 Executive Center Drive, Suite 204, Columbia, SC 29210</w:t>
      </w:r>
    </w:p>
    <w:p w14:paraId="530D447A" w14:textId="77777777" w:rsidR="000F3821" w:rsidRPr="000F3821" w:rsidRDefault="000F3821" w:rsidP="000F3821">
      <w:pPr>
        <w:ind w:firstLine="216"/>
        <w:rPr>
          <w:color w:val="auto"/>
          <w:szCs w:val="22"/>
        </w:rPr>
      </w:pPr>
    </w:p>
    <w:p w14:paraId="3F08EEBC" w14:textId="77777777" w:rsid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RANKIN, the question was confirmation of Brian D. Lamkin.</w:t>
      </w:r>
    </w:p>
    <w:p w14:paraId="0F0ADBE1" w14:textId="77777777" w:rsidR="000F3821" w:rsidRPr="000F3821" w:rsidRDefault="000F3821" w:rsidP="000F3821">
      <w:pPr>
        <w:ind w:firstLine="216"/>
        <w:rPr>
          <w:color w:val="auto"/>
          <w:szCs w:val="22"/>
        </w:rPr>
      </w:pPr>
    </w:p>
    <w:p w14:paraId="54BB8A26"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39AFA434" w14:textId="77777777" w:rsidR="000F3821" w:rsidRPr="000F3821" w:rsidRDefault="000F3821" w:rsidP="000F3821">
      <w:pPr>
        <w:ind w:firstLine="216"/>
        <w:jc w:val="center"/>
        <w:rPr>
          <w:b/>
          <w:color w:val="auto"/>
          <w:szCs w:val="22"/>
        </w:rPr>
      </w:pPr>
      <w:r w:rsidRPr="000F3821">
        <w:rPr>
          <w:b/>
          <w:color w:val="auto"/>
          <w:szCs w:val="22"/>
        </w:rPr>
        <w:t>Ayes 43; Nays 0</w:t>
      </w:r>
    </w:p>
    <w:p w14:paraId="223B34E9" w14:textId="77777777" w:rsidR="000F3821" w:rsidRPr="000F3821" w:rsidRDefault="000F3821" w:rsidP="000F3821">
      <w:pPr>
        <w:ind w:firstLine="216"/>
        <w:rPr>
          <w:color w:val="auto"/>
          <w:szCs w:val="22"/>
        </w:rPr>
      </w:pPr>
    </w:p>
    <w:p w14:paraId="54699633"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71B40E4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239474E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1155F4A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299659C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07FEA48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4EFA66D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774949B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519D96A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25A9156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62A5F11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132005A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4E85DE3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00ABACB2"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63D93E72" w14:textId="77777777" w:rsidR="004F4E3C" w:rsidRDefault="004F4E3C"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550CD6A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Walker</w:t>
      </w:r>
      <w:r w:rsidRPr="000F3821">
        <w:rPr>
          <w:color w:val="auto"/>
          <w:szCs w:val="22"/>
        </w:rPr>
        <w:tab/>
        <w:t>Williams</w:t>
      </w:r>
      <w:r w:rsidRPr="000F3821">
        <w:rPr>
          <w:color w:val="auto"/>
          <w:szCs w:val="22"/>
        </w:rPr>
        <w:tab/>
        <w:t>Young</w:t>
      </w:r>
    </w:p>
    <w:p w14:paraId="68944C3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1C3BD29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3E0A95B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371E636D" w14:textId="77777777" w:rsidR="000F3821" w:rsidRPr="000F3821" w:rsidRDefault="000F3821" w:rsidP="000F3821">
      <w:pPr>
        <w:ind w:firstLine="216"/>
        <w:rPr>
          <w:color w:val="auto"/>
          <w:szCs w:val="22"/>
        </w:rPr>
      </w:pPr>
    </w:p>
    <w:p w14:paraId="23D90D30"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58DBB3F1"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7F9305A7"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464CE775" w14:textId="77777777" w:rsidR="000F3821" w:rsidRPr="000F3821" w:rsidRDefault="000F3821" w:rsidP="000F3821">
      <w:pPr>
        <w:ind w:firstLine="216"/>
        <w:rPr>
          <w:color w:val="auto"/>
          <w:szCs w:val="22"/>
        </w:rPr>
      </w:pPr>
    </w:p>
    <w:p w14:paraId="0F583CDD"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Brian D. Lamkin was confirmed.</w:t>
      </w:r>
    </w:p>
    <w:p w14:paraId="47239718" w14:textId="77777777" w:rsidR="000F3821" w:rsidRPr="000F3821" w:rsidRDefault="000F3821" w:rsidP="000F3821">
      <w:pPr>
        <w:ind w:firstLine="216"/>
        <w:rPr>
          <w:color w:val="auto"/>
          <w:szCs w:val="22"/>
        </w:rPr>
      </w:pPr>
    </w:p>
    <w:p w14:paraId="3B683F06" w14:textId="77777777" w:rsidR="000F3821" w:rsidRPr="000F3821" w:rsidRDefault="000F3821" w:rsidP="000F3821">
      <w:pPr>
        <w:keepNext/>
        <w:ind w:firstLine="216"/>
        <w:rPr>
          <w:color w:val="auto"/>
          <w:szCs w:val="22"/>
          <w:u w:val="single"/>
        </w:rPr>
      </w:pPr>
      <w:r w:rsidRPr="000F3821">
        <w:rPr>
          <w:color w:val="auto"/>
          <w:szCs w:val="22"/>
          <w:u w:val="single"/>
        </w:rPr>
        <w:t>Reappointment, South Carolina Workers' Compensation Commission, with the term to commence June 30, 2024, and to expire June 30, 2030</w:t>
      </w:r>
    </w:p>
    <w:p w14:paraId="294691B6"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1350C65E" w14:textId="77777777" w:rsidR="000F3821" w:rsidRPr="000F3821" w:rsidRDefault="000F3821" w:rsidP="000F3821">
      <w:pPr>
        <w:ind w:firstLine="216"/>
        <w:rPr>
          <w:color w:val="auto"/>
          <w:szCs w:val="22"/>
        </w:rPr>
      </w:pPr>
      <w:r w:rsidRPr="000F3821">
        <w:rPr>
          <w:color w:val="auto"/>
          <w:szCs w:val="22"/>
        </w:rPr>
        <w:t>R. Michael Campbell II, 131 High Knoll Rd., Columbia, SC 29223</w:t>
      </w:r>
    </w:p>
    <w:p w14:paraId="1CD6B00F" w14:textId="77777777" w:rsidR="000F3821" w:rsidRPr="000F3821" w:rsidRDefault="000F3821" w:rsidP="000F3821">
      <w:pPr>
        <w:ind w:firstLine="216"/>
        <w:rPr>
          <w:color w:val="auto"/>
          <w:szCs w:val="22"/>
        </w:rPr>
      </w:pPr>
    </w:p>
    <w:p w14:paraId="732CF3DB"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RANKIN, the question was confirmation of R. Michael Campbell II.</w:t>
      </w:r>
    </w:p>
    <w:p w14:paraId="1E94128B" w14:textId="77777777" w:rsidR="000F3821" w:rsidRPr="000F3821" w:rsidRDefault="000F3821" w:rsidP="000F3821">
      <w:pPr>
        <w:ind w:firstLine="216"/>
        <w:rPr>
          <w:color w:val="auto"/>
          <w:szCs w:val="22"/>
        </w:rPr>
      </w:pPr>
    </w:p>
    <w:p w14:paraId="31982D3F"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360CA00E" w14:textId="77777777" w:rsidR="000F3821" w:rsidRPr="000F3821" w:rsidRDefault="000F3821" w:rsidP="000F3821">
      <w:pPr>
        <w:ind w:firstLine="216"/>
        <w:jc w:val="center"/>
        <w:rPr>
          <w:b/>
          <w:color w:val="auto"/>
          <w:szCs w:val="22"/>
        </w:rPr>
      </w:pPr>
      <w:r w:rsidRPr="000F3821">
        <w:rPr>
          <w:b/>
          <w:color w:val="auto"/>
          <w:szCs w:val="22"/>
        </w:rPr>
        <w:t>Ayes 29; Nays 0; Abstain 14</w:t>
      </w:r>
    </w:p>
    <w:p w14:paraId="1D650E95" w14:textId="77777777" w:rsidR="000F3821" w:rsidRPr="000F3821" w:rsidRDefault="000F3821" w:rsidP="000F3821">
      <w:pPr>
        <w:ind w:firstLine="216"/>
        <w:rPr>
          <w:color w:val="auto"/>
          <w:szCs w:val="22"/>
        </w:rPr>
      </w:pPr>
    </w:p>
    <w:p w14:paraId="48ED2745"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4D08644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Bennett</w:t>
      </w:r>
    </w:p>
    <w:p w14:paraId="55FC967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Blackmon</w:t>
      </w:r>
      <w:r w:rsidRPr="000F3821">
        <w:rPr>
          <w:color w:val="auto"/>
          <w:szCs w:val="22"/>
        </w:rPr>
        <w:tab/>
        <w:t>Campsen</w:t>
      </w:r>
      <w:r w:rsidRPr="000F3821">
        <w:rPr>
          <w:color w:val="auto"/>
          <w:szCs w:val="22"/>
        </w:rPr>
        <w:tab/>
        <w:t>Cash</w:t>
      </w:r>
    </w:p>
    <w:p w14:paraId="562551C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Chaplin</w:t>
      </w:r>
      <w:r w:rsidRPr="000F3821">
        <w:rPr>
          <w:color w:val="auto"/>
          <w:szCs w:val="22"/>
        </w:rPr>
        <w:tab/>
        <w:t>Climer</w:t>
      </w:r>
      <w:r w:rsidRPr="000F3821">
        <w:rPr>
          <w:color w:val="auto"/>
          <w:szCs w:val="22"/>
        </w:rPr>
        <w:tab/>
        <w:t>Corbin</w:t>
      </w:r>
    </w:p>
    <w:p w14:paraId="70BF5DD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Cromer</w:t>
      </w:r>
      <w:r w:rsidRPr="000F3821">
        <w:rPr>
          <w:color w:val="auto"/>
          <w:szCs w:val="22"/>
        </w:rPr>
        <w:tab/>
        <w:t>Elliott</w:t>
      </w:r>
      <w:r w:rsidRPr="000F3821">
        <w:rPr>
          <w:color w:val="auto"/>
          <w:szCs w:val="22"/>
        </w:rPr>
        <w:tab/>
        <w:t>Goldfinch</w:t>
      </w:r>
    </w:p>
    <w:p w14:paraId="787FE86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Graham</w:t>
      </w:r>
      <w:r w:rsidRPr="000F3821">
        <w:rPr>
          <w:color w:val="auto"/>
          <w:szCs w:val="22"/>
        </w:rPr>
        <w:tab/>
        <w:t>Jackson</w:t>
      </w:r>
      <w:r w:rsidRPr="000F3821">
        <w:rPr>
          <w:color w:val="auto"/>
          <w:szCs w:val="22"/>
        </w:rPr>
        <w:tab/>
        <w:t>Kimbrell</w:t>
      </w:r>
    </w:p>
    <w:p w14:paraId="5E04B06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Leber</w:t>
      </w:r>
      <w:r w:rsidRPr="000F3821">
        <w:rPr>
          <w:color w:val="auto"/>
          <w:szCs w:val="22"/>
        </w:rPr>
        <w:tab/>
        <w:t>Martin</w:t>
      </w:r>
      <w:r w:rsidRPr="000F3821">
        <w:rPr>
          <w:color w:val="auto"/>
          <w:szCs w:val="22"/>
        </w:rPr>
        <w:tab/>
        <w:t>Massey</w:t>
      </w:r>
    </w:p>
    <w:p w14:paraId="74EF732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2121409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Reichenbach</w:t>
      </w:r>
      <w:r w:rsidRPr="000F3821">
        <w:rPr>
          <w:color w:val="auto"/>
          <w:szCs w:val="22"/>
        </w:rPr>
        <w:tab/>
        <w:t>Rice</w:t>
      </w:r>
      <w:r w:rsidRPr="000F3821">
        <w:rPr>
          <w:color w:val="auto"/>
          <w:szCs w:val="22"/>
        </w:rPr>
        <w:tab/>
        <w:t>Sutton</w:t>
      </w:r>
    </w:p>
    <w:p w14:paraId="13B794E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04D9518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Williams</w:t>
      </w:r>
      <w:r w:rsidRPr="000F3821">
        <w:rPr>
          <w:color w:val="auto"/>
          <w:szCs w:val="22"/>
        </w:rPr>
        <w:tab/>
        <w:t>Zell</w:t>
      </w:r>
    </w:p>
    <w:p w14:paraId="201913B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D170AE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Total--29</w:t>
      </w:r>
      <w:proofErr w:type="gramEnd"/>
    </w:p>
    <w:p w14:paraId="7809560B" w14:textId="77777777" w:rsidR="000F3821" w:rsidRPr="000F3821" w:rsidRDefault="000F3821" w:rsidP="000F3821">
      <w:pPr>
        <w:ind w:firstLine="216"/>
        <w:rPr>
          <w:color w:val="auto"/>
          <w:szCs w:val="22"/>
        </w:rPr>
      </w:pPr>
    </w:p>
    <w:p w14:paraId="1936CB06"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661775BA"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2D0C4487"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4AADAE5B" w14:textId="77777777" w:rsidR="000F3821" w:rsidRDefault="000F3821" w:rsidP="000F3821">
      <w:pPr>
        <w:ind w:firstLine="216"/>
        <w:rPr>
          <w:color w:val="auto"/>
          <w:szCs w:val="22"/>
        </w:rPr>
      </w:pPr>
    </w:p>
    <w:p w14:paraId="22E9CD14" w14:textId="77777777" w:rsidR="004F4E3C" w:rsidRPr="000F3821" w:rsidRDefault="004F4E3C" w:rsidP="000F3821">
      <w:pPr>
        <w:ind w:firstLine="216"/>
        <w:rPr>
          <w:color w:val="auto"/>
          <w:szCs w:val="22"/>
        </w:rPr>
      </w:pPr>
    </w:p>
    <w:p w14:paraId="0406C58F"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lastRenderedPageBreak/>
        <w:t>ABSTAIN</w:t>
      </w:r>
    </w:p>
    <w:p w14:paraId="12D5B30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Allen</w:t>
      </w:r>
      <w:r w:rsidRPr="000F3821">
        <w:rPr>
          <w:color w:val="auto"/>
          <w:szCs w:val="22"/>
        </w:rPr>
        <w:tab/>
        <w:t>Davis</w:t>
      </w:r>
      <w:r w:rsidRPr="000F3821">
        <w:rPr>
          <w:color w:val="auto"/>
          <w:szCs w:val="22"/>
        </w:rPr>
        <w:tab/>
        <w:t>Devine</w:t>
      </w:r>
    </w:p>
    <w:p w14:paraId="2B41D03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Fernandez</w:t>
      </w:r>
      <w:r w:rsidRPr="000F3821">
        <w:rPr>
          <w:color w:val="auto"/>
          <w:szCs w:val="22"/>
        </w:rPr>
        <w:tab/>
        <w:t>Garrett</w:t>
      </w:r>
      <w:r w:rsidRPr="000F3821">
        <w:rPr>
          <w:color w:val="auto"/>
          <w:szCs w:val="22"/>
        </w:rPr>
        <w:tab/>
        <w:t>Hembree</w:t>
      </w:r>
    </w:p>
    <w:p w14:paraId="16DE6C9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Johnson</w:t>
      </w:r>
      <w:r w:rsidRPr="000F3821">
        <w:rPr>
          <w:color w:val="auto"/>
          <w:szCs w:val="22"/>
        </w:rPr>
        <w:tab/>
        <w:t>Kennedy</w:t>
      </w:r>
      <w:r w:rsidRPr="000F3821">
        <w:rPr>
          <w:color w:val="auto"/>
          <w:szCs w:val="22"/>
        </w:rPr>
        <w:tab/>
        <w:t>Matthews</w:t>
      </w:r>
    </w:p>
    <w:p w14:paraId="6DF8615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Sabb</w:t>
      </w:r>
      <w:r w:rsidRPr="000F3821">
        <w:rPr>
          <w:color w:val="auto"/>
          <w:szCs w:val="22"/>
        </w:rPr>
        <w:tab/>
        <w:t>Stubbs</w:t>
      </w:r>
    </w:p>
    <w:p w14:paraId="6CBB8FA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Young</w:t>
      </w:r>
    </w:p>
    <w:p w14:paraId="7282473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0AF3E61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Total--14</w:t>
      </w:r>
      <w:proofErr w:type="gramEnd"/>
    </w:p>
    <w:p w14:paraId="49CE2491" w14:textId="77777777" w:rsidR="000F3821" w:rsidRPr="000F3821" w:rsidRDefault="000F3821" w:rsidP="000F3821">
      <w:pPr>
        <w:ind w:firstLine="216"/>
        <w:rPr>
          <w:color w:val="auto"/>
          <w:szCs w:val="22"/>
        </w:rPr>
      </w:pPr>
    </w:p>
    <w:p w14:paraId="045DBB53"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R. Michael Campbell II was confirmed.</w:t>
      </w:r>
    </w:p>
    <w:p w14:paraId="1AE8212B" w14:textId="77777777" w:rsidR="000F3821" w:rsidRPr="000F3821" w:rsidRDefault="000F3821" w:rsidP="000F3821">
      <w:pPr>
        <w:ind w:firstLine="216"/>
        <w:rPr>
          <w:color w:val="auto"/>
          <w:szCs w:val="22"/>
        </w:rPr>
      </w:pPr>
    </w:p>
    <w:p w14:paraId="564D2312" w14:textId="77777777" w:rsidR="000F3821" w:rsidRPr="000F3821" w:rsidRDefault="000F3821" w:rsidP="000F3821">
      <w:pPr>
        <w:keepNext/>
        <w:ind w:firstLine="216"/>
        <w:rPr>
          <w:color w:val="auto"/>
          <w:szCs w:val="22"/>
          <w:u w:val="single"/>
        </w:rPr>
      </w:pPr>
      <w:r w:rsidRPr="000F3821">
        <w:rPr>
          <w:color w:val="auto"/>
          <w:szCs w:val="22"/>
          <w:u w:val="single"/>
        </w:rPr>
        <w:t>Initial Appointment, South Carolina Workers' Compensation Commission, with the term to commence June 30, 2020, and to expire June 30, 2026</w:t>
      </w:r>
    </w:p>
    <w:p w14:paraId="68474912"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11CB2816" w14:textId="77777777" w:rsidR="000F3821" w:rsidRDefault="000F3821" w:rsidP="000F3821">
      <w:pPr>
        <w:ind w:firstLine="216"/>
        <w:rPr>
          <w:color w:val="auto"/>
          <w:szCs w:val="22"/>
        </w:rPr>
      </w:pPr>
      <w:r w:rsidRPr="000F3821">
        <w:rPr>
          <w:color w:val="auto"/>
          <w:szCs w:val="22"/>
        </w:rPr>
        <w:t xml:space="preserve">John </w:t>
      </w:r>
      <w:proofErr w:type="spellStart"/>
      <w:r w:rsidRPr="000F3821">
        <w:rPr>
          <w:color w:val="auto"/>
          <w:szCs w:val="22"/>
        </w:rPr>
        <w:t>Coggiola</w:t>
      </w:r>
      <w:proofErr w:type="spellEnd"/>
      <w:r w:rsidRPr="000F3821">
        <w:rPr>
          <w:color w:val="auto"/>
          <w:szCs w:val="22"/>
        </w:rPr>
        <w:t>, 3314 Heyward Street, Columbia, SC 29205</w:t>
      </w:r>
      <w:r w:rsidRPr="000F3821">
        <w:rPr>
          <w:i/>
          <w:color w:val="auto"/>
          <w:szCs w:val="22"/>
        </w:rPr>
        <w:t xml:space="preserve"> VICE </w:t>
      </w:r>
      <w:r w:rsidRPr="000F3821">
        <w:rPr>
          <w:color w:val="auto"/>
          <w:szCs w:val="22"/>
        </w:rPr>
        <w:t>Avery B. Wilkerson, Jr.</w:t>
      </w:r>
    </w:p>
    <w:p w14:paraId="4180D82A" w14:textId="77777777" w:rsidR="004F4E3C" w:rsidRPr="000F3821" w:rsidRDefault="004F4E3C" w:rsidP="000F3821">
      <w:pPr>
        <w:ind w:firstLine="216"/>
        <w:rPr>
          <w:color w:val="auto"/>
          <w:szCs w:val="22"/>
        </w:rPr>
      </w:pPr>
    </w:p>
    <w:p w14:paraId="1BD023E8"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RANKIN, the question was confirmation of John </w:t>
      </w:r>
      <w:proofErr w:type="spellStart"/>
      <w:r w:rsidRPr="000F3821">
        <w:rPr>
          <w:color w:val="auto"/>
          <w:szCs w:val="22"/>
        </w:rPr>
        <w:t>Coggiola</w:t>
      </w:r>
      <w:proofErr w:type="spellEnd"/>
      <w:r w:rsidRPr="000F3821">
        <w:rPr>
          <w:color w:val="auto"/>
          <w:szCs w:val="22"/>
        </w:rPr>
        <w:t>.</w:t>
      </w:r>
    </w:p>
    <w:p w14:paraId="0B033511" w14:textId="77777777" w:rsidR="000F3821" w:rsidRPr="000F3821" w:rsidRDefault="000F3821" w:rsidP="000F3821">
      <w:pPr>
        <w:ind w:firstLine="216"/>
        <w:rPr>
          <w:color w:val="auto"/>
          <w:szCs w:val="22"/>
        </w:rPr>
      </w:pPr>
    </w:p>
    <w:p w14:paraId="1517872C"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42A96D17" w14:textId="77777777" w:rsidR="000F3821" w:rsidRPr="000F3821" w:rsidRDefault="000F3821" w:rsidP="000F3821">
      <w:pPr>
        <w:ind w:firstLine="216"/>
        <w:jc w:val="center"/>
        <w:rPr>
          <w:b/>
          <w:color w:val="auto"/>
          <w:szCs w:val="22"/>
        </w:rPr>
      </w:pPr>
      <w:r w:rsidRPr="000F3821">
        <w:rPr>
          <w:b/>
          <w:color w:val="auto"/>
          <w:szCs w:val="22"/>
        </w:rPr>
        <w:t>Ayes 29; Nays 0; Abstain 14</w:t>
      </w:r>
    </w:p>
    <w:p w14:paraId="78CAD77B" w14:textId="77777777" w:rsidR="000F3821" w:rsidRPr="000F3821" w:rsidRDefault="000F3821" w:rsidP="000F3821">
      <w:pPr>
        <w:ind w:firstLine="216"/>
        <w:rPr>
          <w:color w:val="auto"/>
          <w:szCs w:val="22"/>
        </w:rPr>
      </w:pPr>
    </w:p>
    <w:p w14:paraId="18B97881"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1E50B93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Bennett</w:t>
      </w:r>
    </w:p>
    <w:p w14:paraId="19DE505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Blackmon</w:t>
      </w:r>
      <w:r w:rsidRPr="000F3821">
        <w:rPr>
          <w:color w:val="auto"/>
          <w:szCs w:val="22"/>
        </w:rPr>
        <w:tab/>
        <w:t>Campsen</w:t>
      </w:r>
      <w:r w:rsidRPr="000F3821">
        <w:rPr>
          <w:color w:val="auto"/>
          <w:szCs w:val="22"/>
        </w:rPr>
        <w:tab/>
        <w:t>Cash</w:t>
      </w:r>
    </w:p>
    <w:p w14:paraId="00BCFFE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Chaplin</w:t>
      </w:r>
      <w:r w:rsidRPr="000F3821">
        <w:rPr>
          <w:color w:val="auto"/>
          <w:szCs w:val="22"/>
        </w:rPr>
        <w:tab/>
        <w:t>Climer</w:t>
      </w:r>
      <w:r w:rsidRPr="000F3821">
        <w:rPr>
          <w:color w:val="auto"/>
          <w:szCs w:val="22"/>
        </w:rPr>
        <w:tab/>
        <w:t>Corbin</w:t>
      </w:r>
    </w:p>
    <w:p w14:paraId="6DB1589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Cromer</w:t>
      </w:r>
      <w:r w:rsidRPr="000F3821">
        <w:rPr>
          <w:color w:val="auto"/>
          <w:szCs w:val="22"/>
        </w:rPr>
        <w:tab/>
        <w:t>Elliott</w:t>
      </w:r>
      <w:r w:rsidRPr="000F3821">
        <w:rPr>
          <w:color w:val="auto"/>
          <w:szCs w:val="22"/>
        </w:rPr>
        <w:tab/>
        <w:t>Goldfinch</w:t>
      </w:r>
    </w:p>
    <w:p w14:paraId="47A1853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Graham</w:t>
      </w:r>
      <w:r w:rsidRPr="000F3821">
        <w:rPr>
          <w:color w:val="auto"/>
          <w:szCs w:val="22"/>
        </w:rPr>
        <w:tab/>
        <w:t>Jackson</w:t>
      </w:r>
      <w:r w:rsidRPr="000F3821">
        <w:rPr>
          <w:color w:val="auto"/>
          <w:szCs w:val="22"/>
        </w:rPr>
        <w:tab/>
        <w:t>Kimbrell</w:t>
      </w:r>
    </w:p>
    <w:p w14:paraId="1A811A1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Leber</w:t>
      </w:r>
      <w:r w:rsidRPr="000F3821">
        <w:rPr>
          <w:color w:val="auto"/>
          <w:szCs w:val="22"/>
        </w:rPr>
        <w:tab/>
        <w:t>Martin</w:t>
      </w:r>
      <w:r w:rsidRPr="000F3821">
        <w:rPr>
          <w:color w:val="auto"/>
          <w:szCs w:val="22"/>
        </w:rPr>
        <w:tab/>
        <w:t>Massey</w:t>
      </w:r>
    </w:p>
    <w:p w14:paraId="65D31FF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6F7E8D1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Reichenbach</w:t>
      </w:r>
      <w:r w:rsidRPr="000F3821">
        <w:rPr>
          <w:color w:val="auto"/>
          <w:szCs w:val="22"/>
        </w:rPr>
        <w:tab/>
        <w:t>Rice</w:t>
      </w:r>
      <w:r w:rsidRPr="000F3821">
        <w:rPr>
          <w:color w:val="auto"/>
          <w:szCs w:val="22"/>
        </w:rPr>
        <w:tab/>
        <w:t>Sutton</w:t>
      </w:r>
    </w:p>
    <w:p w14:paraId="64F6977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631CDB5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Williams</w:t>
      </w:r>
      <w:r w:rsidRPr="000F3821">
        <w:rPr>
          <w:color w:val="auto"/>
          <w:szCs w:val="22"/>
        </w:rPr>
        <w:tab/>
        <w:t>Zell</w:t>
      </w:r>
    </w:p>
    <w:p w14:paraId="651753C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4AF6A5F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Total--29</w:t>
      </w:r>
      <w:proofErr w:type="gramEnd"/>
    </w:p>
    <w:p w14:paraId="734A6519"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081564E6"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37CC85ED"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3C3A9BAE"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736EC968"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lastRenderedPageBreak/>
        <w:t>ABSTAIN</w:t>
      </w:r>
    </w:p>
    <w:p w14:paraId="7C31A22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Allen</w:t>
      </w:r>
      <w:r w:rsidRPr="000F3821">
        <w:rPr>
          <w:color w:val="auto"/>
          <w:szCs w:val="22"/>
        </w:rPr>
        <w:tab/>
        <w:t>Davis</w:t>
      </w:r>
      <w:r w:rsidRPr="000F3821">
        <w:rPr>
          <w:color w:val="auto"/>
          <w:szCs w:val="22"/>
        </w:rPr>
        <w:tab/>
        <w:t>Devine</w:t>
      </w:r>
    </w:p>
    <w:p w14:paraId="17277AE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Fernandez</w:t>
      </w:r>
      <w:r w:rsidRPr="000F3821">
        <w:rPr>
          <w:color w:val="auto"/>
          <w:szCs w:val="22"/>
        </w:rPr>
        <w:tab/>
        <w:t>Garrett</w:t>
      </w:r>
      <w:r w:rsidRPr="000F3821">
        <w:rPr>
          <w:color w:val="auto"/>
          <w:szCs w:val="22"/>
        </w:rPr>
        <w:tab/>
        <w:t>Hembree</w:t>
      </w:r>
    </w:p>
    <w:p w14:paraId="60A1DE2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Johnson</w:t>
      </w:r>
      <w:r w:rsidRPr="000F3821">
        <w:rPr>
          <w:color w:val="auto"/>
          <w:szCs w:val="22"/>
        </w:rPr>
        <w:tab/>
        <w:t>Kennedy</w:t>
      </w:r>
      <w:r w:rsidRPr="000F3821">
        <w:rPr>
          <w:color w:val="auto"/>
          <w:szCs w:val="22"/>
        </w:rPr>
        <w:tab/>
        <w:t>Matthews</w:t>
      </w:r>
    </w:p>
    <w:p w14:paraId="3CD57FC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Sabb</w:t>
      </w:r>
      <w:r w:rsidRPr="000F3821">
        <w:rPr>
          <w:color w:val="auto"/>
          <w:szCs w:val="22"/>
        </w:rPr>
        <w:tab/>
        <w:t>Stubbs</w:t>
      </w:r>
    </w:p>
    <w:p w14:paraId="6592B7F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Young</w:t>
      </w:r>
    </w:p>
    <w:p w14:paraId="48A7BEE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65313F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Total--14</w:t>
      </w:r>
      <w:proofErr w:type="gramEnd"/>
    </w:p>
    <w:p w14:paraId="1C3183C2" w14:textId="77777777" w:rsidR="000F3821" w:rsidRPr="000F3821" w:rsidRDefault="000F3821" w:rsidP="000F3821">
      <w:pPr>
        <w:ind w:firstLine="216"/>
        <w:rPr>
          <w:color w:val="auto"/>
          <w:szCs w:val="22"/>
        </w:rPr>
      </w:pPr>
    </w:p>
    <w:p w14:paraId="32987694" w14:textId="77777777" w:rsidR="000F3821" w:rsidRPr="000F3821" w:rsidRDefault="000F3821" w:rsidP="000F3821">
      <w:pPr>
        <w:ind w:firstLine="216"/>
        <w:rPr>
          <w:color w:val="auto"/>
          <w:szCs w:val="22"/>
        </w:rPr>
      </w:pPr>
      <w:r w:rsidRPr="000F3821">
        <w:rPr>
          <w:color w:val="auto"/>
          <w:szCs w:val="22"/>
        </w:rPr>
        <w:t xml:space="preserve">The appointment of John </w:t>
      </w:r>
      <w:proofErr w:type="spellStart"/>
      <w:r w:rsidRPr="000F3821">
        <w:rPr>
          <w:color w:val="auto"/>
          <w:szCs w:val="22"/>
        </w:rPr>
        <w:t>Coggiola</w:t>
      </w:r>
      <w:proofErr w:type="spellEnd"/>
      <w:r w:rsidRPr="000F3821">
        <w:rPr>
          <w:color w:val="auto"/>
          <w:szCs w:val="22"/>
        </w:rPr>
        <w:t xml:space="preserve"> was confirmed.</w:t>
      </w:r>
    </w:p>
    <w:p w14:paraId="1E09E216" w14:textId="77777777" w:rsidR="000F3821" w:rsidRPr="000F3821" w:rsidRDefault="000F3821" w:rsidP="000F3821">
      <w:pPr>
        <w:ind w:firstLine="216"/>
        <w:rPr>
          <w:color w:val="auto"/>
          <w:szCs w:val="22"/>
        </w:rPr>
      </w:pPr>
    </w:p>
    <w:p w14:paraId="7C33230E" w14:textId="77777777" w:rsidR="000F3821" w:rsidRPr="000F3821" w:rsidRDefault="000F3821" w:rsidP="000F3821">
      <w:pPr>
        <w:keepNext/>
        <w:ind w:firstLine="216"/>
        <w:rPr>
          <w:color w:val="auto"/>
          <w:szCs w:val="22"/>
          <w:u w:val="single"/>
        </w:rPr>
      </w:pPr>
      <w:r w:rsidRPr="000F3821">
        <w:rPr>
          <w:color w:val="auto"/>
          <w:szCs w:val="22"/>
          <w:u w:val="single"/>
        </w:rPr>
        <w:t>Reappointment, South Carolina Workers' Compensation Commission, with the term to commence June 30, 2024, and to expire June 30, 2030</w:t>
      </w:r>
    </w:p>
    <w:p w14:paraId="50D4D1B6"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0F7E1640" w14:textId="77777777" w:rsidR="000F3821" w:rsidRPr="000F3821" w:rsidRDefault="000F3821" w:rsidP="000F3821">
      <w:pPr>
        <w:ind w:firstLine="216"/>
        <w:rPr>
          <w:color w:val="auto"/>
          <w:szCs w:val="22"/>
        </w:rPr>
      </w:pPr>
      <w:r w:rsidRPr="000F3821">
        <w:rPr>
          <w:color w:val="auto"/>
          <w:szCs w:val="22"/>
        </w:rPr>
        <w:t>Henry Gene McCaskill, 604 Kirkwood Circle, Camden, SC 29020</w:t>
      </w:r>
    </w:p>
    <w:p w14:paraId="732854A3" w14:textId="77777777" w:rsidR="000F3821" w:rsidRPr="000F3821" w:rsidRDefault="000F3821" w:rsidP="000F3821">
      <w:pPr>
        <w:ind w:firstLine="216"/>
        <w:rPr>
          <w:color w:val="auto"/>
          <w:szCs w:val="22"/>
        </w:rPr>
      </w:pPr>
    </w:p>
    <w:p w14:paraId="6D43E4AD"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RANKIN, the question was confirmation of Henry Gene McCaskill.</w:t>
      </w:r>
    </w:p>
    <w:p w14:paraId="447EA76B" w14:textId="77777777" w:rsidR="000F3821" w:rsidRPr="000F3821" w:rsidRDefault="000F3821" w:rsidP="000F3821">
      <w:pPr>
        <w:ind w:firstLine="216"/>
        <w:rPr>
          <w:color w:val="auto"/>
          <w:szCs w:val="22"/>
        </w:rPr>
      </w:pPr>
    </w:p>
    <w:p w14:paraId="49E991FB"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2092296B" w14:textId="77777777" w:rsidR="000F3821" w:rsidRPr="000F3821" w:rsidRDefault="000F3821" w:rsidP="000F3821">
      <w:pPr>
        <w:ind w:firstLine="216"/>
        <w:jc w:val="center"/>
        <w:rPr>
          <w:b/>
          <w:color w:val="auto"/>
          <w:szCs w:val="22"/>
        </w:rPr>
      </w:pPr>
      <w:r w:rsidRPr="000F3821">
        <w:rPr>
          <w:b/>
          <w:color w:val="auto"/>
          <w:szCs w:val="22"/>
        </w:rPr>
        <w:t>Ayes 29; Nays 0; Abstain 14</w:t>
      </w:r>
    </w:p>
    <w:p w14:paraId="224BC28B" w14:textId="77777777" w:rsidR="000F3821" w:rsidRPr="000F3821" w:rsidRDefault="000F3821" w:rsidP="000F3821">
      <w:pPr>
        <w:ind w:firstLine="216"/>
        <w:rPr>
          <w:color w:val="auto"/>
          <w:szCs w:val="22"/>
        </w:rPr>
      </w:pPr>
    </w:p>
    <w:p w14:paraId="4F730BB6"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0B952E5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Bennett</w:t>
      </w:r>
    </w:p>
    <w:p w14:paraId="751EB42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Blackmon</w:t>
      </w:r>
      <w:r w:rsidRPr="000F3821">
        <w:rPr>
          <w:color w:val="auto"/>
          <w:szCs w:val="22"/>
        </w:rPr>
        <w:tab/>
        <w:t>Campsen</w:t>
      </w:r>
      <w:r w:rsidRPr="000F3821">
        <w:rPr>
          <w:color w:val="auto"/>
          <w:szCs w:val="22"/>
        </w:rPr>
        <w:tab/>
        <w:t>Cash</w:t>
      </w:r>
    </w:p>
    <w:p w14:paraId="35F287D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Chaplin</w:t>
      </w:r>
      <w:r w:rsidRPr="000F3821">
        <w:rPr>
          <w:color w:val="auto"/>
          <w:szCs w:val="22"/>
        </w:rPr>
        <w:tab/>
        <w:t>Climer</w:t>
      </w:r>
      <w:r w:rsidRPr="000F3821">
        <w:rPr>
          <w:color w:val="auto"/>
          <w:szCs w:val="22"/>
        </w:rPr>
        <w:tab/>
        <w:t>Corbin</w:t>
      </w:r>
    </w:p>
    <w:p w14:paraId="3451781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Cromer</w:t>
      </w:r>
      <w:r w:rsidRPr="000F3821">
        <w:rPr>
          <w:color w:val="auto"/>
          <w:szCs w:val="22"/>
        </w:rPr>
        <w:tab/>
        <w:t>Elliott</w:t>
      </w:r>
      <w:r w:rsidRPr="000F3821">
        <w:rPr>
          <w:color w:val="auto"/>
          <w:szCs w:val="22"/>
        </w:rPr>
        <w:tab/>
        <w:t>Goldfinch</w:t>
      </w:r>
    </w:p>
    <w:p w14:paraId="34795E1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Graham</w:t>
      </w:r>
      <w:r w:rsidRPr="000F3821">
        <w:rPr>
          <w:color w:val="auto"/>
          <w:szCs w:val="22"/>
        </w:rPr>
        <w:tab/>
        <w:t>Jackson</w:t>
      </w:r>
      <w:r w:rsidRPr="000F3821">
        <w:rPr>
          <w:color w:val="auto"/>
          <w:szCs w:val="22"/>
        </w:rPr>
        <w:tab/>
        <w:t>Kimbrell</w:t>
      </w:r>
    </w:p>
    <w:p w14:paraId="2F1BF16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Leber</w:t>
      </w:r>
      <w:r w:rsidRPr="000F3821">
        <w:rPr>
          <w:color w:val="auto"/>
          <w:szCs w:val="22"/>
        </w:rPr>
        <w:tab/>
        <w:t>Martin</w:t>
      </w:r>
      <w:r w:rsidRPr="000F3821">
        <w:rPr>
          <w:color w:val="auto"/>
          <w:szCs w:val="22"/>
        </w:rPr>
        <w:tab/>
        <w:t>Massey</w:t>
      </w:r>
    </w:p>
    <w:p w14:paraId="5E099E3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32087A7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Reichenbach</w:t>
      </w:r>
      <w:r w:rsidRPr="000F3821">
        <w:rPr>
          <w:color w:val="auto"/>
          <w:szCs w:val="22"/>
        </w:rPr>
        <w:tab/>
        <w:t>Rice</w:t>
      </w:r>
      <w:r w:rsidRPr="000F3821">
        <w:rPr>
          <w:color w:val="auto"/>
          <w:szCs w:val="22"/>
        </w:rPr>
        <w:tab/>
        <w:t>Sutton</w:t>
      </w:r>
    </w:p>
    <w:p w14:paraId="0A4F7EE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26C3281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Williams</w:t>
      </w:r>
      <w:r w:rsidRPr="000F3821">
        <w:rPr>
          <w:color w:val="auto"/>
          <w:szCs w:val="22"/>
        </w:rPr>
        <w:tab/>
        <w:t>Zell</w:t>
      </w:r>
    </w:p>
    <w:p w14:paraId="27E52C6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1DE6556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Total--29</w:t>
      </w:r>
      <w:proofErr w:type="gramEnd"/>
    </w:p>
    <w:p w14:paraId="2866F0F0" w14:textId="77777777" w:rsidR="000F3821" w:rsidRPr="000F3821" w:rsidRDefault="000F3821" w:rsidP="000F3821">
      <w:pPr>
        <w:ind w:firstLine="216"/>
        <w:rPr>
          <w:color w:val="auto"/>
          <w:szCs w:val="22"/>
        </w:rPr>
      </w:pPr>
    </w:p>
    <w:p w14:paraId="1035FA96"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01DB0657"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4A8EF3C6"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692AC74D" w14:textId="77777777" w:rsidR="000F3821" w:rsidRDefault="000F3821" w:rsidP="000F3821">
      <w:pPr>
        <w:ind w:firstLine="216"/>
        <w:rPr>
          <w:color w:val="auto"/>
          <w:szCs w:val="22"/>
        </w:rPr>
      </w:pPr>
    </w:p>
    <w:p w14:paraId="7D4463D6" w14:textId="77777777" w:rsidR="004F4E3C" w:rsidRPr="000F3821" w:rsidRDefault="004F4E3C" w:rsidP="000F3821">
      <w:pPr>
        <w:ind w:firstLine="216"/>
        <w:rPr>
          <w:color w:val="auto"/>
          <w:szCs w:val="22"/>
        </w:rPr>
      </w:pPr>
    </w:p>
    <w:p w14:paraId="292CB3AF"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lastRenderedPageBreak/>
        <w:t>ABSTAIN</w:t>
      </w:r>
    </w:p>
    <w:p w14:paraId="32F60AD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Allen</w:t>
      </w:r>
      <w:r w:rsidRPr="000F3821">
        <w:rPr>
          <w:color w:val="auto"/>
          <w:szCs w:val="22"/>
        </w:rPr>
        <w:tab/>
        <w:t>Davis</w:t>
      </w:r>
      <w:r w:rsidRPr="000F3821">
        <w:rPr>
          <w:color w:val="auto"/>
          <w:szCs w:val="22"/>
        </w:rPr>
        <w:tab/>
        <w:t>Devine</w:t>
      </w:r>
    </w:p>
    <w:p w14:paraId="240A411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Fernandez</w:t>
      </w:r>
      <w:r w:rsidRPr="000F3821">
        <w:rPr>
          <w:color w:val="auto"/>
          <w:szCs w:val="22"/>
        </w:rPr>
        <w:tab/>
        <w:t>Garrett</w:t>
      </w:r>
      <w:r w:rsidRPr="000F3821">
        <w:rPr>
          <w:color w:val="auto"/>
          <w:szCs w:val="22"/>
        </w:rPr>
        <w:tab/>
        <w:t>Hembree</w:t>
      </w:r>
    </w:p>
    <w:p w14:paraId="386F82D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Johnson</w:t>
      </w:r>
      <w:r w:rsidRPr="000F3821">
        <w:rPr>
          <w:color w:val="auto"/>
          <w:szCs w:val="22"/>
        </w:rPr>
        <w:tab/>
        <w:t>Kennedy</w:t>
      </w:r>
      <w:r w:rsidRPr="000F3821">
        <w:rPr>
          <w:color w:val="auto"/>
          <w:szCs w:val="22"/>
        </w:rPr>
        <w:tab/>
        <w:t>Matthews</w:t>
      </w:r>
    </w:p>
    <w:p w14:paraId="28FB657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Sabb</w:t>
      </w:r>
      <w:r w:rsidRPr="000F3821">
        <w:rPr>
          <w:color w:val="auto"/>
          <w:szCs w:val="22"/>
        </w:rPr>
        <w:tab/>
        <w:t>Stubbs</w:t>
      </w:r>
    </w:p>
    <w:p w14:paraId="4F71887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Young</w:t>
      </w:r>
    </w:p>
    <w:p w14:paraId="518DE49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4B879C7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Total--14</w:t>
      </w:r>
      <w:proofErr w:type="gramEnd"/>
    </w:p>
    <w:p w14:paraId="2C8A8E19" w14:textId="77777777" w:rsidR="000F3821" w:rsidRPr="000F3821" w:rsidRDefault="000F3821" w:rsidP="000F3821">
      <w:pPr>
        <w:ind w:firstLine="216"/>
        <w:rPr>
          <w:color w:val="auto"/>
          <w:szCs w:val="22"/>
        </w:rPr>
      </w:pPr>
    </w:p>
    <w:p w14:paraId="5A7A1B24"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Henry Gene McCaskill was confirmed.</w:t>
      </w:r>
    </w:p>
    <w:p w14:paraId="1970078D" w14:textId="77777777" w:rsidR="000F3821" w:rsidRPr="000F3821" w:rsidRDefault="000F3821" w:rsidP="000F3821">
      <w:pPr>
        <w:ind w:firstLine="216"/>
        <w:rPr>
          <w:color w:val="auto"/>
          <w:szCs w:val="22"/>
        </w:rPr>
      </w:pPr>
    </w:p>
    <w:p w14:paraId="79DE6D08" w14:textId="77777777" w:rsidR="000F3821" w:rsidRPr="000F3821" w:rsidRDefault="000F3821" w:rsidP="000F3821">
      <w:pPr>
        <w:keepNext/>
        <w:ind w:firstLine="216"/>
        <w:rPr>
          <w:color w:val="auto"/>
          <w:szCs w:val="22"/>
          <w:u w:val="single"/>
        </w:rPr>
      </w:pPr>
      <w:r w:rsidRPr="000F3821">
        <w:rPr>
          <w:color w:val="auto"/>
          <w:szCs w:val="22"/>
          <w:u w:val="single"/>
        </w:rPr>
        <w:t xml:space="preserve">Reappointment, South Carolina Workers' Compensation Commission, with the term </w:t>
      </w:r>
      <w:proofErr w:type="gramStart"/>
      <w:r w:rsidRPr="000F3821">
        <w:rPr>
          <w:color w:val="auto"/>
          <w:szCs w:val="22"/>
          <w:u w:val="single"/>
        </w:rPr>
        <w:t>to commence</w:t>
      </w:r>
      <w:proofErr w:type="gramEnd"/>
      <w:r w:rsidRPr="000F3821">
        <w:rPr>
          <w:color w:val="auto"/>
          <w:szCs w:val="22"/>
          <w:u w:val="single"/>
        </w:rPr>
        <w:t xml:space="preserve"> June 30, 2024, and </w:t>
      </w:r>
      <w:proofErr w:type="gramStart"/>
      <w:r w:rsidRPr="000F3821">
        <w:rPr>
          <w:color w:val="auto"/>
          <w:szCs w:val="22"/>
          <w:u w:val="single"/>
        </w:rPr>
        <w:t>to expire</w:t>
      </w:r>
      <w:proofErr w:type="gramEnd"/>
      <w:r w:rsidRPr="000F3821">
        <w:rPr>
          <w:color w:val="auto"/>
          <w:szCs w:val="22"/>
          <w:u w:val="single"/>
        </w:rPr>
        <w:t xml:space="preserve"> June 30, 2026</w:t>
      </w:r>
    </w:p>
    <w:p w14:paraId="6509D0AD" w14:textId="77777777" w:rsidR="000F3821" w:rsidRPr="000F3821" w:rsidRDefault="000F3821" w:rsidP="000F3821">
      <w:pPr>
        <w:keepNext/>
        <w:ind w:firstLine="216"/>
        <w:rPr>
          <w:color w:val="auto"/>
          <w:szCs w:val="22"/>
          <w:u w:val="single"/>
        </w:rPr>
      </w:pPr>
      <w:r w:rsidRPr="000F3821">
        <w:rPr>
          <w:color w:val="auto"/>
          <w:szCs w:val="22"/>
          <w:u w:val="single"/>
        </w:rPr>
        <w:t>Chairman:</w:t>
      </w:r>
    </w:p>
    <w:p w14:paraId="449777F4" w14:textId="77777777" w:rsidR="000F3821" w:rsidRPr="000F3821" w:rsidRDefault="000F3821" w:rsidP="000F3821">
      <w:pPr>
        <w:ind w:firstLine="216"/>
        <w:rPr>
          <w:color w:val="auto"/>
          <w:szCs w:val="22"/>
        </w:rPr>
      </w:pPr>
      <w:r w:rsidRPr="000F3821">
        <w:rPr>
          <w:color w:val="auto"/>
          <w:szCs w:val="22"/>
        </w:rPr>
        <w:t>Thomas Scott Beck, 422 Gold Nugget Point, Prosperity, SC 29127</w:t>
      </w:r>
    </w:p>
    <w:p w14:paraId="01E1B631" w14:textId="77777777" w:rsidR="000F3821" w:rsidRPr="000F3821" w:rsidRDefault="000F3821" w:rsidP="000F3821">
      <w:pPr>
        <w:ind w:firstLine="216"/>
        <w:rPr>
          <w:color w:val="auto"/>
          <w:szCs w:val="22"/>
        </w:rPr>
      </w:pPr>
    </w:p>
    <w:p w14:paraId="4B173484"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RANKIN, the question was confirmation of Thomas Scott Beck.</w:t>
      </w:r>
    </w:p>
    <w:p w14:paraId="54468711" w14:textId="77777777" w:rsidR="000F3821" w:rsidRPr="000F3821" w:rsidRDefault="000F3821" w:rsidP="000F3821">
      <w:pPr>
        <w:ind w:firstLine="216"/>
        <w:rPr>
          <w:color w:val="auto"/>
          <w:szCs w:val="22"/>
        </w:rPr>
      </w:pPr>
    </w:p>
    <w:p w14:paraId="318EF8B3"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54E7C072" w14:textId="77777777" w:rsidR="000F3821" w:rsidRPr="000F3821" w:rsidRDefault="000F3821" w:rsidP="000F3821">
      <w:pPr>
        <w:ind w:firstLine="216"/>
        <w:jc w:val="center"/>
        <w:rPr>
          <w:b/>
          <w:color w:val="auto"/>
          <w:szCs w:val="22"/>
        </w:rPr>
      </w:pPr>
      <w:r w:rsidRPr="000F3821">
        <w:rPr>
          <w:b/>
          <w:color w:val="auto"/>
          <w:szCs w:val="22"/>
        </w:rPr>
        <w:t>Ayes 29; Nays 0; Abstain 14</w:t>
      </w:r>
    </w:p>
    <w:p w14:paraId="59CEB1F3" w14:textId="77777777" w:rsidR="000F3821" w:rsidRPr="000F3821" w:rsidRDefault="000F3821" w:rsidP="000F3821">
      <w:pPr>
        <w:ind w:firstLine="216"/>
        <w:rPr>
          <w:color w:val="auto"/>
          <w:szCs w:val="22"/>
        </w:rPr>
      </w:pPr>
    </w:p>
    <w:p w14:paraId="698D9DA1"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78E507F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Bennett</w:t>
      </w:r>
    </w:p>
    <w:p w14:paraId="056FB72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Blackmon</w:t>
      </w:r>
      <w:r w:rsidRPr="000F3821">
        <w:rPr>
          <w:color w:val="auto"/>
          <w:szCs w:val="22"/>
        </w:rPr>
        <w:tab/>
        <w:t>Campsen</w:t>
      </w:r>
      <w:r w:rsidRPr="000F3821">
        <w:rPr>
          <w:color w:val="auto"/>
          <w:szCs w:val="22"/>
        </w:rPr>
        <w:tab/>
        <w:t>Cash</w:t>
      </w:r>
    </w:p>
    <w:p w14:paraId="29D2D30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Chaplin</w:t>
      </w:r>
      <w:r w:rsidRPr="000F3821">
        <w:rPr>
          <w:color w:val="auto"/>
          <w:szCs w:val="22"/>
        </w:rPr>
        <w:tab/>
        <w:t>Climer</w:t>
      </w:r>
      <w:r w:rsidRPr="000F3821">
        <w:rPr>
          <w:color w:val="auto"/>
          <w:szCs w:val="22"/>
        </w:rPr>
        <w:tab/>
        <w:t>Corbin</w:t>
      </w:r>
    </w:p>
    <w:p w14:paraId="17F758D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Cromer</w:t>
      </w:r>
      <w:r w:rsidRPr="000F3821">
        <w:rPr>
          <w:color w:val="auto"/>
          <w:szCs w:val="22"/>
        </w:rPr>
        <w:tab/>
        <w:t>Elliott</w:t>
      </w:r>
      <w:r w:rsidRPr="000F3821">
        <w:rPr>
          <w:color w:val="auto"/>
          <w:szCs w:val="22"/>
        </w:rPr>
        <w:tab/>
        <w:t>Goldfinch</w:t>
      </w:r>
    </w:p>
    <w:p w14:paraId="0716FB2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Graham</w:t>
      </w:r>
      <w:r w:rsidRPr="000F3821">
        <w:rPr>
          <w:color w:val="auto"/>
          <w:szCs w:val="22"/>
        </w:rPr>
        <w:tab/>
        <w:t>Jackson</w:t>
      </w:r>
      <w:r w:rsidRPr="000F3821">
        <w:rPr>
          <w:color w:val="auto"/>
          <w:szCs w:val="22"/>
        </w:rPr>
        <w:tab/>
        <w:t>Kimbrell</w:t>
      </w:r>
    </w:p>
    <w:p w14:paraId="17ADEDF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Leber</w:t>
      </w:r>
      <w:r w:rsidRPr="000F3821">
        <w:rPr>
          <w:color w:val="auto"/>
          <w:szCs w:val="22"/>
        </w:rPr>
        <w:tab/>
        <w:t>Martin</w:t>
      </w:r>
      <w:r w:rsidRPr="000F3821">
        <w:rPr>
          <w:color w:val="auto"/>
          <w:szCs w:val="22"/>
        </w:rPr>
        <w:tab/>
        <w:t>Massey</w:t>
      </w:r>
    </w:p>
    <w:p w14:paraId="068F250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3C8C408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Reichenbach</w:t>
      </w:r>
      <w:r w:rsidRPr="000F3821">
        <w:rPr>
          <w:color w:val="auto"/>
          <w:szCs w:val="22"/>
        </w:rPr>
        <w:tab/>
        <w:t>Rice</w:t>
      </w:r>
      <w:r w:rsidRPr="000F3821">
        <w:rPr>
          <w:color w:val="auto"/>
          <w:szCs w:val="22"/>
        </w:rPr>
        <w:tab/>
        <w:t>Sutton</w:t>
      </w:r>
    </w:p>
    <w:p w14:paraId="6B9463B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36C25A2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Williams</w:t>
      </w:r>
      <w:r w:rsidRPr="000F3821">
        <w:rPr>
          <w:color w:val="auto"/>
          <w:szCs w:val="22"/>
        </w:rPr>
        <w:tab/>
        <w:t>Zell</w:t>
      </w:r>
    </w:p>
    <w:p w14:paraId="5909F2A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DAF7C2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Total--29</w:t>
      </w:r>
      <w:proofErr w:type="gramEnd"/>
    </w:p>
    <w:p w14:paraId="003B1C45" w14:textId="77777777" w:rsidR="000F3821" w:rsidRPr="000F3821" w:rsidRDefault="000F3821" w:rsidP="000F3821">
      <w:pPr>
        <w:ind w:firstLine="216"/>
        <w:rPr>
          <w:color w:val="auto"/>
          <w:szCs w:val="22"/>
        </w:rPr>
      </w:pPr>
    </w:p>
    <w:p w14:paraId="76B841C7"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15C070C6"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12B31900"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7BD2C9E5" w14:textId="77777777" w:rsidR="000F3821" w:rsidRDefault="000F3821" w:rsidP="000F3821">
      <w:pPr>
        <w:ind w:firstLine="216"/>
        <w:rPr>
          <w:color w:val="auto"/>
          <w:szCs w:val="22"/>
        </w:rPr>
      </w:pPr>
    </w:p>
    <w:p w14:paraId="61FB6559" w14:textId="77777777" w:rsidR="004F4E3C" w:rsidRPr="000F3821" w:rsidRDefault="004F4E3C" w:rsidP="000F3821">
      <w:pPr>
        <w:ind w:firstLine="216"/>
        <w:rPr>
          <w:color w:val="auto"/>
          <w:szCs w:val="22"/>
        </w:rPr>
      </w:pPr>
    </w:p>
    <w:p w14:paraId="60985F89"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lastRenderedPageBreak/>
        <w:t>ABSTAIN</w:t>
      </w:r>
    </w:p>
    <w:p w14:paraId="5095E2A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Allen</w:t>
      </w:r>
      <w:r w:rsidRPr="000F3821">
        <w:rPr>
          <w:color w:val="auto"/>
          <w:szCs w:val="22"/>
        </w:rPr>
        <w:tab/>
        <w:t>Davis</w:t>
      </w:r>
      <w:r w:rsidRPr="000F3821">
        <w:rPr>
          <w:color w:val="auto"/>
          <w:szCs w:val="22"/>
        </w:rPr>
        <w:tab/>
        <w:t>Devine</w:t>
      </w:r>
    </w:p>
    <w:p w14:paraId="212549B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Fernandez</w:t>
      </w:r>
      <w:r w:rsidRPr="000F3821">
        <w:rPr>
          <w:color w:val="auto"/>
          <w:szCs w:val="22"/>
        </w:rPr>
        <w:tab/>
        <w:t>Garrett</w:t>
      </w:r>
      <w:r w:rsidRPr="000F3821">
        <w:rPr>
          <w:color w:val="auto"/>
          <w:szCs w:val="22"/>
        </w:rPr>
        <w:tab/>
        <w:t>Hembree</w:t>
      </w:r>
    </w:p>
    <w:p w14:paraId="2E89763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Johnson</w:t>
      </w:r>
      <w:r w:rsidRPr="000F3821">
        <w:rPr>
          <w:color w:val="auto"/>
          <w:szCs w:val="22"/>
        </w:rPr>
        <w:tab/>
        <w:t>Kennedy</w:t>
      </w:r>
      <w:r w:rsidRPr="000F3821">
        <w:rPr>
          <w:color w:val="auto"/>
          <w:szCs w:val="22"/>
        </w:rPr>
        <w:tab/>
        <w:t>Matthews</w:t>
      </w:r>
    </w:p>
    <w:p w14:paraId="6A886D5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Sabb</w:t>
      </w:r>
      <w:r w:rsidRPr="000F3821">
        <w:rPr>
          <w:color w:val="auto"/>
          <w:szCs w:val="22"/>
        </w:rPr>
        <w:tab/>
        <w:t>Stubbs</w:t>
      </w:r>
    </w:p>
    <w:p w14:paraId="0ED8D67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Young</w:t>
      </w:r>
    </w:p>
    <w:p w14:paraId="2FA85DD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925977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Total--14</w:t>
      </w:r>
      <w:proofErr w:type="gramEnd"/>
    </w:p>
    <w:p w14:paraId="62308233" w14:textId="77777777" w:rsidR="000F3821" w:rsidRPr="000F3821" w:rsidRDefault="000F3821" w:rsidP="000F3821">
      <w:pPr>
        <w:ind w:firstLine="216"/>
        <w:rPr>
          <w:color w:val="auto"/>
          <w:szCs w:val="22"/>
        </w:rPr>
      </w:pPr>
    </w:p>
    <w:p w14:paraId="79FFD3C9" w14:textId="77777777" w:rsidR="000F3821" w:rsidRPr="000F3821" w:rsidRDefault="000F3821" w:rsidP="000F3821">
      <w:pPr>
        <w:ind w:firstLine="216"/>
        <w:rPr>
          <w:color w:val="auto"/>
          <w:szCs w:val="22"/>
        </w:rPr>
      </w:pPr>
      <w:r w:rsidRPr="000F3821">
        <w:rPr>
          <w:color w:val="auto"/>
          <w:szCs w:val="22"/>
        </w:rPr>
        <w:t>The appointment of Thomas Scott Beck was confirmed.</w:t>
      </w:r>
    </w:p>
    <w:p w14:paraId="666CD07C" w14:textId="77777777" w:rsidR="000F3821" w:rsidRPr="000F3821" w:rsidRDefault="000F3821" w:rsidP="000F3821">
      <w:pPr>
        <w:ind w:firstLine="216"/>
        <w:rPr>
          <w:color w:val="auto"/>
          <w:szCs w:val="22"/>
        </w:rPr>
      </w:pPr>
    </w:p>
    <w:p w14:paraId="778718A8" w14:textId="77777777" w:rsidR="000F3821" w:rsidRPr="000F3821" w:rsidRDefault="000F3821" w:rsidP="000F3821">
      <w:pPr>
        <w:keepNext/>
        <w:ind w:firstLine="216"/>
        <w:rPr>
          <w:color w:val="auto"/>
          <w:szCs w:val="22"/>
          <w:u w:val="single"/>
        </w:rPr>
      </w:pPr>
      <w:r w:rsidRPr="000F3821">
        <w:rPr>
          <w:color w:val="auto"/>
          <w:szCs w:val="22"/>
          <w:u w:val="single"/>
        </w:rPr>
        <w:t>Initial Appointment, South Carolina State Ethics Commission, with the term to commence April 1, 2025, and to expire January 1, 2030</w:t>
      </w:r>
    </w:p>
    <w:p w14:paraId="14C9EFA7" w14:textId="77777777" w:rsidR="000F3821" w:rsidRPr="000F3821" w:rsidRDefault="000F3821" w:rsidP="000F3821">
      <w:pPr>
        <w:keepNext/>
        <w:ind w:firstLine="216"/>
        <w:rPr>
          <w:color w:val="auto"/>
          <w:szCs w:val="22"/>
          <w:u w:val="single"/>
        </w:rPr>
      </w:pPr>
      <w:r w:rsidRPr="000F3821">
        <w:rPr>
          <w:color w:val="auto"/>
          <w:szCs w:val="22"/>
          <w:u w:val="single"/>
        </w:rPr>
        <w:t>Governor Appointed:</w:t>
      </w:r>
    </w:p>
    <w:p w14:paraId="21FB8EA5" w14:textId="1F2C5815" w:rsidR="000F3821" w:rsidRPr="000F3821" w:rsidRDefault="000F3821" w:rsidP="000F3821">
      <w:pPr>
        <w:ind w:firstLine="216"/>
        <w:rPr>
          <w:color w:val="auto"/>
          <w:szCs w:val="22"/>
        </w:rPr>
      </w:pPr>
      <w:r w:rsidRPr="000F3821">
        <w:rPr>
          <w:color w:val="auto"/>
          <w:szCs w:val="22"/>
        </w:rPr>
        <w:t>Helen Munnerlyn, P.O. Box 23205, Columbia, SC 29224</w:t>
      </w:r>
      <w:r w:rsidRPr="000F3821">
        <w:rPr>
          <w:i/>
          <w:color w:val="auto"/>
          <w:szCs w:val="22"/>
        </w:rPr>
        <w:t xml:space="preserve"> </w:t>
      </w:r>
      <w:r w:rsidR="004B7760" w:rsidRPr="000F3821">
        <w:rPr>
          <w:i/>
          <w:color w:val="auto"/>
          <w:szCs w:val="22"/>
        </w:rPr>
        <w:t xml:space="preserve">VICE </w:t>
      </w:r>
      <w:r w:rsidR="004B7760" w:rsidRPr="000F3821">
        <w:rPr>
          <w:color w:val="auto"/>
          <w:szCs w:val="22"/>
        </w:rPr>
        <w:t>Brandolyn</w:t>
      </w:r>
      <w:r w:rsidRPr="000F3821">
        <w:rPr>
          <w:color w:val="auto"/>
          <w:szCs w:val="22"/>
        </w:rPr>
        <w:t xml:space="preserve"> T. Pinkston</w:t>
      </w:r>
    </w:p>
    <w:p w14:paraId="4A9C1387" w14:textId="77777777" w:rsidR="000F3821" w:rsidRPr="000F3821" w:rsidRDefault="000F3821" w:rsidP="000F3821">
      <w:pPr>
        <w:ind w:firstLine="216"/>
        <w:rPr>
          <w:color w:val="auto"/>
          <w:szCs w:val="22"/>
        </w:rPr>
      </w:pPr>
    </w:p>
    <w:p w14:paraId="60A5F5BC"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RANKIN, the question was confirmation of Helen Munnerlyn.</w:t>
      </w:r>
    </w:p>
    <w:p w14:paraId="59D12960" w14:textId="77777777" w:rsidR="000F3821" w:rsidRPr="000F3821" w:rsidRDefault="000F3821" w:rsidP="000F3821">
      <w:pPr>
        <w:ind w:firstLine="216"/>
        <w:rPr>
          <w:color w:val="auto"/>
          <w:szCs w:val="22"/>
        </w:rPr>
      </w:pPr>
    </w:p>
    <w:p w14:paraId="482D4049"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0B080664"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 35; Nays 0; Abstain 8</w:t>
      </w:r>
    </w:p>
    <w:p w14:paraId="4DE9E3F3"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20DAAEE8"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0074B4A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Bennett</w:t>
      </w:r>
    </w:p>
    <w:p w14:paraId="1843314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Blackmon</w:t>
      </w:r>
      <w:r w:rsidRPr="000F3821">
        <w:rPr>
          <w:color w:val="auto"/>
          <w:szCs w:val="22"/>
        </w:rPr>
        <w:tab/>
        <w:t>Campsen</w:t>
      </w:r>
      <w:r w:rsidRPr="000F3821">
        <w:rPr>
          <w:color w:val="auto"/>
          <w:szCs w:val="22"/>
        </w:rPr>
        <w:tab/>
        <w:t>Cash</w:t>
      </w:r>
    </w:p>
    <w:p w14:paraId="64C5422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Chaplin</w:t>
      </w:r>
      <w:r w:rsidRPr="000F3821">
        <w:rPr>
          <w:color w:val="auto"/>
          <w:szCs w:val="22"/>
        </w:rPr>
        <w:tab/>
        <w:t>Climer</w:t>
      </w:r>
      <w:r w:rsidRPr="000F3821">
        <w:rPr>
          <w:color w:val="auto"/>
          <w:szCs w:val="22"/>
        </w:rPr>
        <w:tab/>
        <w:t>Corbin</w:t>
      </w:r>
    </w:p>
    <w:p w14:paraId="7E870E8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Cromer</w:t>
      </w:r>
      <w:r w:rsidRPr="000F3821">
        <w:rPr>
          <w:color w:val="auto"/>
          <w:szCs w:val="22"/>
        </w:rPr>
        <w:tab/>
        <w:t>Devine</w:t>
      </w:r>
      <w:r w:rsidRPr="000F3821">
        <w:rPr>
          <w:color w:val="auto"/>
          <w:szCs w:val="22"/>
        </w:rPr>
        <w:tab/>
        <w:t>Elliott</w:t>
      </w:r>
    </w:p>
    <w:p w14:paraId="1E45DA2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Fernandez</w:t>
      </w:r>
      <w:r w:rsidRPr="000F3821">
        <w:rPr>
          <w:color w:val="auto"/>
          <w:szCs w:val="22"/>
        </w:rPr>
        <w:tab/>
        <w:t>Garrett</w:t>
      </w:r>
      <w:r w:rsidRPr="000F3821">
        <w:rPr>
          <w:color w:val="auto"/>
          <w:szCs w:val="22"/>
        </w:rPr>
        <w:tab/>
        <w:t>Goldfinch</w:t>
      </w:r>
    </w:p>
    <w:p w14:paraId="78CE636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Graham</w:t>
      </w:r>
      <w:r w:rsidRPr="000F3821">
        <w:rPr>
          <w:color w:val="auto"/>
          <w:szCs w:val="22"/>
        </w:rPr>
        <w:tab/>
        <w:t>Jackson</w:t>
      </w:r>
      <w:r w:rsidRPr="000F3821">
        <w:rPr>
          <w:color w:val="auto"/>
          <w:szCs w:val="22"/>
        </w:rPr>
        <w:tab/>
        <w:t>Johnson</w:t>
      </w:r>
    </w:p>
    <w:p w14:paraId="20C9505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661B403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3E7B636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1EA270E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Reichenbach</w:t>
      </w:r>
      <w:r w:rsidRPr="000F3821">
        <w:rPr>
          <w:color w:val="auto"/>
          <w:szCs w:val="22"/>
        </w:rPr>
        <w:tab/>
        <w:t>Rice</w:t>
      </w:r>
      <w:r w:rsidRPr="000F3821">
        <w:rPr>
          <w:color w:val="auto"/>
          <w:szCs w:val="22"/>
        </w:rPr>
        <w:tab/>
        <w:t>Stubbs</w:t>
      </w:r>
    </w:p>
    <w:p w14:paraId="58D2A7C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Turner</w:t>
      </w:r>
      <w:r w:rsidRPr="000F3821">
        <w:rPr>
          <w:color w:val="auto"/>
          <w:szCs w:val="22"/>
        </w:rPr>
        <w:tab/>
        <w:t>Verdin</w:t>
      </w:r>
      <w:r w:rsidRPr="000F3821">
        <w:rPr>
          <w:color w:val="auto"/>
          <w:szCs w:val="22"/>
        </w:rPr>
        <w:tab/>
        <w:t>Walker</w:t>
      </w:r>
    </w:p>
    <w:p w14:paraId="247C922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Williams</w:t>
      </w:r>
      <w:r w:rsidRPr="000F3821">
        <w:rPr>
          <w:color w:val="auto"/>
          <w:szCs w:val="22"/>
        </w:rPr>
        <w:tab/>
        <w:t>Zell</w:t>
      </w:r>
    </w:p>
    <w:p w14:paraId="59FEE55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22B0FCE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Total--35</w:t>
      </w:r>
      <w:proofErr w:type="gramEnd"/>
    </w:p>
    <w:p w14:paraId="7AE393B1" w14:textId="77777777" w:rsidR="000F3821" w:rsidRDefault="000F3821" w:rsidP="000F3821">
      <w:pPr>
        <w:ind w:firstLine="216"/>
        <w:rPr>
          <w:color w:val="auto"/>
          <w:szCs w:val="22"/>
        </w:rPr>
      </w:pPr>
    </w:p>
    <w:p w14:paraId="6C3804FA" w14:textId="77777777" w:rsidR="001D5379" w:rsidRDefault="001D5379" w:rsidP="000F3821">
      <w:pPr>
        <w:ind w:firstLine="216"/>
        <w:rPr>
          <w:color w:val="auto"/>
          <w:szCs w:val="22"/>
        </w:rPr>
      </w:pPr>
    </w:p>
    <w:p w14:paraId="480D8196" w14:textId="77777777" w:rsidR="001D5379" w:rsidRPr="000F3821" w:rsidRDefault="001D5379" w:rsidP="000F3821">
      <w:pPr>
        <w:ind w:firstLine="216"/>
        <w:rPr>
          <w:color w:val="auto"/>
          <w:szCs w:val="22"/>
        </w:rPr>
      </w:pPr>
    </w:p>
    <w:p w14:paraId="07A5E2B8"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lastRenderedPageBreak/>
        <w:t>NAYS</w:t>
      </w:r>
    </w:p>
    <w:p w14:paraId="01F7523D"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081A93C7"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7EA3F3D0" w14:textId="77777777" w:rsidR="000F3821" w:rsidRPr="000F3821" w:rsidRDefault="000F3821" w:rsidP="000F3821">
      <w:pPr>
        <w:ind w:firstLine="216"/>
        <w:rPr>
          <w:color w:val="auto"/>
          <w:szCs w:val="22"/>
        </w:rPr>
      </w:pPr>
    </w:p>
    <w:p w14:paraId="72CD5E13"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ABSTAIN</w:t>
      </w:r>
    </w:p>
    <w:p w14:paraId="4B9EE2A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Allen</w:t>
      </w:r>
      <w:r w:rsidRPr="000F3821">
        <w:rPr>
          <w:color w:val="auto"/>
          <w:szCs w:val="22"/>
        </w:rPr>
        <w:tab/>
        <w:t>Davis</w:t>
      </w:r>
      <w:r w:rsidRPr="000F3821">
        <w:rPr>
          <w:color w:val="auto"/>
          <w:szCs w:val="22"/>
        </w:rPr>
        <w:tab/>
        <w:t>Hembree</w:t>
      </w:r>
    </w:p>
    <w:p w14:paraId="296931B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Sabb</w:t>
      </w:r>
      <w:r w:rsidRPr="000F3821">
        <w:rPr>
          <w:color w:val="auto"/>
          <w:szCs w:val="22"/>
        </w:rPr>
        <w:tab/>
        <w:t>Sutton</w:t>
      </w:r>
    </w:p>
    <w:p w14:paraId="43A4797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Young</w:t>
      </w:r>
    </w:p>
    <w:p w14:paraId="17D5ABF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B3310B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Total--8</w:t>
      </w:r>
      <w:proofErr w:type="gramEnd"/>
    </w:p>
    <w:p w14:paraId="71157BEB" w14:textId="77777777" w:rsidR="000F3821" w:rsidRPr="000F3821" w:rsidRDefault="000F3821" w:rsidP="000F3821">
      <w:pPr>
        <w:ind w:firstLine="216"/>
        <w:rPr>
          <w:color w:val="auto"/>
          <w:szCs w:val="22"/>
        </w:rPr>
      </w:pPr>
    </w:p>
    <w:p w14:paraId="603FEA2B" w14:textId="77777777" w:rsidR="000F3821" w:rsidRPr="000F3821" w:rsidRDefault="000F3821" w:rsidP="000F3821">
      <w:pPr>
        <w:ind w:firstLine="216"/>
        <w:rPr>
          <w:color w:val="auto"/>
          <w:szCs w:val="22"/>
        </w:rPr>
      </w:pPr>
      <w:r w:rsidRPr="000F3821">
        <w:rPr>
          <w:color w:val="auto"/>
          <w:szCs w:val="22"/>
        </w:rPr>
        <w:t>The appointment of Helen Munnerlyn was confirmed.</w:t>
      </w:r>
    </w:p>
    <w:p w14:paraId="0F0760F2" w14:textId="77777777" w:rsidR="000F3821" w:rsidRPr="000F3821" w:rsidRDefault="000F3821" w:rsidP="000F3821">
      <w:pPr>
        <w:ind w:firstLine="216"/>
        <w:rPr>
          <w:color w:val="auto"/>
          <w:szCs w:val="22"/>
        </w:rPr>
      </w:pPr>
    </w:p>
    <w:p w14:paraId="291ED7EB" w14:textId="77777777" w:rsidR="000F3821" w:rsidRPr="000F3821" w:rsidRDefault="000F3821" w:rsidP="000F3821">
      <w:pPr>
        <w:tabs>
          <w:tab w:val="right" w:pos="8640"/>
        </w:tabs>
        <w:jc w:val="center"/>
        <w:rPr>
          <w:color w:val="auto"/>
          <w:szCs w:val="22"/>
        </w:rPr>
      </w:pPr>
      <w:r w:rsidRPr="000F3821">
        <w:rPr>
          <w:b/>
          <w:color w:val="auto"/>
          <w:szCs w:val="22"/>
        </w:rPr>
        <w:t>Message from the House</w:t>
      </w:r>
    </w:p>
    <w:p w14:paraId="1F4E0819" w14:textId="77777777" w:rsidR="000F3821" w:rsidRPr="000F3821" w:rsidRDefault="000F3821" w:rsidP="000F3821">
      <w:pPr>
        <w:tabs>
          <w:tab w:val="right" w:pos="8640"/>
        </w:tabs>
        <w:rPr>
          <w:color w:val="auto"/>
          <w:szCs w:val="22"/>
        </w:rPr>
      </w:pPr>
      <w:r w:rsidRPr="000F3821">
        <w:rPr>
          <w:color w:val="auto"/>
          <w:szCs w:val="22"/>
        </w:rPr>
        <w:t>Columbia, S.C., May 8, 2025</w:t>
      </w:r>
    </w:p>
    <w:p w14:paraId="0F9963A1" w14:textId="77777777" w:rsidR="000F3821" w:rsidRPr="000F3821" w:rsidRDefault="000F3821" w:rsidP="000F3821">
      <w:pPr>
        <w:tabs>
          <w:tab w:val="right" w:pos="8640"/>
        </w:tabs>
        <w:rPr>
          <w:color w:val="auto"/>
          <w:szCs w:val="22"/>
        </w:rPr>
      </w:pPr>
    </w:p>
    <w:p w14:paraId="0A8FC1FA" w14:textId="77777777" w:rsidR="000F3821" w:rsidRPr="000F3821" w:rsidRDefault="000F3821" w:rsidP="000F3821">
      <w:pPr>
        <w:tabs>
          <w:tab w:val="right" w:pos="8640"/>
        </w:tabs>
        <w:rPr>
          <w:color w:val="auto"/>
          <w:szCs w:val="22"/>
        </w:rPr>
      </w:pPr>
      <w:r w:rsidRPr="000F3821">
        <w:rPr>
          <w:color w:val="auto"/>
          <w:szCs w:val="22"/>
        </w:rPr>
        <w:t>Mr. President and Senators:</w:t>
      </w:r>
    </w:p>
    <w:p w14:paraId="481146EC" w14:textId="77777777" w:rsidR="000F3821" w:rsidRPr="000F3821" w:rsidRDefault="000F3821" w:rsidP="000F3821">
      <w:pPr>
        <w:tabs>
          <w:tab w:val="right" w:pos="8640"/>
        </w:tabs>
        <w:rPr>
          <w:color w:val="auto"/>
          <w:szCs w:val="22"/>
        </w:rPr>
      </w:pPr>
      <w:r w:rsidRPr="000F3821">
        <w:rPr>
          <w:color w:val="auto"/>
          <w:szCs w:val="22"/>
        </w:rPr>
        <w:tab/>
        <w:t>The House respectfully informs your Honorable Body that it has confirmed the appointment:</w:t>
      </w:r>
    </w:p>
    <w:p w14:paraId="59DAA0ED" w14:textId="77777777" w:rsidR="000F3821" w:rsidRPr="000F3821" w:rsidRDefault="000F3821" w:rsidP="000F3821">
      <w:pPr>
        <w:tabs>
          <w:tab w:val="right" w:pos="8640"/>
        </w:tabs>
        <w:jc w:val="center"/>
        <w:rPr>
          <w:color w:val="auto"/>
          <w:szCs w:val="22"/>
        </w:rPr>
      </w:pPr>
      <w:r w:rsidRPr="000F3821">
        <w:rPr>
          <w:color w:val="auto"/>
          <w:szCs w:val="22"/>
        </w:rPr>
        <w:t>STATEWIDE APPOINTMENT</w:t>
      </w:r>
    </w:p>
    <w:p w14:paraId="335C9218" w14:textId="77777777" w:rsidR="000F3821" w:rsidRPr="000F3821" w:rsidRDefault="000F3821" w:rsidP="000F3821">
      <w:pPr>
        <w:tabs>
          <w:tab w:val="right" w:pos="8640"/>
        </w:tabs>
        <w:rPr>
          <w:color w:val="auto"/>
          <w:szCs w:val="22"/>
        </w:rPr>
      </w:pPr>
      <w:r w:rsidRPr="000F3821">
        <w:rPr>
          <w:color w:val="auto"/>
          <w:szCs w:val="22"/>
        </w:rPr>
        <w:tab/>
      </w:r>
      <w:r w:rsidRPr="000F3821">
        <w:rPr>
          <w:color w:val="auto"/>
          <w:szCs w:val="22"/>
          <w:u w:val="single"/>
        </w:rPr>
        <w:t>Initial Appointment, State Ethics Commission, with term to commence April 1, 2025, and to expire April 1, 2030</w:t>
      </w:r>
    </w:p>
    <w:p w14:paraId="015D6F13" w14:textId="77777777" w:rsidR="000F3821" w:rsidRPr="000F3821" w:rsidRDefault="000F3821" w:rsidP="000F3821">
      <w:pPr>
        <w:tabs>
          <w:tab w:val="right" w:pos="8640"/>
        </w:tabs>
        <w:rPr>
          <w:color w:val="auto"/>
          <w:szCs w:val="22"/>
        </w:rPr>
      </w:pPr>
      <w:r w:rsidRPr="000F3821">
        <w:rPr>
          <w:color w:val="auto"/>
          <w:szCs w:val="22"/>
        </w:rPr>
        <w:tab/>
      </w:r>
      <w:r w:rsidRPr="000F3821">
        <w:rPr>
          <w:color w:val="auto"/>
          <w:szCs w:val="22"/>
          <w:u w:val="single"/>
        </w:rPr>
        <w:t>Governor's Appointee:</w:t>
      </w:r>
    </w:p>
    <w:p w14:paraId="787AE2E6" w14:textId="77777777" w:rsidR="000F3821" w:rsidRPr="000F3821" w:rsidRDefault="000F3821" w:rsidP="000F3821">
      <w:pPr>
        <w:tabs>
          <w:tab w:val="right" w:pos="8640"/>
        </w:tabs>
        <w:rPr>
          <w:color w:val="auto"/>
          <w:szCs w:val="22"/>
        </w:rPr>
      </w:pPr>
      <w:r w:rsidRPr="000F3821">
        <w:rPr>
          <w:color w:val="auto"/>
          <w:szCs w:val="22"/>
        </w:rPr>
        <w:tab/>
        <w:t xml:space="preserve">Helen F. Munnerlyn, P.O. Box 23205, Columbia, SC 29224 </w:t>
      </w:r>
      <w:r w:rsidRPr="000F3821">
        <w:rPr>
          <w:i/>
          <w:color w:val="auto"/>
          <w:szCs w:val="22"/>
        </w:rPr>
        <w:t>VICE</w:t>
      </w:r>
      <w:r w:rsidRPr="000F3821">
        <w:rPr>
          <w:color w:val="auto"/>
          <w:szCs w:val="22"/>
        </w:rPr>
        <w:t xml:space="preserve"> Brandolyn T. Pinkston</w:t>
      </w:r>
    </w:p>
    <w:p w14:paraId="1D5F77D6" w14:textId="77777777" w:rsidR="000F3821" w:rsidRPr="000F3821" w:rsidRDefault="000F3821" w:rsidP="000F3821">
      <w:pPr>
        <w:tabs>
          <w:tab w:val="right" w:pos="8640"/>
        </w:tabs>
        <w:rPr>
          <w:color w:val="auto"/>
          <w:szCs w:val="22"/>
        </w:rPr>
      </w:pPr>
      <w:r w:rsidRPr="000F3821">
        <w:rPr>
          <w:color w:val="auto"/>
          <w:szCs w:val="22"/>
        </w:rPr>
        <w:t>Very respectfully,</w:t>
      </w:r>
    </w:p>
    <w:p w14:paraId="72850982" w14:textId="77777777" w:rsidR="000F3821" w:rsidRPr="000F3821" w:rsidRDefault="000F3821" w:rsidP="000F3821">
      <w:pPr>
        <w:tabs>
          <w:tab w:val="right" w:pos="8640"/>
        </w:tabs>
        <w:rPr>
          <w:color w:val="auto"/>
          <w:szCs w:val="22"/>
        </w:rPr>
      </w:pPr>
      <w:r w:rsidRPr="000F3821">
        <w:rPr>
          <w:color w:val="auto"/>
          <w:szCs w:val="22"/>
        </w:rPr>
        <w:t>Speaker of the House</w:t>
      </w:r>
    </w:p>
    <w:p w14:paraId="74CAA5FA" w14:textId="77777777" w:rsidR="000F3821" w:rsidRPr="000F3821" w:rsidRDefault="000F3821" w:rsidP="000F3821">
      <w:pPr>
        <w:tabs>
          <w:tab w:val="right" w:pos="8640"/>
        </w:tabs>
        <w:rPr>
          <w:color w:val="auto"/>
          <w:szCs w:val="22"/>
        </w:rPr>
      </w:pPr>
      <w:r w:rsidRPr="000F3821">
        <w:rPr>
          <w:color w:val="auto"/>
          <w:szCs w:val="22"/>
        </w:rPr>
        <w:tab/>
        <w:t>Received as information.</w:t>
      </w:r>
    </w:p>
    <w:p w14:paraId="1D4E5B70" w14:textId="77777777" w:rsidR="000F3821" w:rsidRPr="000F3821" w:rsidRDefault="000F3821" w:rsidP="000F3821">
      <w:pPr>
        <w:ind w:firstLine="216"/>
        <w:rPr>
          <w:color w:val="auto"/>
          <w:szCs w:val="22"/>
        </w:rPr>
      </w:pPr>
    </w:p>
    <w:p w14:paraId="621695A7" w14:textId="77777777" w:rsidR="000F3821" w:rsidRPr="000F3821" w:rsidRDefault="000F3821" w:rsidP="000F3821">
      <w:pPr>
        <w:keepNext/>
        <w:ind w:firstLine="216"/>
        <w:rPr>
          <w:color w:val="auto"/>
          <w:szCs w:val="22"/>
          <w:u w:val="single"/>
        </w:rPr>
      </w:pPr>
      <w:r w:rsidRPr="000F3821">
        <w:rPr>
          <w:color w:val="auto"/>
          <w:szCs w:val="22"/>
          <w:u w:val="single"/>
        </w:rPr>
        <w:t xml:space="preserve">Initial Appointment, South Carolina State Ethics Commission, with the </w:t>
      </w:r>
      <w:proofErr w:type="gramStart"/>
      <w:r w:rsidRPr="000F3821">
        <w:rPr>
          <w:color w:val="auto"/>
          <w:szCs w:val="22"/>
          <w:u w:val="single"/>
        </w:rPr>
        <w:t>term to</w:t>
      </w:r>
      <w:proofErr w:type="gramEnd"/>
      <w:r w:rsidRPr="000F3821">
        <w:rPr>
          <w:color w:val="auto"/>
          <w:szCs w:val="22"/>
          <w:u w:val="single"/>
        </w:rPr>
        <w:t xml:space="preserve"> commence April 1, 2025, and to expire April 1, 2030</w:t>
      </w:r>
    </w:p>
    <w:p w14:paraId="177809D4" w14:textId="77777777" w:rsidR="000F3821" w:rsidRPr="000F3821" w:rsidRDefault="000F3821" w:rsidP="000F3821">
      <w:pPr>
        <w:keepNext/>
        <w:ind w:firstLine="216"/>
        <w:rPr>
          <w:color w:val="auto"/>
          <w:szCs w:val="22"/>
          <w:u w:val="single"/>
        </w:rPr>
      </w:pPr>
      <w:r w:rsidRPr="000F3821">
        <w:rPr>
          <w:color w:val="auto"/>
          <w:szCs w:val="22"/>
          <w:u w:val="single"/>
        </w:rPr>
        <w:t>Senate - Majority:</w:t>
      </w:r>
    </w:p>
    <w:p w14:paraId="731DBB8A" w14:textId="424D4BC9" w:rsidR="000F3821" w:rsidRPr="000F3821" w:rsidRDefault="000F3821" w:rsidP="000F3821">
      <w:pPr>
        <w:ind w:firstLine="216"/>
        <w:rPr>
          <w:color w:val="auto"/>
          <w:szCs w:val="22"/>
        </w:rPr>
      </w:pPr>
      <w:r w:rsidRPr="000F3821">
        <w:rPr>
          <w:color w:val="auto"/>
          <w:szCs w:val="22"/>
        </w:rPr>
        <w:t xml:space="preserve">Sara Parrish, 165 </w:t>
      </w:r>
      <w:proofErr w:type="spellStart"/>
      <w:r w:rsidRPr="000F3821">
        <w:rPr>
          <w:color w:val="auto"/>
          <w:szCs w:val="22"/>
        </w:rPr>
        <w:t>Etiwan</w:t>
      </w:r>
      <w:proofErr w:type="spellEnd"/>
      <w:r w:rsidRPr="000F3821">
        <w:rPr>
          <w:color w:val="auto"/>
          <w:szCs w:val="22"/>
        </w:rPr>
        <w:t xml:space="preserve"> Pointe Drive, Mt. Pleasant, SC 29492</w:t>
      </w:r>
      <w:r w:rsidRPr="000F3821">
        <w:rPr>
          <w:i/>
          <w:color w:val="auto"/>
          <w:szCs w:val="22"/>
        </w:rPr>
        <w:t xml:space="preserve"> </w:t>
      </w:r>
      <w:r w:rsidR="004B7760" w:rsidRPr="000F3821">
        <w:rPr>
          <w:i/>
          <w:color w:val="auto"/>
          <w:szCs w:val="22"/>
        </w:rPr>
        <w:t xml:space="preserve">VICE </w:t>
      </w:r>
      <w:r w:rsidR="004B7760" w:rsidRPr="000F3821">
        <w:rPr>
          <w:color w:val="auto"/>
          <w:szCs w:val="22"/>
        </w:rPr>
        <w:t>Scott</w:t>
      </w:r>
      <w:r w:rsidRPr="000F3821">
        <w:rPr>
          <w:color w:val="auto"/>
          <w:szCs w:val="22"/>
        </w:rPr>
        <w:t xml:space="preserve"> E. Frick</w:t>
      </w:r>
    </w:p>
    <w:p w14:paraId="56B09FCF" w14:textId="77777777" w:rsidR="000F3821" w:rsidRPr="000F3821" w:rsidRDefault="000F3821" w:rsidP="000F3821">
      <w:pPr>
        <w:ind w:firstLine="216"/>
        <w:rPr>
          <w:color w:val="auto"/>
          <w:szCs w:val="22"/>
        </w:rPr>
      </w:pPr>
    </w:p>
    <w:p w14:paraId="50EF99A5"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RANKIN, the question was confirmation of Sara Parrish.</w:t>
      </w:r>
    </w:p>
    <w:p w14:paraId="12E639CB" w14:textId="77777777" w:rsidR="000F3821" w:rsidRPr="000F3821" w:rsidRDefault="000F3821" w:rsidP="000F3821">
      <w:pPr>
        <w:ind w:firstLine="216"/>
        <w:rPr>
          <w:color w:val="auto"/>
          <w:szCs w:val="22"/>
        </w:rPr>
      </w:pPr>
    </w:p>
    <w:p w14:paraId="2543D4F9"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364E1F16" w14:textId="77777777" w:rsidR="000F3821" w:rsidRPr="000F3821" w:rsidRDefault="000F3821" w:rsidP="000F3821">
      <w:pPr>
        <w:ind w:firstLine="216"/>
        <w:jc w:val="center"/>
        <w:rPr>
          <w:b/>
          <w:color w:val="auto"/>
          <w:szCs w:val="22"/>
        </w:rPr>
      </w:pPr>
      <w:r w:rsidRPr="000F3821">
        <w:rPr>
          <w:b/>
          <w:color w:val="auto"/>
          <w:szCs w:val="22"/>
        </w:rPr>
        <w:t>Ayes 36; Nays 0; Abstain 7</w:t>
      </w:r>
    </w:p>
    <w:p w14:paraId="6E0B6588" w14:textId="77777777" w:rsidR="000F3821" w:rsidRPr="000F3821" w:rsidRDefault="000F3821" w:rsidP="000F3821">
      <w:pPr>
        <w:ind w:firstLine="216"/>
        <w:rPr>
          <w:color w:val="auto"/>
          <w:szCs w:val="22"/>
        </w:rPr>
      </w:pPr>
    </w:p>
    <w:p w14:paraId="46430ABE"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lastRenderedPageBreak/>
        <w:t>AYES</w:t>
      </w:r>
    </w:p>
    <w:p w14:paraId="14FFEA1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Bennett</w:t>
      </w:r>
    </w:p>
    <w:p w14:paraId="38C3A69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Blackmon</w:t>
      </w:r>
      <w:r w:rsidRPr="000F3821">
        <w:rPr>
          <w:color w:val="auto"/>
          <w:szCs w:val="22"/>
        </w:rPr>
        <w:tab/>
        <w:t>Campsen</w:t>
      </w:r>
      <w:r w:rsidRPr="000F3821">
        <w:rPr>
          <w:color w:val="auto"/>
          <w:szCs w:val="22"/>
        </w:rPr>
        <w:tab/>
        <w:t>Cash</w:t>
      </w:r>
    </w:p>
    <w:p w14:paraId="44DA672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Chaplin</w:t>
      </w:r>
      <w:r w:rsidRPr="000F3821">
        <w:rPr>
          <w:color w:val="auto"/>
          <w:szCs w:val="22"/>
        </w:rPr>
        <w:tab/>
        <w:t>Climer</w:t>
      </w:r>
      <w:r w:rsidRPr="000F3821">
        <w:rPr>
          <w:color w:val="auto"/>
          <w:szCs w:val="22"/>
        </w:rPr>
        <w:tab/>
        <w:t>Corbin</w:t>
      </w:r>
    </w:p>
    <w:p w14:paraId="09B38EB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Cromer</w:t>
      </w:r>
      <w:r w:rsidRPr="000F3821">
        <w:rPr>
          <w:color w:val="auto"/>
          <w:szCs w:val="22"/>
        </w:rPr>
        <w:tab/>
        <w:t>Devine</w:t>
      </w:r>
      <w:r w:rsidRPr="000F3821">
        <w:rPr>
          <w:color w:val="auto"/>
          <w:szCs w:val="22"/>
        </w:rPr>
        <w:tab/>
        <w:t>Elliott</w:t>
      </w:r>
    </w:p>
    <w:p w14:paraId="4876FCF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Fernandez</w:t>
      </w:r>
      <w:r w:rsidRPr="000F3821">
        <w:rPr>
          <w:color w:val="auto"/>
          <w:szCs w:val="22"/>
        </w:rPr>
        <w:tab/>
        <w:t>Garrett</w:t>
      </w:r>
      <w:r w:rsidRPr="000F3821">
        <w:rPr>
          <w:color w:val="auto"/>
          <w:szCs w:val="22"/>
        </w:rPr>
        <w:tab/>
        <w:t>Goldfinch</w:t>
      </w:r>
    </w:p>
    <w:p w14:paraId="17D44F1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Graham</w:t>
      </w:r>
      <w:r w:rsidRPr="000F3821">
        <w:rPr>
          <w:color w:val="auto"/>
          <w:szCs w:val="22"/>
        </w:rPr>
        <w:tab/>
        <w:t>Jackson</w:t>
      </w:r>
      <w:r w:rsidRPr="000F3821">
        <w:rPr>
          <w:color w:val="auto"/>
          <w:szCs w:val="22"/>
        </w:rPr>
        <w:tab/>
        <w:t>Johnson</w:t>
      </w:r>
    </w:p>
    <w:p w14:paraId="46EA6B9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2A2E319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4931F88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1D18182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Reichenbach</w:t>
      </w:r>
      <w:r w:rsidRPr="000F3821">
        <w:rPr>
          <w:color w:val="auto"/>
          <w:szCs w:val="22"/>
        </w:rPr>
        <w:tab/>
        <w:t>Rice</w:t>
      </w:r>
      <w:r w:rsidRPr="000F3821">
        <w:rPr>
          <w:color w:val="auto"/>
          <w:szCs w:val="22"/>
        </w:rPr>
        <w:tab/>
        <w:t>Stubbs</w:t>
      </w:r>
    </w:p>
    <w:p w14:paraId="40626F9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Sutton</w:t>
      </w:r>
      <w:r w:rsidRPr="000F3821">
        <w:rPr>
          <w:color w:val="auto"/>
          <w:szCs w:val="22"/>
        </w:rPr>
        <w:tab/>
        <w:t>Turner</w:t>
      </w:r>
      <w:r w:rsidRPr="000F3821">
        <w:rPr>
          <w:color w:val="auto"/>
          <w:szCs w:val="22"/>
        </w:rPr>
        <w:tab/>
        <w:t>Verdin</w:t>
      </w:r>
    </w:p>
    <w:p w14:paraId="1B60109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Zell</w:t>
      </w:r>
    </w:p>
    <w:p w14:paraId="4F69E3D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2C56D7F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F3821">
        <w:rPr>
          <w:b/>
          <w:color w:val="auto"/>
          <w:szCs w:val="22"/>
        </w:rPr>
        <w:t>Total--36</w:t>
      </w:r>
    </w:p>
    <w:p w14:paraId="1AA91526" w14:textId="77777777" w:rsidR="000F3821" w:rsidRPr="000F3821" w:rsidRDefault="000F3821" w:rsidP="000F3821">
      <w:pPr>
        <w:ind w:firstLine="216"/>
        <w:rPr>
          <w:color w:val="auto"/>
          <w:szCs w:val="22"/>
        </w:rPr>
      </w:pPr>
    </w:p>
    <w:p w14:paraId="639D1F88"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1DCF7E3F"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3C2B088F" w14:textId="062C8BDF" w:rsid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w:t>
      </w:r>
      <w:r w:rsidR="001D5379">
        <w:rPr>
          <w:b/>
          <w:color w:val="auto"/>
          <w:szCs w:val="22"/>
        </w:rPr>
        <w:t>--</w:t>
      </w:r>
      <w:r w:rsidRPr="000F3821">
        <w:rPr>
          <w:b/>
          <w:color w:val="auto"/>
          <w:szCs w:val="22"/>
        </w:rPr>
        <w:t>0</w:t>
      </w:r>
    </w:p>
    <w:p w14:paraId="7EB181E2" w14:textId="77777777" w:rsidR="001D5379" w:rsidRPr="000F3821" w:rsidRDefault="001D5379" w:rsidP="000F3821">
      <w:pPr>
        <w:tabs>
          <w:tab w:val="clear" w:pos="216"/>
          <w:tab w:val="clear" w:pos="432"/>
          <w:tab w:val="clear" w:pos="648"/>
          <w:tab w:val="left" w:pos="720"/>
        </w:tabs>
        <w:ind w:firstLine="216"/>
        <w:jc w:val="center"/>
        <w:rPr>
          <w:b/>
          <w:color w:val="auto"/>
          <w:szCs w:val="22"/>
        </w:rPr>
      </w:pPr>
    </w:p>
    <w:p w14:paraId="07C8EAD6"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ABSTAIN</w:t>
      </w:r>
    </w:p>
    <w:p w14:paraId="41E5B92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Allen</w:t>
      </w:r>
      <w:r w:rsidRPr="000F3821">
        <w:rPr>
          <w:color w:val="auto"/>
          <w:szCs w:val="22"/>
        </w:rPr>
        <w:tab/>
        <w:t>Davis</w:t>
      </w:r>
      <w:r w:rsidRPr="000F3821">
        <w:rPr>
          <w:color w:val="auto"/>
          <w:szCs w:val="22"/>
        </w:rPr>
        <w:tab/>
        <w:t>Hembree</w:t>
      </w:r>
    </w:p>
    <w:p w14:paraId="24FC195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Sabb</w:t>
      </w:r>
      <w:r w:rsidRPr="000F3821">
        <w:rPr>
          <w:color w:val="auto"/>
          <w:szCs w:val="22"/>
        </w:rPr>
        <w:tab/>
        <w:t>Tedder</w:t>
      </w:r>
    </w:p>
    <w:p w14:paraId="76648C6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Young</w:t>
      </w:r>
    </w:p>
    <w:p w14:paraId="0A6AF99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44F5520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F3821">
        <w:rPr>
          <w:b/>
          <w:color w:val="auto"/>
          <w:szCs w:val="22"/>
        </w:rPr>
        <w:t>Total--7</w:t>
      </w:r>
    </w:p>
    <w:p w14:paraId="12596171" w14:textId="77777777" w:rsidR="000F3821" w:rsidRPr="000F3821" w:rsidRDefault="000F3821" w:rsidP="000F3821">
      <w:pPr>
        <w:ind w:firstLine="216"/>
        <w:rPr>
          <w:color w:val="auto"/>
          <w:szCs w:val="22"/>
        </w:rPr>
      </w:pPr>
    </w:p>
    <w:p w14:paraId="09FBDFAE" w14:textId="77777777" w:rsidR="000F3821" w:rsidRPr="000F3821" w:rsidRDefault="000F3821" w:rsidP="000F3821">
      <w:pPr>
        <w:ind w:firstLine="216"/>
        <w:rPr>
          <w:color w:val="auto"/>
          <w:szCs w:val="22"/>
        </w:rPr>
      </w:pPr>
      <w:r w:rsidRPr="000F3821">
        <w:rPr>
          <w:color w:val="auto"/>
          <w:szCs w:val="22"/>
        </w:rPr>
        <w:t xml:space="preserve">The appointment of Sara Parrish </w:t>
      </w:r>
      <w:proofErr w:type="gramStart"/>
      <w:r w:rsidRPr="000F3821">
        <w:rPr>
          <w:color w:val="auto"/>
          <w:szCs w:val="22"/>
        </w:rPr>
        <w:t>was</w:t>
      </w:r>
      <w:proofErr w:type="gramEnd"/>
      <w:r w:rsidRPr="000F3821">
        <w:rPr>
          <w:color w:val="auto"/>
          <w:szCs w:val="22"/>
        </w:rPr>
        <w:t xml:space="preserve"> confirmed.</w:t>
      </w:r>
    </w:p>
    <w:p w14:paraId="1EC0CF75" w14:textId="77777777" w:rsidR="000F3821" w:rsidRPr="000F3821" w:rsidRDefault="000F3821" w:rsidP="000F3821">
      <w:pPr>
        <w:ind w:firstLine="216"/>
        <w:rPr>
          <w:color w:val="auto"/>
          <w:szCs w:val="22"/>
        </w:rPr>
      </w:pPr>
    </w:p>
    <w:p w14:paraId="65E38CA6" w14:textId="77777777" w:rsidR="000F3821" w:rsidRPr="000F3821" w:rsidRDefault="000F3821" w:rsidP="000F3821">
      <w:pPr>
        <w:tabs>
          <w:tab w:val="right" w:pos="8640"/>
        </w:tabs>
        <w:jc w:val="center"/>
        <w:rPr>
          <w:color w:val="auto"/>
          <w:szCs w:val="22"/>
        </w:rPr>
      </w:pPr>
      <w:r w:rsidRPr="000F3821">
        <w:rPr>
          <w:b/>
          <w:color w:val="auto"/>
          <w:szCs w:val="22"/>
        </w:rPr>
        <w:t>Message from the House</w:t>
      </w:r>
    </w:p>
    <w:p w14:paraId="6597B1A4" w14:textId="77777777" w:rsidR="000F3821" w:rsidRPr="000F3821" w:rsidRDefault="000F3821" w:rsidP="000F3821">
      <w:pPr>
        <w:tabs>
          <w:tab w:val="right" w:pos="8640"/>
        </w:tabs>
        <w:rPr>
          <w:color w:val="auto"/>
          <w:szCs w:val="22"/>
        </w:rPr>
      </w:pPr>
      <w:r w:rsidRPr="000F3821">
        <w:rPr>
          <w:color w:val="auto"/>
          <w:szCs w:val="22"/>
        </w:rPr>
        <w:t>Columbia, S.C., May 8, 2025</w:t>
      </w:r>
    </w:p>
    <w:p w14:paraId="0786CBA8" w14:textId="77777777" w:rsidR="000F3821" w:rsidRPr="000F3821" w:rsidRDefault="000F3821" w:rsidP="000F3821">
      <w:pPr>
        <w:tabs>
          <w:tab w:val="right" w:pos="8640"/>
        </w:tabs>
        <w:rPr>
          <w:color w:val="auto"/>
          <w:szCs w:val="22"/>
        </w:rPr>
      </w:pPr>
    </w:p>
    <w:p w14:paraId="593F8ECC" w14:textId="77777777" w:rsidR="000F3821" w:rsidRPr="000F3821" w:rsidRDefault="000F3821" w:rsidP="000F3821">
      <w:pPr>
        <w:tabs>
          <w:tab w:val="right" w:pos="8640"/>
        </w:tabs>
        <w:rPr>
          <w:color w:val="auto"/>
          <w:szCs w:val="22"/>
        </w:rPr>
      </w:pPr>
      <w:r w:rsidRPr="000F3821">
        <w:rPr>
          <w:color w:val="auto"/>
          <w:szCs w:val="22"/>
        </w:rPr>
        <w:t>Mr. President and Senators:</w:t>
      </w:r>
    </w:p>
    <w:p w14:paraId="76560CBC" w14:textId="77777777" w:rsidR="000F3821" w:rsidRPr="000F3821" w:rsidRDefault="000F3821" w:rsidP="000F3821">
      <w:pPr>
        <w:tabs>
          <w:tab w:val="right" w:pos="8640"/>
        </w:tabs>
        <w:rPr>
          <w:color w:val="auto"/>
          <w:szCs w:val="22"/>
        </w:rPr>
      </w:pPr>
      <w:r w:rsidRPr="000F3821">
        <w:rPr>
          <w:color w:val="auto"/>
          <w:szCs w:val="22"/>
        </w:rPr>
        <w:tab/>
        <w:t>The House respectfully informs your Honorable Body that it has confirmed the appointment:</w:t>
      </w:r>
    </w:p>
    <w:p w14:paraId="5E338653" w14:textId="77777777" w:rsidR="000F3821" w:rsidRPr="000F3821" w:rsidRDefault="000F3821" w:rsidP="000F3821">
      <w:pPr>
        <w:tabs>
          <w:tab w:val="right" w:pos="8640"/>
        </w:tabs>
        <w:jc w:val="center"/>
        <w:rPr>
          <w:color w:val="auto"/>
          <w:szCs w:val="22"/>
        </w:rPr>
      </w:pPr>
      <w:r w:rsidRPr="000F3821">
        <w:rPr>
          <w:color w:val="auto"/>
          <w:szCs w:val="22"/>
        </w:rPr>
        <w:t>STATEWIDE APPOINTMENT</w:t>
      </w:r>
    </w:p>
    <w:p w14:paraId="79B50C12" w14:textId="77777777" w:rsidR="000F3821" w:rsidRPr="000F3821" w:rsidRDefault="000F3821" w:rsidP="000F3821">
      <w:pPr>
        <w:tabs>
          <w:tab w:val="right" w:pos="8640"/>
        </w:tabs>
        <w:rPr>
          <w:color w:val="auto"/>
          <w:szCs w:val="22"/>
        </w:rPr>
      </w:pPr>
      <w:r w:rsidRPr="000F3821">
        <w:rPr>
          <w:color w:val="auto"/>
          <w:szCs w:val="22"/>
        </w:rPr>
        <w:tab/>
      </w:r>
      <w:r w:rsidRPr="000F3821">
        <w:rPr>
          <w:color w:val="auto"/>
          <w:szCs w:val="22"/>
          <w:u w:val="single"/>
        </w:rPr>
        <w:t xml:space="preserve">Initial Appointment, State Ethics Commission, with </w:t>
      </w:r>
      <w:proofErr w:type="gramStart"/>
      <w:r w:rsidRPr="000F3821">
        <w:rPr>
          <w:color w:val="auto"/>
          <w:szCs w:val="22"/>
          <w:u w:val="single"/>
        </w:rPr>
        <w:t>term to</w:t>
      </w:r>
      <w:proofErr w:type="gramEnd"/>
      <w:r w:rsidRPr="000F3821">
        <w:rPr>
          <w:color w:val="auto"/>
          <w:szCs w:val="22"/>
          <w:u w:val="single"/>
        </w:rPr>
        <w:t xml:space="preserve"> commence April 1, 2025, and to expire April 1, 2030:</w:t>
      </w:r>
    </w:p>
    <w:p w14:paraId="319CFA4A" w14:textId="77777777" w:rsidR="000F3821" w:rsidRPr="000F3821" w:rsidRDefault="000F3821" w:rsidP="000F3821">
      <w:pPr>
        <w:tabs>
          <w:tab w:val="right" w:pos="8640"/>
        </w:tabs>
        <w:rPr>
          <w:color w:val="auto"/>
          <w:szCs w:val="22"/>
        </w:rPr>
      </w:pPr>
      <w:r w:rsidRPr="000F3821">
        <w:rPr>
          <w:color w:val="auto"/>
          <w:szCs w:val="22"/>
        </w:rPr>
        <w:tab/>
        <w:t xml:space="preserve">Sara Parrish, 165 </w:t>
      </w:r>
      <w:proofErr w:type="spellStart"/>
      <w:r w:rsidRPr="000F3821">
        <w:rPr>
          <w:color w:val="auto"/>
          <w:szCs w:val="22"/>
        </w:rPr>
        <w:t>Etiwan</w:t>
      </w:r>
      <w:proofErr w:type="spellEnd"/>
      <w:r w:rsidRPr="000F3821">
        <w:rPr>
          <w:color w:val="auto"/>
          <w:szCs w:val="22"/>
        </w:rPr>
        <w:t xml:space="preserve"> Pointe Drive, Mt. Pleasant, S.C. 29492 </w:t>
      </w:r>
      <w:r w:rsidRPr="000F3821">
        <w:rPr>
          <w:i/>
          <w:color w:val="auto"/>
          <w:szCs w:val="22"/>
        </w:rPr>
        <w:t>VICE</w:t>
      </w:r>
      <w:r w:rsidRPr="000F3821">
        <w:rPr>
          <w:color w:val="auto"/>
          <w:szCs w:val="22"/>
        </w:rPr>
        <w:t xml:space="preserve"> Scott E. Frick</w:t>
      </w:r>
    </w:p>
    <w:p w14:paraId="6E3AA426" w14:textId="77777777" w:rsidR="000F3821" w:rsidRPr="000F3821" w:rsidRDefault="000F3821" w:rsidP="000F3821">
      <w:pPr>
        <w:tabs>
          <w:tab w:val="right" w:pos="8640"/>
        </w:tabs>
        <w:rPr>
          <w:color w:val="auto"/>
          <w:szCs w:val="22"/>
        </w:rPr>
      </w:pPr>
      <w:r w:rsidRPr="000F3821">
        <w:rPr>
          <w:color w:val="auto"/>
          <w:szCs w:val="22"/>
        </w:rPr>
        <w:t>Very respectfully,</w:t>
      </w:r>
    </w:p>
    <w:p w14:paraId="5AB839A4" w14:textId="77777777" w:rsidR="000F3821" w:rsidRPr="000F3821" w:rsidRDefault="000F3821" w:rsidP="000F3821">
      <w:pPr>
        <w:tabs>
          <w:tab w:val="right" w:pos="8640"/>
        </w:tabs>
        <w:rPr>
          <w:color w:val="auto"/>
          <w:szCs w:val="22"/>
        </w:rPr>
      </w:pPr>
      <w:r w:rsidRPr="000F3821">
        <w:rPr>
          <w:color w:val="auto"/>
          <w:szCs w:val="22"/>
        </w:rPr>
        <w:lastRenderedPageBreak/>
        <w:t>Speaker of the House</w:t>
      </w:r>
    </w:p>
    <w:p w14:paraId="688841E3" w14:textId="77777777" w:rsidR="000F3821" w:rsidRPr="000F3821" w:rsidRDefault="000F3821" w:rsidP="000F3821">
      <w:pPr>
        <w:tabs>
          <w:tab w:val="right" w:pos="8640"/>
        </w:tabs>
        <w:rPr>
          <w:color w:val="auto"/>
          <w:szCs w:val="22"/>
        </w:rPr>
      </w:pPr>
      <w:r w:rsidRPr="000F3821">
        <w:rPr>
          <w:color w:val="auto"/>
          <w:szCs w:val="22"/>
        </w:rPr>
        <w:tab/>
        <w:t>Received as information.</w:t>
      </w:r>
    </w:p>
    <w:p w14:paraId="4E547E3A" w14:textId="77777777" w:rsidR="000F3821" w:rsidRPr="000F3821" w:rsidRDefault="000F3821" w:rsidP="000F3821">
      <w:pPr>
        <w:ind w:firstLine="216"/>
        <w:rPr>
          <w:color w:val="auto"/>
          <w:szCs w:val="22"/>
        </w:rPr>
      </w:pPr>
    </w:p>
    <w:p w14:paraId="1A7B4BF7" w14:textId="77777777" w:rsidR="000F3821" w:rsidRPr="000F3821" w:rsidRDefault="000F3821" w:rsidP="000F3821">
      <w:pPr>
        <w:keepNext/>
        <w:ind w:firstLine="216"/>
        <w:rPr>
          <w:color w:val="auto"/>
          <w:szCs w:val="22"/>
          <w:u w:val="single"/>
        </w:rPr>
      </w:pPr>
      <w:r w:rsidRPr="000F3821">
        <w:rPr>
          <w:color w:val="auto"/>
          <w:szCs w:val="22"/>
          <w:u w:val="single"/>
        </w:rPr>
        <w:t xml:space="preserve">Initial Appointment, South Carolina State Human Affairs Commission, with the term </w:t>
      </w:r>
      <w:proofErr w:type="gramStart"/>
      <w:r w:rsidRPr="000F3821">
        <w:rPr>
          <w:color w:val="auto"/>
          <w:szCs w:val="22"/>
          <w:u w:val="single"/>
        </w:rPr>
        <w:t>to commence</w:t>
      </w:r>
      <w:proofErr w:type="gramEnd"/>
      <w:r w:rsidRPr="000F3821">
        <w:rPr>
          <w:color w:val="auto"/>
          <w:szCs w:val="22"/>
          <w:u w:val="single"/>
        </w:rPr>
        <w:t xml:space="preserve"> June 30, 2023, and </w:t>
      </w:r>
      <w:proofErr w:type="gramStart"/>
      <w:r w:rsidRPr="000F3821">
        <w:rPr>
          <w:color w:val="auto"/>
          <w:szCs w:val="22"/>
          <w:u w:val="single"/>
        </w:rPr>
        <w:t>to expire</w:t>
      </w:r>
      <w:proofErr w:type="gramEnd"/>
      <w:r w:rsidRPr="000F3821">
        <w:rPr>
          <w:color w:val="auto"/>
          <w:szCs w:val="22"/>
          <w:u w:val="single"/>
        </w:rPr>
        <w:t xml:space="preserve"> June 30, 2026</w:t>
      </w:r>
    </w:p>
    <w:p w14:paraId="071E14DB" w14:textId="77777777" w:rsidR="000F3821" w:rsidRPr="000F3821" w:rsidRDefault="000F3821" w:rsidP="000F3821">
      <w:pPr>
        <w:keepNext/>
        <w:ind w:firstLine="216"/>
        <w:rPr>
          <w:color w:val="auto"/>
          <w:szCs w:val="22"/>
          <w:u w:val="single"/>
        </w:rPr>
      </w:pPr>
      <w:r w:rsidRPr="000F3821">
        <w:rPr>
          <w:color w:val="auto"/>
          <w:szCs w:val="22"/>
          <w:u w:val="single"/>
        </w:rPr>
        <w:t>2nd Congressional District:</w:t>
      </w:r>
    </w:p>
    <w:p w14:paraId="2812CC09" w14:textId="77777777" w:rsidR="000F3821" w:rsidRPr="000F3821" w:rsidRDefault="000F3821" w:rsidP="000F3821">
      <w:pPr>
        <w:ind w:firstLine="216"/>
        <w:rPr>
          <w:color w:val="auto"/>
          <w:szCs w:val="22"/>
        </w:rPr>
      </w:pPr>
      <w:r w:rsidRPr="000F3821">
        <w:rPr>
          <w:color w:val="auto"/>
          <w:szCs w:val="22"/>
        </w:rPr>
        <w:t>Patrick Palmer, 220 Windsor Point Road, Columbia, SC 29223</w:t>
      </w:r>
      <w:r w:rsidRPr="000F3821">
        <w:rPr>
          <w:i/>
          <w:color w:val="auto"/>
          <w:szCs w:val="22"/>
        </w:rPr>
        <w:t xml:space="preserve"> VICE </w:t>
      </w:r>
      <w:r w:rsidRPr="000F3821">
        <w:rPr>
          <w:color w:val="auto"/>
          <w:szCs w:val="22"/>
        </w:rPr>
        <w:t>Kimberly Snipes</w:t>
      </w:r>
    </w:p>
    <w:p w14:paraId="742A2AC4" w14:textId="77777777" w:rsidR="000F3821" w:rsidRPr="000F3821" w:rsidRDefault="000F3821" w:rsidP="000F3821">
      <w:pPr>
        <w:ind w:firstLine="216"/>
        <w:rPr>
          <w:color w:val="auto"/>
          <w:szCs w:val="22"/>
        </w:rPr>
      </w:pPr>
    </w:p>
    <w:p w14:paraId="10B79592"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RANKIN, the question was confirmation of Patrick Palmer.</w:t>
      </w:r>
    </w:p>
    <w:p w14:paraId="6DF1B8F6" w14:textId="77777777" w:rsidR="000F3821" w:rsidRPr="000F3821" w:rsidRDefault="000F3821" w:rsidP="000F3821">
      <w:pPr>
        <w:ind w:firstLine="216"/>
        <w:rPr>
          <w:color w:val="auto"/>
          <w:szCs w:val="22"/>
        </w:rPr>
      </w:pPr>
    </w:p>
    <w:p w14:paraId="6D5194AC"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6DC18C7C" w14:textId="77777777" w:rsidR="000F3821" w:rsidRPr="000F3821" w:rsidRDefault="000F3821" w:rsidP="000F3821">
      <w:pPr>
        <w:ind w:firstLine="216"/>
        <w:jc w:val="center"/>
        <w:rPr>
          <w:b/>
          <w:color w:val="auto"/>
          <w:szCs w:val="22"/>
        </w:rPr>
      </w:pPr>
      <w:r w:rsidRPr="000F3821">
        <w:rPr>
          <w:b/>
          <w:color w:val="auto"/>
          <w:szCs w:val="22"/>
        </w:rPr>
        <w:t>Ayes 43; Nays 0</w:t>
      </w:r>
    </w:p>
    <w:p w14:paraId="35375095" w14:textId="77777777" w:rsidR="000F3821" w:rsidRPr="000F3821" w:rsidRDefault="000F3821" w:rsidP="000F3821">
      <w:pPr>
        <w:ind w:firstLine="216"/>
        <w:rPr>
          <w:color w:val="auto"/>
          <w:szCs w:val="22"/>
        </w:rPr>
      </w:pPr>
    </w:p>
    <w:p w14:paraId="261B2E62"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7BCF3FA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58CA435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6286075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4AD4914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57D680F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5B1DC58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2030221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71998A5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2A5D740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5E39794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5DEE63D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1D7A3C0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755CAB9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7F3050D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7B99575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44B8705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2BB457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15651AD0" w14:textId="77777777" w:rsidR="000F3821" w:rsidRPr="000F3821" w:rsidRDefault="000F3821" w:rsidP="000F3821">
      <w:pPr>
        <w:ind w:firstLine="216"/>
        <w:rPr>
          <w:color w:val="auto"/>
          <w:szCs w:val="22"/>
        </w:rPr>
      </w:pPr>
    </w:p>
    <w:p w14:paraId="62C247BF"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52474E57"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14954549"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19A0E3C8" w14:textId="77777777" w:rsidR="000F3821" w:rsidRDefault="000F3821" w:rsidP="000F3821">
      <w:pPr>
        <w:ind w:firstLine="216"/>
        <w:rPr>
          <w:color w:val="auto"/>
          <w:szCs w:val="22"/>
        </w:rPr>
      </w:pPr>
    </w:p>
    <w:p w14:paraId="3D8FC7A7" w14:textId="2EA20B86" w:rsidR="000F3821" w:rsidRPr="000F3821" w:rsidRDefault="000F3821" w:rsidP="000F3821">
      <w:pPr>
        <w:ind w:firstLine="216"/>
        <w:rPr>
          <w:color w:val="auto"/>
          <w:szCs w:val="22"/>
        </w:rPr>
      </w:pPr>
      <w:r w:rsidRPr="000F3821">
        <w:rPr>
          <w:color w:val="auto"/>
          <w:szCs w:val="22"/>
        </w:rPr>
        <w:t xml:space="preserve">The appointment of Patrick Palmer </w:t>
      </w:r>
      <w:proofErr w:type="gramStart"/>
      <w:r w:rsidRPr="000F3821">
        <w:rPr>
          <w:color w:val="auto"/>
          <w:szCs w:val="22"/>
        </w:rPr>
        <w:t>was</w:t>
      </w:r>
      <w:proofErr w:type="gramEnd"/>
      <w:r w:rsidRPr="000F3821">
        <w:rPr>
          <w:color w:val="auto"/>
          <w:szCs w:val="22"/>
        </w:rPr>
        <w:t xml:space="preserve"> confirmed.</w:t>
      </w:r>
    </w:p>
    <w:p w14:paraId="4FEB2C1B" w14:textId="77777777" w:rsidR="000F3821" w:rsidRPr="000F3821" w:rsidRDefault="000F3821" w:rsidP="000F3821">
      <w:pPr>
        <w:ind w:firstLine="216"/>
        <w:rPr>
          <w:color w:val="auto"/>
          <w:szCs w:val="22"/>
        </w:rPr>
      </w:pPr>
    </w:p>
    <w:p w14:paraId="0C07EADE" w14:textId="77777777" w:rsidR="000F3821" w:rsidRPr="000F3821" w:rsidRDefault="000F3821" w:rsidP="000F3821">
      <w:pPr>
        <w:keepNext/>
        <w:ind w:firstLine="216"/>
        <w:rPr>
          <w:color w:val="auto"/>
          <w:szCs w:val="22"/>
          <w:u w:val="single"/>
        </w:rPr>
      </w:pPr>
      <w:r w:rsidRPr="000F3821">
        <w:rPr>
          <w:color w:val="auto"/>
          <w:szCs w:val="22"/>
          <w:u w:val="single"/>
        </w:rPr>
        <w:lastRenderedPageBreak/>
        <w:t xml:space="preserve">Initial Appointment, South Carolina State Human Affairs Commission, with the term </w:t>
      </w:r>
      <w:proofErr w:type="gramStart"/>
      <w:r w:rsidRPr="000F3821">
        <w:rPr>
          <w:color w:val="auto"/>
          <w:szCs w:val="22"/>
          <w:u w:val="single"/>
        </w:rPr>
        <w:t>to commence</w:t>
      </w:r>
      <w:proofErr w:type="gramEnd"/>
      <w:r w:rsidRPr="000F3821">
        <w:rPr>
          <w:color w:val="auto"/>
          <w:szCs w:val="22"/>
          <w:u w:val="single"/>
        </w:rPr>
        <w:t xml:space="preserve"> June 30, 2024, and to expire June 30, 2027</w:t>
      </w:r>
    </w:p>
    <w:p w14:paraId="26C9FF12" w14:textId="77777777" w:rsidR="000F3821" w:rsidRPr="000F3821" w:rsidRDefault="000F3821" w:rsidP="000F3821">
      <w:pPr>
        <w:keepNext/>
        <w:ind w:firstLine="216"/>
        <w:rPr>
          <w:color w:val="auto"/>
          <w:szCs w:val="22"/>
          <w:u w:val="single"/>
        </w:rPr>
      </w:pPr>
      <w:r w:rsidRPr="000F3821">
        <w:rPr>
          <w:color w:val="auto"/>
          <w:szCs w:val="22"/>
          <w:u w:val="single"/>
        </w:rPr>
        <w:t>4th Congressional District:</w:t>
      </w:r>
    </w:p>
    <w:p w14:paraId="2E4B26C3" w14:textId="77777777" w:rsidR="000F3821" w:rsidRPr="000F3821" w:rsidRDefault="000F3821" w:rsidP="000F3821">
      <w:pPr>
        <w:ind w:firstLine="216"/>
        <w:rPr>
          <w:color w:val="auto"/>
          <w:szCs w:val="22"/>
        </w:rPr>
      </w:pPr>
      <w:r w:rsidRPr="000F3821">
        <w:rPr>
          <w:color w:val="auto"/>
          <w:szCs w:val="22"/>
        </w:rPr>
        <w:t xml:space="preserve">James A. Wilson, 208 </w:t>
      </w:r>
      <w:proofErr w:type="spellStart"/>
      <w:r w:rsidRPr="000F3821">
        <w:rPr>
          <w:color w:val="auto"/>
          <w:szCs w:val="22"/>
        </w:rPr>
        <w:t>Wakelon</w:t>
      </w:r>
      <w:proofErr w:type="spellEnd"/>
      <w:r w:rsidRPr="000F3821">
        <w:rPr>
          <w:color w:val="auto"/>
          <w:szCs w:val="22"/>
        </w:rPr>
        <w:t xml:space="preserve"> Drive, Greer, SC 29651-1985</w:t>
      </w:r>
      <w:r w:rsidRPr="000F3821">
        <w:rPr>
          <w:i/>
          <w:color w:val="auto"/>
          <w:szCs w:val="22"/>
        </w:rPr>
        <w:t xml:space="preserve"> VICE </w:t>
      </w:r>
      <w:r w:rsidRPr="000F3821">
        <w:rPr>
          <w:color w:val="auto"/>
          <w:szCs w:val="22"/>
        </w:rPr>
        <w:t>Stephen E. Hall</w:t>
      </w:r>
    </w:p>
    <w:p w14:paraId="141ADCC9" w14:textId="77777777" w:rsidR="000F3821" w:rsidRPr="000F3821" w:rsidRDefault="000F3821" w:rsidP="000F3821">
      <w:pPr>
        <w:ind w:firstLine="216"/>
        <w:rPr>
          <w:color w:val="auto"/>
          <w:szCs w:val="22"/>
        </w:rPr>
      </w:pPr>
    </w:p>
    <w:p w14:paraId="6594CB9B"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RANKIN, the question was confirmation of James A. Wilson.</w:t>
      </w:r>
    </w:p>
    <w:p w14:paraId="1853E92E" w14:textId="77777777" w:rsidR="000F3821" w:rsidRPr="000F3821" w:rsidRDefault="000F3821" w:rsidP="000F3821">
      <w:pPr>
        <w:ind w:firstLine="216"/>
        <w:rPr>
          <w:color w:val="auto"/>
          <w:szCs w:val="22"/>
        </w:rPr>
      </w:pPr>
    </w:p>
    <w:p w14:paraId="66254474"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3EBFFF91" w14:textId="77777777" w:rsidR="000F3821" w:rsidRPr="000F3821" w:rsidRDefault="000F3821" w:rsidP="000F3821">
      <w:pPr>
        <w:ind w:firstLine="216"/>
        <w:jc w:val="center"/>
        <w:rPr>
          <w:b/>
          <w:color w:val="auto"/>
          <w:szCs w:val="22"/>
        </w:rPr>
      </w:pPr>
      <w:r w:rsidRPr="000F3821">
        <w:rPr>
          <w:b/>
          <w:color w:val="auto"/>
          <w:szCs w:val="22"/>
        </w:rPr>
        <w:t>Ayes 43; Nays 0</w:t>
      </w:r>
    </w:p>
    <w:p w14:paraId="66BC26F4" w14:textId="77777777" w:rsidR="000F3821" w:rsidRPr="000F3821" w:rsidRDefault="000F3821" w:rsidP="000F3821">
      <w:pPr>
        <w:ind w:firstLine="216"/>
        <w:rPr>
          <w:color w:val="auto"/>
          <w:szCs w:val="22"/>
        </w:rPr>
      </w:pPr>
    </w:p>
    <w:p w14:paraId="5B2F5134"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414B2DA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7C24345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13F9D0E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71D0880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67FF91B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5287032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20910D4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77B6CD9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3AF9ABD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1742215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5F06A07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1C479BA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022A162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23A0A58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64FAA08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7DEC66C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12ED78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2D10032E" w14:textId="77777777" w:rsidR="000F3821" w:rsidRPr="000F3821" w:rsidRDefault="000F3821" w:rsidP="000F3821">
      <w:pPr>
        <w:ind w:firstLine="216"/>
        <w:rPr>
          <w:color w:val="auto"/>
          <w:szCs w:val="22"/>
        </w:rPr>
      </w:pPr>
    </w:p>
    <w:p w14:paraId="5A56D626"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506252DC"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6711A0B4"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2A4F10FA" w14:textId="77777777" w:rsidR="000F3821" w:rsidRPr="000F3821" w:rsidRDefault="000F3821" w:rsidP="000F3821">
      <w:pPr>
        <w:ind w:firstLine="216"/>
        <w:rPr>
          <w:color w:val="auto"/>
          <w:szCs w:val="22"/>
        </w:rPr>
      </w:pPr>
    </w:p>
    <w:p w14:paraId="364B1CC4" w14:textId="77777777" w:rsidR="000F3821" w:rsidRPr="000F3821" w:rsidRDefault="000F3821" w:rsidP="000F3821">
      <w:pPr>
        <w:ind w:firstLine="216"/>
        <w:rPr>
          <w:color w:val="auto"/>
          <w:szCs w:val="22"/>
        </w:rPr>
      </w:pPr>
      <w:r w:rsidRPr="000F3821">
        <w:rPr>
          <w:color w:val="auto"/>
          <w:szCs w:val="22"/>
        </w:rPr>
        <w:t>The appointment of James A. Wilson was confirmed.</w:t>
      </w:r>
    </w:p>
    <w:p w14:paraId="7A9B4BCA" w14:textId="77777777" w:rsidR="000F3821" w:rsidRPr="000F3821" w:rsidRDefault="000F3821" w:rsidP="000F3821">
      <w:pPr>
        <w:ind w:firstLine="216"/>
        <w:rPr>
          <w:color w:val="auto"/>
          <w:szCs w:val="22"/>
        </w:rPr>
      </w:pPr>
    </w:p>
    <w:p w14:paraId="32B77440" w14:textId="77777777" w:rsidR="000F3821" w:rsidRPr="000F3821" w:rsidRDefault="000F3821" w:rsidP="000F3821">
      <w:pPr>
        <w:keepNext/>
        <w:ind w:firstLine="216"/>
        <w:rPr>
          <w:color w:val="auto"/>
          <w:szCs w:val="22"/>
          <w:u w:val="single"/>
        </w:rPr>
      </w:pPr>
      <w:r w:rsidRPr="000F3821">
        <w:rPr>
          <w:color w:val="auto"/>
          <w:szCs w:val="22"/>
          <w:u w:val="single"/>
        </w:rPr>
        <w:lastRenderedPageBreak/>
        <w:t xml:space="preserve">Initial Appointment, Board of Directors of the South Carolina Public Service Authority, with the </w:t>
      </w:r>
      <w:proofErr w:type="gramStart"/>
      <w:r w:rsidRPr="000F3821">
        <w:rPr>
          <w:color w:val="auto"/>
          <w:szCs w:val="22"/>
          <w:u w:val="single"/>
        </w:rPr>
        <w:t>term to</w:t>
      </w:r>
      <w:proofErr w:type="gramEnd"/>
      <w:r w:rsidRPr="000F3821">
        <w:rPr>
          <w:color w:val="auto"/>
          <w:szCs w:val="22"/>
          <w:u w:val="single"/>
        </w:rPr>
        <w:t xml:space="preserve"> commence January 1, 2025, and </w:t>
      </w:r>
      <w:proofErr w:type="gramStart"/>
      <w:r w:rsidRPr="000F3821">
        <w:rPr>
          <w:color w:val="auto"/>
          <w:szCs w:val="22"/>
          <w:u w:val="single"/>
        </w:rPr>
        <w:t>to expire</w:t>
      </w:r>
      <w:proofErr w:type="gramEnd"/>
      <w:r w:rsidRPr="000F3821">
        <w:rPr>
          <w:color w:val="auto"/>
          <w:szCs w:val="22"/>
          <w:u w:val="single"/>
        </w:rPr>
        <w:t xml:space="preserve"> January 1, 2029</w:t>
      </w:r>
    </w:p>
    <w:p w14:paraId="42F39C6F" w14:textId="77777777" w:rsidR="000F3821" w:rsidRPr="000F3821" w:rsidRDefault="000F3821" w:rsidP="000F3821">
      <w:pPr>
        <w:keepNext/>
        <w:ind w:firstLine="216"/>
        <w:rPr>
          <w:color w:val="auto"/>
          <w:szCs w:val="22"/>
          <w:u w:val="single"/>
        </w:rPr>
      </w:pPr>
      <w:r w:rsidRPr="000F3821">
        <w:rPr>
          <w:color w:val="auto"/>
          <w:szCs w:val="22"/>
          <w:u w:val="single"/>
        </w:rPr>
        <w:t>5th Congressional District:</w:t>
      </w:r>
    </w:p>
    <w:p w14:paraId="16C5185B" w14:textId="77777777" w:rsidR="000F3821" w:rsidRPr="000F3821" w:rsidRDefault="000F3821" w:rsidP="000F3821">
      <w:pPr>
        <w:ind w:firstLine="216"/>
        <w:rPr>
          <w:color w:val="auto"/>
          <w:szCs w:val="22"/>
        </w:rPr>
      </w:pPr>
      <w:r w:rsidRPr="000F3821">
        <w:rPr>
          <w:color w:val="auto"/>
          <w:szCs w:val="22"/>
        </w:rPr>
        <w:t>Brian Frerichs, 40 Hunters Pond Court, Sumter, SC 29150</w:t>
      </w:r>
      <w:r w:rsidRPr="000F3821">
        <w:rPr>
          <w:i/>
          <w:color w:val="auto"/>
          <w:szCs w:val="22"/>
        </w:rPr>
        <w:t xml:space="preserve"> VICE </w:t>
      </w:r>
      <w:r w:rsidRPr="000F3821">
        <w:rPr>
          <w:color w:val="auto"/>
          <w:szCs w:val="22"/>
        </w:rPr>
        <w:t>Charles H. Leaird</w:t>
      </w:r>
    </w:p>
    <w:p w14:paraId="22442038" w14:textId="77777777" w:rsidR="000F3821" w:rsidRPr="000F3821" w:rsidRDefault="000F3821" w:rsidP="000F3821">
      <w:pPr>
        <w:ind w:firstLine="216"/>
        <w:rPr>
          <w:color w:val="auto"/>
          <w:szCs w:val="22"/>
        </w:rPr>
      </w:pPr>
    </w:p>
    <w:p w14:paraId="2A94D0EC"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RANKIN, the question was confirmation of Brian Frerichs.</w:t>
      </w:r>
    </w:p>
    <w:p w14:paraId="2A1FB9A3" w14:textId="77777777" w:rsidR="000F3821" w:rsidRPr="000F3821" w:rsidRDefault="000F3821" w:rsidP="000F3821">
      <w:pPr>
        <w:ind w:firstLine="216"/>
        <w:rPr>
          <w:color w:val="auto"/>
          <w:szCs w:val="22"/>
        </w:rPr>
      </w:pPr>
    </w:p>
    <w:p w14:paraId="1E217C22"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05A3D6A2" w14:textId="77777777" w:rsidR="000F3821" w:rsidRPr="000F3821" w:rsidRDefault="000F3821" w:rsidP="000F3821">
      <w:pPr>
        <w:ind w:firstLine="216"/>
        <w:jc w:val="center"/>
        <w:rPr>
          <w:b/>
          <w:color w:val="auto"/>
          <w:szCs w:val="22"/>
        </w:rPr>
      </w:pPr>
      <w:r w:rsidRPr="000F3821">
        <w:rPr>
          <w:b/>
          <w:color w:val="auto"/>
          <w:szCs w:val="22"/>
        </w:rPr>
        <w:t>Ayes 43; Nays 0</w:t>
      </w:r>
    </w:p>
    <w:p w14:paraId="796DB3C1" w14:textId="77777777" w:rsidR="000F3821" w:rsidRPr="000F3821" w:rsidRDefault="000F3821" w:rsidP="000F3821">
      <w:pPr>
        <w:ind w:firstLine="216"/>
        <w:rPr>
          <w:color w:val="auto"/>
          <w:szCs w:val="22"/>
        </w:rPr>
      </w:pPr>
    </w:p>
    <w:p w14:paraId="0095E815"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11F50F9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016338B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5684BB2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3D0CE5D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32D9E01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6B779A2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6662311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60025F0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56046C4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02BBC13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77F0C68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6AFE126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3015AC1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4A78267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7E68152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7A00009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D2353B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7F5013A8" w14:textId="77777777" w:rsidR="000F3821" w:rsidRPr="000F3821" w:rsidRDefault="000F3821" w:rsidP="000F3821">
      <w:pPr>
        <w:ind w:firstLine="216"/>
        <w:rPr>
          <w:color w:val="auto"/>
          <w:szCs w:val="22"/>
        </w:rPr>
      </w:pPr>
    </w:p>
    <w:p w14:paraId="3E0F156F"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63B61179"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5AC93A1A"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74C6EDE7" w14:textId="77777777" w:rsidR="000F3821" w:rsidRPr="000F3821" w:rsidRDefault="000F3821" w:rsidP="000F3821">
      <w:pPr>
        <w:ind w:firstLine="216"/>
        <w:rPr>
          <w:color w:val="auto"/>
          <w:szCs w:val="22"/>
        </w:rPr>
      </w:pPr>
    </w:p>
    <w:p w14:paraId="0EA1BDCB"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Brian Frerichs was confirmed.</w:t>
      </w:r>
    </w:p>
    <w:p w14:paraId="6DFAC66C" w14:textId="77777777" w:rsidR="000F3821" w:rsidRPr="000F3821" w:rsidRDefault="000F3821" w:rsidP="000F3821">
      <w:pPr>
        <w:ind w:firstLine="216"/>
        <w:rPr>
          <w:color w:val="auto"/>
          <w:szCs w:val="22"/>
        </w:rPr>
      </w:pPr>
    </w:p>
    <w:p w14:paraId="489B077C" w14:textId="77777777" w:rsidR="000F3821" w:rsidRPr="000F3821" w:rsidRDefault="000F3821" w:rsidP="000F3821">
      <w:pPr>
        <w:keepNext/>
        <w:ind w:firstLine="216"/>
        <w:rPr>
          <w:color w:val="auto"/>
          <w:szCs w:val="22"/>
          <w:u w:val="single"/>
        </w:rPr>
      </w:pPr>
      <w:r w:rsidRPr="000F3821">
        <w:rPr>
          <w:color w:val="auto"/>
          <w:szCs w:val="22"/>
          <w:u w:val="single"/>
        </w:rPr>
        <w:lastRenderedPageBreak/>
        <w:t xml:space="preserve">Initial Appointment, Board of Directors of the South Carolina Public Service Authority, with the </w:t>
      </w:r>
      <w:proofErr w:type="gramStart"/>
      <w:r w:rsidRPr="000F3821">
        <w:rPr>
          <w:color w:val="auto"/>
          <w:szCs w:val="22"/>
          <w:u w:val="single"/>
        </w:rPr>
        <w:t>term to</w:t>
      </w:r>
      <w:proofErr w:type="gramEnd"/>
      <w:r w:rsidRPr="000F3821">
        <w:rPr>
          <w:color w:val="auto"/>
          <w:szCs w:val="22"/>
          <w:u w:val="single"/>
        </w:rPr>
        <w:t xml:space="preserve"> commence January 1, 2025, and </w:t>
      </w:r>
      <w:proofErr w:type="gramStart"/>
      <w:r w:rsidRPr="000F3821">
        <w:rPr>
          <w:color w:val="auto"/>
          <w:szCs w:val="22"/>
          <w:u w:val="single"/>
        </w:rPr>
        <w:t>to expire</w:t>
      </w:r>
      <w:proofErr w:type="gramEnd"/>
      <w:r w:rsidRPr="000F3821">
        <w:rPr>
          <w:color w:val="auto"/>
          <w:szCs w:val="22"/>
          <w:u w:val="single"/>
        </w:rPr>
        <w:t xml:space="preserve"> January 1, 2029</w:t>
      </w:r>
    </w:p>
    <w:p w14:paraId="7E7AE966" w14:textId="77777777" w:rsidR="000F3821" w:rsidRPr="000F3821" w:rsidRDefault="000F3821" w:rsidP="000F3821">
      <w:pPr>
        <w:keepNext/>
        <w:ind w:firstLine="216"/>
        <w:rPr>
          <w:color w:val="auto"/>
          <w:szCs w:val="22"/>
          <w:u w:val="single"/>
        </w:rPr>
      </w:pPr>
      <w:r w:rsidRPr="000F3821">
        <w:rPr>
          <w:color w:val="auto"/>
          <w:szCs w:val="22"/>
          <w:u w:val="single"/>
        </w:rPr>
        <w:t>Georgetown County:</w:t>
      </w:r>
    </w:p>
    <w:p w14:paraId="4C58E797" w14:textId="77777777" w:rsidR="000F3821" w:rsidRPr="000F3821" w:rsidRDefault="000F3821" w:rsidP="000F3821">
      <w:pPr>
        <w:ind w:firstLine="216"/>
        <w:rPr>
          <w:color w:val="auto"/>
          <w:szCs w:val="22"/>
        </w:rPr>
      </w:pPr>
      <w:r w:rsidRPr="000F3821">
        <w:rPr>
          <w:color w:val="auto"/>
          <w:szCs w:val="22"/>
        </w:rPr>
        <w:t>Timothy M. Tilley, P.O. Box 857, Georgetown, SC 29442</w:t>
      </w:r>
      <w:r w:rsidRPr="000F3821">
        <w:rPr>
          <w:i/>
          <w:color w:val="auto"/>
          <w:szCs w:val="22"/>
        </w:rPr>
        <w:t xml:space="preserve"> VICE </w:t>
      </w:r>
      <w:r w:rsidRPr="000F3821">
        <w:rPr>
          <w:color w:val="auto"/>
          <w:szCs w:val="22"/>
        </w:rPr>
        <w:t>Danny Joe Ray</w:t>
      </w:r>
    </w:p>
    <w:p w14:paraId="09B95750" w14:textId="77777777" w:rsidR="000F3821" w:rsidRPr="000F3821" w:rsidRDefault="000F3821" w:rsidP="000F3821">
      <w:pPr>
        <w:ind w:firstLine="216"/>
        <w:rPr>
          <w:color w:val="auto"/>
          <w:szCs w:val="22"/>
        </w:rPr>
      </w:pPr>
    </w:p>
    <w:p w14:paraId="2657482B"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RANKIN, the question was confirmation of Timothy M. Tilley.</w:t>
      </w:r>
    </w:p>
    <w:p w14:paraId="7D78649F" w14:textId="77777777" w:rsidR="000F3821" w:rsidRPr="000F3821" w:rsidRDefault="000F3821" w:rsidP="000F3821">
      <w:pPr>
        <w:ind w:firstLine="216"/>
        <w:rPr>
          <w:color w:val="auto"/>
          <w:szCs w:val="22"/>
        </w:rPr>
      </w:pPr>
    </w:p>
    <w:p w14:paraId="0EB92126"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6F396C2B" w14:textId="77777777" w:rsidR="000F3821" w:rsidRPr="000F3821" w:rsidRDefault="000F3821" w:rsidP="000F3821">
      <w:pPr>
        <w:ind w:firstLine="216"/>
        <w:jc w:val="center"/>
        <w:rPr>
          <w:b/>
          <w:color w:val="auto"/>
          <w:szCs w:val="22"/>
        </w:rPr>
      </w:pPr>
      <w:r w:rsidRPr="000F3821">
        <w:rPr>
          <w:b/>
          <w:color w:val="auto"/>
          <w:szCs w:val="22"/>
        </w:rPr>
        <w:t>Ayes 43; Nays 0</w:t>
      </w:r>
    </w:p>
    <w:p w14:paraId="08F7A4C3" w14:textId="77777777" w:rsidR="000F3821" w:rsidRPr="000F3821" w:rsidRDefault="000F3821" w:rsidP="000F3821">
      <w:pPr>
        <w:ind w:firstLine="216"/>
        <w:rPr>
          <w:color w:val="auto"/>
          <w:szCs w:val="22"/>
        </w:rPr>
      </w:pPr>
    </w:p>
    <w:p w14:paraId="1F787920"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6BCB818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793463F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69EBF1C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1BA7C45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0E246EB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26B90B6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23F8020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7C71BD0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326E69A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50D7DB8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040E665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3778372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19E9759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2C50FD3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3A0E2AC0"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460069A7" w14:textId="77777777" w:rsidR="001D5379" w:rsidRPr="000F3821"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4C8ADB7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06117A23" w14:textId="77777777" w:rsidR="000F3821" w:rsidRPr="000F3821" w:rsidRDefault="000F3821" w:rsidP="000F3821">
      <w:pPr>
        <w:ind w:firstLine="216"/>
        <w:rPr>
          <w:color w:val="auto"/>
          <w:szCs w:val="22"/>
        </w:rPr>
      </w:pPr>
    </w:p>
    <w:p w14:paraId="67873C65"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4A24EAEC"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05553FB9"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327A4378" w14:textId="77777777" w:rsidR="000F3821" w:rsidRPr="000F3821" w:rsidRDefault="000F3821" w:rsidP="000F3821">
      <w:pPr>
        <w:ind w:firstLine="216"/>
        <w:rPr>
          <w:color w:val="auto"/>
          <w:szCs w:val="22"/>
        </w:rPr>
      </w:pPr>
    </w:p>
    <w:p w14:paraId="177B3354"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Timothy M. Tilley was confirmed.</w:t>
      </w:r>
    </w:p>
    <w:p w14:paraId="6C6CE418" w14:textId="77777777" w:rsidR="000F3821" w:rsidRPr="000F3821" w:rsidRDefault="000F3821" w:rsidP="000F3821">
      <w:pPr>
        <w:ind w:firstLine="216"/>
        <w:rPr>
          <w:color w:val="auto"/>
          <w:szCs w:val="22"/>
        </w:rPr>
      </w:pPr>
    </w:p>
    <w:p w14:paraId="287770F8" w14:textId="77777777" w:rsidR="000F3821" w:rsidRPr="000F3821" w:rsidRDefault="000F3821" w:rsidP="000F3821">
      <w:pPr>
        <w:keepNext/>
        <w:ind w:firstLine="216"/>
        <w:rPr>
          <w:color w:val="auto"/>
          <w:szCs w:val="22"/>
          <w:u w:val="single"/>
        </w:rPr>
      </w:pPr>
      <w:r w:rsidRPr="000F3821">
        <w:rPr>
          <w:color w:val="auto"/>
          <w:szCs w:val="22"/>
          <w:u w:val="single"/>
        </w:rPr>
        <w:lastRenderedPageBreak/>
        <w:t xml:space="preserve">Initial Appointment, Board of Directors of the South Carolina Public Service Authority, with the </w:t>
      </w:r>
      <w:proofErr w:type="gramStart"/>
      <w:r w:rsidRPr="000F3821">
        <w:rPr>
          <w:color w:val="auto"/>
          <w:szCs w:val="22"/>
          <w:u w:val="single"/>
        </w:rPr>
        <w:t>term to</w:t>
      </w:r>
      <w:proofErr w:type="gramEnd"/>
      <w:r w:rsidRPr="000F3821">
        <w:rPr>
          <w:color w:val="auto"/>
          <w:szCs w:val="22"/>
          <w:u w:val="single"/>
        </w:rPr>
        <w:t xml:space="preserve"> commence January 1, 2023, and to expire January 1, 2027</w:t>
      </w:r>
    </w:p>
    <w:p w14:paraId="0935A480" w14:textId="77777777" w:rsidR="000F3821" w:rsidRPr="000F3821" w:rsidRDefault="000F3821" w:rsidP="000F3821">
      <w:pPr>
        <w:keepNext/>
        <w:ind w:firstLine="216"/>
        <w:rPr>
          <w:color w:val="auto"/>
          <w:szCs w:val="22"/>
          <w:u w:val="single"/>
        </w:rPr>
      </w:pPr>
      <w:r w:rsidRPr="000F3821">
        <w:rPr>
          <w:color w:val="auto"/>
          <w:szCs w:val="22"/>
          <w:u w:val="single"/>
        </w:rPr>
        <w:t>7th Congressional District:</w:t>
      </w:r>
    </w:p>
    <w:p w14:paraId="69F48423" w14:textId="77777777" w:rsidR="000F3821" w:rsidRPr="000F3821" w:rsidRDefault="000F3821" w:rsidP="000F3821">
      <w:pPr>
        <w:ind w:firstLine="216"/>
        <w:rPr>
          <w:color w:val="auto"/>
          <w:szCs w:val="22"/>
        </w:rPr>
      </w:pPr>
      <w:r w:rsidRPr="000F3821">
        <w:rPr>
          <w:color w:val="auto"/>
          <w:szCs w:val="22"/>
        </w:rPr>
        <w:t>Hugh L. Wilcox, Jr., P.O. Box 1909, Florence, SC 29503</w:t>
      </w:r>
      <w:r w:rsidRPr="000F3821">
        <w:rPr>
          <w:i/>
          <w:color w:val="auto"/>
          <w:szCs w:val="22"/>
        </w:rPr>
        <w:t xml:space="preserve"> VICE </w:t>
      </w:r>
      <w:r w:rsidRPr="000F3821">
        <w:rPr>
          <w:color w:val="auto"/>
          <w:szCs w:val="22"/>
        </w:rPr>
        <w:t>Merrell W. Floyd</w:t>
      </w:r>
    </w:p>
    <w:p w14:paraId="647E110C" w14:textId="77777777" w:rsidR="000F3821" w:rsidRPr="000F3821" w:rsidRDefault="000F3821" w:rsidP="000F3821">
      <w:pPr>
        <w:ind w:firstLine="216"/>
        <w:rPr>
          <w:color w:val="auto"/>
          <w:szCs w:val="22"/>
        </w:rPr>
      </w:pPr>
    </w:p>
    <w:p w14:paraId="5360ED7F"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RANKIN, the question was confirmation of Hugh L. Wilcox, Jr.</w:t>
      </w:r>
    </w:p>
    <w:p w14:paraId="48840FCE" w14:textId="77777777" w:rsidR="000F3821" w:rsidRPr="000F3821" w:rsidRDefault="000F3821" w:rsidP="000F3821">
      <w:pPr>
        <w:ind w:firstLine="216"/>
        <w:rPr>
          <w:color w:val="auto"/>
          <w:szCs w:val="22"/>
        </w:rPr>
      </w:pPr>
    </w:p>
    <w:p w14:paraId="0D5F368B"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18BC2AC5" w14:textId="77777777" w:rsidR="000F3821" w:rsidRPr="000F3821" w:rsidRDefault="000F3821" w:rsidP="000F3821">
      <w:pPr>
        <w:ind w:firstLine="216"/>
        <w:jc w:val="center"/>
        <w:rPr>
          <w:b/>
          <w:color w:val="auto"/>
          <w:szCs w:val="22"/>
        </w:rPr>
      </w:pPr>
      <w:r w:rsidRPr="000F3821">
        <w:rPr>
          <w:b/>
          <w:color w:val="auto"/>
          <w:szCs w:val="22"/>
        </w:rPr>
        <w:t>Ayes 43; Nays 0</w:t>
      </w:r>
    </w:p>
    <w:p w14:paraId="05C18ADB" w14:textId="77777777" w:rsidR="000F3821" w:rsidRPr="000F3821" w:rsidRDefault="000F3821" w:rsidP="000F3821">
      <w:pPr>
        <w:ind w:firstLine="216"/>
        <w:rPr>
          <w:color w:val="auto"/>
          <w:szCs w:val="22"/>
        </w:rPr>
      </w:pPr>
    </w:p>
    <w:p w14:paraId="6CF8AB61"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1AD38E7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410C559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113CB28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609A177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12825CE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2E33311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7CEED5A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7188795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1BA48FB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132A62D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5C1E48D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10DC3FB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6C83FA8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1E2F2B1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1294082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5409F6B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1D49D06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72145875"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119283C8"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3CD64C20"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04333182"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3AFEFF73" w14:textId="77777777" w:rsidR="000F3821" w:rsidRPr="000F3821" w:rsidRDefault="000F3821" w:rsidP="000F3821">
      <w:pPr>
        <w:ind w:firstLine="216"/>
        <w:rPr>
          <w:color w:val="auto"/>
          <w:szCs w:val="22"/>
        </w:rPr>
      </w:pPr>
    </w:p>
    <w:p w14:paraId="639AB398" w14:textId="77777777" w:rsidR="000F3821" w:rsidRPr="000F3821" w:rsidRDefault="000F3821" w:rsidP="000F3821">
      <w:pPr>
        <w:ind w:firstLine="216"/>
        <w:rPr>
          <w:color w:val="auto"/>
          <w:szCs w:val="22"/>
        </w:rPr>
      </w:pPr>
      <w:r w:rsidRPr="000F3821">
        <w:rPr>
          <w:color w:val="auto"/>
          <w:szCs w:val="22"/>
        </w:rPr>
        <w:t>The appointment of Hugh L. Wilcox, Jr. was confirmed.</w:t>
      </w:r>
    </w:p>
    <w:p w14:paraId="40E8BFBC" w14:textId="77777777" w:rsidR="000F3821" w:rsidRPr="000F3821" w:rsidRDefault="000F3821" w:rsidP="000F3821">
      <w:pPr>
        <w:ind w:firstLine="216"/>
        <w:rPr>
          <w:color w:val="auto"/>
          <w:szCs w:val="22"/>
        </w:rPr>
      </w:pPr>
    </w:p>
    <w:p w14:paraId="3C107041" w14:textId="77777777" w:rsidR="000F3821" w:rsidRPr="000F3821" w:rsidRDefault="000F3821" w:rsidP="000F3821">
      <w:pPr>
        <w:keepNext/>
        <w:ind w:firstLine="216"/>
        <w:rPr>
          <w:color w:val="auto"/>
          <w:szCs w:val="22"/>
          <w:u w:val="single"/>
        </w:rPr>
      </w:pPr>
      <w:r w:rsidRPr="000F3821">
        <w:rPr>
          <w:color w:val="auto"/>
          <w:szCs w:val="22"/>
          <w:u w:val="single"/>
        </w:rPr>
        <w:lastRenderedPageBreak/>
        <w:t>Reappointment, South Carolina State Ethics Commission, with the term to commence April 1, 2025, and to expire April 1, 2030</w:t>
      </w:r>
    </w:p>
    <w:p w14:paraId="5DAF4919" w14:textId="77777777" w:rsidR="000F3821" w:rsidRPr="000F3821" w:rsidRDefault="000F3821" w:rsidP="000F3821">
      <w:pPr>
        <w:keepNext/>
        <w:ind w:firstLine="216"/>
        <w:rPr>
          <w:color w:val="auto"/>
          <w:szCs w:val="22"/>
          <w:u w:val="single"/>
        </w:rPr>
      </w:pPr>
      <w:r w:rsidRPr="000F3821">
        <w:rPr>
          <w:color w:val="auto"/>
          <w:szCs w:val="22"/>
          <w:u w:val="single"/>
        </w:rPr>
        <w:t>Governor Appointee:</w:t>
      </w:r>
    </w:p>
    <w:p w14:paraId="28943BF8" w14:textId="77777777" w:rsidR="000F3821" w:rsidRPr="000F3821" w:rsidRDefault="000F3821" w:rsidP="000F3821">
      <w:pPr>
        <w:ind w:firstLine="216"/>
        <w:rPr>
          <w:color w:val="auto"/>
          <w:szCs w:val="22"/>
        </w:rPr>
      </w:pPr>
      <w:r w:rsidRPr="000F3821">
        <w:rPr>
          <w:color w:val="auto"/>
          <w:szCs w:val="22"/>
        </w:rPr>
        <w:t>F. Xavier Starkes, P.O. Box 1497, Columbia, SC 29202-1497</w:t>
      </w:r>
    </w:p>
    <w:p w14:paraId="59CD648C" w14:textId="77777777" w:rsidR="000F3821" w:rsidRPr="000F3821" w:rsidRDefault="000F3821" w:rsidP="000F3821">
      <w:pPr>
        <w:ind w:firstLine="216"/>
        <w:rPr>
          <w:color w:val="auto"/>
          <w:szCs w:val="22"/>
        </w:rPr>
      </w:pPr>
    </w:p>
    <w:p w14:paraId="37972554"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RANKIN, the question was confirmation of F. Xavier Starkes.</w:t>
      </w:r>
    </w:p>
    <w:p w14:paraId="3C7FD285" w14:textId="77777777" w:rsidR="000F3821" w:rsidRPr="000F3821" w:rsidRDefault="000F3821" w:rsidP="000F3821">
      <w:pPr>
        <w:ind w:firstLine="216"/>
        <w:rPr>
          <w:color w:val="auto"/>
          <w:szCs w:val="22"/>
        </w:rPr>
      </w:pPr>
    </w:p>
    <w:p w14:paraId="0EBC0B57"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5F0BC5F8" w14:textId="77777777" w:rsidR="000F3821" w:rsidRPr="000F3821" w:rsidRDefault="000F3821" w:rsidP="000F3821">
      <w:pPr>
        <w:ind w:firstLine="216"/>
        <w:jc w:val="center"/>
        <w:rPr>
          <w:b/>
          <w:color w:val="auto"/>
          <w:szCs w:val="22"/>
        </w:rPr>
      </w:pPr>
      <w:r w:rsidRPr="000F3821">
        <w:rPr>
          <w:b/>
          <w:color w:val="auto"/>
          <w:szCs w:val="22"/>
        </w:rPr>
        <w:t>Ayes 36; Nays 0; Abstain 7</w:t>
      </w:r>
    </w:p>
    <w:p w14:paraId="61B6B23A" w14:textId="77777777" w:rsidR="000F3821" w:rsidRPr="000F3821" w:rsidRDefault="000F3821" w:rsidP="000F3821">
      <w:pPr>
        <w:ind w:firstLine="216"/>
        <w:rPr>
          <w:color w:val="auto"/>
          <w:szCs w:val="22"/>
        </w:rPr>
      </w:pPr>
    </w:p>
    <w:p w14:paraId="38E053EE"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1100AAC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Bennett</w:t>
      </w:r>
    </w:p>
    <w:p w14:paraId="61A45B8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Blackmon</w:t>
      </w:r>
      <w:r w:rsidRPr="000F3821">
        <w:rPr>
          <w:color w:val="auto"/>
          <w:szCs w:val="22"/>
        </w:rPr>
        <w:tab/>
        <w:t>Campsen</w:t>
      </w:r>
      <w:r w:rsidRPr="000F3821">
        <w:rPr>
          <w:color w:val="auto"/>
          <w:szCs w:val="22"/>
        </w:rPr>
        <w:tab/>
        <w:t>Cash</w:t>
      </w:r>
    </w:p>
    <w:p w14:paraId="7959001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Chaplin</w:t>
      </w:r>
      <w:r w:rsidRPr="000F3821">
        <w:rPr>
          <w:color w:val="auto"/>
          <w:szCs w:val="22"/>
        </w:rPr>
        <w:tab/>
        <w:t>Climer</w:t>
      </w:r>
      <w:r w:rsidRPr="000F3821">
        <w:rPr>
          <w:color w:val="auto"/>
          <w:szCs w:val="22"/>
        </w:rPr>
        <w:tab/>
        <w:t>Corbin</w:t>
      </w:r>
    </w:p>
    <w:p w14:paraId="66658AA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Cromer</w:t>
      </w:r>
      <w:r w:rsidRPr="000F3821">
        <w:rPr>
          <w:color w:val="auto"/>
          <w:szCs w:val="22"/>
        </w:rPr>
        <w:tab/>
        <w:t>Devine</w:t>
      </w:r>
      <w:r w:rsidRPr="000F3821">
        <w:rPr>
          <w:color w:val="auto"/>
          <w:szCs w:val="22"/>
        </w:rPr>
        <w:tab/>
        <w:t>Elliott</w:t>
      </w:r>
    </w:p>
    <w:p w14:paraId="6086400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Fernandez</w:t>
      </w:r>
      <w:r w:rsidRPr="000F3821">
        <w:rPr>
          <w:color w:val="auto"/>
          <w:szCs w:val="22"/>
        </w:rPr>
        <w:tab/>
        <w:t>Garrett</w:t>
      </w:r>
      <w:r w:rsidRPr="000F3821">
        <w:rPr>
          <w:color w:val="auto"/>
          <w:szCs w:val="22"/>
        </w:rPr>
        <w:tab/>
        <w:t>Goldfinch</w:t>
      </w:r>
    </w:p>
    <w:p w14:paraId="195422D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Graham</w:t>
      </w:r>
      <w:r w:rsidRPr="000F3821">
        <w:rPr>
          <w:color w:val="auto"/>
          <w:szCs w:val="22"/>
        </w:rPr>
        <w:tab/>
        <w:t>Jackson</w:t>
      </w:r>
      <w:r w:rsidRPr="000F3821">
        <w:rPr>
          <w:color w:val="auto"/>
          <w:szCs w:val="22"/>
        </w:rPr>
        <w:tab/>
        <w:t>Johnson</w:t>
      </w:r>
    </w:p>
    <w:p w14:paraId="4BC87B9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6539937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6CDB06A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299A5CD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Reichenbach</w:t>
      </w:r>
      <w:r w:rsidRPr="000F3821">
        <w:rPr>
          <w:color w:val="auto"/>
          <w:szCs w:val="22"/>
        </w:rPr>
        <w:tab/>
        <w:t>Rice</w:t>
      </w:r>
      <w:r w:rsidRPr="000F3821">
        <w:rPr>
          <w:color w:val="auto"/>
          <w:szCs w:val="22"/>
        </w:rPr>
        <w:tab/>
        <w:t>Stubbs</w:t>
      </w:r>
    </w:p>
    <w:p w14:paraId="21E8F58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Sutton</w:t>
      </w:r>
      <w:r w:rsidRPr="000F3821">
        <w:rPr>
          <w:color w:val="auto"/>
          <w:szCs w:val="22"/>
        </w:rPr>
        <w:tab/>
        <w:t>Turner</w:t>
      </w:r>
      <w:r w:rsidRPr="000F3821">
        <w:rPr>
          <w:color w:val="auto"/>
          <w:szCs w:val="22"/>
        </w:rPr>
        <w:tab/>
        <w:t>Verdin</w:t>
      </w:r>
    </w:p>
    <w:p w14:paraId="0120303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Zell</w:t>
      </w:r>
    </w:p>
    <w:p w14:paraId="4AE5436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5856C4F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F3821">
        <w:rPr>
          <w:b/>
          <w:color w:val="auto"/>
          <w:szCs w:val="22"/>
        </w:rPr>
        <w:t>Total--36</w:t>
      </w:r>
    </w:p>
    <w:p w14:paraId="13CE3BA7" w14:textId="77777777" w:rsidR="000F3821" w:rsidRPr="000F3821" w:rsidRDefault="000F3821" w:rsidP="000F3821">
      <w:pPr>
        <w:ind w:firstLine="216"/>
        <w:rPr>
          <w:color w:val="auto"/>
          <w:szCs w:val="22"/>
        </w:rPr>
      </w:pPr>
    </w:p>
    <w:p w14:paraId="69D330EF"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660934A9"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0A36308F"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5BF18669" w14:textId="77777777" w:rsidR="000F3821" w:rsidRPr="000F3821" w:rsidRDefault="000F3821" w:rsidP="000F3821">
      <w:pPr>
        <w:ind w:firstLine="216"/>
        <w:rPr>
          <w:color w:val="auto"/>
          <w:szCs w:val="22"/>
        </w:rPr>
      </w:pPr>
    </w:p>
    <w:p w14:paraId="5BBE4747"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ABSTAIN</w:t>
      </w:r>
    </w:p>
    <w:p w14:paraId="2DC1668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Allen</w:t>
      </w:r>
      <w:r w:rsidRPr="000F3821">
        <w:rPr>
          <w:color w:val="auto"/>
          <w:szCs w:val="22"/>
        </w:rPr>
        <w:tab/>
        <w:t>Davis</w:t>
      </w:r>
      <w:r w:rsidRPr="000F3821">
        <w:rPr>
          <w:color w:val="auto"/>
          <w:szCs w:val="22"/>
        </w:rPr>
        <w:tab/>
        <w:t>Hembree</w:t>
      </w:r>
    </w:p>
    <w:p w14:paraId="6F872CE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Sabb</w:t>
      </w:r>
      <w:r w:rsidRPr="000F3821">
        <w:rPr>
          <w:color w:val="auto"/>
          <w:szCs w:val="22"/>
        </w:rPr>
        <w:tab/>
        <w:t>Tedder</w:t>
      </w:r>
    </w:p>
    <w:p w14:paraId="2FD33872"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Young</w:t>
      </w:r>
    </w:p>
    <w:p w14:paraId="33B4C9FC" w14:textId="77777777" w:rsidR="001D5379" w:rsidRPr="000F3821"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552937A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F3821">
        <w:rPr>
          <w:b/>
          <w:color w:val="auto"/>
          <w:szCs w:val="22"/>
        </w:rPr>
        <w:t>Total--7</w:t>
      </w:r>
    </w:p>
    <w:p w14:paraId="29497530" w14:textId="77777777" w:rsidR="000F3821" w:rsidRPr="000F3821" w:rsidRDefault="000F3821" w:rsidP="000F3821">
      <w:pPr>
        <w:ind w:firstLine="216"/>
        <w:rPr>
          <w:color w:val="auto"/>
          <w:szCs w:val="22"/>
        </w:rPr>
      </w:pPr>
    </w:p>
    <w:p w14:paraId="022172A8"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F. Xavier Starkes was confirmed.</w:t>
      </w:r>
    </w:p>
    <w:p w14:paraId="58383DB1" w14:textId="77777777" w:rsidR="000F3821" w:rsidRDefault="000F3821" w:rsidP="000F3821">
      <w:pPr>
        <w:ind w:firstLine="216"/>
        <w:rPr>
          <w:color w:val="auto"/>
          <w:szCs w:val="22"/>
        </w:rPr>
      </w:pPr>
    </w:p>
    <w:p w14:paraId="04F3265F" w14:textId="77777777" w:rsidR="001D5379" w:rsidRPr="000F3821" w:rsidRDefault="001D5379" w:rsidP="000F3821">
      <w:pPr>
        <w:ind w:firstLine="216"/>
        <w:rPr>
          <w:color w:val="auto"/>
          <w:szCs w:val="22"/>
        </w:rPr>
      </w:pPr>
    </w:p>
    <w:p w14:paraId="00A3A505" w14:textId="77777777" w:rsidR="000F3821" w:rsidRPr="000F3821" w:rsidRDefault="000F3821" w:rsidP="000F3821">
      <w:pPr>
        <w:tabs>
          <w:tab w:val="right" w:pos="8640"/>
        </w:tabs>
        <w:jc w:val="center"/>
        <w:rPr>
          <w:color w:val="auto"/>
          <w:szCs w:val="22"/>
        </w:rPr>
      </w:pPr>
      <w:r w:rsidRPr="000F3821">
        <w:rPr>
          <w:b/>
          <w:color w:val="auto"/>
          <w:szCs w:val="22"/>
        </w:rPr>
        <w:lastRenderedPageBreak/>
        <w:t>Message from the House</w:t>
      </w:r>
    </w:p>
    <w:p w14:paraId="20FE62A5" w14:textId="77777777" w:rsidR="000F3821" w:rsidRPr="000F3821" w:rsidRDefault="000F3821" w:rsidP="000F3821">
      <w:pPr>
        <w:tabs>
          <w:tab w:val="right" w:pos="8640"/>
        </w:tabs>
        <w:rPr>
          <w:color w:val="auto"/>
          <w:szCs w:val="22"/>
        </w:rPr>
      </w:pPr>
      <w:r w:rsidRPr="000F3821">
        <w:rPr>
          <w:color w:val="auto"/>
          <w:szCs w:val="22"/>
        </w:rPr>
        <w:t>Columbia, S.C., March 25, 2025</w:t>
      </w:r>
    </w:p>
    <w:p w14:paraId="5A1B25C3" w14:textId="77777777" w:rsidR="000F3821" w:rsidRPr="000F3821" w:rsidRDefault="000F3821" w:rsidP="000F3821">
      <w:pPr>
        <w:tabs>
          <w:tab w:val="right" w:pos="8640"/>
        </w:tabs>
        <w:rPr>
          <w:color w:val="auto"/>
          <w:szCs w:val="22"/>
        </w:rPr>
      </w:pPr>
    </w:p>
    <w:p w14:paraId="5E849CAA" w14:textId="77777777" w:rsidR="000F3821" w:rsidRPr="000F3821" w:rsidRDefault="000F3821" w:rsidP="000F3821">
      <w:pPr>
        <w:tabs>
          <w:tab w:val="right" w:pos="8640"/>
        </w:tabs>
        <w:rPr>
          <w:color w:val="auto"/>
          <w:szCs w:val="22"/>
        </w:rPr>
      </w:pPr>
      <w:r w:rsidRPr="000F3821">
        <w:rPr>
          <w:color w:val="auto"/>
          <w:szCs w:val="22"/>
        </w:rPr>
        <w:t>Mr. President and Senators:</w:t>
      </w:r>
    </w:p>
    <w:p w14:paraId="207B20CB" w14:textId="77777777" w:rsidR="000F3821" w:rsidRPr="000F3821" w:rsidRDefault="000F3821" w:rsidP="000F3821">
      <w:pPr>
        <w:tabs>
          <w:tab w:val="right" w:pos="8640"/>
        </w:tabs>
        <w:rPr>
          <w:color w:val="auto"/>
          <w:szCs w:val="22"/>
        </w:rPr>
      </w:pPr>
      <w:r w:rsidRPr="000F3821">
        <w:rPr>
          <w:color w:val="auto"/>
          <w:szCs w:val="22"/>
        </w:rPr>
        <w:tab/>
        <w:t>The House respectfully informs your Honorable Body that it has confirmed the appointment:</w:t>
      </w:r>
    </w:p>
    <w:p w14:paraId="2EA5C8F7" w14:textId="77777777" w:rsidR="000F3821" w:rsidRPr="000F3821" w:rsidRDefault="000F3821" w:rsidP="000F3821">
      <w:pPr>
        <w:tabs>
          <w:tab w:val="right" w:pos="8640"/>
        </w:tabs>
        <w:jc w:val="center"/>
        <w:rPr>
          <w:color w:val="auto"/>
          <w:szCs w:val="22"/>
        </w:rPr>
      </w:pPr>
      <w:r w:rsidRPr="000F3821">
        <w:rPr>
          <w:color w:val="auto"/>
          <w:szCs w:val="22"/>
        </w:rPr>
        <w:t>STATEWIDE APPOINTMENT</w:t>
      </w:r>
    </w:p>
    <w:p w14:paraId="291B6E91" w14:textId="77777777" w:rsidR="000F3821" w:rsidRPr="000F3821" w:rsidRDefault="000F3821" w:rsidP="000F3821">
      <w:pPr>
        <w:tabs>
          <w:tab w:val="right" w:pos="8640"/>
        </w:tabs>
        <w:rPr>
          <w:color w:val="auto"/>
          <w:szCs w:val="22"/>
        </w:rPr>
      </w:pPr>
      <w:r w:rsidRPr="000F3821">
        <w:rPr>
          <w:color w:val="auto"/>
          <w:szCs w:val="22"/>
        </w:rPr>
        <w:tab/>
      </w:r>
      <w:r w:rsidRPr="000F3821">
        <w:rPr>
          <w:color w:val="auto"/>
          <w:szCs w:val="22"/>
          <w:u w:val="single"/>
        </w:rPr>
        <w:t>Reappointment, State Ethics Commission, with term to commence April 1, 2025, and to expire April 1, 2030:</w:t>
      </w:r>
    </w:p>
    <w:p w14:paraId="1C6D8B6B" w14:textId="77777777" w:rsidR="000F3821" w:rsidRPr="000F3821" w:rsidRDefault="000F3821" w:rsidP="000F3821">
      <w:pPr>
        <w:tabs>
          <w:tab w:val="right" w:pos="8640"/>
        </w:tabs>
        <w:rPr>
          <w:color w:val="auto"/>
          <w:szCs w:val="22"/>
        </w:rPr>
      </w:pPr>
      <w:r w:rsidRPr="000F3821">
        <w:rPr>
          <w:color w:val="auto"/>
          <w:szCs w:val="22"/>
        </w:rPr>
        <w:tab/>
      </w:r>
      <w:r w:rsidRPr="000F3821">
        <w:rPr>
          <w:color w:val="auto"/>
          <w:szCs w:val="22"/>
          <w:u w:val="single"/>
        </w:rPr>
        <w:t>Governor's Appointee</w:t>
      </w:r>
    </w:p>
    <w:p w14:paraId="318A3A13" w14:textId="77777777" w:rsidR="000F3821" w:rsidRPr="000F3821" w:rsidRDefault="000F3821" w:rsidP="000F3821">
      <w:pPr>
        <w:tabs>
          <w:tab w:val="right" w:pos="8640"/>
        </w:tabs>
        <w:rPr>
          <w:color w:val="auto"/>
          <w:szCs w:val="22"/>
        </w:rPr>
      </w:pPr>
      <w:r w:rsidRPr="000F3821">
        <w:rPr>
          <w:color w:val="auto"/>
          <w:szCs w:val="22"/>
        </w:rPr>
        <w:tab/>
        <w:t xml:space="preserve">F. Xavier Starkes, Esquire, P.O. Box 1497, Columbia, S.C. 29202 </w:t>
      </w:r>
    </w:p>
    <w:p w14:paraId="1EE2B934" w14:textId="77777777" w:rsidR="000F3821" w:rsidRPr="000F3821" w:rsidRDefault="000F3821" w:rsidP="000F3821">
      <w:pPr>
        <w:tabs>
          <w:tab w:val="right" w:pos="8640"/>
        </w:tabs>
        <w:rPr>
          <w:color w:val="auto"/>
          <w:szCs w:val="22"/>
        </w:rPr>
      </w:pPr>
      <w:r w:rsidRPr="000F3821">
        <w:rPr>
          <w:color w:val="auto"/>
          <w:szCs w:val="22"/>
        </w:rPr>
        <w:t>Very respectfully,</w:t>
      </w:r>
    </w:p>
    <w:p w14:paraId="7AE7D29C" w14:textId="77777777" w:rsidR="000F3821" w:rsidRPr="000F3821" w:rsidRDefault="000F3821" w:rsidP="000F3821">
      <w:pPr>
        <w:tabs>
          <w:tab w:val="right" w:pos="8640"/>
        </w:tabs>
        <w:rPr>
          <w:color w:val="auto"/>
          <w:szCs w:val="22"/>
        </w:rPr>
      </w:pPr>
      <w:r w:rsidRPr="000F3821">
        <w:rPr>
          <w:color w:val="auto"/>
          <w:szCs w:val="22"/>
        </w:rPr>
        <w:t>Speaker of the House</w:t>
      </w:r>
    </w:p>
    <w:p w14:paraId="2A8798E5" w14:textId="77777777" w:rsidR="000F3821" w:rsidRPr="000F3821" w:rsidRDefault="000F3821" w:rsidP="000F3821">
      <w:pPr>
        <w:tabs>
          <w:tab w:val="right" w:pos="8640"/>
        </w:tabs>
        <w:rPr>
          <w:color w:val="auto"/>
          <w:szCs w:val="22"/>
        </w:rPr>
      </w:pPr>
      <w:r w:rsidRPr="000F3821">
        <w:rPr>
          <w:color w:val="auto"/>
          <w:szCs w:val="22"/>
        </w:rPr>
        <w:tab/>
        <w:t>Received as information.</w:t>
      </w:r>
    </w:p>
    <w:p w14:paraId="2F014429" w14:textId="77777777" w:rsidR="000F3821" w:rsidRPr="000F3821" w:rsidRDefault="000F3821" w:rsidP="000F3821">
      <w:pPr>
        <w:ind w:firstLine="216"/>
        <w:rPr>
          <w:color w:val="auto"/>
          <w:szCs w:val="22"/>
        </w:rPr>
      </w:pPr>
    </w:p>
    <w:p w14:paraId="5EA0B0DC" w14:textId="77777777" w:rsidR="000F3821" w:rsidRPr="000F3821" w:rsidRDefault="000F3821" w:rsidP="000F3821">
      <w:pPr>
        <w:ind w:firstLine="216"/>
        <w:rPr>
          <w:color w:val="auto"/>
          <w:szCs w:val="22"/>
        </w:rPr>
      </w:pPr>
      <w:r w:rsidRPr="000F3821">
        <w:rPr>
          <w:color w:val="auto"/>
          <w:szCs w:val="22"/>
        </w:rPr>
        <w:t>Having received a favorable report from the Medical Affairs Committee, the following appointments were confirmed in open session:</w:t>
      </w:r>
    </w:p>
    <w:p w14:paraId="55ADCB33" w14:textId="77777777" w:rsidR="000F3821" w:rsidRPr="000F3821" w:rsidRDefault="000F3821" w:rsidP="000F3821">
      <w:pPr>
        <w:ind w:firstLine="216"/>
        <w:rPr>
          <w:color w:val="auto"/>
          <w:szCs w:val="22"/>
        </w:rPr>
      </w:pPr>
    </w:p>
    <w:p w14:paraId="07595738" w14:textId="77777777" w:rsidR="000F3821" w:rsidRPr="000F3821" w:rsidRDefault="000F3821" w:rsidP="000F3821">
      <w:pPr>
        <w:keepNext/>
        <w:ind w:firstLine="216"/>
        <w:rPr>
          <w:color w:val="auto"/>
          <w:szCs w:val="22"/>
          <w:u w:val="single"/>
        </w:rPr>
      </w:pPr>
      <w:r w:rsidRPr="000F3821">
        <w:rPr>
          <w:color w:val="auto"/>
          <w:szCs w:val="22"/>
          <w:u w:val="single"/>
        </w:rPr>
        <w:t xml:space="preserve">Initial Appointment, South Carolina State Board of Nursing, with the term </w:t>
      </w:r>
      <w:proofErr w:type="gramStart"/>
      <w:r w:rsidRPr="000F3821">
        <w:rPr>
          <w:color w:val="auto"/>
          <w:szCs w:val="22"/>
          <w:u w:val="single"/>
        </w:rPr>
        <w:t>to commence</w:t>
      </w:r>
      <w:proofErr w:type="gramEnd"/>
      <w:r w:rsidRPr="000F3821">
        <w:rPr>
          <w:color w:val="auto"/>
          <w:szCs w:val="22"/>
          <w:u w:val="single"/>
        </w:rPr>
        <w:t xml:space="preserve"> December 31, 2024, and to expire December 31, 2028</w:t>
      </w:r>
    </w:p>
    <w:p w14:paraId="0973C435" w14:textId="77777777" w:rsidR="000F3821" w:rsidRPr="000F3821" w:rsidRDefault="000F3821" w:rsidP="000F3821">
      <w:pPr>
        <w:keepNext/>
        <w:ind w:firstLine="216"/>
        <w:rPr>
          <w:color w:val="auto"/>
          <w:szCs w:val="22"/>
          <w:u w:val="single"/>
        </w:rPr>
      </w:pPr>
      <w:r w:rsidRPr="000F3821">
        <w:rPr>
          <w:color w:val="auto"/>
          <w:szCs w:val="22"/>
          <w:u w:val="single"/>
        </w:rPr>
        <w:t>5th Congressional District, Registered Nurse:</w:t>
      </w:r>
    </w:p>
    <w:p w14:paraId="393AD5F5" w14:textId="77777777" w:rsidR="000F3821" w:rsidRPr="000F3821" w:rsidRDefault="000F3821" w:rsidP="000F3821">
      <w:pPr>
        <w:ind w:firstLine="216"/>
        <w:rPr>
          <w:color w:val="auto"/>
          <w:szCs w:val="22"/>
        </w:rPr>
      </w:pPr>
      <w:r w:rsidRPr="000F3821">
        <w:rPr>
          <w:color w:val="auto"/>
          <w:szCs w:val="22"/>
        </w:rPr>
        <w:t>Lisa James, 1279 Retreat Way, Ridgeway, SC 29130-7441</w:t>
      </w:r>
      <w:r w:rsidRPr="000F3821">
        <w:rPr>
          <w:i/>
          <w:color w:val="auto"/>
          <w:szCs w:val="22"/>
        </w:rPr>
        <w:t xml:space="preserve"> VICE </w:t>
      </w:r>
      <w:r w:rsidRPr="000F3821">
        <w:rPr>
          <w:color w:val="auto"/>
          <w:szCs w:val="22"/>
        </w:rPr>
        <w:t>Samuel McNutt</w:t>
      </w:r>
    </w:p>
    <w:p w14:paraId="212EF465" w14:textId="77777777" w:rsidR="000F3821" w:rsidRPr="000F3821" w:rsidRDefault="000F3821" w:rsidP="000F3821">
      <w:pPr>
        <w:ind w:firstLine="216"/>
        <w:rPr>
          <w:color w:val="auto"/>
          <w:szCs w:val="22"/>
        </w:rPr>
      </w:pPr>
    </w:p>
    <w:p w14:paraId="216278BF"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VERDIN, the question was confirmation of Lisa James.</w:t>
      </w:r>
    </w:p>
    <w:p w14:paraId="59BEF7C0" w14:textId="77777777" w:rsidR="000F3821" w:rsidRPr="000F3821" w:rsidRDefault="000F3821" w:rsidP="000F3821">
      <w:pPr>
        <w:ind w:firstLine="216"/>
        <w:rPr>
          <w:color w:val="auto"/>
          <w:szCs w:val="22"/>
        </w:rPr>
      </w:pPr>
    </w:p>
    <w:p w14:paraId="0E335BB7"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63524296" w14:textId="77777777" w:rsidR="000F3821" w:rsidRPr="000F3821" w:rsidRDefault="000F3821" w:rsidP="000F3821">
      <w:pPr>
        <w:ind w:firstLine="216"/>
        <w:jc w:val="center"/>
        <w:rPr>
          <w:b/>
          <w:color w:val="auto"/>
          <w:szCs w:val="22"/>
        </w:rPr>
      </w:pPr>
      <w:r w:rsidRPr="000F3821">
        <w:rPr>
          <w:b/>
          <w:color w:val="auto"/>
          <w:szCs w:val="22"/>
        </w:rPr>
        <w:t>Ayes 43; Nays 0</w:t>
      </w:r>
    </w:p>
    <w:p w14:paraId="65D15CCA" w14:textId="77777777" w:rsidR="000F3821" w:rsidRPr="000F3821" w:rsidRDefault="000F3821" w:rsidP="000F3821">
      <w:pPr>
        <w:ind w:firstLine="216"/>
        <w:rPr>
          <w:color w:val="auto"/>
          <w:szCs w:val="22"/>
        </w:rPr>
      </w:pPr>
    </w:p>
    <w:p w14:paraId="2BE1AB98"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0B80A38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610DA26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631BD34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3D8656A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65B69C5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2999338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755AFED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3EF033E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200534F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02CD92B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2383408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Rankin</w:t>
      </w:r>
      <w:r w:rsidRPr="000F3821">
        <w:rPr>
          <w:color w:val="auto"/>
          <w:szCs w:val="22"/>
        </w:rPr>
        <w:tab/>
        <w:t>Reichenbach</w:t>
      </w:r>
      <w:r w:rsidRPr="000F3821">
        <w:rPr>
          <w:color w:val="auto"/>
          <w:szCs w:val="22"/>
        </w:rPr>
        <w:tab/>
        <w:t>Rice</w:t>
      </w:r>
    </w:p>
    <w:p w14:paraId="7D4FCCD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79725BB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3335BFB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3008C4E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5B7650D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509400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2EE9E4D2" w14:textId="77777777" w:rsidR="000F3821" w:rsidRPr="000F3821" w:rsidRDefault="000F3821" w:rsidP="000F3821">
      <w:pPr>
        <w:ind w:firstLine="216"/>
        <w:rPr>
          <w:color w:val="auto"/>
          <w:szCs w:val="22"/>
        </w:rPr>
      </w:pPr>
    </w:p>
    <w:p w14:paraId="5DFC206F"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2C751B7E"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23AC6A18"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286EF2D6" w14:textId="77777777" w:rsidR="000F3821" w:rsidRPr="000F3821" w:rsidRDefault="000F3821" w:rsidP="000F3821">
      <w:pPr>
        <w:ind w:firstLine="216"/>
        <w:rPr>
          <w:color w:val="auto"/>
          <w:szCs w:val="22"/>
        </w:rPr>
      </w:pPr>
    </w:p>
    <w:p w14:paraId="4366C698" w14:textId="77777777" w:rsidR="000F3821" w:rsidRPr="000F3821" w:rsidRDefault="000F3821" w:rsidP="000F3821">
      <w:pPr>
        <w:ind w:firstLine="216"/>
        <w:rPr>
          <w:color w:val="auto"/>
          <w:szCs w:val="22"/>
        </w:rPr>
      </w:pPr>
      <w:r w:rsidRPr="000F3821">
        <w:rPr>
          <w:color w:val="auto"/>
          <w:szCs w:val="22"/>
        </w:rPr>
        <w:t>The appointment of Lisa James was confirmed.</w:t>
      </w:r>
    </w:p>
    <w:p w14:paraId="58DDA0AA" w14:textId="77777777" w:rsidR="000F3821" w:rsidRPr="000F3821" w:rsidRDefault="000F3821" w:rsidP="000F3821">
      <w:pPr>
        <w:ind w:firstLine="216"/>
        <w:rPr>
          <w:color w:val="auto"/>
          <w:szCs w:val="22"/>
        </w:rPr>
      </w:pPr>
    </w:p>
    <w:p w14:paraId="496985BB" w14:textId="77777777" w:rsidR="000F3821" w:rsidRPr="000F3821" w:rsidRDefault="000F3821" w:rsidP="000F3821">
      <w:pPr>
        <w:keepNext/>
        <w:ind w:firstLine="216"/>
        <w:rPr>
          <w:color w:val="auto"/>
          <w:szCs w:val="22"/>
          <w:u w:val="single"/>
        </w:rPr>
      </w:pPr>
      <w:r w:rsidRPr="000F3821">
        <w:rPr>
          <w:color w:val="auto"/>
          <w:szCs w:val="22"/>
          <w:u w:val="single"/>
        </w:rPr>
        <w:t xml:space="preserve">Initial Appointment, South Carolina State Board of Nursing, with the term </w:t>
      </w:r>
      <w:proofErr w:type="gramStart"/>
      <w:r w:rsidRPr="000F3821">
        <w:rPr>
          <w:color w:val="auto"/>
          <w:szCs w:val="22"/>
          <w:u w:val="single"/>
        </w:rPr>
        <w:t>to commence</w:t>
      </w:r>
      <w:proofErr w:type="gramEnd"/>
      <w:r w:rsidRPr="000F3821">
        <w:rPr>
          <w:color w:val="auto"/>
          <w:szCs w:val="22"/>
          <w:u w:val="single"/>
        </w:rPr>
        <w:t xml:space="preserve"> December 31, 2024, and to expire December 31, 2028</w:t>
      </w:r>
    </w:p>
    <w:p w14:paraId="703C26F4" w14:textId="77777777" w:rsidR="000F3821" w:rsidRPr="000F3821" w:rsidRDefault="000F3821" w:rsidP="000F3821">
      <w:pPr>
        <w:keepNext/>
        <w:ind w:firstLine="216"/>
        <w:rPr>
          <w:color w:val="auto"/>
          <w:szCs w:val="22"/>
          <w:u w:val="single"/>
        </w:rPr>
      </w:pPr>
      <w:r w:rsidRPr="000F3821">
        <w:rPr>
          <w:color w:val="auto"/>
          <w:szCs w:val="22"/>
          <w:u w:val="single"/>
        </w:rPr>
        <w:t>At-Large, Licensed Practical Nurse:</w:t>
      </w:r>
    </w:p>
    <w:p w14:paraId="4EAF5E8B" w14:textId="77777777" w:rsidR="000F3821" w:rsidRPr="000F3821" w:rsidRDefault="000F3821" w:rsidP="000F3821">
      <w:pPr>
        <w:ind w:firstLine="216"/>
        <w:rPr>
          <w:color w:val="auto"/>
          <w:szCs w:val="22"/>
        </w:rPr>
      </w:pPr>
      <w:r w:rsidRPr="000F3821">
        <w:rPr>
          <w:color w:val="auto"/>
          <w:szCs w:val="22"/>
        </w:rPr>
        <w:t>Teresa Pettigrew, 309 Surrey Lane, Anderson, SC 29621-4453</w:t>
      </w:r>
      <w:r w:rsidRPr="000F3821">
        <w:rPr>
          <w:i/>
          <w:color w:val="auto"/>
          <w:szCs w:val="22"/>
        </w:rPr>
        <w:t xml:space="preserve"> VICE </w:t>
      </w:r>
      <w:r w:rsidRPr="000F3821">
        <w:rPr>
          <w:color w:val="auto"/>
          <w:szCs w:val="22"/>
        </w:rPr>
        <w:t>Jan H. Burdette</w:t>
      </w:r>
    </w:p>
    <w:p w14:paraId="38CAD6BC" w14:textId="77777777" w:rsidR="000F3821" w:rsidRPr="000F3821" w:rsidRDefault="000F3821" w:rsidP="000F3821">
      <w:pPr>
        <w:ind w:firstLine="216"/>
        <w:rPr>
          <w:color w:val="auto"/>
          <w:szCs w:val="22"/>
        </w:rPr>
      </w:pPr>
    </w:p>
    <w:p w14:paraId="589CB4C6"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VERDIN, the question was confirmation of Teresa Pettigrew.</w:t>
      </w:r>
    </w:p>
    <w:p w14:paraId="0ECFFEE7" w14:textId="77777777" w:rsidR="000F3821" w:rsidRPr="000F3821" w:rsidRDefault="000F3821" w:rsidP="000F3821">
      <w:pPr>
        <w:ind w:firstLine="216"/>
        <w:rPr>
          <w:color w:val="auto"/>
          <w:szCs w:val="22"/>
        </w:rPr>
      </w:pPr>
    </w:p>
    <w:p w14:paraId="5C7297C4"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33352EB8" w14:textId="77777777" w:rsidR="000F3821" w:rsidRPr="000F3821" w:rsidRDefault="000F3821" w:rsidP="000F3821">
      <w:pPr>
        <w:ind w:firstLine="216"/>
        <w:jc w:val="center"/>
        <w:rPr>
          <w:b/>
          <w:color w:val="auto"/>
          <w:szCs w:val="22"/>
        </w:rPr>
      </w:pPr>
      <w:r w:rsidRPr="000F3821">
        <w:rPr>
          <w:b/>
          <w:color w:val="auto"/>
          <w:szCs w:val="22"/>
        </w:rPr>
        <w:t>Ayes 43; Nays 0</w:t>
      </w:r>
    </w:p>
    <w:p w14:paraId="1A4E0DA1" w14:textId="77777777" w:rsidR="000F3821" w:rsidRPr="000F3821" w:rsidRDefault="000F3821" w:rsidP="000F3821">
      <w:pPr>
        <w:ind w:firstLine="216"/>
        <w:rPr>
          <w:color w:val="auto"/>
          <w:szCs w:val="22"/>
        </w:rPr>
      </w:pPr>
    </w:p>
    <w:p w14:paraId="3F6DA996"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6D0FBFF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1045980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58E6A1F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22E0042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070D19D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1CA4879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6EF1D6A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4EC4FD7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763BAF3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6ABCCE2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683DA8F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20884D7F"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3086C5F3"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5E9BC53A" w14:textId="77777777" w:rsidR="001D5379" w:rsidRPr="000F3821"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2811D05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Tedder</w:t>
      </w:r>
      <w:r w:rsidRPr="000F3821">
        <w:rPr>
          <w:color w:val="auto"/>
          <w:szCs w:val="22"/>
        </w:rPr>
        <w:tab/>
        <w:t>Turner</w:t>
      </w:r>
      <w:r w:rsidRPr="000F3821">
        <w:rPr>
          <w:color w:val="auto"/>
          <w:szCs w:val="22"/>
        </w:rPr>
        <w:tab/>
        <w:t>Verdin</w:t>
      </w:r>
    </w:p>
    <w:p w14:paraId="4E724CD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11FB50B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715355B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250B346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39E629D0" w14:textId="77777777" w:rsidR="000F3821" w:rsidRPr="000F3821" w:rsidRDefault="000F3821" w:rsidP="000F3821">
      <w:pPr>
        <w:ind w:firstLine="216"/>
        <w:rPr>
          <w:color w:val="auto"/>
          <w:szCs w:val="22"/>
        </w:rPr>
      </w:pPr>
    </w:p>
    <w:p w14:paraId="4DDED499"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788EC8B8"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18B74491"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49CE1CC2" w14:textId="77777777" w:rsidR="000F3821" w:rsidRPr="000F3821" w:rsidRDefault="000F3821" w:rsidP="000F3821">
      <w:pPr>
        <w:ind w:firstLine="216"/>
        <w:rPr>
          <w:color w:val="auto"/>
          <w:szCs w:val="22"/>
        </w:rPr>
      </w:pPr>
    </w:p>
    <w:p w14:paraId="03320D28"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Teresa Pettigrew was confirmed.</w:t>
      </w:r>
    </w:p>
    <w:p w14:paraId="322F605E" w14:textId="77777777" w:rsidR="000F3821" w:rsidRPr="000F3821" w:rsidRDefault="000F3821" w:rsidP="000F3821">
      <w:pPr>
        <w:ind w:firstLine="216"/>
        <w:rPr>
          <w:color w:val="auto"/>
          <w:szCs w:val="22"/>
        </w:rPr>
      </w:pPr>
    </w:p>
    <w:p w14:paraId="5E90CFC3" w14:textId="77777777" w:rsidR="000F3821" w:rsidRPr="000F3821" w:rsidRDefault="000F3821" w:rsidP="000F3821">
      <w:pPr>
        <w:keepNext/>
        <w:ind w:firstLine="216"/>
        <w:rPr>
          <w:color w:val="auto"/>
          <w:szCs w:val="22"/>
          <w:u w:val="single"/>
        </w:rPr>
      </w:pPr>
      <w:r w:rsidRPr="000F3821">
        <w:rPr>
          <w:color w:val="auto"/>
          <w:szCs w:val="22"/>
          <w:u w:val="single"/>
        </w:rPr>
        <w:t>Initial Appointment, South Carolina State Board of Pharmacy, with the term to commence June 30, 2025, and to expire June 30, 2031</w:t>
      </w:r>
    </w:p>
    <w:p w14:paraId="747F65F8" w14:textId="5BA4659D" w:rsidR="000F3821" w:rsidRPr="000F3821" w:rsidRDefault="000F3821" w:rsidP="000F3821">
      <w:pPr>
        <w:keepNext/>
        <w:ind w:firstLine="216"/>
        <w:rPr>
          <w:color w:val="auto"/>
          <w:szCs w:val="22"/>
          <w:u w:val="single"/>
        </w:rPr>
      </w:pPr>
      <w:r w:rsidRPr="000F3821">
        <w:rPr>
          <w:color w:val="auto"/>
          <w:szCs w:val="22"/>
          <w:u w:val="single"/>
        </w:rPr>
        <w:t>5th Congressional District</w:t>
      </w:r>
      <w:r w:rsidR="005A75DC">
        <w:rPr>
          <w:color w:val="auto"/>
          <w:szCs w:val="22"/>
          <w:u w:val="single"/>
        </w:rPr>
        <w:t>,</w:t>
      </w:r>
      <w:r w:rsidRPr="000F3821">
        <w:rPr>
          <w:color w:val="auto"/>
          <w:szCs w:val="22"/>
          <w:u w:val="single"/>
        </w:rPr>
        <w:t xml:space="preserve"> Pharmacist:</w:t>
      </w:r>
    </w:p>
    <w:p w14:paraId="5677DE24" w14:textId="77777777" w:rsidR="000F3821" w:rsidRPr="000F3821" w:rsidRDefault="000F3821" w:rsidP="000F3821">
      <w:pPr>
        <w:ind w:firstLine="216"/>
        <w:rPr>
          <w:color w:val="auto"/>
          <w:szCs w:val="22"/>
        </w:rPr>
      </w:pPr>
      <w:r w:rsidRPr="000F3821">
        <w:rPr>
          <w:color w:val="auto"/>
          <w:szCs w:val="22"/>
        </w:rPr>
        <w:t xml:space="preserve">Larry Meek, </w:t>
      </w:r>
      <w:proofErr w:type="spellStart"/>
      <w:r w:rsidRPr="000F3821">
        <w:rPr>
          <w:color w:val="auto"/>
          <w:szCs w:val="22"/>
        </w:rPr>
        <w:t>R.Ph</w:t>
      </w:r>
      <w:proofErr w:type="spellEnd"/>
      <w:r w:rsidRPr="000F3821">
        <w:rPr>
          <w:color w:val="auto"/>
          <w:szCs w:val="22"/>
        </w:rPr>
        <w:t xml:space="preserve">., 1313 </w:t>
      </w:r>
      <w:proofErr w:type="spellStart"/>
      <w:r w:rsidRPr="000F3821">
        <w:rPr>
          <w:color w:val="auto"/>
          <w:szCs w:val="22"/>
        </w:rPr>
        <w:t>Yellowood</w:t>
      </w:r>
      <w:proofErr w:type="spellEnd"/>
      <w:r w:rsidRPr="000F3821">
        <w:rPr>
          <w:color w:val="auto"/>
          <w:szCs w:val="22"/>
        </w:rPr>
        <w:t xml:space="preserve"> Court, Rock Hill, SC 29732</w:t>
      </w:r>
      <w:r w:rsidRPr="000F3821">
        <w:rPr>
          <w:i/>
          <w:color w:val="auto"/>
          <w:szCs w:val="22"/>
        </w:rPr>
        <w:t xml:space="preserve"> VICE </w:t>
      </w:r>
      <w:r w:rsidRPr="000F3821">
        <w:rPr>
          <w:color w:val="auto"/>
          <w:szCs w:val="22"/>
        </w:rPr>
        <w:t>Heather C. Harris</w:t>
      </w:r>
    </w:p>
    <w:p w14:paraId="4F91FF71" w14:textId="77777777" w:rsidR="000F3821" w:rsidRPr="000F3821" w:rsidRDefault="000F3821" w:rsidP="000F3821">
      <w:pPr>
        <w:ind w:firstLine="216"/>
        <w:rPr>
          <w:color w:val="auto"/>
          <w:szCs w:val="22"/>
        </w:rPr>
      </w:pPr>
    </w:p>
    <w:p w14:paraId="2F016F43" w14:textId="18EA280D"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VERDIN, the question was confirmation of Larry Meek, </w:t>
      </w:r>
      <w:proofErr w:type="spellStart"/>
      <w:r w:rsidRPr="000F3821">
        <w:rPr>
          <w:color w:val="auto"/>
          <w:szCs w:val="22"/>
        </w:rPr>
        <w:t>R.Ph</w:t>
      </w:r>
      <w:proofErr w:type="spellEnd"/>
      <w:r w:rsidRPr="000F3821">
        <w:rPr>
          <w:color w:val="auto"/>
          <w:szCs w:val="22"/>
        </w:rPr>
        <w:t>.</w:t>
      </w:r>
    </w:p>
    <w:p w14:paraId="651635AE" w14:textId="77777777" w:rsidR="000F3821" w:rsidRPr="000F3821" w:rsidRDefault="000F3821" w:rsidP="000F3821">
      <w:pPr>
        <w:ind w:firstLine="216"/>
        <w:rPr>
          <w:color w:val="auto"/>
          <w:szCs w:val="22"/>
        </w:rPr>
      </w:pPr>
    </w:p>
    <w:p w14:paraId="201633F9"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0ED4902E" w14:textId="77777777" w:rsidR="000F3821" w:rsidRPr="000F3821" w:rsidRDefault="000F3821" w:rsidP="000F3821">
      <w:pPr>
        <w:ind w:firstLine="216"/>
        <w:jc w:val="center"/>
        <w:rPr>
          <w:b/>
          <w:color w:val="auto"/>
          <w:szCs w:val="22"/>
        </w:rPr>
      </w:pPr>
      <w:r w:rsidRPr="000F3821">
        <w:rPr>
          <w:b/>
          <w:color w:val="auto"/>
          <w:szCs w:val="22"/>
        </w:rPr>
        <w:t>Ayes 43; Nays 0</w:t>
      </w:r>
    </w:p>
    <w:p w14:paraId="0BABFB72" w14:textId="77777777" w:rsidR="000F3821" w:rsidRPr="000F3821" w:rsidRDefault="000F3821" w:rsidP="000F3821">
      <w:pPr>
        <w:ind w:firstLine="216"/>
        <w:rPr>
          <w:color w:val="auto"/>
          <w:szCs w:val="22"/>
        </w:rPr>
      </w:pPr>
    </w:p>
    <w:p w14:paraId="5FDA09DF"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4AB9987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4D1AC8A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179063B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194E546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6D089CA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7E6DA29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4F02FCB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40A65A3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48E0BAD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706D8EE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3610B70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3A4A1927"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64A57E1A"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241820B3"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08BAB05"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69D5534" w14:textId="77777777" w:rsidR="001D5379" w:rsidRPr="000F3821"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47B3BAF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Tedder</w:t>
      </w:r>
      <w:r w:rsidRPr="000F3821">
        <w:rPr>
          <w:color w:val="auto"/>
          <w:szCs w:val="22"/>
        </w:rPr>
        <w:tab/>
        <w:t>Turner</w:t>
      </w:r>
      <w:r w:rsidRPr="000F3821">
        <w:rPr>
          <w:color w:val="auto"/>
          <w:szCs w:val="22"/>
        </w:rPr>
        <w:tab/>
        <w:t>Verdin</w:t>
      </w:r>
    </w:p>
    <w:p w14:paraId="55179E3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061DAF0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3BD13DF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54422E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01FC95EC" w14:textId="77777777" w:rsidR="000F3821" w:rsidRPr="000F3821" w:rsidRDefault="000F3821" w:rsidP="000F3821">
      <w:pPr>
        <w:ind w:firstLine="216"/>
        <w:rPr>
          <w:color w:val="auto"/>
          <w:szCs w:val="22"/>
        </w:rPr>
      </w:pPr>
    </w:p>
    <w:p w14:paraId="52103E93"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543D5DF4"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514A2E3C"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25DC9069" w14:textId="77777777" w:rsidR="000F3821" w:rsidRPr="000F3821" w:rsidRDefault="000F3821" w:rsidP="000F3821">
      <w:pPr>
        <w:ind w:firstLine="216"/>
        <w:rPr>
          <w:color w:val="auto"/>
          <w:szCs w:val="22"/>
        </w:rPr>
      </w:pPr>
    </w:p>
    <w:p w14:paraId="199CD31B"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Larry Meek, </w:t>
      </w:r>
      <w:proofErr w:type="spellStart"/>
      <w:r w:rsidRPr="000F3821">
        <w:rPr>
          <w:color w:val="auto"/>
          <w:szCs w:val="22"/>
        </w:rPr>
        <w:t>R.Ph</w:t>
      </w:r>
      <w:proofErr w:type="spellEnd"/>
      <w:r w:rsidRPr="000F3821">
        <w:rPr>
          <w:color w:val="auto"/>
          <w:szCs w:val="22"/>
        </w:rPr>
        <w:t>.</w:t>
      </w:r>
      <w:proofErr w:type="gramStart"/>
      <w:r w:rsidRPr="000F3821">
        <w:rPr>
          <w:color w:val="auto"/>
          <w:szCs w:val="22"/>
        </w:rPr>
        <w:t xml:space="preserve"> was</w:t>
      </w:r>
      <w:proofErr w:type="gramEnd"/>
      <w:r w:rsidRPr="000F3821">
        <w:rPr>
          <w:color w:val="auto"/>
          <w:szCs w:val="22"/>
        </w:rPr>
        <w:t xml:space="preserve"> confirmed.</w:t>
      </w:r>
    </w:p>
    <w:p w14:paraId="305B66CF" w14:textId="77777777" w:rsidR="000F3821" w:rsidRPr="000F3821" w:rsidRDefault="000F3821" w:rsidP="000F3821">
      <w:pPr>
        <w:ind w:firstLine="216"/>
        <w:rPr>
          <w:color w:val="auto"/>
          <w:szCs w:val="22"/>
        </w:rPr>
      </w:pPr>
    </w:p>
    <w:p w14:paraId="3D83EF49" w14:textId="77777777" w:rsidR="000F3821" w:rsidRPr="000F3821" w:rsidRDefault="000F3821" w:rsidP="000F3821">
      <w:pPr>
        <w:keepNext/>
        <w:ind w:firstLine="216"/>
        <w:rPr>
          <w:color w:val="auto"/>
          <w:szCs w:val="22"/>
          <w:u w:val="single"/>
        </w:rPr>
      </w:pPr>
      <w:r w:rsidRPr="000F3821">
        <w:rPr>
          <w:color w:val="auto"/>
          <w:szCs w:val="22"/>
          <w:u w:val="single"/>
        </w:rPr>
        <w:t>Initial Appointment, South Carolina State Board of Pharmacy, with the term to commence June 30, 2025, and to expire June 30, 2031</w:t>
      </w:r>
    </w:p>
    <w:p w14:paraId="097FA66E" w14:textId="77777777" w:rsidR="000F3821" w:rsidRPr="000F3821" w:rsidRDefault="000F3821" w:rsidP="000F3821">
      <w:pPr>
        <w:keepNext/>
        <w:ind w:firstLine="216"/>
        <w:rPr>
          <w:color w:val="auto"/>
          <w:szCs w:val="22"/>
          <w:u w:val="single"/>
        </w:rPr>
      </w:pPr>
      <w:r w:rsidRPr="000F3821">
        <w:rPr>
          <w:color w:val="auto"/>
          <w:szCs w:val="22"/>
          <w:u w:val="single"/>
        </w:rPr>
        <w:t>7th Congressional District, Pharmacist:</w:t>
      </w:r>
    </w:p>
    <w:p w14:paraId="01207473" w14:textId="77777777" w:rsidR="000F3821" w:rsidRPr="000F3821" w:rsidRDefault="000F3821" w:rsidP="000F3821">
      <w:pPr>
        <w:ind w:firstLine="216"/>
        <w:rPr>
          <w:color w:val="auto"/>
          <w:szCs w:val="22"/>
        </w:rPr>
      </w:pPr>
      <w:r w:rsidRPr="000F3821">
        <w:rPr>
          <w:color w:val="auto"/>
          <w:szCs w:val="22"/>
        </w:rPr>
        <w:t>Jarrod Tippins, PharmD, 524 Ridgewood Dr., Florence, SC 29501</w:t>
      </w:r>
      <w:r w:rsidRPr="000F3821">
        <w:rPr>
          <w:i/>
          <w:color w:val="auto"/>
          <w:szCs w:val="22"/>
        </w:rPr>
        <w:t xml:space="preserve"> VICE </w:t>
      </w:r>
      <w:r w:rsidRPr="000F3821">
        <w:rPr>
          <w:color w:val="auto"/>
          <w:szCs w:val="22"/>
        </w:rPr>
        <w:t>Archie L. McKnight II</w:t>
      </w:r>
    </w:p>
    <w:p w14:paraId="552012E1" w14:textId="77777777" w:rsidR="000F3821" w:rsidRPr="000F3821" w:rsidRDefault="000F3821" w:rsidP="000F3821">
      <w:pPr>
        <w:ind w:firstLine="216"/>
        <w:rPr>
          <w:color w:val="auto"/>
          <w:szCs w:val="22"/>
        </w:rPr>
      </w:pPr>
    </w:p>
    <w:p w14:paraId="4A8116EF"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VERDIN, the question was confirmation of Jarrod Tippins, PharmD.</w:t>
      </w:r>
    </w:p>
    <w:p w14:paraId="5559A1EB" w14:textId="77777777" w:rsidR="000F3821" w:rsidRPr="000F3821" w:rsidRDefault="000F3821" w:rsidP="000F3821">
      <w:pPr>
        <w:ind w:firstLine="216"/>
        <w:rPr>
          <w:color w:val="auto"/>
          <w:szCs w:val="22"/>
        </w:rPr>
      </w:pPr>
    </w:p>
    <w:p w14:paraId="6AA59F11"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6ED44230" w14:textId="77777777" w:rsidR="000F3821" w:rsidRPr="000F3821" w:rsidRDefault="000F3821" w:rsidP="000F3821">
      <w:pPr>
        <w:ind w:firstLine="216"/>
        <w:jc w:val="center"/>
        <w:rPr>
          <w:b/>
          <w:color w:val="auto"/>
          <w:szCs w:val="22"/>
        </w:rPr>
      </w:pPr>
      <w:r w:rsidRPr="000F3821">
        <w:rPr>
          <w:b/>
          <w:color w:val="auto"/>
          <w:szCs w:val="22"/>
        </w:rPr>
        <w:t>Ayes 43; Nays 0</w:t>
      </w:r>
    </w:p>
    <w:p w14:paraId="5FFC24AB" w14:textId="77777777" w:rsidR="000F3821" w:rsidRPr="000F3821" w:rsidRDefault="000F3821" w:rsidP="000F3821">
      <w:pPr>
        <w:ind w:firstLine="216"/>
        <w:rPr>
          <w:color w:val="auto"/>
          <w:szCs w:val="22"/>
        </w:rPr>
      </w:pPr>
    </w:p>
    <w:p w14:paraId="6717B06D"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12D82C8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0A31E6B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376D4EA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77702C4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255F42B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528F0C7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54DE34F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6BA25AE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4E86C0E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22A2A44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5485DDA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2E95855F"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3CFD3B66"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D03F94D"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4731E45"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33301DFD" w14:textId="77777777" w:rsidR="001D5379" w:rsidRPr="000F3821"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392A535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Tedder</w:t>
      </w:r>
      <w:r w:rsidRPr="000F3821">
        <w:rPr>
          <w:color w:val="auto"/>
          <w:szCs w:val="22"/>
        </w:rPr>
        <w:tab/>
        <w:t>Turner</w:t>
      </w:r>
      <w:r w:rsidRPr="000F3821">
        <w:rPr>
          <w:color w:val="auto"/>
          <w:szCs w:val="22"/>
        </w:rPr>
        <w:tab/>
        <w:t>Verdin</w:t>
      </w:r>
    </w:p>
    <w:p w14:paraId="27CC3BE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6122B3B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0B55EA3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A0745A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0407F34F"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400DD6DF"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6DF8F330"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029671E6"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609C48F6" w14:textId="77777777" w:rsidR="000F3821" w:rsidRPr="000F3821" w:rsidRDefault="000F3821" w:rsidP="000F3821">
      <w:pPr>
        <w:ind w:firstLine="216"/>
        <w:rPr>
          <w:color w:val="auto"/>
          <w:szCs w:val="22"/>
        </w:rPr>
      </w:pPr>
    </w:p>
    <w:p w14:paraId="66A7FF5A" w14:textId="77777777" w:rsidR="000F3821" w:rsidRPr="000F3821" w:rsidRDefault="000F3821" w:rsidP="000F3821">
      <w:pPr>
        <w:ind w:firstLine="216"/>
        <w:rPr>
          <w:color w:val="auto"/>
          <w:szCs w:val="22"/>
        </w:rPr>
      </w:pPr>
      <w:r w:rsidRPr="000F3821">
        <w:rPr>
          <w:color w:val="auto"/>
          <w:szCs w:val="22"/>
        </w:rPr>
        <w:t>The appointment of Jarrod Tippins, PharmD was confirmed.</w:t>
      </w:r>
    </w:p>
    <w:p w14:paraId="55FC0572" w14:textId="77777777" w:rsidR="000F3821" w:rsidRPr="000F3821" w:rsidRDefault="000F3821" w:rsidP="000F3821">
      <w:pPr>
        <w:ind w:firstLine="216"/>
        <w:rPr>
          <w:color w:val="auto"/>
          <w:szCs w:val="22"/>
        </w:rPr>
      </w:pPr>
    </w:p>
    <w:p w14:paraId="4069D9E1" w14:textId="77777777" w:rsidR="000F3821" w:rsidRPr="000F3821" w:rsidRDefault="000F3821" w:rsidP="000F3821">
      <w:pPr>
        <w:keepNext/>
        <w:ind w:firstLine="216"/>
        <w:rPr>
          <w:color w:val="auto"/>
          <w:szCs w:val="22"/>
          <w:u w:val="single"/>
        </w:rPr>
      </w:pPr>
      <w:r w:rsidRPr="000F3821">
        <w:rPr>
          <w:color w:val="auto"/>
          <w:szCs w:val="22"/>
          <w:u w:val="single"/>
        </w:rPr>
        <w:t>Initial Appointment, South Carolina State Board of Podiatry Examiners, with the term to commence March 1, 2024, and to expire March 1, 2028</w:t>
      </w:r>
    </w:p>
    <w:p w14:paraId="37D8630E" w14:textId="34B3AC2E" w:rsidR="000F3821" w:rsidRPr="000F3821" w:rsidRDefault="000F3821" w:rsidP="000F3821">
      <w:pPr>
        <w:keepNext/>
        <w:ind w:firstLine="216"/>
        <w:rPr>
          <w:color w:val="auto"/>
          <w:szCs w:val="22"/>
          <w:u w:val="single"/>
        </w:rPr>
      </w:pPr>
      <w:r w:rsidRPr="000F3821">
        <w:rPr>
          <w:color w:val="auto"/>
          <w:szCs w:val="22"/>
          <w:u w:val="single"/>
        </w:rPr>
        <w:t>Podiatrist</w:t>
      </w:r>
      <w:r w:rsidR="00597992">
        <w:rPr>
          <w:color w:val="auto"/>
          <w:szCs w:val="22"/>
          <w:u w:val="single"/>
        </w:rPr>
        <w:t>,</w:t>
      </w:r>
      <w:r w:rsidRPr="000F3821">
        <w:rPr>
          <w:color w:val="auto"/>
          <w:szCs w:val="22"/>
          <w:u w:val="single"/>
        </w:rPr>
        <w:t xml:space="preserve"> Lower District:</w:t>
      </w:r>
    </w:p>
    <w:p w14:paraId="035CF385" w14:textId="77777777" w:rsidR="000F3821" w:rsidRPr="000F3821" w:rsidRDefault="000F3821" w:rsidP="000F3821">
      <w:pPr>
        <w:ind w:firstLine="216"/>
        <w:rPr>
          <w:color w:val="auto"/>
          <w:szCs w:val="22"/>
        </w:rPr>
      </w:pPr>
      <w:r w:rsidRPr="000F3821">
        <w:rPr>
          <w:color w:val="auto"/>
          <w:szCs w:val="22"/>
        </w:rPr>
        <w:t>Jamelah Lemon, 2602 Poplar Grove Place, Summerville, SC 29483</w:t>
      </w:r>
      <w:r w:rsidRPr="000F3821">
        <w:rPr>
          <w:i/>
          <w:color w:val="auto"/>
          <w:szCs w:val="22"/>
        </w:rPr>
        <w:t xml:space="preserve"> VICE </w:t>
      </w:r>
      <w:r w:rsidRPr="000F3821">
        <w:rPr>
          <w:color w:val="auto"/>
          <w:szCs w:val="22"/>
        </w:rPr>
        <w:t>Rahn A. Ravenell</w:t>
      </w:r>
    </w:p>
    <w:p w14:paraId="1FF6EA38" w14:textId="77777777" w:rsidR="000F3821" w:rsidRPr="000F3821" w:rsidRDefault="000F3821" w:rsidP="000F3821">
      <w:pPr>
        <w:ind w:firstLine="216"/>
        <w:rPr>
          <w:color w:val="auto"/>
          <w:szCs w:val="22"/>
        </w:rPr>
      </w:pPr>
    </w:p>
    <w:p w14:paraId="5E8422F6"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VERDIN, the question was confirmation of Jamelah Lemon.</w:t>
      </w:r>
    </w:p>
    <w:p w14:paraId="0E3E0F30" w14:textId="77777777" w:rsidR="000F3821" w:rsidRPr="000F3821" w:rsidRDefault="000F3821" w:rsidP="000F3821">
      <w:pPr>
        <w:ind w:firstLine="216"/>
        <w:rPr>
          <w:color w:val="auto"/>
          <w:szCs w:val="22"/>
        </w:rPr>
      </w:pPr>
    </w:p>
    <w:p w14:paraId="7DD9536A"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15620571" w14:textId="77777777" w:rsidR="000F3821" w:rsidRPr="000F3821" w:rsidRDefault="000F3821" w:rsidP="000F3821">
      <w:pPr>
        <w:ind w:firstLine="216"/>
        <w:jc w:val="center"/>
        <w:rPr>
          <w:b/>
          <w:color w:val="auto"/>
          <w:szCs w:val="22"/>
        </w:rPr>
      </w:pPr>
      <w:r w:rsidRPr="000F3821">
        <w:rPr>
          <w:b/>
          <w:color w:val="auto"/>
          <w:szCs w:val="22"/>
        </w:rPr>
        <w:t>Ayes 43; Nays 0</w:t>
      </w:r>
    </w:p>
    <w:p w14:paraId="6C77844F" w14:textId="77777777" w:rsidR="000F3821" w:rsidRPr="000F3821" w:rsidRDefault="000F3821" w:rsidP="000F3821">
      <w:pPr>
        <w:ind w:firstLine="216"/>
        <w:rPr>
          <w:color w:val="auto"/>
          <w:szCs w:val="22"/>
        </w:rPr>
      </w:pPr>
    </w:p>
    <w:p w14:paraId="401BB6BF"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023E948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35D4E26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42FE375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2D9E4F7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2D5A4A1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7BD8218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2D8A159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256B703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25BCBB7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54704A4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72DF3AC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78DF813E"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5EA53474"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09E939BB"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04AD0280" w14:textId="77777777" w:rsidR="001D5379" w:rsidRPr="000F3821"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316E1F5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Tedder</w:t>
      </w:r>
      <w:r w:rsidRPr="000F3821">
        <w:rPr>
          <w:color w:val="auto"/>
          <w:szCs w:val="22"/>
        </w:rPr>
        <w:tab/>
        <w:t>Turner</w:t>
      </w:r>
      <w:r w:rsidRPr="000F3821">
        <w:rPr>
          <w:color w:val="auto"/>
          <w:szCs w:val="22"/>
        </w:rPr>
        <w:tab/>
        <w:t>Verdin</w:t>
      </w:r>
    </w:p>
    <w:p w14:paraId="68B4EAC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7FA09C0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4F8EA56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2E6CAA8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19D5C5EC" w14:textId="77777777" w:rsidR="000F3821" w:rsidRPr="000F3821" w:rsidRDefault="000F3821" w:rsidP="000F3821">
      <w:pPr>
        <w:ind w:firstLine="216"/>
        <w:rPr>
          <w:color w:val="auto"/>
          <w:szCs w:val="22"/>
        </w:rPr>
      </w:pPr>
    </w:p>
    <w:p w14:paraId="3916A4E9" w14:textId="77777777" w:rsid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16666D05" w14:textId="77777777" w:rsidR="001D5379" w:rsidRPr="000F3821" w:rsidRDefault="001D5379" w:rsidP="000F3821">
      <w:pPr>
        <w:tabs>
          <w:tab w:val="clear" w:pos="216"/>
          <w:tab w:val="clear" w:pos="432"/>
          <w:tab w:val="clear" w:pos="648"/>
          <w:tab w:val="left" w:pos="720"/>
        </w:tabs>
        <w:ind w:firstLine="216"/>
        <w:jc w:val="center"/>
        <w:rPr>
          <w:b/>
          <w:color w:val="auto"/>
          <w:szCs w:val="22"/>
        </w:rPr>
      </w:pPr>
    </w:p>
    <w:p w14:paraId="748CAB55"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14037584" w14:textId="77777777" w:rsidR="000F3821" w:rsidRDefault="000F3821" w:rsidP="000F3821">
      <w:pPr>
        <w:ind w:firstLine="216"/>
        <w:rPr>
          <w:color w:val="auto"/>
          <w:szCs w:val="22"/>
        </w:rPr>
      </w:pPr>
    </w:p>
    <w:p w14:paraId="5395DDF4" w14:textId="4C4F29CD" w:rsidR="000F3821" w:rsidRPr="000F3821" w:rsidRDefault="000F3821" w:rsidP="000F3821">
      <w:pPr>
        <w:ind w:firstLine="216"/>
        <w:rPr>
          <w:color w:val="auto"/>
          <w:szCs w:val="22"/>
        </w:rPr>
      </w:pPr>
      <w:r w:rsidRPr="000F3821">
        <w:rPr>
          <w:color w:val="auto"/>
          <w:szCs w:val="22"/>
        </w:rPr>
        <w:t>The appointment of Jamelah Lemon was confirmed.</w:t>
      </w:r>
    </w:p>
    <w:p w14:paraId="3770C012" w14:textId="77777777" w:rsidR="000F3821" w:rsidRPr="000F3821" w:rsidRDefault="000F3821" w:rsidP="000F3821">
      <w:pPr>
        <w:ind w:firstLine="216"/>
        <w:rPr>
          <w:color w:val="auto"/>
          <w:szCs w:val="22"/>
        </w:rPr>
      </w:pPr>
    </w:p>
    <w:p w14:paraId="7B8531A0" w14:textId="77777777" w:rsidR="000F3821" w:rsidRPr="000F3821" w:rsidRDefault="000F3821" w:rsidP="000F3821">
      <w:pPr>
        <w:keepNext/>
        <w:ind w:firstLine="216"/>
        <w:rPr>
          <w:color w:val="auto"/>
          <w:szCs w:val="22"/>
          <w:u w:val="single"/>
        </w:rPr>
      </w:pPr>
      <w:r w:rsidRPr="000F3821">
        <w:rPr>
          <w:color w:val="auto"/>
          <w:szCs w:val="22"/>
          <w:u w:val="single"/>
        </w:rPr>
        <w:t>Initial Appointment, South Carolina Board of Long-Term Health Care Administrators, with the term to commence June 9, 2024, and to expire June 9, 2027</w:t>
      </w:r>
    </w:p>
    <w:p w14:paraId="3FCDC514" w14:textId="77777777" w:rsidR="000F3821" w:rsidRPr="000F3821" w:rsidRDefault="000F3821" w:rsidP="000F3821">
      <w:pPr>
        <w:keepNext/>
        <w:ind w:firstLine="216"/>
        <w:rPr>
          <w:color w:val="auto"/>
          <w:szCs w:val="22"/>
          <w:u w:val="single"/>
        </w:rPr>
      </w:pPr>
      <w:r w:rsidRPr="000F3821">
        <w:rPr>
          <w:color w:val="auto"/>
          <w:szCs w:val="22"/>
          <w:u w:val="single"/>
        </w:rPr>
        <w:t>Proprietary Nursing Home Administrator:</w:t>
      </w:r>
    </w:p>
    <w:p w14:paraId="540E7724" w14:textId="77777777" w:rsidR="000F3821" w:rsidRPr="000F3821" w:rsidRDefault="000F3821" w:rsidP="000F3821">
      <w:pPr>
        <w:ind w:firstLine="216"/>
        <w:rPr>
          <w:color w:val="auto"/>
          <w:szCs w:val="22"/>
        </w:rPr>
      </w:pPr>
      <w:r w:rsidRPr="000F3821">
        <w:rPr>
          <w:color w:val="auto"/>
          <w:szCs w:val="22"/>
        </w:rPr>
        <w:t xml:space="preserve">Dennis </w:t>
      </w:r>
      <w:proofErr w:type="spellStart"/>
      <w:r w:rsidRPr="000F3821">
        <w:rPr>
          <w:color w:val="auto"/>
          <w:szCs w:val="22"/>
        </w:rPr>
        <w:t>Lofe</w:t>
      </w:r>
      <w:proofErr w:type="spellEnd"/>
      <w:r w:rsidRPr="000F3821">
        <w:rPr>
          <w:color w:val="auto"/>
          <w:szCs w:val="22"/>
        </w:rPr>
        <w:t xml:space="preserve">, 41 </w:t>
      </w:r>
      <w:proofErr w:type="spellStart"/>
      <w:r w:rsidRPr="000F3821">
        <w:rPr>
          <w:color w:val="auto"/>
          <w:szCs w:val="22"/>
        </w:rPr>
        <w:t>Fernie</w:t>
      </w:r>
      <w:proofErr w:type="spellEnd"/>
      <w:r w:rsidRPr="000F3821">
        <w:rPr>
          <w:color w:val="auto"/>
          <w:szCs w:val="22"/>
        </w:rPr>
        <w:t xml:space="preserve"> Lane, Rembert, SC 29128</w:t>
      </w:r>
      <w:r w:rsidRPr="000F3821">
        <w:rPr>
          <w:i/>
          <w:color w:val="auto"/>
          <w:szCs w:val="22"/>
        </w:rPr>
        <w:t xml:space="preserve"> VICE </w:t>
      </w:r>
      <w:r w:rsidRPr="000F3821">
        <w:rPr>
          <w:color w:val="auto"/>
          <w:szCs w:val="22"/>
        </w:rPr>
        <w:t>Julius B. Kinney, Jr.</w:t>
      </w:r>
    </w:p>
    <w:p w14:paraId="49FD88FA" w14:textId="77777777" w:rsidR="000F3821" w:rsidRPr="000F3821" w:rsidRDefault="000F3821" w:rsidP="000F3821">
      <w:pPr>
        <w:ind w:firstLine="216"/>
        <w:rPr>
          <w:color w:val="auto"/>
          <w:szCs w:val="22"/>
        </w:rPr>
      </w:pPr>
    </w:p>
    <w:p w14:paraId="1E7CC40D"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VERDIN, the question was confirmation of Dennis </w:t>
      </w:r>
      <w:proofErr w:type="spellStart"/>
      <w:r w:rsidRPr="000F3821">
        <w:rPr>
          <w:color w:val="auto"/>
          <w:szCs w:val="22"/>
        </w:rPr>
        <w:t>Lofe</w:t>
      </w:r>
      <w:proofErr w:type="spellEnd"/>
      <w:r w:rsidRPr="000F3821">
        <w:rPr>
          <w:color w:val="auto"/>
          <w:szCs w:val="22"/>
        </w:rPr>
        <w:t>.</w:t>
      </w:r>
    </w:p>
    <w:p w14:paraId="3379E969" w14:textId="77777777" w:rsidR="000F3821" w:rsidRPr="000F3821" w:rsidRDefault="000F3821" w:rsidP="000F3821">
      <w:pPr>
        <w:ind w:firstLine="216"/>
        <w:rPr>
          <w:color w:val="auto"/>
          <w:szCs w:val="22"/>
        </w:rPr>
      </w:pPr>
    </w:p>
    <w:p w14:paraId="66FC2DF2"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737B7DB8" w14:textId="77777777" w:rsidR="000F3821" w:rsidRPr="000F3821" w:rsidRDefault="000F3821" w:rsidP="000F3821">
      <w:pPr>
        <w:ind w:firstLine="216"/>
        <w:jc w:val="center"/>
        <w:rPr>
          <w:b/>
          <w:color w:val="auto"/>
          <w:szCs w:val="22"/>
        </w:rPr>
      </w:pPr>
      <w:r w:rsidRPr="000F3821">
        <w:rPr>
          <w:b/>
          <w:color w:val="auto"/>
          <w:szCs w:val="22"/>
        </w:rPr>
        <w:t>Ayes 43; Nays 0</w:t>
      </w:r>
    </w:p>
    <w:p w14:paraId="6392EFC2" w14:textId="77777777" w:rsidR="000F3821" w:rsidRPr="000F3821" w:rsidRDefault="000F3821" w:rsidP="000F3821">
      <w:pPr>
        <w:ind w:firstLine="216"/>
        <w:rPr>
          <w:color w:val="auto"/>
          <w:szCs w:val="22"/>
        </w:rPr>
      </w:pPr>
    </w:p>
    <w:p w14:paraId="1704BF52"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2C2C581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3C3C907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7A7F402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7ECE16D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434E8F1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37D3671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442727D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2D2F287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052FFEC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1D4EC05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7135701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2A1B16AD"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779AD7C6"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1F22EE3"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0B03230B" w14:textId="77777777" w:rsidR="001D5379" w:rsidRPr="000F3821"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C41B45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Tedder</w:t>
      </w:r>
      <w:r w:rsidRPr="000F3821">
        <w:rPr>
          <w:color w:val="auto"/>
          <w:szCs w:val="22"/>
        </w:rPr>
        <w:tab/>
        <w:t>Turner</w:t>
      </w:r>
      <w:r w:rsidRPr="000F3821">
        <w:rPr>
          <w:color w:val="auto"/>
          <w:szCs w:val="22"/>
        </w:rPr>
        <w:tab/>
        <w:t>Verdin</w:t>
      </w:r>
    </w:p>
    <w:p w14:paraId="2FB0C1C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2B07BEE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633346D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41314BF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1B3B5257" w14:textId="77777777" w:rsidR="000F3821" w:rsidRPr="000F3821" w:rsidRDefault="000F3821" w:rsidP="000F3821">
      <w:pPr>
        <w:ind w:firstLine="216"/>
        <w:rPr>
          <w:color w:val="auto"/>
          <w:szCs w:val="22"/>
        </w:rPr>
      </w:pPr>
    </w:p>
    <w:p w14:paraId="4DD29BC3"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23AE5E9C"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7370472F"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3567BEFA" w14:textId="77777777" w:rsidR="000F3821" w:rsidRPr="000F3821" w:rsidRDefault="000F3821" w:rsidP="000F3821">
      <w:pPr>
        <w:ind w:firstLine="216"/>
        <w:rPr>
          <w:color w:val="auto"/>
          <w:szCs w:val="22"/>
        </w:rPr>
      </w:pPr>
    </w:p>
    <w:p w14:paraId="68163BAF" w14:textId="77777777" w:rsid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Dennis </w:t>
      </w:r>
      <w:proofErr w:type="spellStart"/>
      <w:r w:rsidRPr="000F3821">
        <w:rPr>
          <w:color w:val="auto"/>
          <w:szCs w:val="22"/>
        </w:rPr>
        <w:t>Lofe</w:t>
      </w:r>
      <w:proofErr w:type="spellEnd"/>
      <w:r w:rsidRPr="000F3821">
        <w:rPr>
          <w:color w:val="auto"/>
          <w:szCs w:val="22"/>
        </w:rPr>
        <w:t xml:space="preserve"> </w:t>
      </w:r>
      <w:proofErr w:type="gramStart"/>
      <w:r w:rsidRPr="000F3821">
        <w:rPr>
          <w:color w:val="auto"/>
          <w:szCs w:val="22"/>
        </w:rPr>
        <w:t>was</w:t>
      </w:r>
      <w:proofErr w:type="gramEnd"/>
      <w:r w:rsidRPr="000F3821">
        <w:rPr>
          <w:color w:val="auto"/>
          <w:szCs w:val="22"/>
        </w:rPr>
        <w:t xml:space="preserve"> confirmed.</w:t>
      </w:r>
    </w:p>
    <w:p w14:paraId="218E5E03" w14:textId="77777777" w:rsidR="001D5379" w:rsidRPr="000F3821" w:rsidRDefault="001D5379" w:rsidP="000F3821">
      <w:pPr>
        <w:ind w:firstLine="216"/>
        <w:rPr>
          <w:color w:val="auto"/>
          <w:szCs w:val="22"/>
        </w:rPr>
      </w:pPr>
    </w:p>
    <w:p w14:paraId="6F6B73ED" w14:textId="77777777" w:rsidR="000F3821" w:rsidRPr="000F3821" w:rsidRDefault="000F3821" w:rsidP="000F3821">
      <w:pPr>
        <w:keepNext/>
        <w:ind w:firstLine="216"/>
        <w:rPr>
          <w:color w:val="auto"/>
          <w:szCs w:val="22"/>
          <w:u w:val="single"/>
        </w:rPr>
      </w:pPr>
      <w:r w:rsidRPr="000F3821">
        <w:rPr>
          <w:color w:val="auto"/>
          <w:szCs w:val="22"/>
          <w:u w:val="single"/>
        </w:rPr>
        <w:t xml:space="preserve">Initial Appointment, South Carolina Board of Occupational Therapy, with the term </w:t>
      </w:r>
      <w:proofErr w:type="gramStart"/>
      <w:r w:rsidRPr="000F3821">
        <w:rPr>
          <w:color w:val="auto"/>
          <w:szCs w:val="22"/>
          <w:u w:val="single"/>
        </w:rPr>
        <w:t>to commence</w:t>
      </w:r>
      <w:proofErr w:type="gramEnd"/>
      <w:r w:rsidRPr="000F3821">
        <w:rPr>
          <w:color w:val="auto"/>
          <w:szCs w:val="22"/>
          <w:u w:val="single"/>
        </w:rPr>
        <w:t xml:space="preserve"> September 30, 2023, and </w:t>
      </w:r>
      <w:proofErr w:type="gramStart"/>
      <w:r w:rsidRPr="000F3821">
        <w:rPr>
          <w:color w:val="auto"/>
          <w:szCs w:val="22"/>
          <w:u w:val="single"/>
        </w:rPr>
        <w:t>to expire</w:t>
      </w:r>
      <w:proofErr w:type="gramEnd"/>
      <w:r w:rsidRPr="000F3821">
        <w:rPr>
          <w:color w:val="auto"/>
          <w:szCs w:val="22"/>
          <w:u w:val="single"/>
        </w:rPr>
        <w:t xml:space="preserve"> September 30, 2026</w:t>
      </w:r>
    </w:p>
    <w:p w14:paraId="084B2BE9" w14:textId="77777777" w:rsidR="000F3821" w:rsidRPr="000F3821" w:rsidRDefault="000F3821" w:rsidP="000F3821">
      <w:pPr>
        <w:keepNext/>
        <w:ind w:firstLine="216"/>
        <w:rPr>
          <w:color w:val="auto"/>
          <w:szCs w:val="22"/>
          <w:u w:val="single"/>
        </w:rPr>
      </w:pPr>
      <w:r w:rsidRPr="000F3821">
        <w:rPr>
          <w:color w:val="auto"/>
          <w:szCs w:val="22"/>
          <w:u w:val="single"/>
        </w:rPr>
        <w:t>Occupational Therapist:</w:t>
      </w:r>
    </w:p>
    <w:p w14:paraId="46E030D5" w14:textId="269C4C7F" w:rsidR="000F3821" w:rsidRPr="000F3821" w:rsidRDefault="000F3821" w:rsidP="000F3821">
      <w:pPr>
        <w:ind w:firstLine="216"/>
        <w:rPr>
          <w:color w:val="auto"/>
          <w:szCs w:val="22"/>
        </w:rPr>
      </w:pPr>
      <w:r w:rsidRPr="000F3821">
        <w:rPr>
          <w:color w:val="auto"/>
          <w:szCs w:val="22"/>
        </w:rPr>
        <w:t>Megan Dubose, 21 Calhoun Street, Sumter, SC 29150</w:t>
      </w:r>
      <w:r w:rsidRPr="000F3821">
        <w:rPr>
          <w:i/>
          <w:color w:val="auto"/>
          <w:szCs w:val="22"/>
        </w:rPr>
        <w:t xml:space="preserve"> </w:t>
      </w:r>
      <w:r w:rsidR="004B7760" w:rsidRPr="000F3821">
        <w:rPr>
          <w:i/>
          <w:color w:val="auto"/>
          <w:szCs w:val="22"/>
        </w:rPr>
        <w:t xml:space="preserve">VICE </w:t>
      </w:r>
      <w:r w:rsidR="004B7760" w:rsidRPr="000F3821">
        <w:rPr>
          <w:color w:val="auto"/>
          <w:szCs w:val="22"/>
        </w:rPr>
        <w:t>Todd</w:t>
      </w:r>
      <w:r w:rsidRPr="000F3821">
        <w:rPr>
          <w:color w:val="auto"/>
          <w:szCs w:val="22"/>
        </w:rPr>
        <w:t xml:space="preserve"> A. Laliberte</w:t>
      </w:r>
    </w:p>
    <w:p w14:paraId="21BE3525" w14:textId="77777777" w:rsidR="000F3821" w:rsidRPr="000F3821" w:rsidRDefault="000F3821" w:rsidP="000F3821">
      <w:pPr>
        <w:ind w:firstLine="216"/>
        <w:rPr>
          <w:color w:val="auto"/>
          <w:szCs w:val="22"/>
        </w:rPr>
      </w:pPr>
    </w:p>
    <w:p w14:paraId="19099726"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VERDIN, the question was confirmation of Megan Dubose.</w:t>
      </w:r>
    </w:p>
    <w:p w14:paraId="1FF843F4" w14:textId="77777777" w:rsidR="000F3821" w:rsidRPr="000F3821" w:rsidRDefault="000F3821" w:rsidP="000F3821">
      <w:pPr>
        <w:ind w:firstLine="216"/>
        <w:rPr>
          <w:color w:val="auto"/>
          <w:szCs w:val="22"/>
        </w:rPr>
      </w:pPr>
    </w:p>
    <w:p w14:paraId="1253B57F"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3066720D" w14:textId="77777777" w:rsidR="000F3821" w:rsidRPr="000F3821" w:rsidRDefault="000F3821" w:rsidP="000F3821">
      <w:pPr>
        <w:ind w:firstLine="216"/>
        <w:jc w:val="center"/>
        <w:rPr>
          <w:b/>
          <w:color w:val="auto"/>
          <w:szCs w:val="22"/>
        </w:rPr>
      </w:pPr>
      <w:r w:rsidRPr="000F3821">
        <w:rPr>
          <w:b/>
          <w:color w:val="auto"/>
          <w:szCs w:val="22"/>
        </w:rPr>
        <w:t>Ayes 43; Nays 0</w:t>
      </w:r>
    </w:p>
    <w:p w14:paraId="653216F1" w14:textId="77777777" w:rsidR="000F3821" w:rsidRPr="000F3821" w:rsidRDefault="000F3821" w:rsidP="000F3821">
      <w:pPr>
        <w:ind w:firstLine="216"/>
        <w:rPr>
          <w:color w:val="auto"/>
          <w:szCs w:val="22"/>
        </w:rPr>
      </w:pPr>
    </w:p>
    <w:p w14:paraId="4DA6FA8F"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19E7261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53AC96D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1F23C48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3A37EDC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0EAA9B2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420E09A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2F95C64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1FE5685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3EE1A34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7142DA4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2CBCA1B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5B9403A7"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7DEB2C98"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19D8C030"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8837BE8" w14:textId="77777777" w:rsidR="001D5379" w:rsidRPr="000F3821"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585CFD4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Tedder</w:t>
      </w:r>
      <w:r w:rsidRPr="000F3821">
        <w:rPr>
          <w:color w:val="auto"/>
          <w:szCs w:val="22"/>
        </w:rPr>
        <w:tab/>
        <w:t>Turner</w:t>
      </w:r>
      <w:r w:rsidRPr="000F3821">
        <w:rPr>
          <w:color w:val="auto"/>
          <w:szCs w:val="22"/>
        </w:rPr>
        <w:tab/>
        <w:t>Verdin</w:t>
      </w:r>
    </w:p>
    <w:p w14:paraId="026D5DF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38B9B58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4775C0C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0B708C4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77C12872" w14:textId="77777777" w:rsidR="000F3821" w:rsidRPr="000F3821" w:rsidRDefault="000F3821" w:rsidP="000F3821">
      <w:pPr>
        <w:ind w:firstLine="216"/>
        <w:rPr>
          <w:color w:val="auto"/>
          <w:szCs w:val="22"/>
        </w:rPr>
      </w:pPr>
    </w:p>
    <w:p w14:paraId="48399C44"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652CCA79"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026061C5"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469385ED" w14:textId="77777777" w:rsidR="000F3821" w:rsidRPr="000F3821" w:rsidRDefault="000F3821" w:rsidP="000F3821">
      <w:pPr>
        <w:ind w:firstLine="216"/>
        <w:rPr>
          <w:color w:val="auto"/>
          <w:szCs w:val="22"/>
        </w:rPr>
      </w:pPr>
    </w:p>
    <w:p w14:paraId="2485BA41"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Megan Dubose </w:t>
      </w:r>
      <w:proofErr w:type="gramStart"/>
      <w:r w:rsidRPr="000F3821">
        <w:rPr>
          <w:color w:val="auto"/>
          <w:szCs w:val="22"/>
        </w:rPr>
        <w:t>was</w:t>
      </w:r>
      <w:proofErr w:type="gramEnd"/>
      <w:r w:rsidRPr="000F3821">
        <w:rPr>
          <w:color w:val="auto"/>
          <w:szCs w:val="22"/>
        </w:rPr>
        <w:t xml:space="preserve"> confirmed.</w:t>
      </w:r>
    </w:p>
    <w:p w14:paraId="39472256" w14:textId="77777777" w:rsidR="000F3821" w:rsidRPr="000F3821" w:rsidRDefault="000F3821" w:rsidP="000F3821">
      <w:pPr>
        <w:ind w:firstLine="216"/>
        <w:rPr>
          <w:color w:val="auto"/>
          <w:szCs w:val="22"/>
        </w:rPr>
      </w:pPr>
    </w:p>
    <w:p w14:paraId="78FD0518" w14:textId="77777777" w:rsidR="000F3821" w:rsidRPr="000F3821" w:rsidRDefault="000F3821" w:rsidP="000F3821">
      <w:pPr>
        <w:keepNext/>
        <w:ind w:firstLine="216"/>
        <w:rPr>
          <w:color w:val="auto"/>
          <w:szCs w:val="22"/>
          <w:u w:val="single"/>
        </w:rPr>
      </w:pPr>
      <w:r w:rsidRPr="000F3821">
        <w:rPr>
          <w:color w:val="auto"/>
          <w:szCs w:val="22"/>
          <w:u w:val="single"/>
        </w:rPr>
        <w:t xml:space="preserve">Initial Appointment, South Carolina Panel for Dietetics, with the </w:t>
      </w:r>
      <w:proofErr w:type="gramStart"/>
      <w:r w:rsidRPr="000F3821">
        <w:rPr>
          <w:color w:val="auto"/>
          <w:szCs w:val="22"/>
          <w:u w:val="single"/>
        </w:rPr>
        <w:t>term to</w:t>
      </w:r>
      <w:proofErr w:type="gramEnd"/>
      <w:r w:rsidRPr="000F3821">
        <w:rPr>
          <w:color w:val="auto"/>
          <w:szCs w:val="22"/>
          <w:u w:val="single"/>
        </w:rPr>
        <w:t xml:space="preserve"> commence May 30, 2025, and to expire May 30, 2027</w:t>
      </w:r>
    </w:p>
    <w:p w14:paraId="1DB97157" w14:textId="77777777" w:rsidR="000F3821" w:rsidRPr="000F3821" w:rsidRDefault="000F3821" w:rsidP="000F3821">
      <w:pPr>
        <w:keepNext/>
        <w:ind w:firstLine="216"/>
        <w:rPr>
          <w:color w:val="auto"/>
          <w:szCs w:val="22"/>
          <w:u w:val="single"/>
        </w:rPr>
      </w:pPr>
      <w:r w:rsidRPr="000F3821">
        <w:rPr>
          <w:color w:val="auto"/>
          <w:szCs w:val="22"/>
          <w:u w:val="single"/>
        </w:rPr>
        <w:t>Dietician, Clinical:</w:t>
      </w:r>
    </w:p>
    <w:p w14:paraId="6E3DE7C0" w14:textId="77777777" w:rsidR="000F3821" w:rsidRPr="000F3821" w:rsidRDefault="000F3821" w:rsidP="000F3821">
      <w:pPr>
        <w:ind w:firstLine="216"/>
        <w:rPr>
          <w:color w:val="auto"/>
          <w:szCs w:val="22"/>
        </w:rPr>
      </w:pPr>
      <w:r w:rsidRPr="000F3821">
        <w:rPr>
          <w:color w:val="auto"/>
          <w:szCs w:val="22"/>
        </w:rPr>
        <w:t>Heather Barraco, 4471 Newmans Alley, North Charleston, SC 29405</w:t>
      </w:r>
      <w:r w:rsidRPr="000F3821">
        <w:rPr>
          <w:i/>
          <w:color w:val="auto"/>
          <w:szCs w:val="22"/>
        </w:rPr>
        <w:t xml:space="preserve"> VICE </w:t>
      </w:r>
      <w:r w:rsidRPr="000F3821">
        <w:rPr>
          <w:color w:val="auto"/>
          <w:szCs w:val="22"/>
        </w:rPr>
        <w:t>Robert Lee Duffell-Hoffman</w:t>
      </w:r>
    </w:p>
    <w:p w14:paraId="57F0A616" w14:textId="77777777" w:rsidR="000F3821" w:rsidRPr="000F3821" w:rsidRDefault="000F3821" w:rsidP="000F3821">
      <w:pPr>
        <w:ind w:firstLine="216"/>
        <w:rPr>
          <w:color w:val="auto"/>
          <w:szCs w:val="22"/>
        </w:rPr>
      </w:pPr>
    </w:p>
    <w:p w14:paraId="46208537"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VERDIN, the question was confirmation of Heather Barraco.</w:t>
      </w:r>
    </w:p>
    <w:p w14:paraId="68A3660C" w14:textId="77777777" w:rsidR="000F3821" w:rsidRPr="000F3821" w:rsidRDefault="000F3821" w:rsidP="000F3821">
      <w:pPr>
        <w:ind w:firstLine="216"/>
        <w:rPr>
          <w:color w:val="auto"/>
          <w:szCs w:val="22"/>
        </w:rPr>
      </w:pPr>
    </w:p>
    <w:p w14:paraId="5F8EB6BF"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010595CE" w14:textId="77777777" w:rsidR="000F3821" w:rsidRPr="000F3821" w:rsidRDefault="000F3821" w:rsidP="000F3821">
      <w:pPr>
        <w:ind w:firstLine="216"/>
        <w:jc w:val="center"/>
        <w:rPr>
          <w:b/>
          <w:color w:val="auto"/>
          <w:szCs w:val="22"/>
        </w:rPr>
      </w:pPr>
      <w:r w:rsidRPr="000F3821">
        <w:rPr>
          <w:b/>
          <w:color w:val="auto"/>
          <w:szCs w:val="22"/>
        </w:rPr>
        <w:t>Ayes 43; Nays 0</w:t>
      </w:r>
    </w:p>
    <w:p w14:paraId="4E50C033" w14:textId="77777777" w:rsidR="000F3821" w:rsidRPr="000F3821" w:rsidRDefault="000F3821" w:rsidP="000F3821">
      <w:pPr>
        <w:ind w:firstLine="216"/>
        <w:rPr>
          <w:color w:val="auto"/>
          <w:szCs w:val="22"/>
        </w:rPr>
      </w:pPr>
    </w:p>
    <w:p w14:paraId="0AEA3F7F"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5792975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2DC4EB4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7681DFB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6F7198F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74075D2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598D9E5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2901906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3C0EB7B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1BAA7C3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766CEFB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4C34811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15483754"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072F1E26"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8C99344"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3A33BDAF"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2D2F2158" w14:textId="77777777" w:rsidR="001D5379" w:rsidRPr="000F3821"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0E7F564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Tedder</w:t>
      </w:r>
      <w:r w:rsidRPr="000F3821">
        <w:rPr>
          <w:color w:val="auto"/>
          <w:szCs w:val="22"/>
        </w:rPr>
        <w:tab/>
        <w:t>Turner</w:t>
      </w:r>
      <w:r w:rsidRPr="000F3821">
        <w:rPr>
          <w:color w:val="auto"/>
          <w:szCs w:val="22"/>
        </w:rPr>
        <w:tab/>
        <w:t>Verdin</w:t>
      </w:r>
    </w:p>
    <w:p w14:paraId="461E981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1EBCCB0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4BC6636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14E02A4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76C3BB8A" w14:textId="77777777" w:rsidR="000F3821" w:rsidRPr="000F3821" w:rsidRDefault="000F3821" w:rsidP="000F3821">
      <w:pPr>
        <w:ind w:firstLine="216"/>
        <w:rPr>
          <w:color w:val="auto"/>
          <w:szCs w:val="22"/>
        </w:rPr>
      </w:pPr>
    </w:p>
    <w:p w14:paraId="4DFE88BB"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38D0417B"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286CD377"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71F95684" w14:textId="77777777" w:rsidR="000F3821" w:rsidRPr="000F3821" w:rsidRDefault="000F3821" w:rsidP="000F3821">
      <w:pPr>
        <w:ind w:firstLine="216"/>
        <w:rPr>
          <w:color w:val="auto"/>
          <w:szCs w:val="22"/>
        </w:rPr>
      </w:pPr>
    </w:p>
    <w:p w14:paraId="05790170"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Heather Barraco was confirmed.</w:t>
      </w:r>
    </w:p>
    <w:p w14:paraId="0E38E65B" w14:textId="77777777" w:rsidR="000F3821" w:rsidRPr="000F3821" w:rsidRDefault="000F3821" w:rsidP="000F3821">
      <w:pPr>
        <w:ind w:firstLine="216"/>
        <w:rPr>
          <w:color w:val="auto"/>
          <w:szCs w:val="22"/>
        </w:rPr>
      </w:pPr>
    </w:p>
    <w:p w14:paraId="37E9DB2B" w14:textId="77777777" w:rsidR="000F3821" w:rsidRPr="000F3821" w:rsidRDefault="000F3821" w:rsidP="000F3821">
      <w:pPr>
        <w:keepNext/>
        <w:ind w:firstLine="216"/>
        <w:rPr>
          <w:color w:val="auto"/>
          <w:szCs w:val="22"/>
          <w:u w:val="single"/>
        </w:rPr>
      </w:pPr>
      <w:r w:rsidRPr="000F3821">
        <w:rPr>
          <w:color w:val="auto"/>
          <w:szCs w:val="22"/>
          <w:u w:val="single"/>
        </w:rPr>
        <w:t xml:space="preserve">Initial Appointment, South Carolina Panel for Dietetics, with the </w:t>
      </w:r>
      <w:proofErr w:type="gramStart"/>
      <w:r w:rsidRPr="000F3821">
        <w:rPr>
          <w:color w:val="auto"/>
          <w:szCs w:val="22"/>
          <w:u w:val="single"/>
        </w:rPr>
        <w:t>term to</w:t>
      </w:r>
      <w:proofErr w:type="gramEnd"/>
      <w:r w:rsidRPr="000F3821">
        <w:rPr>
          <w:color w:val="auto"/>
          <w:szCs w:val="22"/>
          <w:u w:val="single"/>
        </w:rPr>
        <w:t xml:space="preserve"> commence May 30, 2025, and to expire May 30, 2027</w:t>
      </w:r>
    </w:p>
    <w:p w14:paraId="2189DD9C" w14:textId="77777777" w:rsidR="000F3821" w:rsidRPr="000F3821" w:rsidRDefault="000F3821" w:rsidP="000F3821">
      <w:pPr>
        <w:keepNext/>
        <w:ind w:firstLine="216"/>
        <w:rPr>
          <w:color w:val="auto"/>
          <w:szCs w:val="22"/>
          <w:u w:val="single"/>
        </w:rPr>
      </w:pPr>
      <w:r w:rsidRPr="000F3821">
        <w:rPr>
          <w:color w:val="auto"/>
          <w:szCs w:val="22"/>
          <w:u w:val="single"/>
        </w:rPr>
        <w:t>Dietetics Educator:</w:t>
      </w:r>
    </w:p>
    <w:p w14:paraId="41076D1C" w14:textId="77777777" w:rsidR="000F3821" w:rsidRPr="000F3821" w:rsidRDefault="000F3821" w:rsidP="000F3821">
      <w:pPr>
        <w:ind w:firstLine="216"/>
        <w:rPr>
          <w:color w:val="auto"/>
          <w:szCs w:val="22"/>
        </w:rPr>
      </w:pPr>
      <w:r w:rsidRPr="000F3821">
        <w:rPr>
          <w:color w:val="auto"/>
          <w:szCs w:val="22"/>
        </w:rPr>
        <w:t>Deborah Hutcheon, DCN, 607 Dills Farm Way, Greer, SC 29651</w:t>
      </w:r>
      <w:r w:rsidRPr="000F3821">
        <w:rPr>
          <w:i/>
          <w:color w:val="auto"/>
          <w:szCs w:val="22"/>
        </w:rPr>
        <w:t xml:space="preserve"> VICE </w:t>
      </w:r>
      <w:r w:rsidRPr="000F3821">
        <w:rPr>
          <w:color w:val="auto"/>
          <w:szCs w:val="22"/>
        </w:rPr>
        <w:t>Elizabeth A. Weikle</w:t>
      </w:r>
    </w:p>
    <w:p w14:paraId="54F190EE" w14:textId="77777777" w:rsidR="000F3821" w:rsidRPr="000F3821" w:rsidRDefault="000F3821" w:rsidP="000F3821">
      <w:pPr>
        <w:ind w:firstLine="216"/>
        <w:rPr>
          <w:color w:val="auto"/>
          <w:szCs w:val="22"/>
        </w:rPr>
      </w:pPr>
    </w:p>
    <w:p w14:paraId="5251D86C"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VERDIN, the question was confirmation of Deborah Hutcheon, DCN.</w:t>
      </w:r>
    </w:p>
    <w:p w14:paraId="28E87889" w14:textId="77777777" w:rsidR="000F3821" w:rsidRPr="000F3821" w:rsidRDefault="000F3821" w:rsidP="000F3821">
      <w:pPr>
        <w:ind w:firstLine="216"/>
        <w:rPr>
          <w:color w:val="auto"/>
          <w:szCs w:val="22"/>
        </w:rPr>
      </w:pPr>
    </w:p>
    <w:p w14:paraId="7964D650"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2C7EC442" w14:textId="77777777" w:rsidR="000F3821" w:rsidRPr="000F3821" w:rsidRDefault="000F3821" w:rsidP="000F3821">
      <w:pPr>
        <w:ind w:firstLine="216"/>
        <w:jc w:val="center"/>
        <w:rPr>
          <w:b/>
          <w:color w:val="auto"/>
          <w:szCs w:val="22"/>
        </w:rPr>
      </w:pPr>
      <w:r w:rsidRPr="000F3821">
        <w:rPr>
          <w:b/>
          <w:color w:val="auto"/>
          <w:szCs w:val="22"/>
        </w:rPr>
        <w:t>Ayes 43; Nays 0</w:t>
      </w:r>
    </w:p>
    <w:p w14:paraId="163BE1EF" w14:textId="77777777" w:rsidR="000F3821" w:rsidRPr="000F3821" w:rsidRDefault="000F3821" w:rsidP="000F3821">
      <w:pPr>
        <w:ind w:firstLine="216"/>
        <w:rPr>
          <w:color w:val="auto"/>
          <w:szCs w:val="22"/>
        </w:rPr>
      </w:pPr>
    </w:p>
    <w:p w14:paraId="12574C05"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3A0C062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7A54D1B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22FD771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70CEE76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4C9034C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5345B8E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34D2F3A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1BDAD61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35540A9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7426513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7D05899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587C0FBD"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3515C7B8"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3028312F"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DFD86B2"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5EBCC127" w14:textId="77777777" w:rsidR="001D5379" w:rsidRPr="000F3821"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2A74B42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Tedder</w:t>
      </w:r>
      <w:r w:rsidRPr="000F3821">
        <w:rPr>
          <w:color w:val="auto"/>
          <w:szCs w:val="22"/>
        </w:rPr>
        <w:tab/>
        <w:t>Turner</w:t>
      </w:r>
      <w:r w:rsidRPr="000F3821">
        <w:rPr>
          <w:color w:val="auto"/>
          <w:szCs w:val="22"/>
        </w:rPr>
        <w:tab/>
        <w:t>Verdin</w:t>
      </w:r>
    </w:p>
    <w:p w14:paraId="5A311F7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2991723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4BD6D11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0B1F380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47B5C0AF" w14:textId="77777777" w:rsidR="000F3821" w:rsidRPr="000F3821" w:rsidRDefault="000F3821" w:rsidP="000F3821">
      <w:pPr>
        <w:ind w:firstLine="216"/>
        <w:rPr>
          <w:color w:val="auto"/>
          <w:szCs w:val="22"/>
        </w:rPr>
      </w:pPr>
    </w:p>
    <w:p w14:paraId="22ADC661"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7FA031AE"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3F9ED420"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4B3CA977" w14:textId="77777777" w:rsidR="000F3821" w:rsidRPr="000F3821" w:rsidRDefault="000F3821" w:rsidP="000F3821">
      <w:pPr>
        <w:ind w:firstLine="216"/>
        <w:rPr>
          <w:color w:val="auto"/>
          <w:szCs w:val="22"/>
        </w:rPr>
      </w:pPr>
    </w:p>
    <w:p w14:paraId="713E0BE6"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Deborah Hutcheon, DCN was confirmed.</w:t>
      </w:r>
    </w:p>
    <w:p w14:paraId="745B764E" w14:textId="77777777" w:rsidR="000F3821" w:rsidRPr="000F3821" w:rsidRDefault="000F3821" w:rsidP="000F3821">
      <w:pPr>
        <w:ind w:firstLine="216"/>
        <w:rPr>
          <w:color w:val="auto"/>
          <w:szCs w:val="22"/>
        </w:rPr>
      </w:pPr>
    </w:p>
    <w:p w14:paraId="73D682FF" w14:textId="77777777" w:rsidR="000F3821" w:rsidRPr="000F3821" w:rsidRDefault="000F3821" w:rsidP="000F3821">
      <w:pPr>
        <w:keepNext/>
        <w:ind w:firstLine="216"/>
        <w:rPr>
          <w:color w:val="auto"/>
          <w:szCs w:val="22"/>
          <w:u w:val="single"/>
        </w:rPr>
      </w:pPr>
      <w:r w:rsidRPr="000F3821">
        <w:rPr>
          <w:color w:val="auto"/>
          <w:szCs w:val="22"/>
          <w:u w:val="single"/>
        </w:rPr>
        <w:t>Initial Appointment, State Board of Examiners in Speech-Language Pathology and Audiology, with the term to commence June 1, 2022, and to expire June 1, 2026</w:t>
      </w:r>
    </w:p>
    <w:p w14:paraId="076C69CD" w14:textId="77777777" w:rsidR="000F3821" w:rsidRPr="000F3821" w:rsidRDefault="000F3821" w:rsidP="000F3821">
      <w:pPr>
        <w:keepNext/>
        <w:ind w:firstLine="216"/>
        <w:rPr>
          <w:color w:val="auto"/>
          <w:szCs w:val="22"/>
          <w:u w:val="single"/>
        </w:rPr>
      </w:pPr>
      <w:r w:rsidRPr="000F3821">
        <w:rPr>
          <w:color w:val="auto"/>
          <w:szCs w:val="22"/>
          <w:u w:val="single"/>
        </w:rPr>
        <w:t>Public:</w:t>
      </w:r>
    </w:p>
    <w:p w14:paraId="65238602" w14:textId="77777777" w:rsidR="000F3821" w:rsidRPr="000F3821" w:rsidRDefault="000F3821" w:rsidP="000F3821">
      <w:pPr>
        <w:ind w:firstLine="216"/>
        <w:rPr>
          <w:color w:val="auto"/>
          <w:szCs w:val="22"/>
        </w:rPr>
      </w:pPr>
      <w:r w:rsidRPr="000F3821">
        <w:rPr>
          <w:color w:val="auto"/>
          <w:szCs w:val="22"/>
        </w:rPr>
        <w:t>Michael Leonard, 519 Capital Place, Columbia, SC 29205-2611</w:t>
      </w:r>
      <w:r w:rsidRPr="000F3821">
        <w:rPr>
          <w:i/>
          <w:color w:val="auto"/>
          <w:szCs w:val="22"/>
        </w:rPr>
        <w:t xml:space="preserve"> VICE </w:t>
      </w:r>
      <w:r w:rsidRPr="000F3821">
        <w:rPr>
          <w:color w:val="auto"/>
          <w:szCs w:val="22"/>
        </w:rPr>
        <w:t>Elizabeth Bunge</w:t>
      </w:r>
    </w:p>
    <w:p w14:paraId="1ED8DED5" w14:textId="77777777" w:rsidR="000F3821" w:rsidRPr="000F3821" w:rsidRDefault="000F3821" w:rsidP="000F3821">
      <w:pPr>
        <w:ind w:firstLine="216"/>
        <w:rPr>
          <w:color w:val="auto"/>
          <w:szCs w:val="22"/>
        </w:rPr>
      </w:pPr>
    </w:p>
    <w:p w14:paraId="00E95EA2"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VERDIN, the question was confirmation of Michael Leonard.</w:t>
      </w:r>
    </w:p>
    <w:p w14:paraId="13E02ABF" w14:textId="77777777" w:rsidR="000F3821" w:rsidRPr="000F3821" w:rsidRDefault="000F3821" w:rsidP="000F3821">
      <w:pPr>
        <w:ind w:firstLine="216"/>
        <w:rPr>
          <w:color w:val="auto"/>
          <w:szCs w:val="22"/>
        </w:rPr>
      </w:pPr>
    </w:p>
    <w:p w14:paraId="19D49637"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0B937D22" w14:textId="77777777" w:rsidR="000F3821" w:rsidRPr="000F3821" w:rsidRDefault="000F3821" w:rsidP="000F3821">
      <w:pPr>
        <w:ind w:firstLine="216"/>
        <w:jc w:val="center"/>
        <w:rPr>
          <w:b/>
          <w:color w:val="auto"/>
          <w:szCs w:val="22"/>
        </w:rPr>
      </w:pPr>
      <w:r w:rsidRPr="000F3821">
        <w:rPr>
          <w:b/>
          <w:color w:val="auto"/>
          <w:szCs w:val="22"/>
        </w:rPr>
        <w:t>Ayes 43; Nays 0</w:t>
      </w:r>
    </w:p>
    <w:p w14:paraId="34344593" w14:textId="77777777" w:rsidR="000F3821" w:rsidRPr="000F3821" w:rsidRDefault="000F3821" w:rsidP="000F3821">
      <w:pPr>
        <w:ind w:firstLine="216"/>
        <w:rPr>
          <w:color w:val="auto"/>
          <w:szCs w:val="22"/>
        </w:rPr>
      </w:pPr>
    </w:p>
    <w:p w14:paraId="545DEDC8"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3277FDE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4053E91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6E2232A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30FF2BC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48405B9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6805D2C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42749F0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0F05648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5CEE3D1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3AABC34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6A70302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6CF4E199"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73D7672E"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368F96A9"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18DB777" w14:textId="77777777" w:rsidR="001D5379" w:rsidRPr="000F3821"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097F8DB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Tedder</w:t>
      </w:r>
      <w:r w:rsidRPr="000F3821">
        <w:rPr>
          <w:color w:val="auto"/>
          <w:szCs w:val="22"/>
        </w:rPr>
        <w:tab/>
        <w:t>Turner</w:t>
      </w:r>
      <w:r w:rsidRPr="000F3821">
        <w:rPr>
          <w:color w:val="auto"/>
          <w:szCs w:val="22"/>
        </w:rPr>
        <w:tab/>
        <w:t>Verdin</w:t>
      </w:r>
    </w:p>
    <w:p w14:paraId="7D6C64F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42696BF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616074E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4C71409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2FC6F08A" w14:textId="77777777" w:rsidR="000F3821" w:rsidRPr="000F3821" w:rsidRDefault="000F3821" w:rsidP="000F3821">
      <w:pPr>
        <w:ind w:firstLine="216"/>
        <w:rPr>
          <w:color w:val="auto"/>
          <w:szCs w:val="22"/>
        </w:rPr>
      </w:pPr>
    </w:p>
    <w:p w14:paraId="7E06AD41"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61318F9F"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455FAE16"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02A66E58" w14:textId="77777777" w:rsidR="000F3821" w:rsidRPr="000F3821" w:rsidRDefault="000F3821" w:rsidP="000F3821">
      <w:pPr>
        <w:ind w:firstLine="216"/>
        <w:rPr>
          <w:color w:val="auto"/>
          <w:szCs w:val="22"/>
        </w:rPr>
      </w:pPr>
    </w:p>
    <w:p w14:paraId="45E3CC1B"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Michael Leonard was confirmed.</w:t>
      </w:r>
    </w:p>
    <w:p w14:paraId="7EDA3F07" w14:textId="77777777" w:rsidR="000F3821" w:rsidRPr="000F3821" w:rsidRDefault="000F3821" w:rsidP="000F3821">
      <w:pPr>
        <w:ind w:firstLine="216"/>
        <w:rPr>
          <w:color w:val="auto"/>
          <w:szCs w:val="22"/>
        </w:rPr>
      </w:pPr>
    </w:p>
    <w:p w14:paraId="15B0EF86" w14:textId="77777777" w:rsidR="000F3821" w:rsidRPr="000F3821" w:rsidRDefault="000F3821" w:rsidP="000F3821">
      <w:pPr>
        <w:ind w:firstLine="216"/>
        <w:rPr>
          <w:color w:val="auto"/>
          <w:szCs w:val="22"/>
        </w:rPr>
      </w:pPr>
      <w:r w:rsidRPr="000F3821">
        <w:rPr>
          <w:color w:val="auto"/>
          <w:szCs w:val="22"/>
        </w:rPr>
        <w:t>Having received a favorable report from the Transportation Committee, the following appointments were confirmed in open session:</w:t>
      </w:r>
    </w:p>
    <w:p w14:paraId="3FE1A472" w14:textId="77777777" w:rsidR="000F3821" w:rsidRPr="000F3821" w:rsidRDefault="000F3821" w:rsidP="000F3821">
      <w:pPr>
        <w:ind w:firstLine="216"/>
        <w:rPr>
          <w:color w:val="auto"/>
          <w:szCs w:val="22"/>
        </w:rPr>
      </w:pPr>
    </w:p>
    <w:p w14:paraId="4E6E8F2B" w14:textId="77777777" w:rsidR="000F3821" w:rsidRPr="000F3821" w:rsidRDefault="000F3821" w:rsidP="000F3821">
      <w:pPr>
        <w:keepNext/>
        <w:ind w:firstLine="216"/>
        <w:rPr>
          <w:color w:val="auto"/>
          <w:szCs w:val="22"/>
          <w:u w:val="single"/>
        </w:rPr>
      </w:pPr>
      <w:r w:rsidRPr="000F3821">
        <w:rPr>
          <w:color w:val="auto"/>
          <w:szCs w:val="22"/>
          <w:u w:val="single"/>
        </w:rPr>
        <w:t xml:space="preserve">Initial Appointment, South Carolina State Ports Authority, with the term to commence February 13, 2023, and </w:t>
      </w:r>
      <w:proofErr w:type="gramStart"/>
      <w:r w:rsidRPr="000F3821">
        <w:rPr>
          <w:color w:val="auto"/>
          <w:szCs w:val="22"/>
          <w:u w:val="single"/>
        </w:rPr>
        <w:t>to expire</w:t>
      </w:r>
      <w:proofErr w:type="gramEnd"/>
      <w:r w:rsidRPr="000F3821">
        <w:rPr>
          <w:color w:val="auto"/>
          <w:szCs w:val="22"/>
          <w:u w:val="single"/>
        </w:rPr>
        <w:t xml:space="preserve"> February 13, 2028</w:t>
      </w:r>
    </w:p>
    <w:p w14:paraId="027731BA"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31BB5C87" w14:textId="77777777" w:rsidR="000F3821" w:rsidRPr="000F3821" w:rsidRDefault="000F3821" w:rsidP="000F3821">
      <w:pPr>
        <w:ind w:firstLine="216"/>
        <w:rPr>
          <w:color w:val="auto"/>
          <w:szCs w:val="22"/>
        </w:rPr>
      </w:pPr>
      <w:r w:rsidRPr="000F3821">
        <w:rPr>
          <w:color w:val="auto"/>
          <w:szCs w:val="22"/>
        </w:rPr>
        <w:t>James Burns, Nelson Mullins Riley &amp; Scarborough LLP, 1320 Main Street, Floor 17, Columbia, SC 29201</w:t>
      </w:r>
      <w:r w:rsidRPr="000F3821">
        <w:rPr>
          <w:i/>
          <w:color w:val="auto"/>
          <w:szCs w:val="22"/>
        </w:rPr>
        <w:t xml:space="preserve"> VICE </w:t>
      </w:r>
      <w:r w:rsidRPr="000F3821">
        <w:rPr>
          <w:color w:val="auto"/>
          <w:szCs w:val="22"/>
        </w:rPr>
        <w:t>David J. Posek</w:t>
      </w:r>
    </w:p>
    <w:p w14:paraId="7BD9641C" w14:textId="77777777" w:rsidR="000F3821" w:rsidRPr="000F3821" w:rsidRDefault="000F3821" w:rsidP="000F3821">
      <w:pPr>
        <w:ind w:firstLine="216"/>
        <w:rPr>
          <w:color w:val="auto"/>
          <w:szCs w:val="22"/>
        </w:rPr>
      </w:pPr>
    </w:p>
    <w:p w14:paraId="5DE27870"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GROOMS, the question was confirmation of James Burns.</w:t>
      </w:r>
    </w:p>
    <w:p w14:paraId="54333AAD" w14:textId="77777777" w:rsidR="000F3821" w:rsidRPr="000F3821" w:rsidRDefault="000F3821" w:rsidP="000F3821">
      <w:pPr>
        <w:ind w:firstLine="216"/>
        <w:rPr>
          <w:color w:val="auto"/>
          <w:szCs w:val="22"/>
        </w:rPr>
      </w:pPr>
    </w:p>
    <w:p w14:paraId="4C5EDE75"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6E88FFA6" w14:textId="77777777" w:rsidR="000F3821" w:rsidRPr="000F3821" w:rsidRDefault="000F3821" w:rsidP="000F3821">
      <w:pPr>
        <w:ind w:firstLine="216"/>
        <w:jc w:val="center"/>
        <w:rPr>
          <w:b/>
          <w:color w:val="auto"/>
          <w:szCs w:val="22"/>
        </w:rPr>
      </w:pPr>
      <w:r w:rsidRPr="000F3821">
        <w:rPr>
          <w:b/>
          <w:color w:val="auto"/>
          <w:szCs w:val="22"/>
        </w:rPr>
        <w:t>Ayes 43; Nays 0</w:t>
      </w:r>
    </w:p>
    <w:p w14:paraId="18C478A5" w14:textId="77777777" w:rsidR="000F3821" w:rsidRPr="000F3821" w:rsidRDefault="000F3821" w:rsidP="000F3821">
      <w:pPr>
        <w:ind w:firstLine="216"/>
        <w:rPr>
          <w:color w:val="auto"/>
          <w:szCs w:val="22"/>
        </w:rPr>
      </w:pPr>
    </w:p>
    <w:p w14:paraId="445516CD"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0F588D8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533AC38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106B9DB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0B8EF5A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06732F5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0BECA38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104A5A5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0F78B5D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24E3D03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52B7BE2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6E068E6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0C929E2D"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44CB237F" w14:textId="77777777" w:rsidR="001D5379" w:rsidRPr="000F3821"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FCAEF3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Tedder</w:t>
      </w:r>
      <w:r w:rsidRPr="000F3821">
        <w:rPr>
          <w:color w:val="auto"/>
          <w:szCs w:val="22"/>
        </w:rPr>
        <w:tab/>
        <w:t>Turner</w:t>
      </w:r>
      <w:r w:rsidRPr="000F3821">
        <w:rPr>
          <w:color w:val="auto"/>
          <w:szCs w:val="22"/>
        </w:rPr>
        <w:tab/>
        <w:t>Verdin</w:t>
      </w:r>
    </w:p>
    <w:p w14:paraId="574762F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68ACD69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49B0C9B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1E37B5D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5A48E28F" w14:textId="77777777" w:rsidR="000F3821" w:rsidRPr="000F3821" w:rsidRDefault="000F3821" w:rsidP="000F3821">
      <w:pPr>
        <w:ind w:firstLine="216"/>
        <w:rPr>
          <w:color w:val="auto"/>
          <w:szCs w:val="22"/>
        </w:rPr>
      </w:pPr>
    </w:p>
    <w:p w14:paraId="39286AC8"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5E954489"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1F73195B"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1DA08CE1" w14:textId="77777777" w:rsidR="000F3821" w:rsidRPr="000F3821" w:rsidRDefault="000F3821" w:rsidP="000F3821">
      <w:pPr>
        <w:ind w:firstLine="216"/>
        <w:rPr>
          <w:color w:val="auto"/>
          <w:szCs w:val="22"/>
        </w:rPr>
      </w:pPr>
    </w:p>
    <w:p w14:paraId="33495EE4"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James Burns </w:t>
      </w:r>
      <w:proofErr w:type="gramStart"/>
      <w:r w:rsidRPr="000F3821">
        <w:rPr>
          <w:color w:val="auto"/>
          <w:szCs w:val="22"/>
        </w:rPr>
        <w:t>was</w:t>
      </w:r>
      <w:proofErr w:type="gramEnd"/>
      <w:r w:rsidRPr="000F3821">
        <w:rPr>
          <w:color w:val="auto"/>
          <w:szCs w:val="22"/>
        </w:rPr>
        <w:t xml:space="preserve"> confirmed.</w:t>
      </w:r>
    </w:p>
    <w:p w14:paraId="20CA31CA" w14:textId="77777777" w:rsidR="000F3821" w:rsidRPr="000F3821" w:rsidRDefault="000F3821" w:rsidP="000F3821">
      <w:pPr>
        <w:ind w:firstLine="216"/>
        <w:rPr>
          <w:color w:val="auto"/>
          <w:szCs w:val="22"/>
        </w:rPr>
      </w:pPr>
    </w:p>
    <w:p w14:paraId="07E4C783" w14:textId="77777777" w:rsidR="000F3821" w:rsidRPr="000F3821" w:rsidRDefault="000F3821" w:rsidP="000F3821">
      <w:pPr>
        <w:keepNext/>
        <w:ind w:firstLine="216"/>
        <w:rPr>
          <w:color w:val="auto"/>
          <w:szCs w:val="22"/>
          <w:u w:val="single"/>
        </w:rPr>
      </w:pPr>
      <w:r w:rsidRPr="000F3821">
        <w:rPr>
          <w:color w:val="auto"/>
          <w:szCs w:val="22"/>
          <w:u w:val="single"/>
        </w:rPr>
        <w:t>Initial Appointment, South Carolina State Ports Authority, with the term to commence June 4, 2023, and to expire June 4, 2028</w:t>
      </w:r>
    </w:p>
    <w:p w14:paraId="6EC697BF"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53B86C34" w14:textId="77777777" w:rsidR="000F3821" w:rsidRPr="000F3821" w:rsidRDefault="000F3821" w:rsidP="000F3821">
      <w:pPr>
        <w:ind w:firstLine="216"/>
        <w:rPr>
          <w:color w:val="auto"/>
          <w:szCs w:val="22"/>
        </w:rPr>
      </w:pPr>
      <w:r w:rsidRPr="000F3821">
        <w:rPr>
          <w:color w:val="auto"/>
          <w:szCs w:val="22"/>
        </w:rPr>
        <w:t>G. Daniel Ellzey, 4028 Claremont Drive, Columbia, SC 29205</w:t>
      </w:r>
      <w:r w:rsidRPr="000F3821">
        <w:rPr>
          <w:i/>
          <w:color w:val="auto"/>
          <w:szCs w:val="22"/>
        </w:rPr>
        <w:t xml:space="preserve"> VICE </w:t>
      </w:r>
      <w:r w:rsidRPr="000F3821">
        <w:rPr>
          <w:color w:val="auto"/>
          <w:szCs w:val="22"/>
        </w:rPr>
        <w:t>Kurt D. Grindstaff</w:t>
      </w:r>
    </w:p>
    <w:p w14:paraId="651BDD6E" w14:textId="77777777" w:rsidR="000F3821" w:rsidRPr="000F3821" w:rsidRDefault="000F3821" w:rsidP="000F3821">
      <w:pPr>
        <w:ind w:firstLine="216"/>
        <w:rPr>
          <w:color w:val="auto"/>
          <w:szCs w:val="22"/>
        </w:rPr>
      </w:pPr>
    </w:p>
    <w:p w14:paraId="790ABD4B" w14:textId="77777777" w:rsidR="000F3821" w:rsidRPr="000F3821" w:rsidRDefault="000F3821" w:rsidP="000F3821">
      <w:pPr>
        <w:ind w:firstLine="216"/>
        <w:rPr>
          <w:color w:val="auto"/>
          <w:szCs w:val="22"/>
        </w:rPr>
      </w:pPr>
      <w:r w:rsidRPr="000F3821">
        <w:rPr>
          <w:color w:val="auto"/>
          <w:szCs w:val="22"/>
        </w:rPr>
        <w:t>On motion of Senator GROOMS, the question was confirmation of G. Daniel Ellzey.</w:t>
      </w:r>
    </w:p>
    <w:p w14:paraId="2C0CDB83" w14:textId="77777777" w:rsidR="000F3821" w:rsidRPr="000F3821" w:rsidRDefault="000F3821" w:rsidP="000F3821">
      <w:pPr>
        <w:ind w:firstLine="216"/>
        <w:rPr>
          <w:color w:val="auto"/>
          <w:szCs w:val="22"/>
        </w:rPr>
      </w:pPr>
    </w:p>
    <w:p w14:paraId="044DEE69"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3CBFE000" w14:textId="77777777" w:rsidR="000F3821" w:rsidRPr="000F3821" w:rsidRDefault="000F3821" w:rsidP="000F3821">
      <w:pPr>
        <w:ind w:firstLine="216"/>
        <w:jc w:val="center"/>
        <w:rPr>
          <w:b/>
          <w:color w:val="auto"/>
          <w:szCs w:val="22"/>
        </w:rPr>
      </w:pPr>
      <w:r w:rsidRPr="000F3821">
        <w:rPr>
          <w:b/>
          <w:color w:val="auto"/>
          <w:szCs w:val="22"/>
        </w:rPr>
        <w:t>Ayes 43; Nays 0</w:t>
      </w:r>
    </w:p>
    <w:p w14:paraId="28014023" w14:textId="77777777" w:rsidR="000F3821" w:rsidRPr="000F3821" w:rsidRDefault="000F3821" w:rsidP="000F3821">
      <w:pPr>
        <w:ind w:firstLine="216"/>
        <w:rPr>
          <w:color w:val="auto"/>
          <w:szCs w:val="22"/>
        </w:rPr>
      </w:pPr>
    </w:p>
    <w:p w14:paraId="530633EA"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3002708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68A2A5D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42C0B33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75A8593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56726B3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7E8802A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42DAD38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5FF1BC7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57D89DB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2C283A7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1E56F8A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098D5B29"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48F8B236"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407B9CB4"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2A4C5E45"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1A2F5573" w14:textId="77777777" w:rsidR="001D5379" w:rsidRPr="000F3821"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0EEEF47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Tedder</w:t>
      </w:r>
      <w:r w:rsidRPr="000F3821">
        <w:rPr>
          <w:color w:val="auto"/>
          <w:szCs w:val="22"/>
        </w:rPr>
        <w:tab/>
        <w:t>Turner</w:t>
      </w:r>
      <w:r w:rsidRPr="000F3821">
        <w:rPr>
          <w:color w:val="auto"/>
          <w:szCs w:val="22"/>
        </w:rPr>
        <w:tab/>
        <w:t>Verdin</w:t>
      </w:r>
    </w:p>
    <w:p w14:paraId="0026028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4D3CBC5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2E11CBF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BC9B43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04138FC1" w14:textId="77777777" w:rsidR="000F3821" w:rsidRPr="000F3821" w:rsidRDefault="000F3821" w:rsidP="000F3821">
      <w:pPr>
        <w:ind w:firstLine="216"/>
        <w:rPr>
          <w:color w:val="auto"/>
          <w:szCs w:val="22"/>
        </w:rPr>
      </w:pPr>
    </w:p>
    <w:p w14:paraId="7D7E96A2"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7C65B58A"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64F27687"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44B9FB93" w14:textId="77777777" w:rsidR="000F3821" w:rsidRPr="000F3821" w:rsidRDefault="000F3821" w:rsidP="000F3821">
      <w:pPr>
        <w:ind w:firstLine="216"/>
        <w:rPr>
          <w:color w:val="auto"/>
          <w:szCs w:val="22"/>
        </w:rPr>
      </w:pPr>
    </w:p>
    <w:p w14:paraId="2DF50AC6" w14:textId="77777777" w:rsidR="000F3821" w:rsidRPr="000F3821" w:rsidRDefault="000F3821" w:rsidP="000F3821">
      <w:pPr>
        <w:ind w:firstLine="216"/>
        <w:rPr>
          <w:color w:val="auto"/>
          <w:szCs w:val="22"/>
        </w:rPr>
      </w:pPr>
      <w:r w:rsidRPr="000F3821">
        <w:rPr>
          <w:color w:val="auto"/>
          <w:szCs w:val="22"/>
        </w:rPr>
        <w:t>The appointment of G. Daniel Ellzey was confirmed.</w:t>
      </w:r>
    </w:p>
    <w:p w14:paraId="2CAB15A3" w14:textId="77777777" w:rsidR="000F3821" w:rsidRPr="000F3821" w:rsidRDefault="000F3821" w:rsidP="000F3821">
      <w:pPr>
        <w:ind w:firstLine="216"/>
        <w:rPr>
          <w:color w:val="auto"/>
          <w:szCs w:val="22"/>
        </w:rPr>
      </w:pPr>
    </w:p>
    <w:p w14:paraId="3A69E189" w14:textId="77777777" w:rsidR="000F3821" w:rsidRPr="000F3821" w:rsidRDefault="000F3821" w:rsidP="000F3821">
      <w:pPr>
        <w:keepNext/>
        <w:ind w:firstLine="216"/>
        <w:rPr>
          <w:color w:val="auto"/>
          <w:szCs w:val="22"/>
          <w:u w:val="single"/>
        </w:rPr>
      </w:pPr>
      <w:r w:rsidRPr="000F3821">
        <w:rPr>
          <w:color w:val="auto"/>
          <w:szCs w:val="22"/>
          <w:u w:val="single"/>
        </w:rPr>
        <w:t xml:space="preserve">Initial Appointment, South Carolina State Ports Authority, with the term </w:t>
      </w:r>
      <w:proofErr w:type="gramStart"/>
      <w:r w:rsidRPr="000F3821">
        <w:rPr>
          <w:color w:val="auto"/>
          <w:szCs w:val="22"/>
          <w:u w:val="single"/>
        </w:rPr>
        <w:t>to commence</w:t>
      </w:r>
      <w:proofErr w:type="gramEnd"/>
      <w:r w:rsidRPr="000F3821">
        <w:rPr>
          <w:color w:val="auto"/>
          <w:szCs w:val="22"/>
          <w:u w:val="single"/>
        </w:rPr>
        <w:t xml:space="preserve"> March 19, 2024, and </w:t>
      </w:r>
      <w:proofErr w:type="gramStart"/>
      <w:r w:rsidRPr="000F3821">
        <w:rPr>
          <w:color w:val="auto"/>
          <w:szCs w:val="22"/>
          <w:u w:val="single"/>
        </w:rPr>
        <w:t>to expire</w:t>
      </w:r>
      <w:proofErr w:type="gramEnd"/>
      <w:r w:rsidRPr="000F3821">
        <w:rPr>
          <w:color w:val="auto"/>
          <w:szCs w:val="22"/>
          <w:u w:val="single"/>
        </w:rPr>
        <w:t xml:space="preserve"> March 19, 2029</w:t>
      </w:r>
    </w:p>
    <w:p w14:paraId="0AFE1E03"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51D21961" w14:textId="77777777" w:rsidR="000F3821" w:rsidRPr="000F3821" w:rsidRDefault="000F3821" w:rsidP="000F3821">
      <w:pPr>
        <w:ind w:firstLine="216"/>
        <w:rPr>
          <w:color w:val="auto"/>
          <w:szCs w:val="22"/>
        </w:rPr>
      </w:pPr>
      <w:r w:rsidRPr="000F3821">
        <w:rPr>
          <w:color w:val="auto"/>
          <w:szCs w:val="22"/>
        </w:rPr>
        <w:t>John Barnwell Fishburne, 1123 St. Peters Road, Walterboro, SC 29488</w:t>
      </w:r>
      <w:r w:rsidRPr="000F3821">
        <w:rPr>
          <w:i/>
          <w:color w:val="auto"/>
          <w:szCs w:val="22"/>
        </w:rPr>
        <w:t xml:space="preserve"> VICE </w:t>
      </w:r>
      <w:r w:rsidRPr="000F3821">
        <w:rPr>
          <w:color w:val="auto"/>
          <w:szCs w:val="22"/>
        </w:rPr>
        <w:t>Whitmarsh S. Smith III</w:t>
      </w:r>
    </w:p>
    <w:p w14:paraId="0424723D" w14:textId="77777777" w:rsidR="000F3821" w:rsidRPr="000F3821" w:rsidRDefault="000F3821" w:rsidP="000F3821">
      <w:pPr>
        <w:ind w:firstLine="216"/>
        <w:rPr>
          <w:color w:val="auto"/>
          <w:szCs w:val="22"/>
        </w:rPr>
      </w:pPr>
    </w:p>
    <w:p w14:paraId="053F3307"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GROOMS, the question was confirmation of John Barnwell Fishburne.</w:t>
      </w:r>
    </w:p>
    <w:p w14:paraId="6495551A" w14:textId="77777777" w:rsidR="000F3821" w:rsidRPr="000F3821" w:rsidRDefault="000F3821" w:rsidP="000F3821">
      <w:pPr>
        <w:ind w:firstLine="216"/>
        <w:rPr>
          <w:color w:val="auto"/>
          <w:szCs w:val="22"/>
        </w:rPr>
      </w:pPr>
    </w:p>
    <w:p w14:paraId="4FEEC42D"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15E8C43F" w14:textId="77777777" w:rsidR="000F3821" w:rsidRPr="000F3821" w:rsidRDefault="000F3821" w:rsidP="000F3821">
      <w:pPr>
        <w:ind w:firstLine="216"/>
        <w:jc w:val="center"/>
        <w:rPr>
          <w:b/>
          <w:color w:val="auto"/>
          <w:szCs w:val="22"/>
        </w:rPr>
      </w:pPr>
      <w:r w:rsidRPr="000F3821">
        <w:rPr>
          <w:b/>
          <w:color w:val="auto"/>
          <w:szCs w:val="22"/>
        </w:rPr>
        <w:t>Ayes 43; Nays 0</w:t>
      </w:r>
    </w:p>
    <w:p w14:paraId="1DBD6CD2" w14:textId="77777777" w:rsidR="000F3821" w:rsidRPr="000F3821" w:rsidRDefault="000F3821" w:rsidP="000F3821">
      <w:pPr>
        <w:ind w:firstLine="216"/>
        <w:rPr>
          <w:color w:val="auto"/>
          <w:szCs w:val="22"/>
        </w:rPr>
      </w:pPr>
    </w:p>
    <w:p w14:paraId="07047628"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5135830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0CF124C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1A1C895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53CE688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308E237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57F4880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5B13DDB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242DBFE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0A26BAA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0AD3A76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74CA1B9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089175C2" w14:textId="77777777" w:rsid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5704099D"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63CE1904"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1D69F35B" w14:textId="77777777" w:rsidR="001D5379"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7CA284B1" w14:textId="77777777" w:rsidR="001D5379" w:rsidRPr="000F3821" w:rsidRDefault="001D5379"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4F5F375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lastRenderedPageBreak/>
        <w:t>Tedder</w:t>
      </w:r>
      <w:r w:rsidRPr="000F3821">
        <w:rPr>
          <w:color w:val="auto"/>
          <w:szCs w:val="22"/>
        </w:rPr>
        <w:tab/>
        <w:t>Turner</w:t>
      </w:r>
      <w:r w:rsidRPr="000F3821">
        <w:rPr>
          <w:color w:val="auto"/>
          <w:szCs w:val="22"/>
        </w:rPr>
        <w:tab/>
        <w:t>Verdin</w:t>
      </w:r>
    </w:p>
    <w:p w14:paraId="12DBEB3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19DB5D3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0F93143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187A6B2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2B6D785B" w14:textId="77777777" w:rsidR="000F3821" w:rsidRPr="000F3821" w:rsidRDefault="000F3821" w:rsidP="000F3821">
      <w:pPr>
        <w:ind w:firstLine="216"/>
        <w:rPr>
          <w:color w:val="auto"/>
          <w:szCs w:val="22"/>
        </w:rPr>
      </w:pPr>
    </w:p>
    <w:p w14:paraId="21AF15F3"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54E9CB6A"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282D8DEE"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76AAB6EE" w14:textId="77777777" w:rsidR="000F3821" w:rsidRPr="000F3821" w:rsidRDefault="000F3821" w:rsidP="000F3821">
      <w:pPr>
        <w:ind w:firstLine="216"/>
        <w:rPr>
          <w:color w:val="auto"/>
          <w:szCs w:val="22"/>
        </w:rPr>
      </w:pPr>
    </w:p>
    <w:p w14:paraId="0E38AFA4" w14:textId="77777777" w:rsidR="000F3821" w:rsidRPr="000F3821" w:rsidRDefault="000F3821" w:rsidP="000F3821">
      <w:pPr>
        <w:ind w:firstLine="216"/>
        <w:rPr>
          <w:color w:val="auto"/>
          <w:szCs w:val="22"/>
        </w:rPr>
      </w:pPr>
      <w:r w:rsidRPr="000F3821">
        <w:rPr>
          <w:color w:val="auto"/>
          <w:szCs w:val="22"/>
        </w:rPr>
        <w:t>The appointment of John Barnwell Fishburne was confirmed.</w:t>
      </w:r>
    </w:p>
    <w:p w14:paraId="2FB6DEB3" w14:textId="77777777" w:rsidR="000F3821" w:rsidRPr="000F3821" w:rsidRDefault="000F3821" w:rsidP="000F3821">
      <w:pPr>
        <w:ind w:firstLine="216"/>
        <w:rPr>
          <w:color w:val="auto"/>
          <w:szCs w:val="22"/>
        </w:rPr>
      </w:pPr>
    </w:p>
    <w:p w14:paraId="158A54BE" w14:textId="77777777" w:rsidR="000F3821" w:rsidRPr="000F3821" w:rsidRDefault="000F3821" w:rsidP="000F3821">
      <w:pPr>
        <w:keepNext/>
        <w:ind w:firstLine="216"/>
        <w:rPr>
          <w:color w:val="auto"/>
          <w:szCs w:val="22"/>
          <w:u w:val="single"/>
        </w:rPr>
      </w:pPr>
      <w:r w:rsidRPr="000F3821">
        <w:rPr>
          <w:color w:val="auto"/>
          <w:szCs w:val="22"/>
          <w:u w:val="single"/>
        </w:rPr>
        <w:t xml:space="preserve">Initial Appointment, South Carolina State Ports Authority, with the term </w:t>
      </w:r>
      <w:proofErr w:type="gramStart"/>
      <w:r w:rsidRPr="000F3821">
        <w:rPr>
          <w:color w:val="auto"/>
          <w:szCs w:val="22"/>
          <w:u w:val="single"/>
        </w:rPr>
        <w:t>to commence</w:t>
      </w:r>
      <w:proofErr w:type="gramEnd"/>
      <w:r w:rsidRPr="000F3821">
        <w:rPr>
          <w:color w:val="auto"/>
          <w:szCs w:val="22"/>
          <w:u w:val="single"/>
        </w:rPr>
        <w:t xml:space="preserve"> February 13, 2025, and </w:t>
      </w:r>
      <w:proofErr w:type="gramStart"/>
      <w:r w:rsidRPr="000F3821">
        <w:rPr>
          <w:color w:val="auto"/>
          <w:szCs w:val="22"/>
          <w:u w:val="single"/>
        </w:rPr>
        <w:t>to expire</w:t>
      </w:r>
      <w:proofErr w:type="gramEnd"/>
      <w:r w:rsidRPr="000F3821">
        <w:rPr>
          <w:color w:val="auto"/>
          <w:szCs w:val="22"/>
          <w:u w:val="single"/>
        </w:rPr>
        <w:t xml:space="preserve"> February 13, 2030</w:t>
      </w:r>
    </w:p>
    <w:p w14:paraId="76E1BD16"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4D1FDA72" w14:textId="77777777" w:rsidR="000F3821" w:rsidRPr="000F3821" w:rsidRDefault="000F3821" w:rsidP="000F3821">
      <w:pPr>
        <w:ind w:firstLine="216"/>
        <w:rPr>
          <w:color w:val="auto"/>
          <w:szCs w:val="22"/>
        </w:rPr>
      </w:pPr>
      <w:r w:rsidRPr="000F3821">
        <w:rPr>
          <w:color w:val="auto"/>
          <w:szCs w:val="22"/>
        </w:rPr>
        <w:t xml:space="preserve">Robert Edward Rain, 1038 </w:t>
      </w:r>
      <w:proofErr w:type="spellStart"/>
      <w:r w:rsidRPr="000F3821">
        <w:rPr>
          <w:color w:val="auto"/>
          <w:szCs w:val="22"/>
        </w:rPr>
        <w:t>Glendalyn</w:t>
      </w:r>
      <w:proofErr w:type="spellEnd"/>
      <w:r w:rsidRPr="000F3821">
        <w:rPr>
          <w:color w:val="auto"/>
          <w:szCs w:val="22"/>
        </w:rPr>
        <w:t xml:space="preserve"> Circle, Spartanburg, SC 29302</w:t>
      </w:r>
      <w:r w:rsidRPr="000F3821">
        <w:rPr>
          <w:i/>
          <w:color w:val="auto"/>
          <w:szCs w:val="22"/>
        </w:rPr>
        <w:t xml:space="preserve"> VICE </w:t>
      </w:r>
      <w:r w:rsidRPr="000F3821">
        <w:rPr>
          <w:color w:val="auto"/>
          <w:szCs w:val="22"/>
        </w:rPr>
        <w:t>Willie E. Jeffries</w:t>
      </w:r>
    </w:p>
    <w:p w14:paraId="5A0C1F27" w14:textId="77777777" w:rsidR="000F3821" w:rsidRPr="000F3821" w:rsidRDefault="000F3821" w:rsidP="000F3821">
      <w:pPr>
        <w:ind w:firstLine="216"/>
        <w:rPr>
          <w:color w:val="auto"/>
          <w:szCs w:val="22"/>
        </w:rPr>
      </w:pPr>
    </w:p>
    <w:p w14:paraId="1E140FE9"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GROOMS, the question was confirmation of Robert Edward Rain.</w:t>
      </w:r>
    </w:p>
    <w:p w14:paraId="02B310F9" w14:textId="77777777" w:rsidR="000F3821" w:rsidRPr="000F3821" w:rsidRDefault="000F3821" w:rsidP="000F3821">
      <w:pPr>
        <w:ind w:firstLine="216"/>
        <w:rPr>
          <w:color w:val="auto"/>
          <w:szCs w:val="22"/>
        </w:rPr>
      </w:pPr>
    </w:p>
    <w:p w14:paraId="2A9EE432"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2CA50D70" w14:textId="77777777" w:rsidR="000F3821" w:rsidRPr="000F3821" w:rsidRDefault="000F3821" w:rsidP="000F3821">
      <w:pPr>
        <w:ind w:firstLine="216"/>
        <w:jc w:val="center"/>
        <w:rPr>
          <w:b/>
          <w:color w:val="auto"/>
          <w:szCs w:val="22"/>
        </w:rPr>
      </w:pPr>
      <w:r w:rsidRPr="000F3821">
        <w:rPr>
          <w:b/>
          <w:color w:val="auto"/>
          <w:szCs w:val="22"/>
        </w:rPr>
        <w:t>Ayes 42; Nays 0; Abstain 1</w:t>
      </w:r>
    </w:p>
    <w:p w14:paraId="53013FCD" w14:textId="77777777" w:rsidR="000F3821" w:rsidRPr="000F3821" w:rsidRDefault="000F3821" w:rsidP="000F3821">
      <w:pPr>
        <w:ind w:firstLine="216"/>
        <w:rPr>
          <w:color w:val="auto"/>
          <w:szCs w:val="22"/>
        </w:rPr>
      </w:pPr>
    </w:p>
    <w:p w14:paraId="71F98B90"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0D6C095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04AE924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Cash</w:t>
      </w:r>
    </w:p>
    <w:p w14:paraId="382EF24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Chaplin</w:t>
      </w:r>
      <w:r w:rsidRPr="000F3821">
        <w:rPr>
          <w:color w:val="auto"/>
          <w:szCs w:val="22"/>
        </w:rPr>
        <w:tab/>
        <w:t>Climer</w:t>
      </w:r>
      <w:r w:rsidRPr="000F3821">
        <w:rPr>
          <w:color w:val="auto"/>
          <w:szCs w:val="22"/>
        </w:rPr>
        <w:tab/>
        <w:t>Corbin</w:t>
      </w:r>
    </w:p>
    <w:p w14:paraId="7C108B7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Cromer</w:t>
      </w:r>
      <w:r w:rsidRPr="000F3821">
        <w:rPr>
          <w:color w:val="auto"/>
          <w:szCs w:val="22"/>
        </w:rPr>
        <w:tab/>
        <w:t>Davis</w:t>
      </w:r>
      <w:r w:rsidRPr="000F3821">
        <w:rPr>
          <w:color w:val="auto"/>
          <w:szCs w:val="22"/>
        </w:rPr>
        <w:tab/>
        <w:t>Devine</w:t>
      </w:r>
    </w:p>
    <w:p w14:paraId="21C43F7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Elliott</w:t>
      </w:r>
      <w:r w:rsidRPr="000F3821">
        <w:rPr>
          <w:color w:val="auto"/>
          <w:szCs w:val="22"/>
        </w:rPr>
        <w:tab/>
        <w:t>Fernandez</w:t>
      </w:r>
      <w:r w:rsidRPr="000F3821">
        <w:rPr>
          <w:color w:val="auto"/>
          <w:szCs w:val="22"/>
        </w:rPr>
        <w:tab/>
        <w:t>Garrett</w:t>
      </w:r>
    </w:p>
    <w:p w14:paraId="00C4424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Goldfinch</w:t>
      </w:r>
      <w:r w:rsidRPr="000F3821">
        <w:rPr>
          <w:color w:val="auto"/>
          <w:szCs w:val="22"/>
        </w:rPr>
        <w:tab/>
        <w:t>Graham</w:t>
      </w:r>
      <w:r w:rsidRPr="000F3821">
        <w:rPr>
          <w:color w:val="auto"/>
          <w:szCs w:val="22"/>
        </w:rPr>
        <w:tab/>
        <w:t>Hembree</w:t>
      </w:r>
    </w:p>
    <w:p w14:paraId="04305E0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Jackson</w:t>
      </w:r>
      <w:r w:rsidRPr="000F3821">
        <w:rPr>
          <w:color w:val="auto"/>
          <w:szCs w:val="22"/>
        </w:rPr>
        <w:tab/>
        <w:t>Johnson</w:t>
      </w:r>
      <w:r w:rsidRPr="000F3821">
        <w:rPr>
          <w:color w:val="auto"/>
          <w:szCs w:val="22"/>
        </w:rPr>
        <w:tab/>
        <w:t>Kennedy</w:t>
      </w:r>
    </w:p>
    <w:p w14:paraId="4E9465D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Kimbrell</w:t>
      </w:r>
      <w:r w:rsidRPr="000F3821">
        <w:rPr>
          <w:color w:val="auto"/>
          <w:szCs w:val="22"/>
        </w:rPr>
        <w:tab/>
        <w:t>Leber</w:t>
      </w:r>
      <w:r w:rsidRPr="000F3821">
        <w:rPr>
          <w:color w:val="auto"/>
          <w:szCs w:val="22"/>
        </w:rPr>
        <w:tab/>
        <w:t>Martin</w:t>
      </w:r>
    </w:p>
    <w:p w14:paraId="2E140E5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Massey</w:t>
      </w:r>
      <w:r w:rsidRPr="000F3821">
        <w:rPr>
          <w:color w:val="auto"/>
          <w:szCs w:val="22"/>
        </w:rPr>
        <w:tab/>
        <w:t>Matthews</w:t>
      </w:r>
      <w:r w:rsidRPr="000F3821">
        <w:rPr>
          <w:color w:val="auto"/>
          <w:szCs w:val="22"/>
        </w:rPr>
        <w:tab/>
        <w:t>Nutt</w:t>
      </w:r>
    </w:p>
    <w:p w14:paraId="52778F73"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Ott</w:t>
      </w:r>
      <w:r w:rsidRPr="000F3821">
        <w:rPr>
          <w:color w:val="auto"/>
          <w:szCs w:val="22"/>
        </w:rPr>
        <w:tab/>
        <w:t>Peeler</w:t>
      </w:r>
      <w:r w:rsidRPr="000F3821">
        <w:rPr>
          <w:color w:val="auto"/>
          <w:szCs w:val="22"/>
        </w:rPr>
        <w:tab/>
        <w:t>Rankin</w:t>
      </w:r>
    </w:p>
    <w:p w14:paraId="4FC7192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Reichenbach</w:t>
      </w:r>
      <w:r w:rsidRPr="000F3821">
        <w:rPr>
          <w:color w:val="auto"/>
          <w:szCs w:val="22"/>
        </w:rPr>
        <w:tab/>
        <w:t>Rice</w:t>
      </w:r>
      <w:r w:rsidRPr="000F3821">
        <w:rPr>
          <w:color w:val="auto"/>
          <w:szCs w:val="22"/>
        </w:rPr>
        <w:tab/>
        <w:t>Sabb</w:t>
      </w:r>
    </w:p>
    <w:p w14:paraId="241DAA7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Stubbs</w:t>
      </w:r>
      <w:r w:rsidRPr="000F3821">
        <w:rPr>
          <w:color w:val="auto"/>
          <w:szCs w:val="22"/>
        </w:rPr>
        <w:tab/>
        <w:t>Sutton</w:t>
      </w:r>
      <w:r w:rsidRPr="000F3821">
        <w:rPr>
          <w:color w:val="auto"/>
          <w:szCs w:val="22"/>
        </w:rPr>
        <w:tab/>
        <w:t>Tedder</w:t>
      </w:r>
    </w:p>
    <w:p w14:paraId="212260C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Turner</w:t>
      </w:r>
      <w:r w:rsidRPr="000F3821">
        <w:rPr>
          <w:color w:val="auto"/>
          <w:szCs w:val="22"/>
        </w:rPr>
        <w:tab/>
        <w:t>Verdin</w:t>
      </w:r>
      <w:r w:rsidRPr="000F3821">
        <w:rPr>
          <w:color w:val="auto"/>
          <w:szCs w:val="22"/>
        </w:rPr>
        <w:tab/>
        <w:t>Walker</w:t>
      </w:r>
    </w:p>
    <w:p w14:paraId="3EE7137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Williams</w:t>
      </w:r>
      <w:r w:rsidRPr="000F3821">
        <w:rPr>
          <w:color w:val="auto"/>
          <w:szCs w:val="22"/>
        </w:rPr>
        <w:tab/>
        <w:t>Young</w:t>
      </w:r>
      <w:r w:rsidRPr="000F3821">
        <w:rPr>
          <w:color w:val="auto"/>
          <w:szCs w:val="22"/>
        </w:rPr>
        <w:tab/>
        <w:t>Zell</w:t>
      </w:r>
    </w:p>
    <w:p w14:paraId="41E3D63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5C9EB99A"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0F3821">
        <w:rPr>
          <w:b/>
          <w:color w:val="auto"/>
          <w:szCs w:val="22"/>
        </w:rPr>
        <w:t>Total--42</w:t>
      </w:r>
    </w:p>
    <w:p w14:paraId="3A74EC60"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lastRenderedPageBreak/>
        <w:t>NAYS</w:t>
      </w:r>
    </w:p>
    <w:p w14:paraId="329CE11D"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4774DEE4"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6997A3FF" w14:textId="77777777" w:rsidR="000F3821" w:rsidRPr="000F3821" w:rsidRDefault="000F3821" w:rsidP="000F3821">
      <w:pPr>
        <w:ind w:firstLine="216"/>
        <w:rPr>
          <w:color w:val="auto"/>
          <w:szCs w:val="22"/>
        </w:rPr>
      </w:pPr>
    </w:p>
    <w:p w14:paraId="797B5F4D"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ABSTAIN</w:t>
      </w:r>
    </w:p>
    <w:p w14:paraId="0D03FBD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Campsen</w:t>
      </w:r>
    </w:p>
    <w:p w14:paraId="6CE246E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3FC6917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Total--1</w:t>
      </w:r>
      <w:proofErr w:type="gramEnd"/>
    </w:p>
    <w:p w14:paraId="3FC746CA" w14:textId="77777777" w:rsidR="000F3821" w:rsidRPr="000F3821" w:rsidRDefault="000F3821" w:rsidP="000F3821">
      <w:pPr>
        <w:ind w:firstLine="216"/>
        <w:rPr>
          <w:color w:val="auto"/>
          <w:szCs w:val="22"/>
        </w:rPr>
      </w:pPr>
    </w:p>
    <w:p w14:paraId="5AF394F0" w14:textId="77777777" w:rsidR="000F3821" w:rsidRPr="000F3821" w:rsidRDefault="000F3821" w:rsidP="000F3821">
      <w:pPr>
        <w:ind w:firstLine="216"/>
        <w:rPr>
          <w:color w:val="auto"/>
          <w:szCs w:val="22"/>
        </w:rPr>
      </w:pPr>
      <w:r w:rsidRPr="000F3821">
        <w:rPr>
          <w:color w:val="auto"/>
          <w:szCs w:val="22"/>
        </w:rPr>
        <w:t>The appointment of Robert Edward Rain was confirmed.</w:t>
      </w:r>
    </w:p>
    <w:p w14:paraId="4DA5A80F" w14:textId="77777777" w:rsidR="000F3821" w:rsidRPr="000F3821" w:rsidRDefault="000F3821" w:rsidP="000F3821">
      <w:pPr>
        <w:ind w:firstLine="216"/>
        <w:rPr>
          <w:color w:val="auto"/>
          <w:szCs w:val="22"/>
        </w:rPr>
      </w:pPr>
    </w:p>
    <w:p w14:paraId="672D1E5D" w14:textId="77777777" w:rsidR="000F3821" w:rsidRPr="000F3821" w:rsidRDefault="000F3821" w:rsidP="000F3821">
      <w:pPr>
        <w:keepNext/>
        <w:ind w:firstLine="216"/>
        <w:rPr>
          <w:color w:val="auto"/>
          <w:szCs w:val="22"/>
          <w:u w:val="single"/>
        </w:rPr>
      </w:pPr>
      <w:r w:rsidRPr="000F3821">
        <w:rPr>
          <w:color w:val="auto"/>
          <w:szCs w:val="22"/>
          <w:u w:val="single"/>
        </w:rPr>
        <w:t xml:space="preserve">Reappointment, South Carolina State Ports Authority, with the term </w:t>
      </w:r>
      <w:proofErr w:type="gramStart"/>
      <w:r w:rsidRPr="000F3821">
        <w:rPr>
          <w:color w:val="auto"/>
          <w:szCs w:val="22"/>
          <w:u w:val="single"/>
        </w:rPr>
        <w:t>to commence</w:t>
      </w:r>
      <w:proofErr w:type="gramEnd"/>
      <w:r w:rsidRPr="000F3821">
        <w:rPr>
          <w:color w:val="auto"/>
          <w:szCs w:val="22"/>
          <w:u w:val="single"/>
        </w:rPr>
        <w:t xml:space="preserve"> February 13, 2025, and </w:t>
      </w:r>
      <w:proofErr w:type="gramStart"/>
      <w:r w:rsidRPr="000F3821">
        <w:rPr>
          <w:color w:val="auto"/>
          <w:szCs w:val="22"/>
          <w:u w:val="single"/>
        </w:rPr>
        <w:t>to expire</w:t>
      </w:r>
      <w:proofErr w:type="gramEnd"/>
      <w:r w:rsidRPr="000F3821">
        <w:rPr>
          <w:color w:val="auto"/>
          <w:szCs w:val="22"/>
          <w:u w:val="single"/>
        </w:rPr>
        <w:t xml:space="preserve"> February 13, 2030</w:t>
      </w:r>
    </w:p>
    <w:p w14:paraId="48F2CA99"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2553303E" w14:textId="77777777" w:rsidR="000F3821" w:rsidRPr="000F3821" w:rsidRDefault="000F3821" w:rsidP="000F3821">
      <w:pPr>
        <w:ind w:firstLine="216"/>
        <w:rPr>
          <w:color w:val="auto"/>
          <w:szCs w:val="22"/>
        </w:rPr>
      </w:pPr>
      <w:r w:rsidRPr="000F3821">
        <w:rPr>
          <w:color w:val="auto"/>
          <w:szCs w:val="22"/>
        </w:rPr>
        <w:t>William H. Stern, 2134 Bermuda Hills, Columbia, SC 29223</w:t>
      </w:r>
    </w:p>
    <w:p w14:paraId="036E7A24" w14:textId="77777777" w:rsidR="000F3821" w:rsidRPr="000F3821" w:rsidRDefault="000F3821" w:rsidP="000F3821">
      <w:pPr>
        <w:ind w:firstLine="216"/>
        <w:rPr>
          <w:color w:val="auto"/>
          <w:szCs w:val="22"/>
        </w:rPr>
      </w:pPr>
    </w:p>
    <w:p w14:paraId="405072B9"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GROOMS, the question was confirmation of William H. Stern.</w:t>
      </w:r>
    </w:p>
    <w:p w14:paraId="694DED29" w14:textId="77777777" w:rsidR="000F3821" w:rsidRPr="000F3821" w:rsidRDefault="000F3821" w:rsidP="000F3821">
      <w:pPr>
        <w:ind w:firstLine="216"/>
        <w:rPr>
          <w:color w:val="auto"/>
          <w:szCs w:val="22"/>
        </w:rPr>
      </w:pPr>
    </w:p>
    <w:p w14:paraId="6D902272"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4D86667A" w14:textId="77777777" w:rsidR="000F3821" w:rsidRPr="000F3821" w:rsidRDefault="000F3821" w:rsidP="000F3821">
      <w:pPr>
        <w:ind w:firstLine="216"/>
        <w:jc w:val="center"/>
        <w:rPr>
          <w:b/>
          <w:color w:val="auto"/>
          <w:szCs w:val="22"/>
        </w:rPr>
      </w:pPr>
      <w:r w:rsidRPr="000F3821">
        <w:rPr>
          <w:b/>
          <w:color w:val="auto"/>
          <w:szCs w:val="22"/>
        </w:rPr>
        <w:t>Ayes 43; Nays 0</w:t>
      </w:r>
    </w:p>
    <w:p w14:paraId="381621EC" w14:textId="77777777" w:rsidR="000F3821" w:rsidRPr="000F3821" w:rsidRDefault="000F3821" w:rsidP="000F3821">
      <w:pPr>
        <w:ind w:firstLine="216"/>
        <w:rPr>
          <w:color w:val="auto"/>
          <w:szCs w:val="22"/>
        </w:rPr>
      </w:pPr>
    </w:p>
    <w:p w14:paraId="44203F23"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24230AD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6F63ADD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5E12470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7E3CFEC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05084EC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2AC2DA4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103C68D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788E45BC"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05162A6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3E652A2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4A0EDC4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37248B6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10047D1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17403F5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16CBA25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1D207984"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01E28B7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6B0DAEF2" w14:textId="77777777" w:rsidR="000F3821" w:rsidRPr="000F3821" w:rsidRDefault="000F3821" w:rsidP="000F3821">
      <w:pPr>
        <w:ind w:firstLine="216"/>
        <w:rPr>
          <w:color w:val="auto"/>
          <w:szCs w:val="22"/>
        </w:rPr>
      </w:pPr>
    </w:p>
    <w:p w14:paraId="06FD5BC7"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lastRenderedPageBreak/>
        <w:t>NAYS</w:t>
      </w:r>
    </w:p>
    <w:p w14:paraId="40B68E07"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367366E1"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043E9265" w14:textId="77777777" w:rsidR="000F3821" w:rsidRPr="000F3821" w:rsidRDefault="000F3821" w:rsidP="000F3821">
      <w:pPr>
        <w:ind w:firstLine="216"/>
        <w:rPr>
          <w:color w:val="auto"/>
          <w:szCs w:val="22"/>
        </w:rPr>
      </w:pPr>
    </w:p>
    <w:p w14:paraId="6F82D932" w14:textId="77777777" w:rsidR="000F3821" w:rsidRPr="000F3821" w:rsidRDefault="000F3821" w:rsidP="000F3821">
      <w:pPr>
        <w:ind w:firstLine="216"/>
        <w:rPr>
          <w:color w:val="auto"/>
          <w:szCs w:val="22"/>
        </w:rPr>
      </w:pPr>
      <w:r w:rsidRPr="000F3821">
        <w:rPr>
          <w:color w:val="auto"/>
          <w:szCs w:val="22"/>
        </w:rPr>
        <w:t>The appointment of William H. Stern was confirmed.</w:t>
      </w:r>
    </w:p>
    <w:p w14:paraId="09D34F53" w14:textId="77777777" w:rsidR="000F3821" w:rsidRPr="000F3821" w:rsidRDefault="000F3821" w:rsidP="000F3821">
      <w:pPr>
        <w:ind w:firstLine="216"/>
        <w:rPr>
          <w:color w:val="auto"/>
          <w:szCs w:val="22"/>
        </w:rPr>
      </w:pPr>
    </w:p>
    <w:p w14:paraId="0A96D5E2" w14:textId="77777777" w:rsidR="000F3821" w:rsidRPr="000F3821" w:rsidRDefault="000F3821" w:rsidP="000F3821">
      <w:pPr>
        <w:keepNext/>
        <w:ind w:firstLine="216"/>
        <w:rPr>
          <w:color w:val="auto"/>
          <w:szCs w:val="22"/>
          <w:u w:val="single"/>
        </w:rPr>
      </w:pPr>
      <w:r w:rsidRPr="000F3821">
        <w:rPr>
          <w:color w:val="auto"/>
          <w:szCs w:val="22"/>
          <w:u w:val="single"/>
        </w:rPr>
        <w:t xml:space="preserve">Reappointment, South Carolina State Ports Authority, with the term </w:t>
      </w:r>
      <w:proofErr w:type="gramStart"/>
      <w:r w:rsidRPr="000F3821">
        <w:rPr>
          <w:color w:val="auto"/>
          <w:szCs w:val="22"/>
          <w:u w:val="single"/>
        </w:rPr>
        <w:t>to commence</w:t>
      </w:r>
      <w:proofErr w:type="gramEnd"/>
      <w:r w:rsidRPr="000F3821">
        <w:rPr>
          <w:color w:val="auto"/>
          <w:szCs w:val="22"/>
          <w:u w:val="single"/>
        </w:rPr>
        <w:t xml:space="preserve"> February 13, 2025, and </w:t>
      </w:r>
      <w:proofErr w:type="gramStart"/>
      <w:r w:rsidRPr="000F3821">
        <w:rPr>
          <w:color w:val="auto"/>
          <w:szCs w:val="22"/>
          <w:u w:val="single"/>
        </w:rPr>
        <w:t>to expire</w:t>
      </w:r>
      <w:proofErr w:type="gramEnd"/>
      <w:r w:rsidRPr="000F3821">
        <w:rPr>
          <w:color w:val="auto"/>
          <w:szCs w:val="22"/>
          <w:u w:val="single"/>
        </w:rPr>
        <w:t xml:space="preserve"> February 13, 2030</w:t>
      </w:r>
    </w:p>
    <w:p w14:paraId="5797F174"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7B16CB60" w14:textId="77777777" w:rsidR="000F3821" w:rsidRPr="000F3821" w:rsidRDefault="000F3821" w:rsidP="000F3821">
      <w:pPr>
        <w:ind w:firstLine="216"/>
        <w:rPr>
          <w:color w:val="auto"/>
          <w:szCs w:val="22"/>
        </w:rPr>
      </w:pPr>
      <w:r w:rsidRPr="000F3821">
        <w:rPr>
          <w:color w:val="auto"/>
          <w:szCs w:val="22"/>
        </w:rPr>
        <w:t>Mark D. Buyck, P.O. Box 1909, Florence, SC 29503-1909</w:t>
      </w:r>
    </w:p>
    <w:p w14:paraId="348512B8" w14:textId="77777777" w:rsidR="000F3821" w:rsidRPr="000F3821" w:rsidRDefault="000F3821" w:rsidP="000F3821">
      <w:pPr>
        <w:ind w:firstLine="216"/>
        <w:rPr>
          <w:color w:val="auto"/>
          <w:szCs w:val="22"/>
        </w:rPr>
      </w:pPr>
    </w:p>
    <w:p w14:paraId="702BE599"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GROOMS, the question was confirmation of Mark D. Buyck.</w:t>
      </w:r>
    </w:p>
    <w:p w14:paraId="5F1406BB" w14:textId="77777777" w:rsidR="000F3821" w:rsidRPr="000F3821" w:rsidRDefault="000F3821" w:rsidP="000F3821">
      <w:pPr>
        <w:ind w:firstLine="216"/>
        <w:rPr>
          <w:color w:val="auto"/>
          <w:szCs w:val="22"/>
        </w:rPr>
      </w:pPr>
    </w:p>
    <w:p w14:paraId="1E53205B"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760D1687" w14:textId="77777777" w:rsidR="000F3821" w:rsidRPr="000F3821" w:rsidRDefault="000F3821" w:rsidP="000F3821">
      <w:pPr>
        <w:ind w:firstLine="216"/>
        <w:jc w:val="center"/>
        <w:rPr>
          <w:b/>
          <w:color w:val="auto"/>
          <w:szCs w:val="22"/>
        </w:rPr>
      </w:pPr>
      <w:r w:rsidRPr="000F3821">
        <w:rPr>
          <w:b/>
          <w:color w:val="auto"/>
          <w:szCs w:val="22"/>
        </w:rPr>
        <w:t>Ayes 43; Nays 0</w:t>
      </w:r>
    </w:p>
    <w:p w14:paraId="6F262037" w14:textId="77777777" w:rsidR="000F3821" w:rsidRPr="000F3821" w:rsidRDefault="000F3821" w:rsidP="000F3821">
      <w:pPr>
        <w:ind w:firstLine="216"/>
        <w:rPr>
          <w:color w:val="auto"/>
          <w:szCs w:val="22"/>
        </w:rPr>
      </w:pPr>
    </w:p>
    <w:p w14:paraId="24AEE2D5"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6440BAC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224B37D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3AAB20F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521D152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40C1361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4F44B75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1A3989A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2C627C5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594A24E6"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0C7663F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34E607D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77C6DE4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23492AB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48F8BD3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097FE82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0AFA261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3993245B"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5CE68A27" w14:textId="77777777" w:rsidR="000F3821" w:rsidRPr="000F3821" w:rsidRDefault="000F3821" w:rsidP="000F3821">
      <w:pPr>
        <w:ind w:firstLine="216"/>
        <w:rPr>
          <w:color w:val="auto"/>
          <w:szCs w:val="22"/>
        </w:rPr>
      </w:pPr>
    </w:p>
    <w:p w14:paraId="134EE4DE"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54AEE54D"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549F8DD8"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08116D44" w14:textId="77777777" w:rsidR="000F3821" w:rsidRPr="000F3821" w:rsidRDefault="000F3821" w:rsidP="000F3821">
      <w:pPr>
        <w:ind w:firstLine="216"/>
        <w:rPr>
          <w:color w:val="auto"/>
          <w:szCs w:val="22"/>
        </w:rPr>
      </w:pPr>
    </w:p>
    <w:p w14:paraId="1F997C5B" w14:textId="77777777" w:rsidR="000F3821" w:rsidRPr="000F3821" w:rsidRDefault="000F3821" w:rsidP="000F3821">
      <w:pPr>
        <w:ind w:firstLine="216"/>
        <w:rPr>
          <w:color w:val="auto"/>
          <w:szCs w:val="22"/>
        </w:rPr>
      </w:pPr>
      <w:r w:rsidRPr="000F3821">
        <w:rPr>
          <w:color w:val="auto"/>
          <w:szCs w:val="22"/>
        </w:rPr>
        <w:t>The appointment of Mark D. Buyck was confirmed.</w:t>
      </w:r>
    </w:p>
    <w:p w14:paraId="050E3F33" w14:textId="77777777" w:rsidR="000F3821" w:rsidRPr="000F3821" w:rsidRDefault="000F3821" w:rsidP="000F3821">
      <w:pPr>
        <w:keepNext/>
        <w:ind w:firstLine="216"/>
        <w:rPr>
          <w:color w:val="auto"/>
          <w:szCs w:val="22"/>
          <w:u w:val="single"/>
        </w:rPr>
      </w:pPr>
      <w:r w:rsidRPr="000F3821">
        <w:rPr>
          <w:color w:val="auto"/>
          <w:szCs w:val="22"/>
          <w:u w:val="single"/>
        </w:rPr>
        <w:lastRenderedPageBreak/>
        <w:t xml:space="preserve">Reappointment, South Carolina State Ports Authority, with the term </w:t>
      </w:r>
      <w:proofErr w:type="gramStart"/>
      <w:r w:rsidRPr="000F3821">
        <w:rPr>
          <w:color w:val="auto"/>
          <w:szCs w:val="22"/>
          <w:u w:val="single"/>
        </w:rPr>
        <w:t>to commence</w:t>
      </w:r>
      <w:proofErr w:type="gramEnd"/>
      <w:r w:rsidRPr="000F3821">
        <w:rPr>
          <w:color w:val="auto"/>
          <w:szCs w:val="22"/>
          <w:u w:val="single"/>
        </w:rPr>
        <w:t xml:space="preserve"> February 13, 2025, and </w:t>
      </w:r>
      <w:proofErr w:type="gramStart"/>
      <w:r w:rsidRPr="000F3821">
        <w:rPr>
          <w:color w:val="auto"/>
          <w:szCs w:val="22"/>
          <w:u w:val="single"/>
        </w:rPr>
        <w:t>to expire</w:t>
      </w:r>
      <w:proofErr w:type="gramEnd"/>
      <w:r w:rsidRPr="000F3821">
        <w:rPr>
          <w:color w:val="auto"/>
          <w:szCs w:val="22"/>
          <w:u w:val="single"/>
        </w:rPr>
        <w:t xml:space="preserve"> February 13, 2030</w:t>
      </w:r>
    </w:p>
    <w:p w14:paraId="0E9B2B46" w14:textId="77777777" w:rsidR="000F3821" w:rsidRPr="000F3821" w:rsidRDefault="000F3821" w:rsidP="000F3821">
      <w:pPr>
        <w:keepNext/>
        <w:ind w:firstLine="216"/>
        <w:rPr>
          <w:color w:val="auto"/>
          <w:szCs w:val="22"/>
          <w:u w:val="single"/>
        </w:rPr>
      </w:pPr>
      <w:r w:rsidRPr="000F3821">
        <w:rPr>
          <w:color w:val="auto"/>
          <w:szCs w:val="22"/>
          <w:u w:val="single"/>
        </w:rPr>
        <w:t>At-Large:</w:t>
      </w:r>
    </w:p>
    <w:p w14:paraId="71D7C231" w14:textId="77777777" w:rsidR="000F3821" w:rsidRPr="000F3821" w:rsidRDefault="000F3821" w:rsidP="000F3821">
      <w:pPr>
        <w:ind w:firstLine="216"/>
        <w:rPr>
          <w:color w:val="auto"/>
          <w:szCs w:val="22"/>
        </w:rPr>
      </w:pPr>
      <w:r w:rsidRPr="000F3821">
        <w:rPr>
          <w:color w:val="auto"/>
          <w:szCs w:val="22"/>
        </w:rPr>
        <w:t>Pamela P. Lackey, 1672 Tanglewood Road, Columbia, SC 29204</w:t>
      </w:r>
    </w:p>
    <w:p w14:paraId="7D41C09E" w14:textId="77777777" w:rsidR="000F3821" w:rsidRPr="000F3821" w:rsidRDefault="000F3821" w:rsidP="000F3821">
      <w:pPr>
        <w:ind w:firstLine="216"/>
        <w:rPr>
          <w:color w:val="auto"/>
          <w:szCs w:val="22"/>
        </w:rPr>
      </w:pPr>
    </w:p>
    <w:p w14:paraId="5E87601D" w14:textId="77777777" w:rsidR="000F3821" w:rsidRPr="000F3821" w:rsidRDefault="000F3821" w:rsidP="000F3821">
      <w:pPr>
        <w:ind w:firstLine="216"/>
        <w:rPr>
          <w:color w:val="auto"/>
          <w:szCs w:val="22"/>
        </w:rPr>
      </w:pPr>
      <w:r w:rsidRPr="000F3821">
        <w:rPr>
          <w:color w:val="auto"/>
          <w:szCs w:val="22"/>
        </w:rPr>
        <w:t xml:space="preserve">On </w:t>
      </w:r>
      <w:proofErr w:type="gramStart"/>
      <w:r w:rsidRPr="000F3821">
        <w:rPr>
          <w:color w:val="auto"/>
          <w:szCs w:val="22"/>
        </w:rPr>
        <w:t>motion</w:t>
      </w:r>
      <w:proofErr w:type="gramEnd"/>
      <w:r w:rsidRPr="000F3821">
        <w:rPr>
          <w:color w:val="auto"/>
          <w:szCs w:val="22"/>
        </w:rPr>
        <w:t xml:space="preserve"> of Senator GROOMS, the question was confirmation of Pamela P. Lackey.</w:t>
      </w:r>
    </w:p>
    <w:p w14:paraId="0A7F15F9" w14:textId="77777777" w:rsidR="000F3821" w:rsidRPr="000F3821" w:rsidRDefault="000F3821" w:rsidP="000F3821">
      <w:pPr>
        <w:ind w:firstLine="216"/>
        <w:rPr>
          <w:color w:val="auto"/>
          <w:szCs w:val="22"/>
        </w:rPr>
      </w:pPr>
    </w:p>
    <w:p w14:paraId="1472A136" w14:textId="77777777" w:rsidR="000F3821" w:rsidRPr="000F3821" w:rsidRDefault="000F3821" w:rsidP="000F3821">
      <w:pPr>
        <w:ind w:firstLine="216"/>
        <w:rPr>
          <w:color w:val="auto"/>
          <w:szCs w:val="22"/>
        </w:rPr>
      </w:pPr>
      <w:r w:rsidRPr="000F3821">
        <w:rPr>
          <w:color w:val="auto"/>
          <w:szCs w:val="22"/>
        </w:rPr>
        <w:t xml:space="preserve">The "ayes" and "nays" were demanded and taken, resulting </w:t>
      </w:r>
      <w:proofErr w:type="gramStart"/>
      <w:r w:rsidRPr="000F3821">
        <w:rPr>
          <w:color w:val="auto"/>
          <w:szCs w:val="22"/>
        </w:rPr>
        <w:t>as follows</w:t>
      </w:r>
      <w:proofErr w:type="gramEnd"/>
      <w:r w:rsidRPr="000F3821">
        <w:rPr>
          <w:color w:val="auto"/>
          <w:szCs w:val="22"/>
        </w:rPr>
        <w:t>:</w:t>
      </w:r>
    </w:p>
    <w:p w14:paraId="0C9F50CA" w14:textId="77777777" w:rsidR="000F3821" w:rsidRPr="000F3821" w:rsidRDefault="000F3821" w:rsidP="000F3821">
      <w:pPr>
        <w:ind w:firstLine="216"/>
        <w:jc w:val="center"/>
        <w:rPr>
          <w:b/>
          <w:color w:val="auto"/>
          <w:szCs w:val="22"/>
        </w:rPr>
      </w:pPr>
      <w:r w:rsidRPr="000F3821">
        <w:rPr>
          <w:b/>
          <w:color w:val="auto"/>
          <w:szCs w:val="22"/>
        </w:rPr>
        <w:t>Ayes 43; Nays 0</w:t>
      </w:r>
    </w:p>
    <w:p w14:paraId="56EB0363" w14:textId="77777777" w:rsidR="000F3821" w:rsidRPr="000F3821" w:rsidRDefault="000F3821" w:rsidP="000F3821">
      <w:pPr>
        <w:ind w:firstLine="216"/>
        <w:rPr>
          <w:color w:val="auto"/>
          <w:szCs w:val="22"/>
        </w:rPr>
      </w:pPr>
    </w:p>
    <w:p w14:paraId="10EDDB0A"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AYES</w:t>
      </w:r>
    </w:p>
    <w:p w14:paraId="0FF8BB9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Adams</w:t>
      </w:r>
      <w:r w:rsidRPr="000F3821">
        <w:rPr>
          <w:color w:val="auto"/>
          <w:szCs w:val="22"/>
        </w:rPr>
        <w:tab/>
        <w:t>Alexander</w:t>
      </w:r>
      <w:r w:rsidRPr="000F3821">
        <w:rPr>
          <w:color w:val="auto"/>
          <w:szCs w:val="22"/>
        </w:rPr>
        <w:tab/>
        <w:t>Allen</w:t>
      </w:r>
    </w:p>
    <w:p w14:paraId="5441691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Bennett</w:t>
      </w:r>
      <w:r w:rsidRPr="000F3821">
        <w:rPr>
          <w:color w:val="auto"/>
          <w:szCs w:val="22"/>
        </w:rPr>
        <w:tab/>
        <w:t>Blackmon</w:t>
      </w:r>
      <w:r w:rsidRPr="000F3821">
        <w:rPr>
          <w:color w:val="auto"/>
          <w:szCs w:val="22"/>
        </w:rPr>
        <w:tab/>
        <w:t>Campsen</w:t>
      </w:r>
    </w:p>
    <w:p w14:paraId="6C69A45E"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Cash</w:t>
      </w:r>
      <w:r w:rsidRPr="000F3821">
        <w:rPr>
          <w:color w:val="auto"/>
          <w:szCs w:val="22"/>
        </w:rPr>
        <w:tab/>
        <w:t>Chaplin</w:t>
      </w:r>
      <w:r w:rsidRPr="000F3821">
        <w:rPr>
          <w:color w:val="auto"/>
          <w:szCs w:val="22"/>
        </w:rPr>
        <w:tab/>
        <w:t>Climer</w:t>
      </w:r>
    </w:p>
    <w:p w14:paraId="2BD3A48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Corbin</w:t>
      </w:r>
      <w:r w:rsidRPr="000F3821">
        <w:rPr>
          <w:color w:val="auto"/>
          <w:szCs w:val="22"/>
        </w:rPr>
        <w:tab/>
        <w:t>Cromer</w:t>
      </w:r>
      <w:r w:rsidRPr="000F3821">
        <w:rPr>
          <w:color w:val="auto"/>
          <w:szCs w:val="22"/>
        </w:rPr>
        <w:tab/>
        <w:t>Davis</w:t>
      </w:r>
    </w:p>
    <w:p w14:paraId="715ADA8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Devine</w:t>
      </w:r>
      <w:r w:rsidRPr="000F3821">
        <w:rPr>
          <w:color w:val="auto"/>
          <w:szCs w:val="22"/>
        </w:rPr>
        <w:tab/>
        <w:t>Elliott</w:t>
      </w:r>
      <w:r w:rsidRPr="000F3821">
        <w:rPr>
          <w:color w:val="auto"/>
          <w:szCs w:val="22"/>
        </w:rPr>
        <w:tab/>
        <w:t>Fernandez</w:t>
      </w:r>
    </w:p>
    <w:p w14:paraId="457E5BF0"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Garrett</w:t>
      </w:r>
      <w:r w:rsidRPr="000F3821">
        <w:rPr>
          <w:color w:val="auto"/>
          <w:szCs w:val="22"/>
        </w:rPr>
        <w:tab/>
        <w:t>Goldfinch</w:t>
      </w:r>
      <w:r w:rsidRPr="000F3821">
        <w:rPr>
          <w:color w:val="auto"/>
          <w:szCs w:val="22"/>
        </w:rPr>
        <w:tab/>
        <w:t>Graham</w:t>
      </w:r>
    </w:p>
    <w:p w14:paraId="1B99D96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Hembree</w:t>
      </w:r>
      <w:r w:rsidRPr="000F3821">
        <w:rPr>
          <w:color w:val="auto"/>
          <w:szCs w:val="22"/>
        </w:rPr>
        <w:tab/>
        <w:t>Jackson</w:t>
      </w:r>
      <w:r w:rsidRPr="000F3821">
        <w:rPr>
          <w:color w:val="auto"/>
          <w:szCs w:val="22"/>
        </w:rPr>
        <w:tab/>
        <w:t>Johnson</w:t>
      </w:r>
    </w:p>
    <w:p w14:paraId="78374998"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Kennedy</w:t>
      </w:r>
      <w:r w:rsidRPr="000F3821">
        <w:rPr>
          <w:color w:val="auto"/>
          <w:szCs w:val="22"/>
        </w:rPr>
        <w:tab/>
        <w:t>Kimbrell</w:t>
      </w:r>
      <w:r w:rsidRPr="000F3821">
        <w:rPr>
          <w:color w:val="auto"/>
          <w:szCs w:val="22"/>
        </w:rPr>
        <w:tab/>
        <w:t>Leber</w:t>
      </w:r>
    </w:p>
    <w:p w14:paraId="7C0F36FD"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Martin</w:t>
      </w:r>
      <w:r w:rsidRPr="000F3821">
        <w:rPr>
          <w:color w:val="auto"/>
          <w:szCs w:val="22"/>
        </w:rPr>
        <w:tab/>
        <w:t>Massey</w:t>
      </w:r>
      <w:r w:rsidRPr="000F3821">
        <w:rPr>
          <w:color w:val="auto"/>
          <w:szCs w:val="22"/>
        </w:rPr>
        <w:tab/>
        <w:t>Matthews</w:t>
      </w:r>
    </w:p>
    <w:p w14:paraId="6EBD81F7"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Nutt</w:t>
      </w:r>
      <w:r w:rsidRPr="000F3821">
        <w:rPr>
          <w:color w:val="auto"/>
          <w:szCs w:val="22"/>
        </w:rPr>
        <w:tab/>
        <w:t>Ott</w:t>
      </w:r>
      <w:r w:rsidRPr="000F3821">
        <w:rPr>
          <w:color w:val="auto"/>
          <w:szCs w:val="22"/>
        </w:rPr>
        <w:tab/>
        <w:t>Peeler</w:t>
      </w:r>
    </w:p>
    <w:p w14:paraId="772FDCE2"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Rankin</w:t>
      </w:r>
      <w:r w:rsidRPr="000F3821">
        <w:rPr>
          <w:color w:val="auto"/>
          <w:szCs w:val="22"/>
        </w:rPr>
        <w:tab/>
        <w:t>Reichenbach</w:t>
      </w:r>
      <w:r w:rsidRPr="000F3821">
        <w:rPr>
          <w:color w:val="auto"/>
          <w:szCs w:val="22"/>
        </w:rPr>
        <w:tab/>
        <w:t>Rice</w:t>
      </w:r>
    </w:p>
    <w:p w14:paraId="0239C98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Sabb</w:t>
      </w:r>
      <w:r w:rsidRPr="000F3821">
        <w:rPr>
          <w:color w:val="auto"/>
          <w:szCs w:val="22"/>
        </w:rPr>
        <w:tab/>
        <w:t>Stubbs</w:t>
      </w:r>
      <w:r w:rsidRPr="000F3821">
        <w:rPr>
          <w:color w:val="auto"/>
          <w:szCs w:val="22"/>
        </w:rPr>
        <w:tab/>
        <w:t>Sutton</w:t>
      </w:r>
    </w:p>
    <w:p w14:paraId="7DF6255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Tedder</w:t>
      </w:r>
      <w:r w:rsidRPr="000F3821">
        <w:rPr>
          <w:color w:val="auto"/>
          <w:szCs w:val="22"/>
        </w:rPr>
        <w:tab/>
        <w:t>Turner</w:t>
      </w:r>
      <w:r w:rsidRPr="000F3821">
        <w:rPr>
          <w:color w:val="auto"/>
          <w:szCs w:val="22"/>
        </w:rPr>
        <w:tab/>
        <w:t>Verdin</w:t>
      </w:r>
    </w:p>
    <w:p w14:paraId="6704B715"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Walker</w:t>
      </w:r>
      <w:r w:rsidRPr="000F3821">
        <w:rPr>
          <w:color w:val="auto"/>
          <w:szCs w:val="22"/>
        </w:rPr>
        <w:tab/>
        <w:t>Williams</w:t>
      </w:r>
      <w:r w:rsidRPr="000F3821">
        <w:rPr>
          <w:color w:val="auto"/>
          <w:szCs w:val="22"/>
        </w:rPr>
        <w:tab/>
        <w:t>Young</w:t>
      </w:r>
    </w:p>
    <w:p w14:paraId="3AF07E11"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0F3821">
        <w:rPr>
          <w:color w:val="auto"/>
          <w:szCs w:val="22"/>
        </w:rPr>
        <w:t>Zell</w:t>
      </w:r>
    </w:p>
    <w:p w14:paraId="3721190F"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0BCB27D9" w14:textId="77777777" w:rsidR="000F3821" w:rsidRPr="000F3821" w:rsidRDefault="000F3821" w:rsidP="000F38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proofErr w:type="gramStart"/>
      <w:r w:rsidRPr="000F3821">
        <w:rPr>
          <w:b/>
          <w:color w:val="auto"/>
          <w:szCs w:val="22"/>
        </w:rPr>
        <w:t>Total--43</w:t>
      </w:r>
      <w:proofErr w:type="gramEnd"/>
    </w:p>
    <w:p w14:paraId="0BC469AE" w14:textId="77777777" w:rsidR="000F3821" w:rsidRPr="000F3821" w:rsidRDefault="000F3821" w:rsidP="000F3821">
      <w:pPr>
        <w:ind w:firstLine="216"/>
        <w:rPr>
          <w:color w:val="auto"/>
          <w:szCs w:val="22"/>
        </w:rPr>
      </w:pPr>
    </w:p>
    <w:p w14:paraId="0916F462"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NAYS</w:t>
      </w:r>
    </w:p>
    <w:p w14:paraId="50AA019B" w14:textId="77777777" w:rsidR="000F3821" w:rsidRPr="000F3821" w:rsidRDefault="000F3821" w:rsidP="000F3821">
      <w:pPr>
        <w:tabs>
          <w:tab w:val="clear" w:pos="216"/>
          <w:tab w:val="clear" w:pos="432"/>
          <w:tab w:val="clear" w:pos="648"/>
          <w:tab w:val="left" w:pos="720"/>
        </w:tabs>
        <w:ind w:firstLine="216"/>
        <w:jc w:val="center"/>
        <w:rPr>
          <w:b/>
          <w:color w:val="auto"/>
          <w:szCs w:val="22"/>
        </w:rPr>
      </w:pPr>
    </w:p>
    <w:p w14:paraId="250C8561" w14:textId="77777777" w:rsidR="000F3821" w:rsidRPr="000F3821" w:rsidRDefault="000F3821" w:rsidP="000F3821">
      <w:pPr>
        <w:tabs>
          <w:tab w:val="clear" w:pos="216"/>
          <w:tab w:val="clear" w:pos="432"/>
          <w:tab w:val="clear" w:pos="648"/>
          <w:tab w:val="left" w:pos="720"/>
        </w:tabs>
        <w:ind w:firstLine="216"/>
        <w:jc w:val="center"/>
        <w:rPr>
          <w:b/>
          <w:color w:val="auto"/>
          <w:szCs w:val="22"/>
        </w:rPr>
      </w:pPr>
      <w:r w:rsidRPr="000F3821">
        <w:rPr>
          <w:b/>
          <w:color w:val="auto"/>
          <w:szCs w:val="22"/>
        </w:rPr>
        <w:t>Total--0</w:t>
      </w:r>
    </w:p>
    <w:p w14:paraId="6C65AD8E" w14:textId="77777777" w:rsidR="000F3821" w:rsidRPr="000F3821" w:rsidRDefault="000F3821" w:rsidP="000F3821">
      <w:pPr>
        <w:ind w:firstLine="216"/>
        <w:rPr>
          <w:color w:val="auto"/>
          <w:szCs w:val="22"/>
        </w:rPr>
      </w:pPr>
    </w:p>
    <w:p w14:paraId="13C02031" w14:textId="77777777" w:rsidR="000F3821" w:rsidRPr="000F3821" w:rsidRDefault="000F3821" w:rsidP="000F3821">
      <w:pPr>
        <w:ind w:firstLine="216"/>
        <w:rPr>
          <w:color w:val="auto"/>
          <w:szCs w:val="22"/>
        </w:rPr>
      </w:pPr>
      <w:r w:rsidRPr="000F3821">
        <w:rPr>
          <w:color w:val="auto"/>
          <w:szCs w:val="22"/>
        </w:rPr>
        <w:t xml:space="preserve">The appointment </w:t>
      </w:r>
      <w:proofErr w:type="gramStart"/>
      <w:r w:rsidRPr="000F3821">
        <w:rPr>
          <w:color w:val="auto"/>
          <w:szCs w:val="22"/>
        </w:rPr>
        <w:t>of</w:t>
      </w:r>
      <w:proofErr w:type="gramEnd"/>
      <w:r w:rsidRPr="000F3821">
        <w:rPr>
          <w:color w:val="auto"/>
          <w:szCs w:val="22"/>
        </w:rPr>
        <w:t xml:space="preserve"> Pamela P. Lackey was confirmed.</w:t>
      </w:r>
    </w:p>
    <w:p w14:paraId="4C9FB82A" w14:textId="77777777" w:rsidR="000F3821" w:rsidRDefault="000F3821" w:rsidP="000F3821">
      <w:pPr>
        <w:ind w:firstLine="216"/>
        <w:rPr>
          <w:color w:val="auto"/>
          <w:szCs w:val="22"/>
        </w:rPr>
      </w:pPr>
    </w:p>
    <w:p w14:paraId="2B0B65FD" w14:textId="77777777" w:rsidR="001D5379" w:rsidRDefault="001D5379" w:rsidP="000F3821">
      <w:pPr>
        <w:ind w:firstLine="216"/>
        <w:rPr>
          <w:color w:val="auto"/>
          <w:szCs w:val="22"/>
        </w:rPr>
      </w:pPr>
    </w:p>
    <w:p w14:paraId="14580637" w14:textId="77777777" w:rsidR="001D5379" w:rsidRDefault="001D5379" w:rsidP="000F3821">
      <w:pPr>
        <w:ind w:firstLine="216"/>
        <w:rPr>
          <w:color w:val="auto"/>
          <w:szCs w:val="22"/>
        </w:rPr>
      </w:pPr>
    </w:p>
    <w:p w14:paraId="7E1E90C2" w14:textId="77777777" w:rsidR="001D5379" w:rsidRDefault="001D5379" w:rsidP="000F3821">
      <w:pPr>
        <w:ind w:firstLine="216"/>
        <w:rPr>
          <w:color w:val="auto"/>
          <w:szCs w:val="22"/>
        </w:rPr>
      </w:pPr>
    </w:p>
    <w:p w14:paraId="3C8D546D" w14:textId="77777777" w:rsidR="001D5379" w:rsidRDefault="001D5379" w:rsidP="000F3821">
      <w:pPr>
        <w:ind w:firstLine="216"/>
        <w:rPr>
          <w:color w:val="auto"/>
          <w:szCs w:val="22"/>
        </w:rPr>
      </w:pPr>
    </w:p>
    <w:p w14:paraId="57B26119" w14:textId="77777777" w:rsidR="001D5379" w:rsidRPr="000F3821" w:rsidRDefault="001D5379" w:rsidP="000F3821">
      <w:pPr>
        <w:ind w:firstLine="216"/>
        <w:rPr>
          <w:color w:val="auto"/>
          <w:szCs w:val="22"/>
        </w:rPr>
      </w:pPr>
    </w:p>
    <w:p w14:paraId="2668FE39" w14:textId="77777777" w:rsidR="000F3821" w:rsidRPr="000F3821" w:rsidRDefault="000F3821" w:rsidP="000F3821">
      <w:pPr>
        <w:ind w:firstLine="216"/>
        <w:jc w:val="center"/>
        <w:rPr>
          <w:b/>
          <w:color w:val="auto"/>
          <w:szCs w:val="22"/>
        </w:rPr>
      </w:pPr>
      <w:r w:rsidRPr="000F3821">
        <w:rPr>
          <w:b/>
          <w:color w:val="auto"/>
          <w:szCs w:val="22"/>
        </w:rPr>
        <w:lastRenderedPageBreak/>
        <w:t>LOCAL APPOINTMENT</w:t>
      </w:r>
    </w:p>
    <w:p w14:paraId="24ED97D1" w14:textId="77777777" w:rsidR="000F3821" w:rsidRPr="000F3821" w:rsidRDefault="000F3821" w:rsidP="000F3821">
      <w:pPr>
        <w:ind w:firstLine="216"/>
        <w:jc w:val="center"/>
        <w:rPr>
          <w:b/>
          <w:color w:val="auto"/>
          <w:szCs w:val="22"/>
        </w:rPr>
      </w:pPr>
      <w:r w:rsidRPr="000F3821">
        <w:rPr>
          <w:b/>
          <w:color w:val="auto"/>
          <w:szCs w:val="22"/>
        </w:rPr>
        <w:t>Confirmation</w:t>
      </w:r>
    </w:p>
    <w:p w14:paraId="49E5EEDD" w14:textId="77777777" w:rsidR="000F3821" w:rsidRPr="000F3821" w:rsidRDefault="000F3821" w:rsidP="000F3821">
      <w:pPr>
        <w:ind w:firstLine="216"/>
        <w:rPr>
          <w:color w:val="auto"/>
          <w:szCs w:val="22"/>
        </w:rPr>
      </w:pPr>
      <w:r w:rsidRPr="000F3821">
        <w:rPr>
          <w:color w:val="auto"/>
          <w:szCs w:val="22"/>
        </w:rPr>
        <w:t>Having received a favorable report from the Senate, the following appointment was confirmed in open session:</w:t>
      </w:r>
    </w:p>
    <w:p w14:paraId="15096822" w14:textId="77777777" w:rsidR="000F3821" w:rsidRPr="000F3821" w:rsidRDefault="000F3821" w:rsidP="000F3821">
      <w:pPr>
        <w:ind w:firstLine="216"/>
        <w:rPr>
          <w:color w:val="auto"/>
          <w:szCs w:val="22"/>
        </w:rPr>
      </w:pPr>
    </w:p>
    <w:p w14:paraId="24EC9DA5" w14:textId="77777777" w:rsidR="000F3821" w:rsidRPr="000F3821" w:rsidRDefault="000F3821" w:rsidP="000F3821">
      <w:pPr>
        <w:keepNext/>
        <w:ind w:firstLine="216"/>
        <w:rPr>
          <w:color w:val="auto"/>
          <w:szCs w:val="22"/>
          <w:u w:val="single"/>
        </w:rPr>
      </w:pPr>
      <w:r w:rsidRPr="000F3821">
        <w:rPr>
          <w:color w:val="auto"/>
          <w:szCs w:val="22"/>
          <w:u w:val="single"/>
        </w:rPr>
        <w:t xml:space="preserve">Reappointment, Chester County Magistrate, with the </w:t>
      </w:r>
      <w:proofErr w:type="gramStart"/>
      <w:r w:rsidRPr="000F3821">
        <w:rPr>
          <w:color w:val="auto"/>
          <w:szCs w:val="22"/>
          <w:u w:val="single"/>
        </w:rPr>
        <w:t>term to</w:t>
      </w:r>
      <w:proofErr w:type="gramEnd"/>
      <w:r w:rsidRPr="000F3821">
        <w:rPr>
          <w:color w:val="auto"/>
          <w:szCs w:val="22"/>
          <w:u w:val="single"/>
        </w:rPr>
        <w:t xml:space="preserve"> commence April 30, 2023, and to expire April 30, 2027</w:t>
      </w:r>
    </w:p>
    <w:p w14:paraId="24688CBF" w14:textId="77777777" w:rsidR="000F3821" w:rsidRPr="000F3821" w:rsidRDefault="000F3821" w:rsidP="000F3821">
      <w:pPr>
        <w:ind w:firstLine="216"/>
        <w:rPr>
          <w:color w:val="auto"/>
          <w:szCs w:val="22"/>
        </w:rPr>
      </w:pPr>
      <w:r w:rsidRPr="000F3821">
        <w:rPr>
          <w:color w:val="auto"/>
          <w:szCs w:val="22"/>
        </w:rPr>
        <w:t>Olivia Williford, 1024 Center Road, Chester, SC 29706</w:t>
      </w:r>
    </w:p>
    <w:p w14:paraId="59EC5201" w14:textId="77777777" w:rsidR="000F3821" w:rsidRPr="000F3821" w:rsidRDefault="000F3821" w:rsidP="000F3821">
      <w:pPr>
        <w:ind w:firstLine="216"/>
        <w:rPr>
          <w:color w:val="auto"/>
          <w:szCs w:val="22"/>
        </w:rPr>
      </w:pPr>
    </w:p>
    <w:p w14:paraId="5A12C94D" w14:textId="77777777" w:rsidR="000F3821" w:rsidRPr="000F3821" w:rsidRDefault="000F3821" w:rsidP="000F3821">
      <w:pPr>
        <w:jc w:val="center"/>
        <w:rPr>
          <w:b/>
          <w:color w:val="auto"/>
          <w:szCs w:val="22"/>
        </w:rPr>
      </w:pPr>
      <w:r w:rsidRPr="000F3821">
        <w:rPr>
          <w:b/>
          <w:color w:val="auto"/>
          <w:szCs w:val="22"/>
        </w:rPr>
        <w:t>RATIFICATION OF ACTS</w:t>
      </w:r>
    </w:p>
    <w:p w14:paraId="1DC1801E" w14:textId="77777777" w:rsidR="000F3821" w:rsidRPr="000F3821" w:rsidRDefault="000F3821" w:rsidP="000F3821">
      <w:pPr>
        <w:rPr>
          <w:color w:val="auto"/>
          <w:szCs w:val="22"/>
        </w:rPr>
      </w:pPr>
      <w:r w:rsidRPr="000F3821">
        <w:rPr>
          <w:color w:val="auto"/>
          <w:szCs w:val="22"/>
        </w:rPr>
        <w:tab/>
        <w:t xml:space="preserve">Pursuant to an </w:t>
      </w:r>
      <w:proofErr w:type="gramStart"/>
      <w:r w:rsidRPr="000F3821">
        <w:rPr>
          <w:color w:val="auto"/>
          <w:szCs w:val="22"/>
        </w:rPr>
        <w:t>invitation</w:t>
      </w:r>
      <w:proofErr w:type="gramEnd"/>
      <w:r w:rsidRPr="000F3821">
        <w:rPr>
          <w:color w:val="auto"/>
          <w:szCs w:val="22"/>
        </w:rPr>
        <w:t xml:space="preserve"> the Honorable Speaker and House of Representatives appeared in the Senate Chamber on May 08, 2025, at 1:25 P.M. and the following Acts and Joint Resolutions were ratified:</w:t>
      </w:r>
    </w:p>
    <w:p w14:paraId="235CBD04"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R46</w:t>
      </w:r>
      <w:proofErr w:type="spellEnd"/>
      <w:r w:rsidRPr="000F3821">
        <w:rPr>
          <w:color w:val="auto"/>
          <w:szCs w:val="22"/>
        </w:rPr>
        <w:t>, S. 77</w:t>
      </w:r>
      <w:r w:rsidRPr="000F3821">
        <w:rPr>
          <w:color w:val="auto"/>
          <w:szCs w:val="22"/>
        </w:rPr>
        <w:fldChar w:fldCharType="begin"/>
      </w:r>
      <w:r w:rsidRPr="000F3821">
        <w:rPr>
          <w:color w:val="auto"/>
          <w:szCs w:val="22"/>
        </w:rPr>
        <w:instrText xml:space="preserve"> XE "S. 77"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"S. 77" \b </w:instrText>
      </w:r>
      <w:r w:rsidRPr="000F3821">
        <w:rPr>
          <w:color w:val="auto"/>
          <w:szCs w:val="22"/>
        </w:rPr>
        <w:fldChar w:fldCharType="end"/>
      </w:r>
      <w:r w:rsidRPr="000F3821">
        <w:rPr>
          <w:color w:val="auto"/>
          <w:szCs w:val="22"/>
        </w:rPr>
        <w:t xml:space="preserve">) --  Senators Hembree, Grooms and Zell: AN ACT TO AMEND THE SOUTH CAROLINA CODE OF LAWS BY ADDING SECTION 59-19-85 SO AS TO PROMOTE PUBLIC ACCESS TO SCHOOL BOARD MEETINGS BY REQUIRING SCHOOL BOARDS TO ADOPT AND IMPLEMENT POLICIES THAT PROVIDE LIVESTREAM OR ALTERNATE ELECTRONIC MEANS TRANSMISSION OF SUCH MEETINGS, AND TO PROVIDE RELATED REQUIREMENTS OF THE STATE BOARD OF EDUCATION; AND TO REQUIRE THE PROVISIONS OF THIS ACT MUST BE IMPLEMENTED BEFORE JANUARY 1, 2026. </w:t>
      </w:r>
    </w:p>
    <w:p w14:paraId="37CC0C2F" w14:textId="77777777" w:rsidR="000F3821" w:rsidRPr="000F3821" w:rsidRDefault="000F3821" w:rsidP="000F3821">
      <w:pPr>
        <w:outlineLvl w:val="0"/>
        <w:rPr>
          <w:color w:val="auto"/>
          <w:szCs w:val="22"/>
        </w:rPr>
      </w:pPr>
      <w:r w:rsidRPr="000F3821">
        <w:rPr>
          <w:color w:val="auto"/>
          <w:szCs w:val="22"/>
        </w:rPr>
        <w:t>L:\COUNCIL\ACTS\77WAB126.DOCX</w:t>
      </w:r>
    </w:p>
    <w:p w14:paraId="29FC36BA" w14:textId="77777777" w:rsidR="000F3821" w:rsidRPr="000F3821" w:rsidRDefault="000F3821" w:rsidP="000F3821">
      <w:pPr>
        <w:outlineLvl w:val="0"/>
        <w:rPr>
          <w:color w:val="auto"/>
          <w:szCs w:val="22"/>
        </w:rPr>
      </w:pPr>
    </w:p>
    <w:p w14:paraId="4BCC3444"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R47</w:t>
      </w:r>
      <w:proofErr w:type="spellEnd"/>
      <w:r w:rsidRPr="000F3821">
        <w:rPr>
          <w:color w:val="auto"/>
          <w:szCs w:val="22"/>
        </w:rPr>
        <w:t>, S. 78</w:t>
      </w:r>
      <w:r w:rsidRPr="000F3821">
        <w:rPr>
          <w:color w:val="auto"/>
          <w:szCs w:val="22"/>
        </w:rPr>
        <w:fldChar w:fldCharType="begin"/>
      </w:r>
      <w:r w:rsidRPr="000F3821">
        <w:rPr>
          <w:color w:val="auto"/>
          <w:szCs w:val="22"/>
        </w:rPr>
        <w:instrText xml:space="preserve"> XE "S. 78"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"S. 78" \b </w:instrText>
      </w:r>
      <w:r w:rsidRPr="000F3821">
        <w:rPr>
          <w:color w:val="auto"/>
          <w:szCs w:val="22"/>
        </w:rPr>
        <w:fldChar w:fldCharType="end"/>
      </w:r>
      <w:r w:rsidRPr="000F3821">
        <w:rPr>
          <w:color w:val="auto"/>
          <w:szCs w:val="22"/>
        </w:rPr>
        <w:t>) --  Senators Hembree, Young, Zell and Devine: AN ACT TO AMEND THE SOUTH CAROLINA CODE OF LAWS BY ADDING SECTION 59</w:t>
      </w:r>
      <w:r w:rsidRPr="000F3821">
        <w:rPr>
          <w:color w:val="auto"/>
          <w:szCs w:val="22"/>
        </w:rPr>
        <w:noBreakHyphen/>
        <w:t>25</w:t>
      </w:r>
      <w:r w:rsidRPr="000F3821">
        <w:rPr>
          <w:color w:val="auto"/>
          <w:szCs w:val="22"/>
        </w:rPr>
        <w:noBreakHyphen/>
        <w:t>60 SO AS TO PROVIDE THE STATE DEPARTMENT OF EDUCATION SHALL AWARD YEARS OF EXPERIENCE CREDIT FOR CERTAIN RELEVANT NON</w:t>
      </w:r>
      <w:r w:rsidRPr="000F3821">
        <w:rPr>
          <w:color w:val="auto"/>
          <w:szCs w:val="22"/>
        </w:rPr>
        <w:noBreakHyphen/>
        <w:t>TEACHING OCCUPATIONAL EXPERIENCE TO CERTIFICATES OF EDUCATORS WHO SATISFY CERTAIN REQUIREMENTS, AND TO PROVIDE SUCH EXPERIENCE CREDIT MAY BE AWARDED SOLELY FOR THE PURPOSE OF ADVANCEMENT ON THE TEACHER SALARY SCHEDULE, TO PROVIDE OTHER EXISTING CERTIFICATION REQUIREMENTS REMAIN UNCHANGED BY THIS ACT; AND TO PROVIDE DIRECTIVES TO THE STATE DEPARTMENT OF EDUCATION CONCERNING THE IMPLEMENTATION OF THIS ACT.</w:t>
      </w:r>
    </w:p>
    <w:p w14:paraId="73FE0578" w14:textId="77777777" w:rsidR="000F3821" w:rsidRPr="000F3821" w:rsidRDefault="000F3821" w:rsidP="000F3821">
      <w:pPr>
        <w:outlineLvl w:val="0"/>
        <w:rPr>
          <w:color w:val="auto"/>
          <w:szCs w:val="22"/>
        </w:rPr>
      </w:pPr>
      <w:r w:rsidRPr="000F3821">
        <w:rPr>
          <w:color w:val="auto"/>
          <w:szCs w:val="22"/>
        </w:rPr>
        <w:t>L:\COUNCIL\ACTS\78WAB126.DOCX</w:t>
      </w:r>
    </w:p>
    <w:p w14:paraId="7324B497" w14:textId="77777777" w:rsidR="000F3821" w:rsidRPr="000F3821" w:rsidRDefault="000F3821" w:rsidP="000F3821">
      <w:pPr>
        <w:outlineLvl w:val="0"/>
        <w:rPr>
          <w:color w:val="auto"/>
          <w:szCs w:val="22"/>
        </w:rPr>
      </w:pPr>
    </w:p>
    <w:p w14:paraId="6231098D" w14:textId="77777777" w:rsidR="000F3821" w:rsidRPr="000F3821" w:rsidRDefault="000F3821" w:rsidP="000F3821">
      <w:pPr>
        <w:rPr>
          <w:color w:val="auto"/>
          <w:szCs w:val="22"/>
        </w:rPr>
      </w:pPr>
      <w:r w:rsidRPr="000F3821">
        <w:rPr>
          <w:color w:val="auto"/>
          <w:szCs w:val="22"/>
        </w:rPr>
        <w:lastRenderedPageBreak/>
        <w:tab/>
        <w:t>(</w:t>
      </w:r>
      <w:proofErr w:type="spellStart"/>
      <w:r w:rsidRPr="000F3821">
        <w:rPr>
          <w:color w:val="auto"/>
          <w:szCs w:val="22"/>
        </w:rPr>
        <w:t>R48</w:t>
      </w:r>
      <w:proofErr w:type="spellEnd"/>
      <w:r w:rsidRPr="000F3821">
        <w:rPr>
          <w:color w:val="auto"/>
          <w:szCs w:val="22"/>
        </w:rPr>
        <w:t>, S. 79</w:t>
      </w:r>
      <w:r w:rsidRPr="000F3821">
        <w:rPr>
          <w:color w:val="auto"/>
          <w:szCs w:val="22"/>
        </w:rPr>
        <w:fldChar w:fldCharType="begin"/>
      </w:r>
      <w:r w:rsidRPr="000F3821">
        <w:rPr>
          <w:color w:val="auto"/>
          <w:szCs w:val="22"/>
        </w:rPr>
        <w:instrText xml:space="preserve"> XE "S. 79"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"S. 79" \b </w:instrText>
      </w:r>
      <w:r w:rsidRPr="000F3821">
        <w:rPr>
          <w:color w:val="auto"/>
          <w:szCs w:val="22"/>
        </w:rPr>
        <w:fldChar w:fldCharType="end"/>
      </w:r>
      <w:r w:rsidRPr="000F3821">
        <w:rPr>
          <w:color w:val="auto"/>
          <w:szCs w:val="22"/>
        </w:rPr>
        <w:t xml:space="preserve">) --  Senators Hembree and Zell: AN ACT TO AMEND THE SOUTH CAROLINA CODE OF LAWS BY ADDING SECTION 59-18-1115 SO AS TO ESTABLISH A FIVE-YEAR PILOT PROGRAM TO PERMIT PUBLIC SCHOOL DISTRICTS TO HIRE NONCERTIFIED TEACHERS IN A RATIO UP TO TEN PERCENT OF THE ENTIRE TEACHING STAFF OF THE DISTRICT, AND TO PROVIDE RELATED PARTICIPATION AND IMPLEMENTATION REQUIREMENTS, AMONG OTHER THINGS; AND BY ADDING SECTION 23-3-90 SO AS TO PROVIDE REQUIREMENTS FOR STATE AGENCY REQUESTS OF CRIMINAL HISTORY RECORD CHECKS. </w:t>
      </w:r>
    </w:p>
    <w:p w14:paraId="0E485A71" w14:textId="77777777" w:rsidR="000F3821" w:rsidRPr="000F3821" w:rsidRDefault="000F3821" w:rsidP="000F3821">
      <w:pPr>
        <w:outlineLvl w:val="0"/>
        <w:rPr>
          <w:color w:val="auto"/>
          <w:szCs w:val="22"/>
        </w:rPr>
      </w:pPr>
      <w:r w:rsidRPr="000F3821">
        <w:rPr>
          <w:color w:val="auto"/>
          <w:szCs w:val="22"/>
        </w:rPr>
        <w:t>L:\COUNCIL\ACTS\79WAB126.DOCX</w:t>
      </w:r>
    </w:p>
    <w:p w14:paraId="08C249F7" w14:textId="77777777" w:rsidR="000F3821" w:rsidRPr="000F3821" w:rsidRDefault="000F3821" w:rsidP="000F3821">
      <w:pPr>
        <w:outlineLvl w:val="0"/>
        <w:rPr>
          <w:color w:val="auto"/>
          <w:szCs w:val="22"/>
        </w:rPr>
      </w:pPr>
    </w:p>
    <w:p w14:paraId="209C42F4"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R49</w:t>
      </w:r>
      <w:proofErr w:type="spellEnd"/>
      <w:r w:rsidRPr="000F3821">
        <w:rPr>
          <w:color w:val="auto"/>
          <w:szCs w:val="22"/>
        </w:rPr>
        <w:t>, S. 89</w:t>
      </w:r>
      <w:r w:rsidRPr="000F3821">
        <w:rPr>
          <w:color w:val="auto"/>
          <w:szCs w:val="22"/>
        </w:rPr>
        <w:fldChar w:fldCharType="begin"/>
      </w:r>
      <w:r w:rsidRPr="000F3821">
        <w:rPr>
          <w:color w:val="auto"/>
          <w:szCs w:val="22"/>
        </w:rPr>
        <w:instrText xml:space="preserve"> XE "S. 89"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"S. 89" \b </w:instrText>
      </w:r>
      <w:r w:rsidRPr="000F3821">
        <w:rPr>
          <w:color w:val="auto"/>
          <w:szCs w:val="22"/>
        </w:rPr>
        <w:fldChar w:fldCharType="end"/>
      </w:r>
      <w:r w:rsidRPr="000F3821">
        <w:rPr>
          <w:color w:val="auto"/>
          <w:szCs w:val="22"/>
        </w:rPr>
        <w:t>) --  Senator Young: AN ACT TO AMEND THE SOUTH CAROLINA CODE OF LAWS BY AMENDING SECTION 25</w:t>
      </w:r>
      <w:r w:rsidRPr="000F3821">
        <w:rPr>
          <w:color w:val="auto"/>
          <w:szCs w:val="22"/>
        </w:rPr>
        <w:noBreakHyphen/>
        <w:t>11</w:t>
      </w:r>
      <w:r w:rsidRPr="000F3821">
        <w:rPr>
          <w:color w:val="auto"/>
          <w:szCs w:val="22"/>
        </w:rPr>
        <w:noBreakHyphen/>
        <w:t>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25C1434A" w14:textId="77777777" w:rsidR="000F3821" w:rsidRPr="000F3821" w:rsidRDefault="000F3821" w:rsidP="000F3821">
      <w:pPr>
        <w:outlineLvl w:val="0"/>
        <w:rPr>
          <w:color w:val="auto"/>
          <w:szCs w:val="22"/>
        </w:rPr>
      </w:pPr>
      <w:r w:rsidRPr="000F3821">
        <w:rPr>
          <w:color w:val="auto"/>
          <w:szCs w:val="22"/>
        </w:rPr>
        <w:t>L:\COUNCIL\ACTS\89SA126.DOCX</w:t>
      </w:r>
    </w:p>
    <w:p w14:paraId="023F2DA7" w14:textId="77777777" w:rsidR="000F3821" w:rsidRPr="000F3821" w:rsidRDefault="000F3821" w:rsidP="000F3821">
      <w:pPr>
        <w:outlineLvl w:val="0"/>
        <w:rPr>
          <w:color w:val="auto"/>
          <w:szCs w:val="22"/>
        </w:rPr>
      </w:pPr>
    </w:p>
    <w:p w14:paraId="4CC702E2"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R50</w:t>
      </w:r>
      <w:proofErr w:type="spellEnd"/>
      <w:r w:rsidRPr="000F3821">
        <w:rPr>
          <w:color w:val="auto"/>
          <w:szCs w:val="22"/>
        </w:rPr>
        <w:t>, S. 101</w:t>
      </w:r>
      <w:r w:rsidRPr="000F3821">
        <w:rPr>
          <w:color w:val="auto"/>
          <w:szCs w:val="22"/>
        </w:rPr>
        <w:fldChar w:fldCharType="begin"/>
      </w:r>
      <w:r w:rsidRPr="000F3821">
        <w:rPr>
          <w:color w:val="auto"/>
          <w:szCs w:val="22"/>
        </w:rPr>
        <w:instrText xml:space="preserve"> XE "S. 101"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"S. 101" \b </w:instrText>
      </w:r>
      <w:r w:rsidRPr="000F3821">
        <w:rPr>
          <w:color w:val="auto"/>
          <w:szCs w:val="22"/>
        </w:rPr>
        <w:fldChar w:fldCharType="end"/>
      </w:r>
      <w:r w:rsidRPr="000F3821">
        <w:rPr>
          <w:color w:val="auto"/>
          <w:szCs w:val="22"/>
        </w:rPr>
        <w:t>) --  Senator Gambrell: AN ACT TO AMEND THE SOUTH CAROLINA CODE OF LAWS BY AMENDING SECTION 40</w:t>
      </w:r>
      <w:r w:rsidRPr="000F3821">
        <w:rPr>
          <w:color w:val="auto"/>
          <w:szCs w:val="22"/>
        </w:rPr>
        <w:noBreakHyphen/>
        <w:t>80</w:t>
      </w:r>
      <w:r w:rsidRPr="000F3821">
        <w:rPr>
          <w:color w:val="auto"/>
          <w:szCs w:val="22"/>
        </w:rPr>
        <w:noBreakHyphen/>
        <w:t>10, RELATING TO DEFINITIONS IN THE SOUTH CAROLINA FIREFIGHTERS EMPLOYMENT AND REGISTRATION ACT, SO AS TO REVISE THE DEFINITION OF “FIRE DEPARTMENT”; BY AMENDING SECTION 40</w:t>
      </w:r>
      <w:r w:rsidRPr="000F3821">
        <w:rPr>
          <w:color w:val="auto"/>
          <w:szCs w:val="22"/>
        </w:rPr>
        <w:noBreakHyphen/>
        <w:t>80</w:t>
      </w:r>
      <w:r w:rsidRPr="000F3821">
        <w:rPr>
          <w:color w:val="auto"/>
          <w:szCs w:val="22"/>
        </w:rPr>
        <w:noBreakHyphen/>
        <w:t>40, RELATING TO FIREFIGHTER REGISTRATION REQUIREMENTS, SO AS TO MAKE A TECHNICAL CLARIFICATION; AND BY AMENDING SECTION 40</w:t>
      </w:r>
      <w:r w:rsidRPr="000F3821">
        <w:rPr>
          <w:color w:val="auto"/>
          <w:szCs w:val="22"/>
        </w:rPr>
        <w:noBreakHyphen/>
        <w:t>80</w:t>
      </w:r>
      <w:r w:rsidRPr="000F3821">
        <w:rPr>
          <w:color w:val="auto"/>
          <w:szCs w:val="22"/>
        </w:rPr>
        <w:noBreakHyphen/>
        <w:t>50, RELATING TO  FIREFIGHTER REGISTRATION INFORMATION AND DOCUMENTATION REQUIREMENTS, SO AS TO DELETE THE REQUIREMENT THAT A DRIVER’S LICENSE REQUIRED FOR DOCUMENTATION MUST BE ISSUED BY THIS STATE.</w:t>
      </w:r>
    </w:p>
    <w:p w14:paraId="09C6802F" w14:textId="77777777" w:rsidR="000F3821" w:rsidRPr="000F3821" w:rsidRDefault="000F3821" w:rsidP="000F3821">
      <w:pPr>
        <w:outlineLvl w:val="0"/>
        <w:rPr>
          <w:color w:val="auto"/>
          <w:szCs w:val="22"/>
        </w:rPr>
      </w:pPr>
      <w:r w:rsidRPr="000F3821">
        <w:rPr>
          <w:color w:val="auto"/>
          <w:szCs w:val="22"/>
        </w:rPr>
        <w:t>L:\COUNCIL\ACTS\101WAB126.DOCX</w:t>
      </w:r>
    </w:p>
    <w:p w14:paraId="1F303AA8" w14:textId="77777777" w:rsidR="000F3821" w:rsidRDefault="000F3821" w:rsidP="000F3821">
      <w:pPr>
        <w:outlineLvl w:val="0"/>
        <w:rPr>
          <w:color w:val="auto"/>
          <w:szCs w:val="22"/>
        </w:rPr>
      </w:pPr>
    </w:p>
    <w:p w14:paraId="56E4DD31" w14:textId="77777777" w:rsidR="001D5379" w:rsidRPr="000F3821" w:rsidRDefault="001D5379" w:rsidP="000F3821">
      <w:pPr>
        <w:outlineLvl w:val="0"/>
        <w:rPr>
          <w:color w:val="auto"/>
          <w:szCs w:val="22"/>
        </w:rPr>
      </w:pPr>
    </w:p>
    <w:p w14:paraId="1846FF9F" w14:textId="77777777" w:rsidR="000F3821" w:rsidRPr="000F3821" w:rsidRDefault="000F3821" w:rsidP="000F3821">
      <w:pPr>
        <w:rPr>
          <w:color w:val="auto"/>
          <w:szCs w:val="22"/>
        </w:rPr>
      </w:pPr>
      <w:r w:rsidRPr="000F3821">
        <w:rPr>
          <w:color w:val="auto"/>
          <w:szCs w:val="22"/>
        </w:rPr>
        <w:lastRenderedPageBreak/>
        <w:tab/>
        <w:t>(</w:t>
      </w:r>
      <w:proofErr w:type="spellStart"/>
      <w:r w:rsidRPr="000F3821">
        <w:rPr>
          <w:color w:val="auto"/>
          <w:szCs w:val="22"/>
        </w:rPr>
        <w:t>R51</w:t>
      </w:r>
      <w:proofErr w:type="spellEnd"/>
      <w:r w:rsidRPr="000F3821">
        <w:rPr>
          <w:color w:val="auto"/>
          <w:szCs w:val="22"/>
        </w:rPr>
        <w:t>, S. 171</w:t>
      </w:r>
      <w:r w:rsidRPr="000F3821">
        <w:rPr>
          <w:color w:val="auto"/>
          <w:szCs w:val="22"/>
        </w:rPr>
        <w:fldChar w:fldCharType="begin"/>
      </w:r>
      <w:r w:rsidRPr="000F3821">
        <w:rPr>
          <w:color w:val="auto"/>
          <w:szCs w:val="22"/>
        </w:rPr>
        <w:instrText xml:space="preserve"> XE "S. 171"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"S. 171" \b </w:instrText>
      </w:r>
      <w:r w:rsidRPr="000F3821">
        <w:rPr>
          <w:color w:val="auto"/>
          <w:szCs w:val="22"/>
        </w:rPr>
        <w:fldChar w:fldCharType="end"/>
      </w:r>
      <w:r w:rsidRPr="000F3821">
        <w:rPr>
          <w:color w:val="auto"/>
          <w:szCs w:val="22"/>
        </w:rPr>
        <w:t>) --  Senators Gambrell and Garrett: AN ACT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0F3821">
        <w:rPr>
          <w:color w:val="auto"/>
          <w:szCs w:val="22"/>
        </w:rPr>
        <w:noBreakHyphen/>
        <w:t>96</w:t>
      </w:r>
      <w:r w:rsidRPr="000F3821">
        <w:rPr>
          <w:color w:val="auto"/>
          <w:szCs w:val="22"/>
        </w:rPr>
        <w:noBreakHyphen/>
        <w:t>170, RELATING TO WASTE TIRES, SO AS TO PROVIDE THAT A COUNTY MAY CHARGE UP TO FOUR HUNDRED DOLLARS AS A TIPPING FEE; BY AMENDING SECTION 44</w:t>
      </w:r>
      <w:r w:rsidRPr="000F3821">
        <w:rPr>
          <w:color w:val="auto"/>
          <w:szCs w:val="22"/>
        </w:rPr>
        <w:noBreakHyphen/>
        <w:t>96</w:t>
      </w:r>
      <w:r w:rsidRPr="000F3821">
        <w:rPr>
          <w:color w:val="auto"/>
          <w:szCs w:val="22"/>
        </w:rPr>
        <w:noBreakHyphen/>
        <w:t>170,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w:t>
      </w:r>
      <w:r w:rsidRPr="000F3821">
        <w:rPr>
          <w:color w:val="auto"/>
          <w:szCs w:val="22"/>
        </w:rPr>
        <w:noBreakHyphen/>
        <w:t>DERIVED PRODUCTS; AND TO DIRECT THE CODE COMMISSIONER TO MAKE CONFORMING CHANGES.</w:t>
      </w:r>
    </w:p>
    <w:p w14:paraId="76C94043" w14:textId="77777777" w:rsidR="000F3821" w:rsidRPr="000F3821" w:rsidRDefault="000F3821" w:rsidP="000F3821">
      <w:pPr>
        <w:outlineLvl w:val="0"/>
        <w:rPr>
          <w:color w:val="auto"/>
          <w:szCs w:val="22"/>
        </w:rPr>
      </w:pPr>
      <w:r w:rsidRPr="000F3821">
        <w:rPr>
          <w:color w:val="auto"/>
          <w:szCs w:val="22"/>
        </w:rPr>
        <w:t>L:\COUNCIL\ACTS\171SA126.DOCX</w:t>
      </w:r>
    </w:p>
    <w:p w14:paraId="21B351D0" w14:textId="77777777" w:rsidR="000F3821" w:rsidRPr="000F3821" w:rsidRDefault="000F3821" w:rsidP="000F3821">
      <w:pPr>
        <w:outlineLvl w:val="0"/>
        <w:rPr>
          <w:color w:val="auto"/>
          <w:szCs w:val="22"/>
        </w:rPr>
      </w:pPr>
    </w:p>
    <w:p w14:paraId="77565B9F"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R52</w:t>
      </w:r>
      <w:proofErr w:type="spellEnd"/>
      <w:r w:rsidRPr="000F3821">
        <w:rPr>
          <w:color w:val="auto"/>
          <w:szCs w:val="22"/>
        </w:rPr>
        <w:t>, S. 176</w:t>
      </w:r>
      <w:r w:rsidRPr="000F3821">
        <w:rPr>
          <w:color w:val="auto"/>
          <w:szCs w:val="22"/>
        </w:rPr>
        <w:fldChar w:fldCharType="begin"/>
      </w:r>
      <w:r w:rsidRPr="000F3821">
        <w:rPr>
          <w:color w:val="auto"/>
          <w:szCs w:val="22"/>
        </w:rPr>
        <w:instrText xml:space="preserve"> XE "S. 176"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"S. 176" \b </w:instrText>
      </w:r>
      <w:r w:rsidRPr="000F3821">
        <w:rPr>
          <w:color w:val="auto"/>
          <w:szCs w:val="22"/>
        </w:rPr>
        <w:fldChar w:fldCharType="end"/>
      </w:r>
      <w:r w:rsidRPr="000F3821">
        <w:rPr>
          <w:color w:val="auto"/>
          <w:szCs w:val="22"/>
        </w:rPr>
        <w:t>) --  Senator Climer: AN ACT TO AMEND THE SOUTH CAROLINA CODE OF LAWS BY AMENDING SECTION 40</w:t>
      </w:r>
      <w:r w:rsidRPr="000F3821">
        <w:rPr>
          <w:color w:val="auto"/>
          <w:szCs w:val="22"/>
        </w:rPr>
        <w:noBreakHyphen/>
        <w:t>2</w:t>
      </w:r>
      <w:r w:rsidRPr="000F3821">
        <w:rPr>
          <w:color w:val="auto"/>
          <w:szCs w:val="22"/>
        </w:rPr>
        <w:noBreakHyphen/>
        <w:t>30, RELATING TO REQUIREMENTS FOR USE OF PROFESSIONAL DESIGNATIONS FOR CERTIFIED PUBLIC ACCOUNTANTS AND PUBLIC ACCOUNTS, SO AS TO APPLY THESE REQUIREMENTS TO USAGES IN ELECTRONIC FILES AND METADATA; BY AMENDING SECTION 40</w:t>
      </w:r>
      <w:r w:rsidRPr="000F3821">
        <w:rPr>
          <w:color w:val="auto"/>
          <w:szCs w:val="22"/>
        </w:rPr>
        <w:noBreakHyphen/>
        <w:t>2</w:t>
      </w:r>
      <w:r w:rsidRPr="000F3821">
        <w:rPr>
          <w:color w:val="auto"/>
          <w:szCs w:val="22"/>
        </w:rPr>
        <w:noBreakHyphen/>
        <w:t>35, RELATING TO REQUIREMENTS FOR LICENSURE BY THE BOARD OF ACCOUNTANCY, SO AS TO REVISE THE EDUCATIONAL AND EXPERIENCE REQUIREMENTS, TO REVISE REQUIREMENTS CONCERNING THE UNIFORM CERTIFIED PUBLIC ACCOUNTANT EXAM REQUIREMENTS; BY AMENDING SECTION 40</w:t>
      </w:r>
      <w:r w:rsidRPr="000F3821">
        <w:rPr>
          <w:color w:val="auto"/>
          <w:szCs w:val="22"/>
        </w:rPr>
        <w:noBreakHyphen/>
        <w:t>2</w:t>
      </w:r>
      <w:r w:rsidRPr="000F3821">
        <w:rPr>
          <w:color w:val="auto"/>
          <w:szCs w:val="22"/>
        </w:rPr>
        <w:noBreakHyphen/>
        <w:t>40, RELATING TO ENTITIES REQUIRED TO REGISTER WITH THE BOARD TO PRACTICE AS CERTIFIED PUBLIC ACCOUNTING FIRMS, SO AS TO REQUIRE SUCH REGISTRATION OF FIRMS THAT PERFORM COMPILATION SERVICES, AND TO PROVIDE  OWNERSHIP OF SUCH FIRMS MAY BE HELD THROUGH A REVOCABLE GRANTOR TRUST; BY AMENDING SECTION 40</w:t>
      </w:r>
      <w:r w:rsidRPr="000F3821">
        <w:rPr>
          <w:color w:val="auto"/>
          <w:szCs w:val="22"/>
        </w:rPr>
        <w:noBreakHyphen/>
        <w:t>2</w:t>
      </w:r>
      <w:r w:rsidRPr="000F3821">
        <w:rPr>
          <w:color w:val="auto"/>
          <w:szCs w:val="22"/>
        </w:rPr>
        <w:noBreakHyphen/>
        <w:t xml:space="preserve">70, RELATING TO POWERS AND DUTIES OF THE BOARD, SO AS TO ADD  REVIEW AND PROVIDE INPUT ON PROPOSED </w:t>
      </w:r>
      <w:r w:rsidRPr="000F3821">
        <w:rPr>
          <w:color w:val="auto"/>
          <w:szCs w:val="22"/>
        </w:rPr>
        <w:lastRenderedPageBreak/>
        <w:t>LEGISLATIVE CHANGES RELATED TO THE PRACTICE OF ACCOUNTING AS A POWER OF THE BOARD; BY AMENDING SECTION 40</w:t>
      </w:r>
      <w:r w:rsidRPr="000F3821">
        <w:rPr>
          <w:color w:val="auto"/>
          <w:szCs w:val="22"/>
        </w:rPr>
        <w:noBreakHyphen/>
        <w:t>2</w:t>
      </w:r>
      <w:r w:rsidRPr="000F3821">
        <w:rPr>
          <w:color w:val="auto"/>
          <w:szCs w:val="22"/>
        </w:rPr>
        <w:noBreakHyphen/>
        <w:t>80, RELATING TO INVESTIGATIONS OF COMPLAINTS OR OTHER INFORMATION SUGGESTING VIOLATIONS, SO AS TO PROVIDE INSPECTOR</w:t>
      </w:r>
      <w:r w:rsidRPr="000F3821">
        <w:rPr>
          <w:color w:val="auto"/>
          <w:szCs w:val="22"/>
        </w:rPr>
        <w:noBreakHyphen/>
        <w:t>INVESTIGATORS MUST HAVE BEEN LICENSED AS CERTIFIED PUBLIC ACCOUNTANTS FOR AT LEAST THE PREVIOUS FIVE YEARS; BY AMENDING SECTION 40</w:t>
      </w:r>
      <w:r w:rsidRPr="000F3821">
        <w:rPr>
          <w:color w:val="auto"/>
          <w:szCs w:val="22"/>
        </w:rPr>
        <w:noBreakHyphen/>
        <w:t>2</w:t>
      </w:r>
      <w:r w:rsidRPr="000F3821">
        <w:rPr>
          <w:color w:val="auto"/>
          <w:szCs w:val="22"/>
        </w:rPr>
        <w:noBreakHyphen/>
        <w:t>240, RELATING TO REQUIREMENTS FOR PERSONS LICENSED IN OTHER JURISDICTIONS TO OBTAIN LICENSURE BY THE BOARD, SO AS TO PROVIDE RECIPROCITY LICENSURE REQUIREMENTS; AND BY AMENDING SECTION 40</w:t>
      </w:r>
      <w:r w:rsidRPr="000F3821">
        <w:rPr>
          <w:color w:val="auto"/>
          <w:szCs w:val="22"/>
        </w:rPr>
        <w:noBreakHyphen/>
        <w:t>2</w:t>
      </w:r>
      <w:r w:rsidRPr="000F3821">
        <w:rPr>
          <w:color w:val="auto"/>
          <w:szCs w:val="22"/>
        </w:rPr>
        <w:noBreakHyphen/>
        <w:t>245, RELATING TO REQUIREMENTS FOR PERSONS LICENSED IN OTHER JURISDICTIONS TO PRACTICE IN THIS STATE WITHOUT LICENSURE BY THE BOARD, SO AS TO REVISE THE REQUIREMENTS; AND BY REPEALING SECTION 40</w:t>
      </w:r>
      <w:r w:rsidRPr="000F3821">
        <w:rPr>
          <w:color w:val="auto"/>
          <w:szCs w:val="22"/>
        </w:rPr>
        <w:noBreakHyphen/>
        <w:t>2</w:t>
      </w:r>
      <w:r w:rsidRPr="000F3821">
        <w:rPr>
          <w:color w:val="auto"/>
          <w:szCs w:val="22"/>
        </w:rPr>
        <w:noBreakHyphen/>
        <w:t>20(18) RELATING TO DEFINITIONS CONCERNING THE BOARD OF ACCOUNTANCY, SECTION 40</w:t>
      </w:r>
      <w:r w:rsidRPr="000F3821">
        <w:rPr>
          <w:color w:val="auto"/>
          <w:szCs w:val="22"/>
        </w:rPr>
        <w:noBreakHyphen/>
        <w:t>2</w:t>
      </w:r>
      <w:r w:rsidRPr="000F3821">
        <w:rPr>
          <w:color w:val="auto"/>
          <w:szCs w:val="22"/>
        </w:rPr>
        <w:noBreakHyphen/>
        <w:t>35(H) RELATING TO REQUIREMENTS FOR LICENSURE BY THE BOARD OF ACCOUNTANCY, AND SECTION 40</w:t>
      </w:r>
      <w:r w:rsidRPr="000F3821">
        <w:rPr>
          <w:color w:val="auto"/>
          <w:szCs w:val="22"/>
        </w:rPr>
        <w:noBreakHyphen/>
        <w:t>2</w:t>
      </w:r>
      <w:r w:rsidRPr="000F3821">
        <w:rPr>
          <w:color w:val="auto"/>
          <w:szCs w:val="22"/>
        </w:rPr>
        <w:noBreakHyphen/>
        <w:t>35(I) RELATING TO RELATING TO REQUIREMENTS FOR LICENSURE BY THE BOARD OF ACCOUNTANCY.</w:t>
      </w:r>
    </w:p>
    <w:p w14:paraId="4705D268" w14:textId="77777777" w:rsidR="000F3821" w:rsidRPr="000F3821" w:rsidRDefault="000F3821" w:rsidP="000F3821">
      <w:pPr>
        <w:outlineLvl w:val="0"/>
        <w:rPr>
          <w:color w:val="auto"/>
          <w:szCs w:val="22"/>
        </w:rPr>
      </w:pPr>
      <w:r w:rsidRPr="000F3821">
        <w:rPr>
          <w:color w:val="auto"/>
          <w:szCs w:val="22"/>
        </w:rPr>
        <w:t>L:\COUNCIL\ACTS\176WAB126.DOCX</w:t>
      </w:r>
    </w:p>
    <w:p w14:paraId="4565AC22" w14:textId="77777777" w:rsidR="000F3821" w:rsidRPr="000F3821" w:rsidRDefault="000F3821" w:rsidP="000F3821">
      <w:pPr>
        <w:outlineLvl w:val="0"/>
        <w:rPr>
          <w:color w:val="auto"/>
          <w:szCs w:val="22"/>
        </w:rPr>
      </w:pPr>
    </w:p>
    <w:p w14:paraId="688971B6"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R53</w:t>
      </w:r>
      <w:proofErr w:type="spellEnd"/>
      <w:r w:rsidRPr="000F3821">
        <w:rPr>
          <w:color w:val="auto"/>
          <w:szCs w:val="22"/>
        </w:rPr>
        <w:t>, S. 221</w:t>
      </w:r>
      <w:r w:rsidRPr="000F3821">
        <w:rPr>
          <w:color w:val="auto"/>
          <w:szCs w:val="22"/>
        </w:rPr>
        <w:fldChar w:fldCharType="begin"/>
      </w:r>
      <w:r w:rsidRPr="000F3821">
        <w:rPr>
          <w:color w:val="auto"/>
          <w:szCs w:val="22"/>
        </w:rPr>
        <w:instrText xml:space="preserve"> XE "S. 221"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"S. 221" \b </w:instrText>
      </w:r>
      <w:r w:rsidRPr="000F3821">
        <w:rPr>
          <w:color w:val="auto"/>
          <w:szCs w:val="22"/>
        </w:rPr>
        <w:fldChar w:fldCharType="end"/>
      </w:r>
      <w:r w:rsidRPr="000F3821">
        <w:rPr>
          <w:color w:val="auto"/>
          <w:szCs w:val="22"/>
        </w:rPr>
        <w:t>) --  Senator Ott: AN ACT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7BDC3964" w14:textId="77777777" w:rsidR="000F3821" w:rsidRPr="000F3821" w:rsidRDefault="000F3821" w:rsidP="000F3821">
      <w:pPr>
        <w:outlineLvl w:val="0"/>
        <w:rPr>
          <w:color w:val="auto"/>
          <w:szCs w:val="22"/>
        </w:rPr>
      </w:pPr>
      <w:r w:rsidRPr="000F3821">
        <w:rPr>
          <w:color w:val="auto"/>
          <w:szCs w:val="22"/>
        </w:rPr>
        <w:t>L:\COUNCIL\ACTS\221VR126.DOCX</w:t>
      </w:r>
    </w:p>
    <w:p w14:paraId="4A92AF35" w14:textId="77777777" w:rsidR="000F3821" w:rsidRPr="000F3821" w:rsidRDefault="000F3821" w:rsidP="000F3821">
      <w:pPr>
        <w:outlineLvl w:val="0"/>
        <w:rPr>
          <w:color w:val="auto"/>
          <w:szCs w:val="22"/>
        </w:rPr>
      </w:pPr>
    </w:p>
    <w:p w14:paraId="78586416"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R54</w:t>
      </w:r>
      <w:proofErr w:type="spellEnd"/>
      <w:r w:rsidRPr="000F3821">
        <w:rPr>
          <w:color w:val="auto"/>
          <w:szCs w:val="22"/>
        </w:rPr>
        <w:t>, S. 269</w:t>
      </w:r>
      <w:r w:rsidRPr="000F3821">
        <w:rPr>
          <w:color w:val="auto"/>
          <w:szCs w:val="22"/>
        </w:rPr>
        <w:fldChar w:fldCharType="begin"/>
      </w:r>
      <w:r w:rsidRPr="000F3821">
        <w:rPr>
          <w:color w:val="auto"/>
          <w:szCs w:val="22"/>
        </w:rPr>
        <w:instrText xml:space="preserve"> XE "S. 269"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"S. 269" \b </w:instrText>
      </w:r>
      <w:r w:rsidRPr="000F3821">
        <w:rPr>
          <w:color w:val="auto"/>
          <w:szCs w:val="22"/>
        </w:rPr>
        <w:fldChar w:fldCharType="end"/>
      </w:r>
      <w:r w:rsidRPr="000F3821">
        <w:rPr>
          <w:color w:val="auto"/>
          <w:szCs w:val="22"/>
        </w:rPr>
        <w:t>) --  Senators Turner, Elliott and Zell: AN ACT TO AMEND THE SOUTH CAROLINA CODE OF LAWS BY ADDING SECTION 59</w:t>
      </w:r>
      <w:r w:rsidRPr="000F3821">
        <w:rPr>
          <w:color w:val="auto"/>
          <w:szCs w:val="22"/>
        </w:rPr>
        <w:noBreakHyphen/>
        <w:t>19</w:t>
      </w:r>
      <w:r w:rsidRPr="000F3821">
        <w:rPr>
          <w:color w:val="auto"/>
          <w:szCs w:val="22"/>
        </w:rPr>
        <w:noBreakHyphen/>
        <w:t>275 SO AS TO PROVIDE PUBLIC SCHOOL DISTRICTS WITH MORE THAN FIFTEEN THOUSAND STUDENTS MAY USE SECURITY PERSONNEL LICENSED AS A PROPRIETARY SECURITY BUSINESS; BY AMENDING SECTION 40</w:t>
      </w:r>
      <w:r w:rsidRPr="000F3821">
        <w:rPr>
          <w:color w:val="auto"/>
          <w:szCs w:val="22"/>
        </w:rPr>
        <w:noBreakHyphen/>
        <w:t>18</w:t>
      </w:r>
      <w:r w:rsidRPr="000F3821">
        <w:rPr>
          <w:color w:val="auto"/>
          <w:szCs w:val="22"/>
        </w:rPr>
        <w:noBreakHyphen/>
        <w:t xml:space="preserve">60, RELATING TO PROPRIETARY SECURITY BUSINESS </w:t>
      </w:r>
      <w:r w:rsidRPr="000F3821">
        <w:rPr>
          <w:color w:val="auto"/>
          <w:szCs w:val="22"/>
        </w:rPr>
        <w:lastRenderedPageBreak/>
        <w:t>LICENSE REQUIREMENTS AND QUALIFICATIONS, SO AS TO ADD PROVISIONS CONCERNING PUBLIC SCHOOL DISTRICTS AND CHARTER SCHOOLS APPLYING FOR LICENSURE, TO PROVIDE THE SOUTH CAROLINA LAW ENFORCEMENT DIVISION SHALL DEVELOP RELATED STANDARDS, GUIDELINES, AND APPLICANT REQUIREMENTS; BY AMENDING SECTION 40</w:t>
      </w:r>
      <w:r w:rsidRPr="000F3821">
        <w:rPr>
          <w:color w:val="auto"/>
          <w:szCs w:val="22"/>
        </w:rPr>
        <w:noBreakHyphen/>
        <w:t>18</w:t>
      </w:r>
      <w:r w:rsidRPr="000F3821">
        <w:rPr>
          <w:color w:val="auto"/>
          <w:szCs w:val="22"/>
        </w:rPr>
        <w:noBreakHyphen/>
        <w:t>80, RELATING TO  SECURITY OFFICER REGISTRATION CERTIFICATE REQUIREMENTS AND QUALIFICATIONS, SO AS TO PROVIDE THAT THE SOUTH CAROLINA LAW ENFORCEMENT DIVISION SHALL IMPLEMENT CERTAIN RELATED TRAINING REQUIREMENTS; AND BY AMENDING SECTION 40</w:t>
      </w:r>
      <w:r w:rsidRPr="000F3821">
        <w:rPr>
          <w:color w:val="auto"/>
          <w:szCs w:val="22"/>
        </w:rPr>
        <w:noBreakHyphen/>
        <w:t>18</w:t>
      </w:r>
      <w:r w:rsidRPr="000F3821">
        <w:rPr>
          <w:color w:val="auto"/>
          <w:szCs w:val="22"/>
        </w:rPr>
        <w:noBreakHyphen/>
        <w:t>140, RELATING TO EXCEPTIONS FROM THE APPLICABILITY OF CHAPTER 18, TITLE 40, SO AS TO PROVIDE FOR THE APPLICABILITY OF THE CHAPTER TO PUBLIC SCHOOL DISTRICTS.</w:t>
      </w:r>
    </w:p>
    <w:p w14:paraId="7204860B" w14:textId="77777777" w:rsidR="000F3821" w:rsidRPr="000F3821" w:rsidRDefault="000F3821" w:rsidP="000F3821">
      <w:pPr>
        <w:outlineLvl w:val="0"/>
        <w:rPr>
          <w:color w:val="auto"/>
          <w:szCs w:val="22"/>
        </w:rPr>
      </w:pPr>
      <w:r w:rsidRPr="000F3821">
        <w:rPr>
          <w:color w:val="auto"/>
          <w:szCs w:val="22"/>
        </w:rPr>
        <w:t>L:\COUNCIL\ACTS\269WAB126.DOCX</w:t>
      </w:r>
    </w:p>
    <w:p w14:paraId="32973D1F" w14:textId="77777777" w:rsidR="000F3821" w:rsidRPr="000F3821" w:rsidRDefault="000F3821" w:rsidP="000F3821">
      <w:pPr>
        <w:outlineLvl w:val="0"/>
        <w:rPr>
          <w:color w:val="auto"/>
          <w:szCs w:val="22"/>
        </w:rPr>
      </w:pPr>
    </w:p>
    <w:p w14:paraId="6F10A21B"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R55</w:t>
      </w:r>
      <w:proofErr w:type="spellEnd"/>
      <w:r w:rsidRPr="000F3821">
        <w:rPr>
          <w:color w:val="auto"/>
          <w:szCs w:val="22"/>
        </w:rPr>
        <w:t>, S. 618</w:t>
      </w:r>
      <w:r w:rsidRPr="000F3821">
        <w:rPr>
          <w:color w:val="auto"/>
          <w:szCs w:val="22"/>
        </w:rPr>
        <w:fldChar w:fldCharType="begin"/>
      </w:r>
      <w:r w:rsidRPr="000F3821">
        <w:rPr>
          <w:color w:val="auto"/>
          <w:szCs w:val="22"/>
        </w:rPr>
        <w:instrText xml:space="preserve"> XE "S. 618"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"S. 618" \b </w:instrText>
      </w:r>
      <w:r w:rsidRPr="000F3821">
        <w:rPr>
          <w:color w:val="auto"/>
          <w:szCs w:val="22"/>
        </w:rPr>
        <w:fldChar w:fldCharType="end"/>
      </w:r>
      <w:r w:rsidRPr="000F3821">
        <w:rPr>
          <w:color w:val="auto"/>
          <w:szCs w:val="22"/>
        </w:rPr>
        <w:t>) --  Senator Peeler: AN ACT TO AMEND ACT 389 OF 1907, AS AMENDED, RELATING TO THE BOARD OF PUBLIC WORKS FOR THE CITY OF GAFFNEY, SO AS TO RESTATE THE COMPOSITION OF THE BOARD OF PUBLIC WORKS, TO ADD TWO ADDITIONAL MEMBERS, AND TO SPECIFY THE MANNER OF ELECTION AND OF ELECTIONS; AND TO REPEAL ACT 205 OF 1953 AND ACT 128 OF 1967 RELATED TO THE BOARD.</w:t>
      </w:r>
    </w:p>
    <w:p w14:paraId="6C27C976" w14:textId="77777777" w:rsidR="000F3821" w:rsidRPr="000F3821" w:rsidRDefault="000F3821" w:rsidP="000F3821">
      <w:pPr>
        <w:outlineLvl w:val="0"/>
        <w:rPr>
          <w:color w:val="auto"/>
          <w:szCs w:val="22"/>
        </w:rPr>
      </w:pPr>
      <w:r w:rsidRPr="000F3821">
        <w:rPr>
          <w:color w:val="auto"/>
          <w:szCs w:val="22"/>
        </w:rPr>
        <w:t>L:\COUNCIL\ACTS\618PH126.DOCX</w:t>
      </w:r>
    </w:p>
    <w:p w14:paraId="4D68A42F" w14:textId="77777777" w:rsidR="000F3821" w:rsidRPr="000F3821" w:rsidRDefault="000F3821" w:rsidP="000F3821">
      <w:pPr>
        <w:outlineLvl w:val="0"/>
        <w:rPr>
          <w:color w:val="auto"/>
          <w:szCs w:val="22"/>
        </w:rPr>
      </w:pPr>
    </w:p>
    <w:p w14:paraId="426F83B4"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R56</w:t>
      </w:r>
      <w:proofErr w:type="spellEnd"/>
      <w:r w:rsidRPr="000F3821">
        <w:rPr>
          <w:color w:val="auto"/>
          <w:szCs w:val="22"/>
        </w:rPr>
        <w:t>, H. 3058</w:t>
      </w:r>
      <w:r w:rsidRPr="000F3821">
        <w:rPr>
          <w:color w:val="auto"/>
          <w:szCs w:val="22"/>
        </w:rPr>
        <w:fldChar w:fldCharType="begin"/>
      </w:r>
      <w:r w:rsidRPr="000F3821">
        <w:rPr>
          <w:color w:val="auto"/>
          <w:szCs w:val="22"/>
        </w:rPr>
        <w:instrText xml:space="preserve"> XE "H. 3058"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3058" \b </w:instrText>
      </w:r>
      <w:r w:rsidRPr="000F3821">
        <w:rPr>
          <w:color w:val="auto"/>
          <w:szCs w:val="22"/>
        </w:rPr>
        <w:fldChar w:fldCharType="end"/>
      </w:r>
      <w:r w:rsidRPr="000F3821">
        <w:rPr>
          <w:color w:val="auto"/>
          <w:szCs w:val="22"/>
        </w:rPr>
        <w:t>) --  Reps. Wooten, Pope, Spann-Wilder, McCravy, Taylor, Cobb-Hunter, Govan, Erickson, Bradley, Guffey, W. Newton, B. Newton and Willis: AN ACT TO AMEND THE SOUTH CAROLINA CODE OF LAWS BY ADDING SECTION 16</w:t>
      </w:r>
      <w:r w:rsidRPr="000F3821">
        <w:rPr>
          <w:color w:val="auto"/>
          <w:szCs w:val="22"/>
        </w:rPr>
        <w:noBreakHyphen/>
        <w:t>15</w:t>
      </w:r>
      <w:r w:rsidRPr="000F3821">
        <w:rPr>
          <w:color w:val="auto"/>
          <w:szCs w:val="22"/>
        </w:rPr>
        <w:noBreakHyphen/>
        <w:t>330 SO AS TO DEFINE NECESSARY TERMS FOR THE OFFENSE OF UNAUTHORIZED DISCLOSURE OF INTIMATE IMAGES; AND BY ADDING SECTION 16</w:t>
      </w:r>
      <w:r w:rsidRPr="000F3821">
        <w:rPr>
          <w:color w:val="auto"/>
          <w:szCs w:val="22"/>
        </w:rPr>
        <w:noBreakHyphen/>
        <w:t>15</w:t>
      </w:r>
      <w:r w:rsidRPr="000F3821">
        <w:rPr>
          <w:color w:val="auto"/>
          <w:szCs w:val="22"/>
        </w:rPr>
        <w:noBreakHyphen/>
        <w:t>332 SO AS TO CREATE THE OFFENSE OF UNAUTHORIZED DISCLOSURE OF INTIMATE IMAGES, TO PROVIDE GRADUATED PENALTIES, AND TO PROVIDE AN EXCEPTION FOR LAW ENFORCEMENT UNDER CERTAIN CIRCUMSTANCES.</w:t>
      </w:r>
    </w:p>
    <w:p w14:paraId="4B1C680E" w14:textId="77777777" w:rsidR="000F3821" w:rsidRPr="000F3821" w:rsidRDefault="000F3821" w:rsidP="000F3821">
      <w:pPr>
        <w:outlineLvl w:val="0"/>
        <w:rPr>
          <w:color w:val="auto"/>
          <w:szCs w:val="22"/>
        </w:rPr>
      </w:pPr>
      <w:r w:rsidRPr="000F3821">
        <w:rPr>
          <w:color w:val="auto"/>
          <w:szCs w:val="22"/>
        </w:rPr>
        <w:t>L:\COUNCIL\ACTS\3058AHB126.DOCX</w:t>
      </w:r>
    </w:p>
    <w:p w14:paraId="1BD0CEDC" w14:textId="77777777" w:rsidR="000F3821" w:rsidRDefault="000F3821" w:rsidP="000F3821">
      <w:pPr>
        <w:outlineLvl w:val="0"/>
        <w:rPr>
          <w:color w:val="auto"/>
          <w:szCs w:val="22"/>
        </w:rPr>
      </w:pPr>
    </w:p>
    <w:p w14:paraId="07369940" w14:textId="77777777" w:rsidR="001D5379" w:rsidRPr="000F3821" w:rsidRDefault="001D5379" w:rsidP="000F3821">
      <w:pPr>
        <w:outlineLvl w:val="0"/>
        <w:rPr>
          <w:color w:val="auto"/>
          <w:szCs w:val="22"/>
        </w:rPr>
      </w:pPr>
    </w:p>
    <w:p w14:paraId="349C855F" w14:textId="77777777" w:rsidR="000F3821" w:rsidRPr="000F3821" w:rsidRDefault="000F3821" w:rsidP="000F3821">
      <w:pPr>
        <w:rPr>
          <w:color w:val="auto"/>
          <w:szCs w:val="22"/>
        </w:rPr>
      </w:pPr>
      <w:r w:rsidRPr="000F3821">
        <w:rPr>
          <w:color w:val="auto"/>
          <w:szCs w:val="22"/>
        </w:rPr>
        <w:lastRenderedPageBreak/>
        <w:tab/>
        <w:t>(</w:t>
      </w:r>
      <w:proofErr w:type="spellStart"/>
      <w:r w:rsidRPr="000F3821">
        <w:rPr>
          <w:color w:val="auto"/>
          <w:szCs w:val="22"/>
        </w:rPr>
        <w:t>R57</w:t>
      </w:r>
      <w:proofErr w:type="spellEnd"/>
      <w:r w:rsidRPr="000F3821">
        <w:rPr>
          <w:color w:val="auto"/>
          <w:szCs w:val="22"/>
        </w:rPr>
        <w:t>, H. 3127</w:t>
      </w:r>
      <w:r w:rsidRPr="000F3821">
        <w:rPr>
          <w:color w:val="auto"/>
          <w:szCs w:val="22"/>
        </w:rPr>
        <w:fldChar w:fldCharType="begin"/>
      </w:r>
      <w:r w:rsidRPr="000F3821">
        <w:rPr>
          <w:color w:val="auto"/>
          <w:szCs w:val="22"/>
        </w:rPr>
        <w:instrText xml:space="preserve"> XE "H. 3127"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3127" \b </w:instrText>
      </w:r>
      <w:r w:rsidRPr="000F3821">
        <w:rPr>
          <w:color w:val="auto"/>
          <w:szCs w:val="22"/>
        </w:rPr>
        <w:fldChar w:fldCharType="end"/>
      </w:r>
      <w:r w:rsidRPr="000F3821">
        <w:rPr>
          <w:color w:val="auto"/>
          <w:szCs w:val="22"/>
        </w:rPr>
        <w:t>) --  Reps. Robbins, Wooten, Lawson, Pope, Chapman, Pedalino, W. Newton, Sanders, Duncan, Hixon, Taylor, Gagnon, Oremus, Hartz, Davis, M.M. Smith, Vaughan, Williams, Erickson, Bradley, Cromer and Gilreath: AN ACT TO AMEND THE SOUTH CAROLINA CODE OF LAWS BY AMENDING SECTION 56</w:t>
      </w:r>
      <w:r w:rsidRPr="000F3821">
        <w:rPr>
          <w:color w:val="auto"/>
          <w:szCs w:val="22"/>
        </w:rPr>
        <w:noBreakHyphen/>
        <w:t>5</w:t>
      </w:r>
      <w:r w:rsidRPr="000F3821">
        <w:rPr>
          <w:color w:val="auto"/>
          <w:szCs w:val="22"/>
        </w:rPr>
        <w:noBreakHyphen/>
        <w:t xml:space="preserve">750, RELATING TO FAILURE TO STOP MOTOR VEHICLES WHEN SIGNALED BY LAW ENFORCEMENT VEHICLES, SO AS TO REVISE THE PENALTIES FOR CERTAIN OFFENSES, TO CREATE AN ADDITIONAL FELONY OFFENSE WHEN A LAW ENFORCEMENT OFFICER IS LED ON A HIGH-SPEED PURSUIT, AND TO PROVIDE PENALTIES. </w:t>
      </w:r>
    </w:p>
    <w:p w14:paraId="73B550DF" w14:textId="77777777" w:rsidR="000F3821" w:rsidRPr="000F3821" w:rsidRDefault="000F3821" w:rsidP="000F3821">
      <w:pPr>
        <w:outlineLvl w:val="0"/>
        <w:rPr>
          <w:color w:val="auto"/>
          <w:szCs w:val="22"/>
        </w:rPr>
      </w:pPr>
      <w:r w:rsidRPr="000F3821">
        <w:rPr>
          <w:color w:val="auto"/>
          <w:szCs w:val="22"/>
        </w:rPr>
        <w:t>L:\COUNCIL\ACTS\3127CM126.DOCX</w:t>
      </w:r>
    </w:p>
    <w:p w14:paraId="0DEC602B" w14:textId="77777777" w:rsidR="000F3821" w:rsidRPr="000F3821" w:rsidRDefault="000F3821" w:rsidP="000F3821">
      <w:pPr>
        <w:outlineLvl w:val="0"/>
        <w:rPr>
          <w:color w:val="auto"/>
          <w:szCs w:val="22"/>
        </w:rPr>
      </w:pPr>
    </w:p>
    <w:p w14:paraId="40320D7D"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R58</w:t>
      </w:r>
      <w:proofErr w:type="spellEnd"/>
      <w:r w:rsidRPr="000F3821">
        <w:rPr>
          <w:color w:val="auto"/>
          <w:szCs w:val="22"/>
        </w:rPr>
        <w:t>, H. 3175</w:t>
      </w:r>
      <w:r w:rsidRPr="000F3821">
        <w:rPr>
          <w:color w:val="auto"/>
          <w:szCs w:val="22"/>
        </w:rPr>
        <w:fldChar w:fldCharType="begin"/>
      </w:r>
      <w:r w:rsidRPr="000F3821">
        <w:rPr>
          <w:color w:val="auto"/>
          <w:szCs w:val="22"/>
        </w:rPr>
        <w:instrText xml:space="preserve"> XE "H. 3175"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3175" \b </w:instrText>
      </w:r>
      <w:r w:rsidRPr="000F3821">
        <w:rPr>
          <w:color w:val="auto"/>
          <w:szCs w:val="22"/>
        </w:rPr>
        <w:fldChar w:fldCharType="end"/>
      </w:r>
      <w:r w:rsidRPr="000F3821">
        <w:rPr>
          <w:color w:val="auto"/>
          <w:szCs w:val="22"/>
        </w:rPr>
        <w:t>) --  Reps. Collins, Mitchell, Forrest and Calhoon: AN ACT TO AMEND THE SOUTH CAROLINA CODE OF LAWS BY AMENDING SECTION 56</w:t>
      </w:r>
      <w:r w:rsidRPr="000F3821">
        <w:rPr>
          <w:color w:val="auto"/>
          <w:szCs w:val="22"/>
        </w:rPr>
        <w:noBreakHyphen/>
        <w:t>3</w:t>
      </w:r>
      <w:r w:rsidRPr="000F3821">
        <w:rPr>
          <w:color w:val="auto"/>
          <w:szCs w:val="22"/>
        </w:rPr>
        <w:noBreakHyphen/>
        <w:t>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5B3C5345" w14:textId="77777777" w:rsidR="000F3821" w:rsidRPr="000F3821" w:rsidRDefault="000F3821" w:rsidP="000F3821">
      <w:pPr>
        <w:outlineLvl w:val="0"/>
        <w:rPr>
          <w:color w:val="auto"/>
          <w:szCs w:val="22"/>
        </w:rPr>
      </w:pPr>
      <w:r w:rsidRPr="000F3821">
        <w:rPr>
          <w:color w:val="auto"/>
          <w:szCs w:val="22"/>
        </w:rPr>
        <w:t>L:\COUNCIL\ACTS\3175CM126.DOCX</w:t>
      </w:r>
    </w:p>
    <w:p w14:paraId="34535642" w14:textId="77777777" w:rsidR="000F3821" w:rsidRPr="000F3821" w:rsidRDefault="000F3821" w:rsidP="000F3821">
      <w:pPr>
        <w:outlineLvl w:val="0"/>
        <w:rPr>
          <w:color w:val="auto"/>
          <w:szCs w:val="22"/>
        </w:rPr>
      </w:pPr>
    </w:p>
    <w:p w14:paraId="7C20F3CB"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R59</w:t>
      </w:r>
      <w:proofErr w:type="spellEnd"/>
      <w:r w:rsidRPr="000F3821">
        <w:rPr>
          <w:color w:val="auto"/>
          <w:szCs w:val="22"/>
        </w:rPr>
        <w:t>, H. 3276</w:t>
      </w:r>
      <w:r w:rsidRPr="000F3821">
        <w:rPr>
          <w:color w:val="auto"/>
          <w:szCs w:val="22"/>
        </w:rPr>
        <w:fldChar w:fldCharType="begin"/>
      </w:r>
      <w:r w:rsidRPr="000F3821">
        <w:rPr>
          <w:color w:val="auto"/>
          <w:szCs w:val="22"/>
        </w:rPr>
        <w:instrText xml:space="preserve"> XE "H. 3276"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3276" \b </w:instrText>
      </w:r>
      <w:r w:rsidRPr="000F3821">
        <w:rPr>
          <w:color w:val="auto"/>
          <w:szCs w:val="22"/>
        </w:rPr>
        <w:fldChar w:fldCharType="end"/>
      </w:r>
      <w:r w:rsidRPr="000F3821">
        <w:rPr>
          <w:color w:val="auto"/>
          <w:szCs w:val="22"/>
        </w:rPr>
        <w:t>) --  Reps. Pope, Robbins, Chapman, W. Newton, Taylor, Forrest, McGinnis, Calhoon, Bernstein, Wooten, Hart, Erickson, Bradley, Ligon, Anderson, Schuessler, Hixon, M.M. Smith and Hartnett: AN ACT TO AMEND THE SOUTH CAROLINA CODE OF LAWS BY ENACTING THE “SOUTH CAROLINA HANDS-FREE AND DISTRACTED DRIVING ACT” BY AMENDING SECTION 56</w:t>
      </w:r>
      <w:r w:rsidRPr="000F3821">
        <w:rPr>
          <w:color w:val="auto"/>
          <w:szCs w:val="22"/>
        </w:rPr>
        <w:noBreakHyphen/>
        <w:t>5</w:t>
      </w:r>
      <w:r w:rsidRPr="000F3821">
        <w:rPr>
          <w:color w:val="auto"/>
          <w:szCs w:val="22"/>
        </w:rPr>
        <w:noBreakHyphen/>
        <w:t xml:space="preserve">3890, RELATING TO UNLAWFUL USE OF WIRELESS ELECTRONIC COMMUNICATION DEVICES WHILE OPERATING MOTOR VEHICLES, SO AS TO DELETE CERTAIN TERMS AND THEIR DEFINITIONS, TO DEFINE THE TERM “MOBILE ELECTRONIC DEVICE,” TO PROVIDE THE CIRCUMSTANCES WHEN MOBILE ELECTRONIC DEVICES MAY NOT BE USED WHILE OPERATING A MOTOR VEHICLE, TO CREATE THE OFFENSE OF DISTRACTED DRIVING AND PROVIDE PENALTIES, TO PROVIDE FOR THE DISBURSEMENT OF FINES IMPOSED PURSUANT TO THIS SECTION, TO PROVIDE THE CIRCUMSTANCES UPON WHICH THIS SECTION </w:t>
      </w:r>
      <w:r w:rsidRPr="000F3821">
        <w:rPr>
          <w:color w:val="auto"/>
          <w:szCs w:val="22"/>
        </w:rPr>
        <w:lastRenderedPageBreak/>
        <w:t>MAY BE ENFORCED, TO PROVIDE FOR THE SHARING OF CERTAIN INFORMATION WITH THE DEPARTMENT OF PUBLIC SAFETY, AND TO PROVIDE THIS SECTION IS NOT SUBJECT TO PROVISIONS RELATED TO CITIZENS ARRESTS; BY AMENDING SECTION 56-1-720, RELATING TO POINTS THAT MAY BE ASSESSED AGAINST A PERSON’S DRIVING RECORD FOR MOTOR VEHICLE DRIVING VIOLATIONS, SO AS TO PROVIDE THAT A SECOND OR SUBSEQUENT OFFENSE OF DISTRACTED DRIVING IS A TWO-POINT VIOLATION; TO PROVIDE THE DEPARTMENT OF TRANSPORTATION SHALL ERECT SIGNS ADVISING MOTORISTS OF THE PROVISIONS OF THIS ACT; TO PROVIDE ONLY WARNINGS MAY BE ISSUED FOR CERTAIN VIOLATIONS FOR A CERTAIN PERIOD; AND TO PROVIDE THE DEPARTMENT OF PUBLIC SAFETY SHALL FILE A REPORT WITH CERTAIN OFFICIALS CONTAINING INFORMATION ABOUT PERSONS STOPPED PURSUANT TO THIS ACT.</w:t>
      </w:r>
    </w:p>
    <w:p w14:paraId="1735C070" w14:textId="77777777" w:rsidR="000F3821" w:rsidRPr="000F3821" w:rsidRDefault="000F3821" w:rsidP="000F3821">
      <w:pPr>
        <w:outlineLvl w:val="0"/>
        <w:rPr>
          <w:color w:val="auto"/>
          <w:szCs w:val="22"/>
        </w:rPr>
      </w:pPr>
      <w:r w:rsidRPr="000F3821">
        <w:rPr>
          <w:color w:val="auto"/>
          <w:szCs w:val="22"/>
        </w:rPr>
        <w:t>L:\COUNCIL\ACTS\3276CM126.DOCX</w:t>
      </w:r>
    </w:p>
    <w:p w14:paraId="04244EC0" w14:textId="77777777" w:rsidR="000F3821" w:rsidRPr="000F3821" w:rsidRDefault="000F3821" w:rsidP="000F3821">
      <w:pPr>
        <w:outlineLvl w:val="0"/>
        <w:rPr>
          <w:color w:val="auto"/>
          <w:szCs w:val="22"/>
        </w:rPr>
      </w:pPr>
    </w:p>
    <w:p w14:paraId="7FEDC8DA"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R60</w:t>
      </w:r>
      <w:proofErr w:type="spellEnd"/>
      <w:r w:rsidRPr="000F3821">
        <w:rPr>
          <w:color w:val="auto"/>
          <w:szCs w:val="22"/>
        </w:rPr>
        <w:t>, H. 3309</w:t>
      </w:r>
      <w:r w:rsidRPr="000F3821">
        <w:rPr>
          <w:color w:val="auto"/>
          <w:szCs w:val="22"/>
        </w:rPr>
        <w:fldChar w:fldCharType="begin"/>
      </w:r>
      <w:r w:rsidRPr="000F3821">
        <w:rPr>
          <w:color w:val="auto"/>
          <w:szCs w:val="22"/>
        </w:rPr>
        <w:instrText xml:space="preserve"> XE "H. 3309"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3309" \b </w:instrText>
      </w:r>
      <w:r w:rsidRPr="000F3821">
        <w:rPr>
          <w:color w:val="auto"/>
          <w:szCs w:val="22"/>
        </w:rPr>
        <w:fldChar w:fldCharType="end"/>
      </w:r>
      <w:r w:rsidRPr="000F3821">
        <w:rPr>
          <w:color w:val="auto"/>
          <w:szCs w:val="22"/>
        </w:rPr>
        <w:t>) --  Reps. G.M. Smith, Gatch, Herbkersman, Pope, B. Newton, Wooten, Robbins, Mitchell, Chapman, W. Newton, Taylor, Forrest, Hewitt, Kirby, Schuessler, Yow, Long, M.M. Smith, Hardee, Montgomery, Atkinson, Hixon, Ligon, Anderson, Weeks, Willis, Govan and Williams: AN ACT TO AMEND THE SOUTH CAROLINA CODE OF LAWS BY ENACTING THE “SOUTH CAROLINA ENERGY SECURITY ACT” BY AMENDING SECTION 58</w:t>
      </w:r>
      <w:r w:rsidRPr="000F3821">
        <w:rPr>
          <w:color w:val="auto"/>
          <w:szCs w:val="22"/>
        </w:rPr>
        <w:noBreakHyphen/>
        <w:t>3</w:t>
      </w:r>
      <w:r w:rsidRPr="000F3821">
        <w:rPr>
          <w:color w:val="auto"/>
          <w:szCs w:val="22"/>
        </w:rPr>
        <w:noBreakHyphen/>
        <w:t>140, RELATING TO THE PUBLIC SERVICE COMMISSION’S POWERS TO REGULATE PUBLIC UTILITIES, SO AS TO ESTABLISH A SCHEDULE FOR CERTAIN TESTIMONY AND DISCOVERY IN CONTESTED PROCEEDINGS, TO PERMIT ELECTRICAL UTILITY CUSTOMERS TO ADDRESS THE COMMISSION AS PUBLIC WITNESSES, AND TO ESTABLISH REQUIREMENTS FOR AN INDEPENDENT THIRD</w:t>
      </w:r>
      <w:r w:rsidRPr="000F3821">
        <w:rPr>
          <w:color w:val="auto"/>
          <w:szCs w:val="22"/>
        </w:rPr>
        <w:noBreakHyphen/>
        <w:t>PARTY CONSULTANT HIRED BY THE COMMISSION; BY AMENDING SECTION 58</w:t>
      </w:r>
      <w:r w:rsidRPr="000F3821">
        <w:rPr>
          <w:color w:val="auto"/>
          <w:szCs w:val="22"/>
        </w:rPr>
        <w:noBreakHyphen/>
        <w:t>3</w:t>
      </w:r>
      <w:r w:rsidRPr="000F3821">
        <w:rPr>
          <w:color w:val="auto"/>
          <w:szCs w:val="22"/>
        </w:rPr>
        <w:noBreakHyphen/>
        <w:t>250, RELATING TO SERVICE OF ORDERS AND DECISIONS ON PARTIES, SO AS TO MAKE A TECHNICAL CHANGE; BY AMENDING SECTION 58</w:t>
      </w:r>
      <w:r w:rsidRPr="000F3821">
        <w:rPr>
          <w:color w:val="auto"/>
          <w:szCs w:val="22"/>
        </w:rPr>
        <w:noBreakHyphen/>
        <w:t>4</w:t>
      </w:r>
      <w:r w:rsidRPr="000F3821">
        <w:rPr>
          <w:color w:val="auto"/>
          <w:szCs w:val="22"/>
        </w:rPr>
        <w:noBreakHyphen/>
        <w:t>10, RELATING TO THE OFFICE OF REGULATORY STAFF AND ITS REPRESENTATION OF PUBLIC INTEREST BEFORE THE COMMISSION, SO AS TO ESTABLISH ITS CONSIDERATIONS FOR PUBLIC INTEREST; BY ADDING SECTION 58</w:t>
      </w:r>
      <w:r w:rsidRPr="000F3821">
        <w:rPr>
          <w:color w:val="auto"/>
          <w:szCs w:val="22"/>
        </w:rPr>
        <w:noBreakHyphen/>
        <w:t>4</w:t>
      </w:r>
      <w:r w:rsidRPr="000F3821">
        <w:rPr>
          <w:color w:val="auto"/>
          <w:szCs w:val="22"/>
        </w:rPr>
        <w:noBreakHyphen/>
        <w:t xml:space="preserve">150 SO AS TO REQUIRE THE OFFICE OF </w:t>
      </w:r>
      <w:r w:rsidRPr="000F3821">
        <w:rPr>
          <w:color w:val="auto"/>
          <w:szCs w:val="22"/>
        </w:rPr>
        <w:lastRenderedPageBreak/>
        <w:t>REGULATORY STAFF TO PREPARE A COMPREHENSIVE STATE ENERGY ASSESSMENT AND ACTION PLAN AND TO ESTABLISH REQUIREMENTS FOR THIS PLAN; BY ADDING SECTION 58</w:t>
      </w:r>
      <w:r w:rsidRPr="000F3821">
        <w:rPr>
          <w:color w:val="auto"/>
          <w:szCs w:val="22"/>
        </w:rPr>
        <w:noBreakHyphen/>
        <w:t>33</w:t>
      </w:r>
      <w:r w:rsidRPr="000F3821">
        <w:rPr>
          <w:color w:val="auto"/>
          <w:szCs w:val="22"/>
        </w:rPr>
        <w:noBreakHyphen/>
        <w:t>195 SO AS TO ENCOURAGE DOMINION ENERGY, THE PUBLIC SERVICE AUTHORITY, DUKE ENERGY CAROLINAS, AND DUKE ENERGY PROGRESS TO EVALUATE CERTAIN ELECTRICAL GENERATION FACILITIES AND PROVIDE FOR CONSIDERATIONS RELATED TO THESE FACILITIES; BY ADDING SECTION 58</w:t>
      </w:r>
      <w:r w:rsidRPr="000F3821">
        <w:rPr>
          <w:color w:val="auto"/>
          <w:szCs w:val="22"/>
        </w:rPr>
        <w:noBreakHyphen/>
        <w:t>31</w:t>
      </w:r>
      <w:r w:rsidRPr="000F3821">
        <w:rPr>
          <w:color w:val="auto"/>
          <w:szCs w:val="22"/>
        </w:rPr>
        <w:noBreakHyphen/>
        <w:t>205 SO AS TO PERMIT THE PUBLIC SERVICE AUTHORITY TO JOINTLY OWN ONE OR MORE NATURAL GAS-FIRED GENERATION FACILITIES AND RELATED TRANSMISSION FACILITIES WITH DOMINION ENERGY SOUTH CAROLINA IN COLLETON COUNTY, AND TO PROVIDE REQUIREMENTS FOR JOINT OWNERSHIP; BY ADDING SECTION 6-29-1220 SO AS TO ESTABLISH REQUIREMENTS FOR SOLAR ENERGY SYSTEM PLANS IF A COUNTY DOES NOT HAVE RELATED RURAL ZONING OR ORDINANCES FOR THE DEVELOPMENT AND OPERATION OF SOLAR ENERGY SYSTEMS REQUIRING MORE THAN THIRTEEN ACRES OF LAND; BY AMENDING ARTICLE 9 OF CHAPTER 7, TITLE 13, RELATING TO THE GOVERNOR’S NUCLEAR ADVISORY COUNCIL, SO AS TO ESTABLISH THE COUNCIL IN THE SC NEXUS FOR ADVANCED RESILIENT ENERGY AT THE DEPARTMENT OF COMMERCE, TO PROVIDE FOR ITS DUTIES AND MEMBERSHIP, AND TO PROVIDE FOR THE COUNCIL’S DIRECTOR; BY ADDING ARTICLE 24 TO CHAPTER 27, TITLE 58 SO AS TO ALLOW ELECTRIC UTILITIES TO REQUEST THE PUBLIC SERVICE COMMISSION ADJUST THEIR RATES ANNUALLY, ADJUST UTILITY RATES, ESTABLISH THE BASELINE RATE ORDER AND REQUIREMENTS FOR ADJUSTMENTS IN RATES, TO PROVIDE PROTECTIONS FOR CUSTOMERS, AND TO AUTHORIZE ADDITIONAL POSITIONS FOR THE OFFICE OF REGULATORY STAFF; BY ADDING SECTION 58</w:t>
      </w:r>
      <w:r w:rsidRPr="000F3821">
        <w:rPr>
          <w:color w:val="auto"/>
          <w:szCs w:val="22"/>
        </w:rPr>
        <w:noBreakHyphen/>
        <w:t>33</w:t>
      </w:r>
      <w:r w:rsidRPr="000F3821">
        <w:rPr>
          <w:color w:val="auto"/>
          <w:szCs w:val="22"/>
        </w:rPr>
        <w:noBreakHyphen/>
        <w:t>196 SO AS TO ENCOURAGE CONSIDERATION OF DEPLOYMENT OF FUSION ENERGY AND ADVANCED NUCLEAR FACILITIES AND TO PROVIDE RELATED REQUIREMENTS; BY ADDING SECTION 58</w:t>
      </w:r>
      <w:r w:rsidRPr="000F3821">
        <w:rPr>
          <w:color w:val="auto"/>
          <w:szCs w:val="22"/>
        </w:rPr>
        <w:noBreakHyphen/>
        <w:t>37</w:t>
      </w:r>
      <w:r w:rsidRPr="000F3821">
        <w:rPr>
          <w:color w:val="auto"/>
          <w:szCs w:val="22"/>
        </w:rPr>
        <w:noBreakHyphen/>
        <w:t xml:space="preserve">70 SO AS TO PERMIT THE EVALUATION OF SMALL MODULAR NUCLEAR FACILITIES IN THIS STATE AND TO ESTABLISH REQUIREMENTS; BY ADDING ARTICLE 3 TO CHAPTER 37, TITLE 58 SO AS TO PROVIDE FOR STATE AGENCY REVIEW OF </w:t>
      </w:r>
      <w:r w:rsidRPr="000F3821">
        <w:rPr>
          <w:color w:val="auto"/>
          <w:szCs w:val="22"/>
        </w:rPr>
        <w:lastRenderedPageBreak/>
        <w:t>ENERGY INFRASTRUCTURE PROJECT APPLICATIONS, TO ESTABLISH REQUIREMENTS, TO PROVIDE A SUNSET PROVISION, AND TO DESIGNATE ALL SECTIONS CURRENTLY IN CHAPTER 37 AS ARTICLE 1, ENTITLED “PLANNING FOR ENERGY SUPPLY”; BY AMENDING SECTION 58</w:t>
      </w:r>
      <w:r w:rsidRPr="000F3821">
        <w:rPr>
          <w:color w:val="auto"/>
          <w:szCs w:val="22"/>
        </w:rPr>
        <w:noBreakHyphen/>
        <w:t>40</w:t>
      </w:r>
      <w:r w:rsidRPr="000F3821">
        <w:rPr>
          <w:color w:val="auto"/>
          <w:szCs w:val="22"/>
        </w:rPr>
        <w:noBreakHyphen/>
        <w:t>10, RELATING TO THE DEFINITION OF “CUSTOMER</w:t>
      </w:r>
      <w:r w:rsidRPr="000F3821">
        <w:rPr>
          <w:color w:val="auto"/>
          <w:szCs w:val="22"/>
        </w:rPr>
        <w:noBreakHyphen/>
        <w:t>GENERATOR,” SO AS TO ESTABLISH CHARACTERISTICS FOR A “CUSTOMER</w:t>
      </w:r>
      <w:r w:rsidRPr="000F3821">
        <w:rPr>
          <w:color w:val="auto"/>
          <w:szCs w:val="22"/>
        </w:rPr>
        <w:noBreakHyphen/>
        <w:t>GENERATOR”; BY AMENDING SECTION 58</w:t>
      </w:r>
      <w:r w:rsidRPr="000F3821">
        <w:rPr>
          <w:color w:val="auto"/>
          <w:szCs w:val="22"/>
        </w:rPr>
        <w:noBreakHyphen/>
        <w:t>41</w:t>
      </w:r>
      <w:r w:rsidRPr="000F3821">
        <w:rPr>
          <w:color w:val="auto"/>
          <w:szCs w:val="22"/>
        </w:rPr>
        <w:noBreakHyphen/>
        <w:t>30, RELATING TO VOLUNTARY RENEWABLE ENERGY PROGRAMS, SO AS TO PROVIDE ADDITIONAL REQUIREMENTS AND CONSIDERATIONS FOR THESE PROGRAMS; BY AMENDING SECTION 58</w:t>
      </w:r>
      <w:r w:rsidRPr="000F3821">
        <w:rPr>
          <w:color w:val="auto"/>
          <w:szCs w:val="22"/>
        </w:rPr>
        <w:noBreakHyphen/>
        <w:t>41</w:t>
      </w:r>
      <w:r w:rsidRPr="000F3821">
        <w:rPr>
          <w:color w:val="auto"/>
          <w:szCs w:val="22"/>
        </w:rPr>
        <w:noBreakHyphen/>
        <w:t>10, RELATING TO DEFINITIONS, SO AS TO ADD THE DEFINITION OF “ENERGY STORAGE FACILITIES”; BY AMENDING SECTION 58</w:t>
      </w:r>
      <w:r w:rsidRPr="000F3821">
        <w:rPr>
          <w:color w:val="auto"/>
          <w:szCs w:val="22"/>
        </w:rPr>
        <w:noBreakHyphen/>
        <w:t>41</w:t>
      </w:r>
      <w:r w:rsidRPr="000F3821">
        <w:rPr>
          <w:color w:val="auto"/>
          <w:szCs w:val="22"/>
        </w:rPr>
        <w:noBreakHyphen/>
        <w:t>20, RELATING TO THE REVIEW OF AND APPROVAL PROCEEDINGS FOR ELECTRICAL UTILITIES’ AVOIDED COST METHODOLOGIES, STANDARD OFFERS, FORM CONTRACTS, AND COMMITMENT TO SELL FORMS, SO AS TO REITERATE THE SECTION; BY ADDING CHAPTER 42 TO TITLE 58 SO AS TO ESTABLISH COMPETITIVE PROCUREMENT PROGRAM STANDARDS FOR RENEWABLE ENERGY AND ENERGY STORAGE, AND TO REQUIRE THE PUBLIC SERVICE COMMISSION TO OPEN A DOCKET TO ESTABLISH A COMPETITIVE PROCUREMENT PROGRAM FOR ENERGY STORAGE FACILITIES; BY AMENDING SECTION 58</w:t>
      </w:r>
      <w:r w:rsidRPr="000F3821">
        <w:rPr>
          <w:color w:val="auto"/>
          <w:szCs w:val="22"/>
        </w:rPr>
        <w:noBreakHyphen/>
        <w:t>33</w:t>
      </w:r>
      <w:r w:rsidRPr="000F3821">
        <w:rPr>
          <w:color w:val="auto"/>
          <w:szCs w:val="22"/>
        </w:rPr>
        <w:noBreakHyphen/>
        <w:t>20, RELATING TO DEFINITIONS, SO AS TO ADD THE DEFINITION “LIKE FACILITY” AND AMEND THE DEFINITION OF “MAJOR UTILITY FACILITY,” SO AS TO REITERATE THE DEFINITION;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w:t>
      </w:r>
      <w:r w:rsidRPr="000F3821">
        <w:rPr>
          <w:color w:val="auto"/>
          <w:szCs w:val="22"/>
        </w:rPr>
        <w:noBreakHyphen/>
        <w:t>37</w:t>
      </w:r>
      <w:r w:rsidRPr="000F3821">
        <w:rPr>
          <w:color w:val="auto"/>
          <w:szCs w:val="22"/>
        </w:rPr>
        <w:noBreakHyphen/>
        <w:t>40, RELATING TO INTEGRATED RESOURCE PLANS, SO AS TO ADD CONSIDERATION OF A UTILITY’S TRANSMISSION REPORT, TO ESTABLISH PROCEDURAL REQUIREMENTS AND EVALUATION BY THE COMMISSION, AND REQUIRE PARTIES TO BEAR THEIR OWN COSTS; BY AMENDING SECTION 58</w:t>
      </w:r>
      <w:r w:rsidRPr="000F3821">
        <w:rPr>
          <w:color w:val="auto"/>
          <w:szCs w:val="22"/>
        </w:rPr>
        <w:noBreakHyphen/>
        <w:t>3</w:t>
      </w:r>
      <w:r w:rsidRPr="000F3821">
        <w:rPr>
          <w:color w:val="auto"/>
          <w:szCs w:val="22"/>
        </w:rPr>
        <w:noBreakHyphen/>
        <w:t xml:space="preserve">260, RELATING TO COMMUNICATIONS BETWEEN THE </w:t>
      </w:r>
      <w:r w:rsidRPr="000F3821">
        <w:rPr>
          <w:color w:val="auto"/>
          <w:szCs w:val="22"/>
        </w:rPr>
        <w:lastRenderedPageBreak/>
        <w:t xml:space="preserve">COMMISSION AND PARTIES, SO AS TO MODIFY REQUIREMENTS FOR ALLOWABLE EX </w:t>
      </w:r>
      <w:proofErr w:type="spellStart"/>
      <w:r w:rsidRPr="000F3821">
        <w:rPr>
          <w:color w:val="auto"/>
          <w:szCs w:val="22"/>
        </w:rPr>
        <w:t>PARTE</w:t>
      </w:r>
      <w:proofErr w:type="spellEnd"/>
      <w:r w:rsidRPr="000F3821">
        <w:rPr>
          <w:color w:val="auto"/>
          <w:szCs w:val="22"/>
        </w:rPr>
        <w:t xml:space="preserve"> COMMUNICATIONS AND BRIEFINGS, AND TO PERMIT COMMISSION TOURS OF UTILITY PLANTS OR OTHER FACILITIES UNDER CERTAIN CIRCUMSTANCES; BY AMENDING SECTION 58</w:t>
      </w:r>
      <w:r w:rsidRPr="000F3821">
        <w:rPr>
          <w:color w:val="auto"/>
          <w:szCs w:val="22"/>
        </w:rPr>
        <w:noBreakHyphen/>
        <w:t>3</w:t>
      </w:r>
      <w:r w:rsidRPr="000F3821">
        <w:rPr>
          <w:color w:val="auto"/>
          <w:szCs w:val="22"/>
        </w:rPr>
        <w:noBreakHyphen/>
        <w:t xml:space="preserve">270, RELATING TO EX </w:t>
      </w:r>
      <w:proofErr w:type="spellStart"/>
      <w:r w:rsidRPr="000F3821">
        <w:rPr>
          <w:color w:val="auto"/>
          <w:szCs w:val="22"/>
        </w:rPr>
        <w:t>PARTE</w:t>
      </w:r>
      <w:proofErr w:type="spellEnd"/>
      <w:r w:rsidRPr="000F3821">
        <w:rPr>
          <w:color w:val="auto"/>
          <w:szCs w:val="22"/>
        </w:rPr>
        <w:t xml:space="preserve"> COMMUNICATION COMPLAINT PROCEEDINGS AT THE ADMINISTRATIVE LAW COURT, SO AS TO PERMIT AN ORDER TOLLING ANY DEADLINES ON A PROCEEDING SUBJECT TO A COMPLAINT IF TRUE TO THE EXTENT THE PROCEEDING WAS PREJUDICED SO THAT THE COMMISSION COULD NOT CONSIDER THE MATTER IMPARTIALLY; BY AMENDING SECTION 58</w:t>
      </w:r>
      <w:r w:rsidRPr="000F3821">
        <w:rPr>
          <w:color w:val="auto"/>
          <w:szCs w:val="22"/>
        </w:rPr>
        <w:noBreakHyphen/>
        <w:t>33</w:t>
      </w:r>
      <w:r w:rsidRPr="000F3821">
        <w:rPr>
          <w:color w:val="auto"/>
          <w:szCs w:val="22"/>
        </w:rPr>
        <w:noBreakHyphen/>
        <w:t>310, RELATING TO AN APPEAL FROM A FINAL ORDER OR DECISION OF THE COMMISSION ISSUED PURSUANT TO CHAPTER 33, TITLE 58, SO AS TO ESTABLISH A TIMELINE FOR A PETITION FOR REHEARING OR RECONSIDERATION, AND TO REQUIRE A FINAL ORDER BE IMMEDIATELY APPEALABLE TO THE SOUTH CAROLINA SUPREME COURT; BY AMENDING SECTION 58-33-320, RELATING TO JUDICIAL JURISDICTION, SO AS TO REITERATE THE SECTION; BY ADDING SECTION 58</w:t>
      </w:r>
      <w:r w:rsidRPr="000F3821">
        <w:rPr>
          <w:color w:val="auto"/>
          <w:szCs w:val="22"/>
        </w:rPr>
        <w:noBreakHyphen/>
        <w:t>4</w:t>
      </w:r>
      <w:r w:rsidRPr="000F3821">
        <w:rPr>
          <w:color w:val="auto"/>
          <w:szCs w:val="22"/>
        </w:rPr>
        <w:noBreakHyphen/>
        <w:t>160 SO AS TO REQUIRE THE OFFICE OF REGULATORY STAFF TO CONDUCT A STUDY TO EVALUATE VARIOUS THIRD</w:t>
      </w:r>
      <w:r w:rsidRPr="000F3821">
        <w:rPr>
          <w:color w:val="auto"/>
          <w:szCs w:val="22"/>
        </w:rPr>
        <w:noBreakHyphen/>
        <w:t>PARTY ADMINISTRATOR MODELS FOR ENERGY EFFICIENCY AND DEMAND</w:t>
      </w:r>
      <w:r w:rsidRPr="000F3821">
        <w:rPr>
          <w:color w:val="auto"/>
          <w:szCs w:val="22"/>
        </w:rPr>
        <w:noBreakHyphen/>
        <w:t>SIDE MANAGEMENT PROGRAMS; BY AMENDING SECTION 58</w:t>
      </w:r>
      <w:r w:rsidRPr="000F3821">
        <w:rPr>
          <w:color w:val="auto"/>
          <w:szCs w:val="22"/>
        </w:rPr>
        <w:noBreakHyphen/>
        <w:t>37</w:t>
      </w:r>
      <w:r w:rsidRPr="000F3821">
        <w:rPr>
          <w:color w:val="auto"/>
          <w:szCs w:val="22"/>
        </w:rPr>
        <w:noBreakHyphen/>
        <w:t>10, RELATING TO DEFINITIONS, SO AS TO ADD A REFERENCE TO “DEMAND</w:t>
      </w:r>
      <w:r w:rsidRPr="000F3821">
        <w:rPr>
          <w:color w:val="auto"/>
          <w:szCs w:val="22"/>
        </w:rPr>
        <w:noBreakHyphen/>
        <w:t>SIDE MANAGEMENT PROGRAM” AND PROVIDE DEFINITIONS FOR “COST</w:t>
      </w:r>
      <w:r w:rsidRPr="000F3821">
        <w:rPr>
          <w:color w:val="auto"/>
          <w:szCs w:val="22"/>
        </w:rPr>
        <w:noBreakHyphen/>
        <w:t>EFFECTIVE” AND “DEMAND</w:t>
      </w:r>
      <w:r w:rsidRPr="000F3821">
        <w:rPr>
          <w:color w:val="auto"/>
          <w:szCs w:val="22"/>
        </w:rPr>
        <w:noBreakHyphen/>
        <w:t>SIDE MANAGEMENT PILOT PROGRAM”; BY AMENDING SECTION 58</w:t>
      </w:r>
      <w:r w:rsidRPr="000F3821">
        <w:rPr>
          <w:color w:val="auto"/>
          <w:szCs w:val="22"/>
        </w:rPr>
        <w:noBreakHyphen/>
        <w:t>37</w:t>
      </w:r>
      <w:r w:rsidRPr="000F3821">
        <w:rPr>
          <w:color w:val="auto"/>
          <w:szCs w:val="22"/>
        </w:rPr>
        <w:noBreakHyphen/>
        <w:t>20, RELATING TO COMMISSION PROCEDURES ENCOURAGING ENERGY EFFICIENCY PROGRAMS, SO AS TO EXPAND COMMISSION CONSIDERATIONS FOR COST</w:t>
      </w:r>
      <w:r w:rsidRPr="000F3821">
        <w:rPr>
          <w:color w:val="auto"/>
          <w:szCs w:val="22"/>
        </w:rPr>
        <w:noBreakHyphen/>
        <w:t>EFFECTIVE, DEMAND</w:t>
      </w:r>
      <w:r w:rsidRPr="000F3821">
        <w:rPr>
          <w:color w:val="auto"/>
          <w:szCs w:val="22"/>
        </w:rPr>
        <w:noBreakHyphen/>
        <w:t>SIDE MANAGEMENT AND ENERGY EFFICIENCY PROGRAMS, REQUIRE EACH INVESTOR</w:t>
      </w:r>
      <w:r w:rsidRPr="000F3821">
        <w:rPr>
          <w:color w:val="auto"/>
          <w:szCs w:val="22"/>
        </w:rPr>
        <w:noBreakHyphen/>
        <w:t>OWNED ELECTRICAL UTILITY TO SUBMIT AN ANNUAL REPORT TO THE COMMISSION REGARDING ITS DEMAND</w:t>
      </w:r>
      <w:r w:rsidRPr="000F3821">
        <w:rPr>
          <w:color w:val="auto"/>
          <w:szCs w:val="22"/>
        </w:rPr>
        <w:noBreakHyphen/>
        <w:t>SIDE MANAGEMENT PROGRAMS, AND TO REQUIRE THE COMMISSION TO REVIEW THESE PORTFOLIOS ON AT LEAST A TRIENNIAL BASIS; BY AMENDING SECTION 58</w:t>
      </w:r>
      <w:r w:rsidRPr="000F3821">
        <w:rPr>
          <w:color w:val="auto"/>
          <w:szCs w:val="22"/>
        </w:rPr>
        <w:noBreakHyphen/>
        <w:t>37</w:t>
      </w:r>
      <w:r w:rsidRPr="000F3821">
        <w:rPr>
          <w:color w:val="auto"/>
          <w:szCs w:val="22"/>
        </w:rPr>
        <w:noBreakHyphen/>
        <w:t>30, RELATING TO REPORTS ON DEMAND</w:t>
      </w:r>
      <w:r w:rsidRPr="000F3821">
        <w:rPr>
          <w:color w:val="auto"/>
          <w:szCs w:val="22"/>
        </w:rPr>
        <w:noBreakHyphen/>
        <w:t xml:space="preserve">SIDE ACTIVITIES, SO AS TO MAKE TECHNICAL AND </w:t>
      </w:r>
      <w:r w:rsidRPr="000F3821">
        <w:rPr>
          <w:color w:val="auto"/>
          <w:szCs w:val="22"/>
        </w:rPr>
        <w:lastRenderedPageBreak/>
        <w:t>CONFORMING CHANGES; BY ADDING SECTION 58</w:t>
      </w:r>
      <w:r w:rsidRPr="000F3821">
        <w:rPr>
          <w:color w:val="auto"/>
          <w:szCs w:val="22"/>
        </w:rPr>
        <w:noBreakHyphen/>
        <w:t>37</w:t>
      </w:r>
      <w:r w:rsidRPr="000F3821">
        <w:rPr>
          <w:color w:val="auto"/>
          <w:szCs w:val="22"/>
        </w:rPr>
        <w:noBreakHyphen/>
        <w:t>35 SO AS TO PERMIT PROGRAMS AND CUSTOMER INCENTIVES TO ENCOURAGE OR PROMOTE DEMAND</w:t>
      </w:r>
      <w:r w:rsidRPr="000F3821">
        <w:rPr>
          <w:color w:val="auto"/>
          <w:szCs w:val="22"/>
        </w:rPr>
        <w:noBreakHyphen/>
        <w:t>SIDE MANAGEMENT PROGRAMS FOR CUSTOMER</w:t>
      </w:r>
      <w:r w:rsidRPr="000F3821">
        <w:rPr>
          <w:color w:val="auto"/>
          <w:szCs w:val="22"/>
        </w:rPr>
        <w:noBreakHyphen/>
        <w:t>SITED DISTRIBUTED ENERGY RESOURCES, AND TO PROVIDE CONSIDERATIONS FOR THESE PROGRAMS; BY AMENDING SECTION 58</w:t>
      </w:r>
      <w:r w:rsidRPr="000F3821">
        <w:rPr>
          <w:color w:val="auto"/>
          <w:szCs w:val="22"/>
        </w:rPr>
        <w:noBreakHyphen/>
        <w:t>37</w:t>
      </w:r>
      <w:r w:rsidRPr="000F3821">
        <w:rPr>
          <w:color w:val="auto"/>
          <w:szCs w:val="22"/>
        </w:rPr>
        <w:noBreakHyphen/>
        <w:t>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AMENDING SECTION 58</w:t>
      </w:r>
      <w:r w:rsidRPr="000F3821">
        <w:rPr>
          <w:color w:val="auto"/>
          <w:szCs w:val="22"/>
        </w:rPr>
        <w:noBreakHyphen/>
        <w:t>3</w:t>
      </w:r>
      <w:r w:rsidRPr="000F3821">
        <w:rPr>
          <w:color w:val="auto"/>
          <w:szCs w:val="22"/>
        </w:rPr>
        <w:noBreakHyphen/>
        <w:t>70, RELATING TO COMPENSATION OF PUBLIC SERVICE COMMISSION MEMBERS, SO AS TO ESTABLISH SALARIES IN AMOUNTS EQUAL TO NINETY PERCENT OF SUPREME COURT ASSOCIATE JUSTICES; BY ADDING SECTION 58</w:t>
      </w:r>
      <w:r w:rsidRPr="000F3821">
        <w:rPr>
          <w:color w:val="auto"/>
          <w:szCs w:val="22"/>
        </w:rPr>
        <w:noBreakHyphen/>
        <w:t>41</w:t>
      </w:r>
      <w:r w:rsidRPr="000F3821">
        <w:rPr>
          <w:color w:val="auto"/>
          <w:szCs w:val="22"/>
        </w:rPr>
        <w:noBreakHyphen/>
        <w:t>50 SO AS TO PROVIDE REQUIREMENTS AND CONSIDERATION FOR CO</w:t>
      </w:r>
      <w:r w:rsidRPr="000F3821">
        <w:rPr>
          <w:color w:val="auto"/>
          <w:szCs w:val="22"/>
        </w:rPr>
        <w:noBreakHyphen/>
        <w:t>LOCATED RESOURCES BETWEEN AN ELECTRICAL UTILITY AND ITS CUSTOMER UNDER CERTAIN CIRCUMSTANCES; TO ENCOURAGE DEVELOPMENT OF A DIVERSE MIX OF LONG-LEAD, CLEAN GENERATION RESOURCES, AND TO PERMIT THE PUBLIC SERVICE COMMISSION TO FIND CERTAIN ACTIONS IN THE PUBLIC INTEREST TO PERMIT AN ELECTRICAL UTILITY TO CAPTURE AVAILABLE INCENTIVES FOR RATEPAYERS; TO PERMIT DEFERRAL OF CERTAIN REASONABLE AND PRUDENT COSTS FOR CONSIDERATION BY THE PUBLIC SERVICE COMMISSION; BY AMENDING SECTION 58</w:t>
      </w:r>
      <w:r w:rsidRPr="000F3821">
        <w:rPr>
          <w:color w:val="auto"/>
          <w:szCs w:val="22"/>
        </w:rPr>
        <w:noBreakHyphen/>
        <w:t>40</w:t>
      </w:r>
      <w:r w:rsidRPr="000F3821">
        <w:rPr>
          <w:color w:val="auto"/>
          <w:szCs w:val="22"/>
        </w:rPr>
        <w:noBreakHyphen/>
        <w:t xml:space="preserve">10, RELATING TO DEFINITIONS, SO AS TO AMEND THE DEFINITION OF “RENEWABLE ENERGY RESOURCE”; BY ADDING CHAPTER 43 TO TITLE 58, SO AS TO ESTABLISH CONSIDERATIONS FOR ELECTRICITY RATE AND CONDITIONS FOR CERTAIN ECONOMIC DEVELOPMENT PROJECTS; BY ADDING SECTION 58-37-135 SO AS TO TRANSFER A PENDING APPEAL REGARDING ENERGY INFRASTRUCTURE PERMITS TO THE SOUTH CAROLINA SUPREME COURT; BY AMENDING SECTION 58-3-530, RELATING TO THE PUBLIC UTILITIES REVIEW COMMITTEE’S DUTIES, SO AS TO REQUIRE AN ANNUAL REVIEW OF THE DIVISION OF CONSUMER ADVOCACY RELATED TO ITS REPRESENTATION OF </w:t>
      </w:r>
      <w:r w:rsidRPr="000F3821">
        <w:rPr>
          <w:color w:val="auto"/>
          <w:szCs w:val="22"/>
        </w:rPr>
        <w:lastRenderedPageBreak/>
        <w:t>CONSUMERS IN UTILITY MATTERS; BY ADDING SECTION 58-3-65 SO AS TO ESTABLISH THE PUBLIC SERVICE COMMISSION’S CHIEF CLERK’S SALARY BE BASED ON RECOMMENDATIONS BY THE AGENCY HEAD SALARY COMMISSION; BY ADDING SECTION 58-33-200 SO AS TO REQUIRE THE OFFICE OF REGULATORY STAFF TO RETAIN AN INDEPENDENT CONSTRUCTION ANALYST FOR ANY CONSTRUCTION PROJECT BUDGET OF AT LEAST FIVE HUNDRED MILLION DOLLARS; TO REQUIRE A REPORT BY THE OFFICE OF REGULATORY STAFF REGARDING THE IMPLEMENTATION OF ARTICLE 24, CHAPTER 27, TITLE 58; TO REQUIRE DOMINION ENERGY TO EVALUATE CONVERTING THE WATEREE GENERATION STATION TO BIOMASS-FIRED GENERATION, AND TO PROVIDE A REPORT TO THE GENERAL ASSEMBLY AND THE PUBLIC SERVICE COMMISSION; AND BY AMENDING SECTION 58</w:t>
      </w:r>
      <w:r w:rsidRPr="000F3821">
        <w:rPr>
          <w:color w:val="auto"/>
          <w:szCs w:val="22"/>
        </w:rPr>
        <w:noBreakHyphen/>
        <w:t>4</w:t>
      </w:r>
      <w:r w:rsidRPr="000F3821">
        <w:rPr>
          <w:color w:val="auto"/>
          <w:szCs w:val="22"/>
        </w:rPr>
        <w:noBreakHyphen/>
        <w:t>50, RELATING TO OFFICE OF REGULATORY STAFF DUTIES, SO AS TO INCLUDE CONSIDERATION OF PUBLIC SERVICE COMMISSION REQUIREMENTS FOR SETTLEMENT NEGOTIATIONS.</w:t>
      </w:r>
    </w:p>
    <w:p w14:paraId="603F60BC" w14:textId="77777777" w:rsidR="000F3821" w:rsidRPr="000F3821" w:rsidRDefault="000F3821" w:rsidP="000F3821">
      <w:pPr>
        <w:outlineLvl w:val="0"/>
        <w:rPr>
          <w:color w:val="auto"/>
          <w:szCs w:val="22"/>
        </w:rPr>
      </w:pPr>
      <w:r w:rsidRPr="000F3821">
        <w:rPr>
          <w:color w:val="auto"/>
          <w:szCs w:val="22"/>
        </w:rPr>
        <w:t>L:\COUNCIL\ACTS\3309HA126.DOCX</w:t>
      </w:r>
    </w:p>
    <w:p w14:paraId="7A6EEAC7" w14:textId="77777777" w:rsidR="000F3821" w:rsidRPr="000F3821" w:rsidRDefault="000F3821" w:rsidP="000F3821">
      <w:pPr>
        <w:outlineLvl w:val="0"/>
        <w:rPr>
          <w:color w:val="auto"/>
          <w:szCs w:val="22"/>
        </w:rPr>
      </w:pPr>
    </w:p>
    <w:p w14:paraId="0C31D65F"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R61</w:t>
      </w:r>
      <w:proofErr w:type="spellEnd"/>
      <w:r w:rsidRPr="000F3821">
        <w:rPr>
          <w:color w:val="auto"/>
          <w:szCs w:val="22"/>
        </w:rPr>
        <w:t>, H. 3430</w:t>
      </w:r>
      <w:r w:rsidRPr="000F3821">
        <w:rPr>
          <w:color w:val="auto"/>
          <w:szCs w:val="22"/>
        </w:rPr>
        <w:fldChar w:fldCharType="begin"/>
      </w:r>
      <w:r w:rsidRPr="000F3821">
        <w:rPr>
          <w:color w:val="auto"/>
          <w:szCs w:val="22"/>
        </w:rPr>
        <w:instrText xml:space="preserve"> XE "H. 3430"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3430" \b </w:instrText>
      </w:r>
      <w:r w:rsidRPr="000F3821">
        <w:rPr>
          <w:color w:val="auto"/>
          <w:szCs w:val="22"/>
        </w:rPr>
        <w:fldChar w:fldCharType="end"/>
      </w:r>
      <w:r w:rsidRPr="000F3821">
        <w:rPr>
          <w:color w:val="auto"/>
          <w:szCs w:val="22"/>
        </w:rPr>
        <w:t xml:space="preserve">) --  Reps. B. Newton, Murphy, Caskey, Mitchell, Pope, W. Newton, Bannister, Sessions, Jordan, Robbins, Collins, Martin, Lawson, </w:t>
      </w:r>
      <w:proofErr w:type="spellStart"/>
      <w:r w:rsidRPr="000F3821">
        <w:rPr>
          <w:color w:val="auto"/>
          <w:szCs w:val="22"/>
        </w:rPr>
        <w:t>Wickensimer</w:t>
      </w:r>
      <w:proofErr w:type="spellEnd"/>
      <w:r w:rsidRPr="000F3821">
        <w:rPr>
          <w:color w:val="auto"/>
          <w:szCs w:val="22"/>
        </w:rPr>
        <w:t>, Landing, Long, Hiott, Forrest, Sanders, Teeple, Oremus, Hartz, Guest, Pedalino, M.M. Smith, Schuessler, Chapman, Gatch, McGinnis, Neese, Hardee, Ligon, Taylor, Willis, Vaughan, Brittain, Erickson, Bradley, Rankin, Hager, Whitmire, Gilliam, Crawford, Hewitt, Yow, Hixon, Ballentine, Gagnon and Brewer: AN ACT TO AMEND THE SOUTH CAROLINA CODE OF LAWS BY AMENDING SECTION 15</w:t>
      </w:r>
      <w:r w:rsidRPr="000F3821">
        <w:rPr>
          <w:color w:val="auto"/>
          <w:szCs w:val="22"/>
        </w:rPr>
        <w:noBreakHyphen/>
        <w:t>38</w:t>
      </w:r>
      <w:r w:rsidRPr="000F3821">
        <w:rPr>
          <w:color w:val="auto"/>
          <w:szCs w:val="22"/>
        </w:rPr>
        <w:noBreakHyphen/>
        <w:t xml:space="preserve">15, RELATING TO JOINT AND SEVERAL LIABILITY AND THE APPORTIONMENT OF PERCENTAGES OF FAULT AND ALCOHOLIC BEVERAGE OR DRUG EXCEPTIONS, AMONG OTHER THINGS, SO AS TO FURTHER MODIFY PROVISIONS RELATING TO JOINT AND SEVERAL LIABILITY, TO REMOVE THE EXCEPTION TO THE PROVISIONS OF THE SECTION APPLYING TO THE USE, SALE, OR POSSESSION OF ALCOHOL, TO PROVIDE PROCEDURES FOR THE INCLUSION OF ADDITIONAL TORTFEASORS IN A CAUSE OF ACTION AND FOR THE TRIER OF FACT TO ALLOCATE FAULT TO ADDITIONAL TORTFEASORS, AND TO PROVIDE CIRCUMSTANCES UNDER WHICH ADDITIONAL </w:t>
      </w:r>
      <w:r w:rsidRPr="000F3821">
        <w:rPr>
          <w:color w:val="auto"/>
          <w:szCs w:val="22"/>
        </w:rPr>
        <w:lastRenderedPageBreak/>
        <w:t>NONDEFENDANT TORTFEASORS SHALL BE ADDED TO A VERDICT FORM AND CIRCUMSTANCES UNDER WHICH THEY SHALL NOT BE ADDED; BY AMENDING SECTION 61</w:t>
      </w:r>
      <w:r w:rsidRPr="000F3821">
        <w:rPr>
          <w:color w:val="auto"/>
          <w:szCs w:val="22"/>
        </w:rPr>
        <w:noBreakHyphen/>
        <w:t>6</w:t>
      </w:r>
      <w:r w:rsidRPr="000F3821">
        <w:rPr>
          <w:color w:val="auto"/>
          <w:szCs w:val="22"/>
        </w:rPr>
        <w:noBreakHyphen/>
        <w:t>2220, RELATING TO ALCOHOL SALES, SO AS TO PROHIBIT A PERSON FROM KNOWINGLY SELLING ALCOHOL TO AN INTOXICATED PERSON; BY ADDING CHAPTER 3 TO TITLE 61 SO AS TO ESTABLISH AN ALCOHOL SERVER TRAINING REQUIREMENT; BY AMENDING SECTION 61</w:t>
      </w:r>
      <w:r w:rsidRPr="000F3821">
        <w:rPr>
          <w:color w:val="auto"/>
          <w:szCs w:val="22"/>
        </w:rPr>
        <w:noBreakHyphen/>
        <w:t>2</w:t>
      </w:r>
      <w:r w:rsidRPr="000F3821">
        <w:rPr>
          <w:color w:val="auto"/>
          <w:szCs w:val="22"/>
        </w:rPr>
        <w:noBreakHyphen/>
        <w:t>60, RELATING TO REGULATIONS OF THE DEPARTMENT OF REVENUE, SO AS TO AUTHORIZE REGULATIONS FOR THE ALCOHOL SERVER TRAINING REQUIREMENTS; BY AMENDING SECTION 61</w:t>
      </w:r>
      <w:r w:rsidRPr="000F3821">
        <w:rPr>
          <w:color w:val="auto"/>
          <w:szCs w:val="22"/>
        </w:rPr>
        <w:noBreakHyphen/>
        <w:t>4</w:t>
      </w:r>
      <w:r w:rsidRPr="000F3821">
        <w:rPr>
          <w:color w:val="auto"/>
          <w:szCs w:val="22"/>
        </w:rPr>
        <w:noBreakHyphen/>
        <w:t>580, RELATING TO PROHIBITED ACTS BY HOLDERS OF PERMITS AUTHORIZING THE SALE OF BEER OR WINE, SO AS TO PROVIDE PENALTIES FOR VIOLATIONS; BY ADDING SECTION 61</w:t>
      </w:r>
      <w:r w:rsidRPr="000F3821">
        <w:rPr>
          <w:color w:val="auto"/>
          <w:szCs w:val="22"/>
        </w:rPr>
        <w:noBreakHyphen/>
        <w:t>4</w:t>
      </w:r>
      <w:r w:rsidRPr="000F3821">
        <w:rPr>
          <w:color w:val="auto"/>
          <w:szCs w:val="22"/>
        </w:rPr>
        <w:noBreakHyphen/>
        <w:t>523 SO AS TO PROVIDE PROCEDURES FOR THE SALE OF BEER AND WINE AT COLLEGIATE SPORTING EVENTS UNDER CERTAIN CIRCUMSTANCES; BY ADDING SECTION 38</w:t>
      </w:r>
      <w:r w:rsidRPr="000F3821">
        <w:rPr>
          <w:color w:val="auto"/>
          <w:szCs w:val="22"/>
        </w:rPr>
        <w:noBreakHyphen/>
        <w:t>73</w:t>
      </w:r>
      <w:r w:rsidRPr="000F3821">
        <w:rPr>
          <w:color w:val="auto"/>
          <w:szCs w:val="22"/>
        </w:rPr>
        <w:noBreakHyphen/>
        <w:t>550 SO AS TO REQUIRE THE DIRECTOR OF THE DEPARTMENT OF INSURANCE TO MAKE CERTAIN REPORTS REGARDING LIQUOR LIABILITY COVERAGE IN THIS STATE; BY AMENDING SECTION 38</w:t>
      </w:r>
      <w:r w:rsidRPr="000F3821">
        <w:rPr>
          <w:color w:val="auto"/>
          <w:szCs w:val="22"/>
        </w:rPr>
        <w:noBreakHyphen/>
        <w:t>90</w:t>
      </w:r>
      <w:r w:rsidRPr="000F3821">
        <w:rPr>
          <w:color w:val="auto"/>
          <w:szCs w:val="22"/>
        </w:rPr>
        <w:noBreakHyphen/>
        <w:t>20, RELATING TO LICENSING, REQUIRED INFORMATION AND DOCUMENTATION, FEES, AND RENEWAL, SO AS TO INCLUDE LIQUOR LIABILITY INSURANCE; BY AMENDING SECTION 61</w:t>
      </w:r>
      <w:r w:rsidRPr="000F3821">
        <w:rPr>
          <w:color w:val="auto"/>
          <w:szCs w:val="22"/>
        </w:rPr>
        <w:noBreakHyphen/>
        <w:t>2</w:t>
      </w:r>
      <w:r w:rsidRPr="000F3821">
        <w:rPr>
          <w:color w:val="auto"/>
          <w:szCs w:val="22"/>
        </w:rPr>
        <w:noBreakHyphen/>
        <w:t>145, RELATING TO THE REQUIREMENT OF LIABILITY INSURANCE COVERAGE, SO AS TO PROVIDE FOR LIQUOR LIABILITY RISK MITIGATION; AND BY ADDING SECTION 61</w:t>
      </w:r>
      <w:r w:rsidRPr="000F3821">
        <w:rPr>
          <w:color w:val="auto"/>
          <w:szCs w:val="22"/>
        </w:rPr>
        <w:noBreakHyphen/>
        <w:t>2</w:t>
      </w:r>
      <w:r w:rsidRPr="000F3821">
        <w:rPr>
          <w:color w:val="auto"/>
          <w:szCs w:val="22"/>
        </w:rPr>
        <w:noBreakHyphen/>
        <w:t>147 SO AS TO PROVIDE THAT TORTFEASORS CHARGED WITH CERTAIN DRIVING UNDER THE INFLUENCE OFFENSES SHALL APPEAR ON THE JURY VERDICT FORM UPON MOTION OF THE DEFENDANT UNDER CERTAIN CIRCUMSTANCES, AND TO PROVIDE IF A VERDICT IS RENDERED AGAINST BOTH A LICENSEE AND A DEFENDANT CHARGED WITH CERTAIN DRIVING UNDER THE INFLUENCE OFFENSES THAT THE LICENSEE IS JOINTLY AND SEVERALLY LIABLE FOR FIFTY PERCENT OF THE PLAINTIFF’S ACTUAL DAMAGES.</w:t>
      </w:r>
    </w:p>
    <w:p w14:paraId="6EF9BA93" w14:textId="77777777" w:rsidR="000F3821" w:rsidRPr="000F3821" w:rsidRDefault="000F3821" w:rsidP="000F3821">
      <w:pPr>
        <w:outlineLvl w:val="0"/>
        <w:rPr>
          <w:color w:val="auto"/>
          <w:szCs w:val="22"/>
        </w:rPr>
      </w:pPr>
      <w:r w:rsidRPr="000F3821">
        <w:rPr>
          <w:color w:val="auto"/>
          <w:szCs w:val="22"/>
        </w:rPr>
        <w:t>L:\COUNCIL\ACTS\3430AHB126.DOCX</w:t>
      </w:r>
    </w:p>
    <w:p w14:paraId="7D777EDA" w14:textId="77777777" w:rsidR="000F3821" w:rsidRDefault="000F3821" w:rsidP="000F3821">
      <w:pPr>
        <w:outlineLvl w:val="0"/>
        <w:rPr>
          <w:color w:val="auto"/>
          <w:szCs w:val="22"/>
        </w:rPr>
      </w:pPr>
    </w:p>
    <w:p w14:paraId="61726FD8" w14:textId="77777777" w:rsidR="001D5379" w:rsidRDefault="001D5379" w:rsidP="000F3821">
      <w:pPr>
        <w:outlineLvl w:val="0"/>
        <w:rPr>
          <w:color w:val="auto"/>
          <w:szCs w:val="22"/>
        </w:rPr>
      </w:pPr>
    </w:p>
    <w:p w14:paraId="02909122" w14:textId="77777777" w:rsidR="001D5379" w:rsidRDefault="001D5379" w:rsidP="000F3821">
      <w:pPr>
        <w:outlineLvl w:val="0"/>
        <w:rPr>
          <w:color w:val="auto"/>
          <w:szCs w:val="22"/>
        </w:rPr>
      </w:pPr>
    </w:p>
    <w:p w14:paraId="7F8B4EC2" w14:textId="77777777" w:rsidR="001D5379" w:rsidRPr="000F3821" w:rsidRDefault="001D5379" w:rsidP="000F3821">
      <w:pPr>
        <w:outlineLvl w:val="0"/>
        <w:rPr>
          <w:color w:val="auto"/>
          <w:szCs w:val="22"/>
        </w:rPr>
      </w:pPr>
    </w:p>
    <w:p w14:paraId="6C4A6F4C" w14:textId="77777777" w:rsidR="000F3821" w:rsidRPr="000F3821" w:rsidRDefault="000F3821" w:rsidP="000F3821">
      <w:pPr>
        <w:rPr>
          <w:color w:val="auto"/>
          <w:szCs w:val="22"/>
        </w:rPr>
      </w:pPr>
      <w:r w:rsidRPr="000F3821">
        <w:rPr>
          <w:color w:val="auto"/>
          <w:szCs w:val="22"/>
        </w:rPr>
        <w:lastRenderedPageBreak/>
        <w:tab/>
        <w:t>(</w:t>
      </w:r>
      <w:proofErr w:type="spellStart"/>
      <w:r w:rsidRPr="000F3821">
        <w:rPr>
          <w:color w:val="auto"/>
          <w:szCs w:val="22"/>
        </w:rPr>
        <w:t>R62</w:t>
      </w:r>
      <w:proofErr w:type="spellEnd"/>
      <w:r w:rsidRPr="000F3821">
        <w:rPr>
          <w:color w:val="auto"/>
          <w:szCs w:val="22"/>
        </w:rPr>
        <w:t>, H. 3563</w:t>
      </w:r>
      <w:r w:rsidRPr="000F3821">
        <w:rPr>
          <w:color w:val="auto"/>
          <w:szCs w:val="22"/>
        </w:rPr>
        <w:fldChar w:fldCharType="begin"/>
      </w:r>
      <w:r w:rsidRPr="000F3821">
        <w:rPr>
          <w:color w:val="auto"/>
          <w:szCs w:val="22"/>
        </w:rPr>
        <w:instrText xml:space="preserve"> XE "H. 3563"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3563" \b </w:instrText>
      </w:r>
      <w:r w:rsidRPr="000F3821">
        <w:rPr>
          <w:color w:val="auto"/>
          <w:szCs w:val="22"/>
        </w:rPr>
        <w:fldChar w:fldCharType="end"/>
      </w:r>
      <w:r w:rsidRPr="000F3821">
        <w:rPr>
          <w:color w:val="auto"/>
          <w:szCs w:val="22"/>
        </w:rPr>
        <w:t>) --  Reps. Davis, B.J. Cox, Spann-Wilder, McCravy, Taylor, Chapman, Kirby, Cromer, Gilreath, Weeks, Williams, Holman and Govan: AN ACT TO AMEND THE SOUTH CAROLINA CODE OF LAWS BY AMENDING SECTION 25</w:t>
      </w:r>
      <w:r w:rsidRPr="000F3821">
        <w:rPr>
          <w:color w:val="auto"/>
          <w:szCs w:val="22"/>
        </w:rPr>
        <w:noBreakHyphen/>
        <w:t>11</w:t>
      </w:r>
      <w:r w:rsidRPr="000F3821">
        <w:rPr>
          <w:color w:val="auto"/>
          <w:szCs w:val="22"/>
        </w:rPr>
        <w:noBreakHyphen/>
        <w:t>50, RELATING TO COUNTY VETERANS’ AFFAIRS OFFICERS, SO AS TO PROVIDE THAT THE SECRETARY SHALL EVALUATE EACH COUNTY VETERANS’ AFFAIRS OFFICE NO MORE THAN TWICE PER YEAR.</w:t>
      </w:r>
    </w:p>
    <w:p w14:paraId="7E9CAB6B" w14:textId="77777777" w:rsidR="000F3821" w:rsidRPr="000F3821" w:rsidRDefault="000F3821" w:rsidP="000F3821">
      <w:pPr>
        <w:outlineLvl w:val="0"/>
        <w:rPr>
          <w:color w:val="auto"/>
          <w:szCs w:val="22"/>
        </w:rPr>
      </w:pPr>
      <w:r w:rsidRPr="000F3821">
        <w:rPr>
          <w:color w:val="auto"/>
          <w:szCs w:val="22"/>
        </w:rPr>
        <w:t>L:\COUNCIL\ACTS\3563SA126.DOCX</w:t>
      </w:r>
    </w:p>
    <w:p w14:paraId="5B692EF7" w14:textId="77777777" w:rsidR="000F3821" w:rsidRPr="000F3821" w:rsidRDefault="000F3821" w:rsidP="000F3821">
      <w:pPr>
        <w:outlineLvl w:val="0"/>
        <w:rPr>
          <w:color w:val="auto"/>
          <w:szCs w:val="22"/>
        </w:rPr>
      </w:pPr>
    </w:p>
    <w:p w14:paraId="6D3BA6C0"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R63</w:t>
      </w:r>
      <w:proofErr w:type="spellEnd"/>
      <w:r w:rsidRPr="000F3821">
        <w:rPr>
          <w:color w:val="auto"/>
          <w:szCs w:val="22"/>
        </w:rPr>
        <w:t>, H. 3632</w:t>
      </w:r>
      <w:r w:rsidRPr="000F3821">
        <w:rPr>
          <w:color w:val="auto"/>
          <w:szCs w:val="22"/>
        </w:rPr>
        <w:fldChar w:fldCharType="begin"/>
      </w:r>
      <w:r w:rsidRPr="000F3821">
        <w:rPr>
          <w:color w:val="auto"/>
          <w:szCs w:val="22"/>
        </w:rPr>
        <w:instrText xml:space="preserve"> XE "H. 3632"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3632" \b </w:instrText>
      </w:r>
      <w:r w:rsidRPr="000F3821">
        <w:rPr>
          <w:color w:val="auto"/>
          <w:szCs w:val="22"/>
        </w:rPr>
        <w:fldChar w:fldCharType="end"/>
      </w:r>
      <w:r w:rsidRPr="000F3821">
        <w:rPr>
          <w:color w:val="auto"/>
          <w:szCs w:val="22"/>
        </w:rPr>
        <w:t>) --  Reps. Erickson, Spann-Wilder and Bauer: AN ACT TO AMEND THE SOUTH CAROLINA CODE OF LAWS BY AMENDING SECTION 59</w:t>
      </w:r>
      <w:r w:rsidRPr="000F3821">
        <w:rPr>
          <w:color w:val="auto"/>
          <w:szCs w:val="22"/>
        </w:rPr>
        <w:noBreakHyphen/>
        <w:t>149</w:t>
      </w:r>
      <w:r w:rsidRPr="000F3821">
        <w:rPr>
          <w:color w:val="auto"/>
          <w:szCs w:val="22"/>
        </w:rPr>
        <w:noBreakHyphen/>
        <w:t>15, RELATING TO REQUIREMENTS FOR ADDITIONAL LIFE SCHOLARSHIP STIPENDS, AND SECTION 59</w:t>
      </w:r>
      <w:r w:rsidRPr="000F3821">
        <w:rPr>
          <w:color w:val="auto"/>
          <w:szCs w:val="22"/>
        </w:rPr>
        <w:noBreakHyphen/>
        <w:t>104</w:t>
      </w:r>
      <w:r w:rsidRPr="000F3821">
        <w:rPr>
          <w:color w:val="auto"/>
          <w:szCs w:val="22"/>
        </w:rPr>
        <w:noBreakHyphen/>
        <w:t>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w:t>
      </w:r>
      <w:r w:rsidRPr="000F3821">
        <w:rPr>
          <w:color w:val="auto"/>
          <w:szCs w:val="22"/>
        </w:rPr>
        <w:noBreakHyphen/>
        <w:t>2025 SCHOOL YEAR.</w:t>
      </w:r>
    </w:p>
    <w:p w14:paraId="2478F89B" w14:textId="77777777" w:rsidR="000F3821" w:rsidRPr="000F3821" w:rsidRDefault="000F3821" w:rsidP="000F3821">
      <w:pPr>
        <w:outlineLvl w:val="0"/>
        <w:rPr>
          <w:color w:val="auto"/>
          <w:szCs w:val="22"/>
        </w:rPr>
      </w:pPr>
      <w:r w:rsidRPr="000F3821">
        <w:rPr>
          <w:color w:val="auto"/>
          <w:szCs w:val="22"/>
        </w:rPr>
        <w:t>L:\COUNCIL\ACTS\3632WAB126.DOCX</w:t>
      </w:r>
    </w:p>
    <w:p w14:paraId="4FE618AA" w14:textId="77777777" w:rsidR="000F3821" w:rsidRPr="000F3821" w:rsidRDefault="000F3821" w:rsidP="000F3821">
      <w:pPr>
        <w:outlineLvl w:val="0"/>
        <w:rPr>
          <w:color w:val="auto"/>
          <w:szCs w:val="22"/>
        </w:rPr>
      </w:pPr>
    </w:p>
    <w:p w14:paraId="494D211A"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R64</w:t>
      </w:r>
      <w:proofErr w:type="spellEnd"/>
      <w:r w:rsidRPr="000F3821">
        <w:rPr>
          <w:color w:val="auto"/>
          <w:szCs w:val="22"/>
        </w:rPr>
        <w:t>, H. 3800</w:t>
      </w:r>
      <w:r w:rsidRPr="000F3821">
        <w:rPr>
          <w:color w:val="auto"/>
          <w:szCs w:val="22"/>
        </w:rPr>
        <w:fldChar w:fldCharType="begin"/>
      </w:r>
      <w:r w:rsidRPr="000F3821">
        <w:rPr>
          <w:color w:val="auto"/>
          <w:szCs w:val="22"/>
        </w:rPr>
        <w:instrText xml:space="preserve"> XE "H. 3800"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3800" \b </w:instrText>
      </w:r>
      <w:r w:rsidRPr="000F3821">
        <w:rPr>
          <w:color w:val="auto"/>
          <w:szCs w:val="22"/>
        </w:rPr>
        <w:fldChar w:fldCharType="end"/>
      </w:r>
      <w:r w:rsidRPr="000F3821">
        <w:rPr>
          <w:color w:val="auto"/>
          <w:szCs w:val="22"/>
        </w:rPr>
        <w:t>) --  Reps. W. Newton, Bannister, Herbkersman, White, Kilmartin and Frank: AN ACT TO AMEND THE SOUTH CAROLINA CODE OF LAWS BY AMENDING SECTION 12</w:t>
      </w:r>
      <w:r w:rsidRPr="000F3821">
        <w:rPr>
          <w:color w:val="auto"/>
          <w:szCs w:val="22"/>
        </w:rPr>
        <w:noBreakHyphen/>
        <w:t>36</w:t>
      </w:r>
      <w:r w:rsidRPr="000F3821">
        <w:rPr>
          <w:color w:val="auto"/>
          <w:szCs w:val="22"/>
        </w:rPr>
        <w:noBreakHyphen/>
        <w:t>2120, RELATING TO THE SALES TAX EXEMPTION ON DURABLE MEDICAL EQUIPMENT, SO AS TO DELETE AN ELIGIBILITY REQUIREMENT THAT THE SELLER HAVE A PRINCIPAL PLACE OF BUSINESS IN THIS STATE.</w:t>
      </w:r>
    </w:p>
    <w:p w14:paraId="2EFBB924" w14:textId="77777777" w:rsidR="000F3821" w:rsidRPr="000F3821" w:rsidRDefault="000F3821" w:rsidP="000F3821">
      <w:pPr>
        <w:outlineLvl w:val="0"/>
        <w:rPr>
          <w:color w:val="auto"/>
          <w:szCs w:val="22"/>
        </w:rPr>
      </w:pPr>
      <w:r w:rsidRPr="000F3821">
        <w:rPr>
          <w:color w:val="auto"/>
          <w:szCs w:val="22"/>
        </w:rPr>
        <w:t>L:\COUNCIL\ACTS\3800DG126.DOCX</w:t>
      </w:r>
    </w:p>
    <w:p w14:paraId="09FA53A0" w14:textId="77777777" w:rsidR="000F3821" w:rsidRPr="000F3821" w:rsidRDefault="000F3821" w:rsidP="000F3821">
      <w:pPr>
        <w:outlineLvl w:val="0"/>
        <w:rPr>
          <w:color w:val="auto"/>
          <w:szCs w:val="22"/>
        </w:rPr>
      </w:pPr>
    </w:p>
    <w:p w14:paraId="6366E7C8"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R65</w:t>
      </w:r>
      <w:proofErr w:type="spellEnd"/>
      <w:r w:rsidRPr="000F3821">
        <w:rPr>
          <w:color w:val="auto"/>
          <w:szCs w:val="22"/>
        </w:rPr>
        <w:t>, H. 3813</w:t>
      </w:r>
      <w:r w:rsidRPr="000F3821">
        <w:rPr>
          <w:color w:val="auto"/>
          <w:szCs w:val="22"/>
        </w:rPr>
        <w:fldChar w:fldCharType="begin"/>
      </w:r>
      <w:r w:rsidRPr="000F3821">
        <w:rPr>
          <w:color w:val="auto"/>
          <w:szCs w:val="22"/>
        </w:rPr>
        <w:instrText xml:space="preserve"> XE "H. 3813"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3813" \b </w:instrText>
      </w:r>
      <w:r w:rsidRPr="000F3821">
        <w:rPr>
          <w:color w:val="auto"/>
          <w:szCs w:val="22"/>
        </w:rPr>
        <w:fldChar w:fldCharType="end"/>
      </w:r>
      <w:r w:rsidRPr="000F3821">
        <w:rPr>
          <w:color w:val="auto"/>
          <w:szCs w:val="22"/>
        </w:rPr>
        <w:t>) --  Rep. Hixon: AN ACT TO AMEND THE SOUTH CAROLINA CODE OF LAWS BY AMENDING SECTION 50</w:t>
      </w:r>
      <w:r w:rsidRPr="000F3821">
        <w:rPr>
          <w:color w:val="auto"/>
          <w:szCs w:val="22"/>
        </w:rPr>
        <w:noBreakHyphen/>
        <w:t>11</w:t>
      </w:r>
      <w:r w:rsidRPr="000F3821">
        <w:rPr>
          <w:color w:val="auto"/>
          <w:szCs w:val="22"/>
        </w:rPr>
        <w:noBreakHyphen/>
        <w:t>430, RELATING TO BEAR HUNTING, SO AS TO REMOVE REFERENCES TO A REGISTERED PARTY DOG HUNT IN GAME ZONE 1.</w:t>
      </w:r>
    </w:p>
    <w:p w14:paraId="7DD6C882" w14:textId="77777777" w:rsidR="000F3821" w:rsidRPr="000F3821" w:rsidRDefault="000F3821" w:rsidP="000F3821">
      <w:pPr>
        <w:outlineLvl w:val="0"/>
        <w:rPr>
          <w:color w:val="auto"/>
          <w:szCs w:val="22"/>
        </w:rPr>
      </w:pPr>
      <w:r w:rsidRPr="000F3821">
        <w:rPr>
          <w:color w:val="auto"/>
          <w:szCs w:val="22"/>
        </w:rPr>
        <w:t>L:\COUNCIL\ACTS\3813PH126.DOCX</w:t>
      </w:r>
    </w:p>
    <w:p w14:paraId="5C85E697" w14:textId="77777777" w:rsidR="000F3821" w:rsidRPr="000F3821" w:rsidRDefault="000F3821" w:rsidP="000F3821">
      <w:pPr>
        <w:rPr>
          <w:color w:val="auto"/>
          <w:szCs w:val="22"/>
        </w:rPr>
      </w:pPr>
      <w:r w:rsidRPr="000F3821">
        <w:rPr>
          <w:color w:val="auto"/>
          <w:szCs w:val="22"/>
        </w:rPr>
        <w:lastRenderedPageBreak/>
        <w:tab/>
        <w:t>(</w:t>
      </w:r>
      <w:proofErr w:type="spellStart"/>
      <w:r w:rsidRPr="000F3821">
        <w:rPr>
          <w:color w:val="auto"/>
          <w:szCs w:val="22"/>
        </w:rPr>
        <w:t>R66</w:t>
      </w:r>
      <w:proofErr w:type="spellEnd"/>
      <w:r w:rsidRPr="000F3821">
        <w:rPr>
          <w:color w:val="auto"/>
          <w:szCs w:val="22"/>
        </w:rPr>
        <w:t>, H. 3862</w:t>
      </w:r>
      <w:r w:rsidRPr="000F3821">
        <w:rPr>
          <w:color w:val="auto"/>
          <w:szCs w:val="22"/>
        </w:rPr>
        <w:fldChar w:fldCharType="begin"/>
      </w:r>
      <w:r w:rsidRPr="000F3821">
        <w:rPr>
          <w:color w:val="auto"/>
          <w:szCs w:val="22"/>
        </w:rPr>
        <w:instrText xml:space="preserve"> XE "H. 3862"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3862" \b </w:instrText>
      </w:r>
      <w:r w:rsidRPr="000F3821">
        <w:rPr>
          <w:color w:val="auto"/>
          <w:szCs w:val="22"/>
        </w:rPr>
        <w:fldChar w:fldCharType="end"/>
      </w:r>
      <w:r w:rsidRPr="000F3821">
        <w:rPr>
          <w:color w:val="auto"/>
          <w:szCs w:val="22"/>
        </w:rPr>
        <w:t>) --  Reps. Erickson, G.M. Smith, Gilliam, Mitchell and M.M. Smith: AN ACT TO AMEND THE SOUTH CAROLINA CODE OF LAWS BY AMENDING SECTION 59</w:t>
      </w:r>
      <w:r w:rsidRPr="000F3821">
        <w:rPr>
          <w:color w:val="auto"/>
          <w:szCs w:val="22"/>
        </w:rPr>
        <w:noBreakHyphen/>
        <w:t>40</w:t>
      </w:r>
      <w:r w:rsidRPr="000F3821">
        <w:rPr>
          <w:color w:val="auto"/>
          <w:szCs w:val="22"/>
        </w:rPr>
        <w:noBreakHyphen/>
        <w:t>50, RELATING TO CHARTER SCHOOL ADMISSIONS, SO AS TO REVISE ADMISSIONS PREFERENCE CRITERIA AND PROCEDURES, AND TO ADD PROVISIONS CONCERNING STUDENTS WITH MULTIPLE ENROLLMENT PREFERENCES.</w:t>
      </w:r>
    </w:p>
    <w:p w14:paraId="17EC14C3" w14:textId="77777777" w:rsidR="000F3821" w:rsidRPr="000F3821" w:rsidRDefault="000F3821" w:rsidP="000F3821">
      <w:pPr>
        <w:outlineLvl w:val="0"/>
        <w:rPr>
          <w:color w:val="auto"/>
          <w:szCs w:val="22"/>
        </w:rPr>
      </w:pPr>
      <w:r w:rsidRPr="000F3821">
        <w:rPr>
          <w:color w:val="auto"/>
          <w:szCs w:val="22"/>
        </w:rPr>
        <w:t>L:\COUNCIL\ACTS\3862WAB126.DOCX</w:t>
      </w:r>
    </w:p>
    <w:p w14:paraId="56E53183" w14:textId="77777777" w:rsidR="000F3821" w:rsidRPr="000F3821" w:rsidRDefault="000F3821" w:rsidP="000F3821">
      <w:pPr>
        <w:outlineLvl w:val="0"/>
        <w:rPr>
          <w:color w:val="auto"/>
          <w:szCs w:val="22"/>
        </w:rPr>
      </w:pPr>
    </w:p>
    <w:p w14:paraId="31A96308"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R67</w:t>
      </w:r>
      <w:proofErr w:type="spellEnd"/>
      <w:r w:rsidRPr="000F3821">
        <w:rPr>
          <w:color w:val="auto"/>
          <w:szCs w:val="22"/>
        </w:rPr>
        <w:t>, H. 3877</w:t>
      </w:r>
      <w:r w:rsidRPr="000F3821">
        <w:rPr>
          <w:color w:val="auto"/>
          <w:szCs w:val="22"/>
        </w:rPr>
        <w:fldChar w:fldCharType="begin"/>
      </w:r>
      <w:r w:rsidRPr="000F3821">
        <w:rPr>
          <w:color w:val="auto"/>
          <w:szCs w:val="22"/>
        </w:rPr>
        <w:instrText xml:space="preserve"> XE "H. 3877"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3877" \b </w:instrText>
      </w:r>
      <w:r w:rsidRPr="000F3821">
        <w:rPr>
          <w:color w:val="auto"/>
          <w:szCs w:val="22"/>
        </w:rPr>
        <w:fldChar w:fldCharType="end"/>
      </w:r>
      <w:r w:rsidRPr="000F3821">
        <w:rPr>
          <w:color w:val="auto"/>
          <w:szCs w:val="22"/>
        </w:rPr>
        <w:t>) --  Reps. Gilliam, Rankin and Willis: AN ACT TO AMEND ACT 779 OF 1988, AS AMENDED, RELATING TO LAURENS COUNTY SCHOOL DISTRICT 56, SO AS TO REAPPORTION THE SEVEN SINGLE</w:t>
      </w:r>
      <w:r w:rsidRPr="000F3821">
        <w:rPr>
          <w:color w:val="auto"/>
          <w:szCs w:val="22"/>
        </w:rPr>
        <w:noBreakHyphen/>
        <w:t>MEMBER DISTRICTS FROM WHICH MEMBERS OF THE LAURENS COUNTY SCHOOL DISTRICT 56 BOARD OF TRUSTEES MUST BE ELECTED, TO REDESIGNATE THE MAP NUMBER ON WHICH THESE SINGLE</w:t>
      </w:r>
      <w:r w:rsidRPr="000F3821">
        <w:rPr>
          <w:color w:val="auto"/>
          <w:szCs w:val="22"/>
        </w:rPr>
        <w:noBreakHyphen/>
        <w:t>MEMBER DISTRICTS ARE DELINEATED, AND TO PROVIDE DEMOGRAPHIC INFORMATION PERTAINING TO THE REAPPORTIONED ELECTION DISTRICTS.</w:t>
      </w:r>
    </w:p>
    <w:p w14:paraId="4A48E7B9" w14:textId="77777777" w:rsidR="000F3821" w:rsidRPr="000F3821" w:rsidRDefault="000F3821" w:rsidP="000F3821">
      <w:pPr>
        <w:outlineLvl w:val="0"/>
        <w:rPr>
          <w:color w:val="auto"/>
          <w:szCs w:val="22"/>
        </w:rPr>
      </w:pPr>
      <w:r w:rsidRPr="000F3821">
        <w:rPr>
          <w:color w:val="auto"/>
          <w:szCs w:val="22"/>
        </w:rPr>
        <w:t>L:\COUNCIL\ACTS\3877HDB126.DOCX</w:t>
      </w:r>
    </w:p>
    <w:p w14:paraId="69EE786D" w14:textId="77777777" w:rsidR="000F3821" w:rsidRPr="000F3821" w:rsidRDefault="000F3821" w:rsidP="000F3821">
      <w:pPr>
        <w:outlineLvl w:val="0"/>
        <w:rPr>
          <w:color w:val="auto"/>
          <w:szCs w:val="22"/>
        </w:rPr>
      </w:pPr>
    </w:p>
    <w:p w14:paraId="7C8ECDBA"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R68</w:t>
      </w:r>
      <w:proofErr w:type="spellEnd"/>
      <w:r w:rsidRPr="000F3821">
        <w:rPr>
          <w:color w:val="auto"/>
          <w:szCs w:val="22"/>
        </w:rPr>
        <w:t>, H. 3878</w:t>
      </w:r>
      <w:r w:rsidRPr="000F3821">
        <w:rPr>
          <w:color w:val="auto"/>
          <w:szCs w:val="22"/>
        </w:rPr>
        <w:fldChar w:fldCharType="begin"/>
      </w:r>
      <w:r w:rsidRPr="000F3821">
        <w:rPr>
          <w:color w:val="auto"/>
          <w:szCs w:val="22"/>
        </w:rPr>
        <w:instrText xml:space="preserve"> XE "H. 3878"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3878" \b </w:instrText>
      </w:r>
      <w:r w:rsidRPr="000F3821">
        <w:rPr>
          <w:color w:val="auto"/>
          <w:szCs w:val="22"/>
        </w:rPr>
        <w:fldChar w:fldCharType="end"/>
      </w:r>
      <w:r w:rsidRPr="000F3821">
        <w:rPr>
          <w:color w:val="auto"/>
          <w:szCs w:val="22"/>
        </w:rPr>
        <w:t>) --  Reps. Gilliam, Rankin and Willis: AN ACT TO AMEND ACT 779 OF 1988, AS AMENDED, RELATING TO LAURENS COUNTY SCHOOL DISTRICT 55, SO AS TO REAPPORTION THE SEVEN SINGLE</w:t>
      </w:r>
      <w:r w:rsidRPr="000F3821">
        <w:rPr>
          <w:color w:val="auto"/>
          <w:szCs w:val="22"/>
        </w:rPr>
        <w:noBreakHyphen/>
        <w:t>MEMBER DISTRICTS FROM WHICH MEMBERS OF THE LAURENS COUNTY SCHOOL DISTRICT 55 BOARD OF TRUSTEES MUST BE ELECTED, TO REDESIGNATE THE MAP NUMBER ON WHICH THESE SINGLE</w:t>
      </w:r>
      <w:r w:rsidRPr="000F3821">
        <w:rPr>
          <w:color w:val="auto"/>
          <w:szCs w:val="22"/>
        </w:rPr>
        <w:noBreakHyphen/>
        <w:t>MEMBER DISTRICTS ARE DELINEATED, AND TO PROVIDE DEMOGRAPHIC INFORMATION PERTAINING TO THE REAPPORTIONED ELECTION DISTRICTS.</w:t>
      </w:r>
    </w:p>
    <w:p w14:paraId="0D775A80" w14:textId="77777777" w:rsidR="000F3821" w:rsidRPr="000F3821" w:rsidRDefault="000F3821" w:rsidP="000F3821">
      <w:pPr>
        <w:outlineLvl w:val="0"/>
        <w:rPr>
          <w:color w:val="auto"/>
          <w:szCs w:val="22"/>
        </w:rPr>
      </w:pPr>
      <w:r w:rsidRPr="000F3821">
        <w:rPr>
          <w:color w:val="auto"/>
          <w:szCs w:val="22"/>
        </w:rPr>
        <w:t>L:\COUNCIL\ACTS\3878HDB126.DOCX</w:t>
      </w:r>
    </w:p>
    <w:p w14:paraId="36D792C7" w14:textId="77777777" w:rsidR="000F3821" w:rsidRPr="000F3821" w:rsidRDefault="000F3821" w:rsidP="000F3821">
      <w:pPr>
        <w:outlineLvl w:val="0"/>
        <w:rPr>
          <w:color w:val="auto"/>
          <w:szCs w:val="22"/>
        </w:rPr>
      </w:pPr>
    </w:p>
    <w:p w14:paraId="0726B191"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R69</w:t>
      </w:r>
      <w:proofErr w:type="spellEnd"/>
      <w:r w:rsidRPr="000F3821">
        <w:rPr>
          <w:color w:val="auto"/>
          <w:szCs w:val="22"/>
        </w:rPr>
        <w:t>, H. 3910</w:t>
      </w:r>
      <w:r w:rsidRPr="000F3821">
        <w:rPr>
          <w:color w:val="auto"/>
          <w:szCs w:val="22"/>
        </w:rPr>
        <w:fldChar w:fldCharType="begin"/>
      </w:r>
      <w:r w:rsidRPr="000F3821">
        <w:rPr>
          <w:color w:val="auto"/>
          <w:szCs w:val="22"/>
        </w:rPr>
        <w:instrText xml:space="preserve"> XE "H. 3910"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3910" \b </w:instrText>
      </w:r>
      <w:r w:rsidRPr="000F3821">
        <w:rPr>
          <w:color w:val="auto"/>
          <w:szCs w:val="22"/>
        </w:rPr>
        <w:fldChar w:fldCharType="end"/>
      </w:r>
      <w:r w:rsidRPr="000F3821">
        <w:rPr>
          <w:color w:val="auto"/>
          <w:szCs w:val="22"/>
        </w:rPr>
        <w:t>) --  Reps. Davis, G.M. Smith and B.J. Cox: AN ACT TO AMEND THE SOUTH CAROLINA CODE OF LAWS BY AMENDING SECTIONS 3</w:t>
      </w:r>
      <w:r w:rsidRPr="000F3821">
        <w:rPr>
          <w:color w:val="auto"/>
          <w:szCs w:val="22"/>
        </w:rPr>
        <w:noBreakHyphen/>
        <w:t>1</w:t>
      </w:r>
      <w:r w:rsidRPr="000F3821">
        <w:rPr>
          <w:color w:val="auto"/>
          <w:szCs w:val="22"/>
        </w:rPr>
        <w:noBreakHyphen/>
        <w:t>150 AND 63</w:t>
      </w:r>
      <w:r w:rsidRPr="000F3821">
        <w:rPr>
          <w:color w:val="auto"/>
          <w:szCs w:val="22"/>
        </w:rPr>
        <w:noBreakHyphen/>
        <w:t>3</w:t>
      </w:r>
      <w:r w:rsidRPr="000F3821">
        <w:rPr>
          <w:color w:val="auto"/>
          <w:szCs w:val="22"/>
        </w:rPr>
        <w:noBreakHyphen/>
        <w:t xml:space="preserve">510, RELATING TO JURISDICTION OVER CERTAIN LANDS RELINQUISHED BY THE UNITED STATES AND THE EXCLUSIVE ORIGINAL JURISDICTION OF THE FAMILY COURT, RESPECTIVELY, SO AS TO PROVIDE FOR CONCURRENT JURISDICTION WITH THE UNITED STATES IN CERTAIN MATTERS INVOLVING </w:t>
      </w:r>
      <w:r w:rsidRPr="000F3821">
        <w:rPr>
          <w:color w:val="auto"/>
          <w:szCs w:val="22"/>
        </w:rPr>
        <w:lastRenderedPageBreak/>
        <w:t>JUVENILES WITHIN A MILITARY INSTALLATION AND EXCLUSIVE ORIGINAL JURISDICTION THEREAFTER FOR CERTAIN MATTERS.</w:t>
      </w:r>
    </w:p>
    <w:p w14:paraId="7276AFE9" w14:textId="77777777" w:rsidR="000F3821" w:rsidRPr="000F3821" w:rsidRDefault="000F3821" w:rsidP="000F3821">
      <w:pPr>
        <w:outlineLvl w:val="0"/>
        <w:rPr>
          <w:color w:val="auto"/>
          <w:szCs w:val="22"/>
        </w:rPr>
      </w:pPr>
      <w:r w:rsidRPr="000F3821">
        <w:rPr>
          <w:color w:val="auto"/>
          <w:szCs w:val="22"/>
        </w:rPr>
        <w:t>L:\COUNCIL\ACTS\3910DG126.DOCX</w:t>
      </w:r>
    </w:p>
    <w:p w14:paraId="4E476C3D" w14:textId="77777777" w:rsidR="000F3821" w:rsidRPr="000F3821" w:rsidRDefault="000F3821" w:rsidP="000F3821">
      <w:pPr>
        <w:outlineLvl w:val="0"/>
        <w:rPr>
          <w:color w:val="auto"/>
          <w:szCs w:val="22"/>
        </w:rPr>
      </w:pPr>
    </w:p>
    <w:p w14:paraId="25103DE6"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R70</w:t>
      </w:r>
      <w:proofErr w:type="spellEnd"/>
      <w:r w:rsidRPr="000F3821">
        <w:rPr>
          <w:color w:val="auto"/>
          <w:szCs w:val="22"/>
        </w:rPr>
        <w:t>, H. 3969</w:t>
      </w:r>
      <w:r w:rsidRPr="000F3821">
        <w:rPr>
          <w:color w:val="auto"/>
          <w:szCs w:val="22"/>
        </w:rPr>
        <w:fldChar w:fldCharType="begin"/>
      </w:r>
      <w:r w:rsidRPr="000F3821">
        <w:rPr>
          <w:color w:val="auto"/>
          <w:szCs w:val="22"/>
        </w:rPr>
        <w:instrText xml:space="preserve"> XE "H. 3969"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3969" \b </w:instrText>
      </w:r>
      <w:r w:rsidRPr="000F3821">
        <w:rPr>
          <w:color w:val="auto"/>
          <w:szCs w:val="22"/>
        </w:rPr>
        <w:fldChar w:fldCharType="end"/>
      </w:r>
      <w:r w:rsidRPr="000F3821">
        <w:rPr>
          <w:color w:val="auto"/>
          <w:szCs w:val="22"/>
        </w:rPr>
        <w:t xml:space="preserve">) -- Reps. Rutherford, Ballentine, Bauer, Bernstein, Garvin, Grant, Hart, Howard, </w:t>
      </w:r>
      <w:proofErr w:type="spellStart"/>
      <w:r w:rsidRPr="000F3821">
        <w:rPr>
          <w:color w:val="auto"/>
          <w:szCs w:val="22"/>
        </w:rPr>
        <w:t>J.L</w:t>
      </w:r>
      <w:proofErr w:type="spellEnd"/>
      <w:r w:rsidRPr="000F3821">
        <w:rPr>
          <w:color w:val="auto"/>
          <w:szCs w:val="22"/>
        </w:rPr>
        <w:t>. Johnson, McDaniel, Reese and Rose: AN ACT TO PROVIDE FOR THE OPERATION OF PERSONAL DELIVERY DEVICES IN RICHLAND COUNTY.</w:t>
      </w:r>
    </w:p>
    <w:p w14:paraId="7B235CF2" w14:textId="77777777" w:rsidR="000F3821" w:rsidRPr="000F3821" w:rsidRDefault="000F3821" w:rsidP="000F3821">
      <w:pPr>
        <w:outlineLvl w:val="0"/>
        <w:rPr>
          <w:color w:val="auto"/>
          <w:szCs w:val="22"/>
        </w:rPr>
      </w:pPr>
      <w:r w:rsidRPr="000F3821">
        <w:rPr>
          <w:color w:val="auto"/>
          <w:szCs w:val="22"/>
        </w:rPr>
        <w:t>L:\COUNCIL\ACTS\3969CM126.DOCX</w:t>
      </w:r>
    </w:p>
    <w:p w14:paraId="16B19931" w14:textId="77777777" w:rsidR="000F3821" w:rsidRPr="000F3821" w:rsidRDefault="000F3821" w:rsidP="000F3821">
      <w:pPr>
        <w:outlineLvl w:val="0"/>
        <w:rPr>
          <w:color w:val="auto"/>
          <w:szCs w:val="22"/>
        </w:rPr>
      </w:pPr>
    </w:p>
    <w:p w14:paraId="364EA838"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R71</w:t>
      </w:r>
      <w:proofErr w:type="spellEnd"/>
      <w:r w:rsidRPr="000F3821">
        <w:rPr>
          <w:color w:val="auto"/>
          <w:szCs w:val="22"/>
        </w:rPr>
        <w:t>, H. 3973</w:t>
      </w:r>
      <w:r w:rsidRPr="000F3821">
        <w:rPr>
          <w:color w:val="auto"/>
          <w:szCs w:val="22"/>
        </w:rPr>
        <w:fldChar w:fldCharType="begin"/>
      </w:r>
      <w:r w:rsidRPr="000F3821">
        <w:rPr>
          <w:color w:val="auto"/>
          <w:szCs w:val="22"/>
        </w:rPr>
        <w:instrText xml:space="preserve"> XE "H. 3973"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3973" \b </w:instrText>
      </w:r>
      <w:r w:rsidRPr="000F3821">
        <w:rPr>
          <w:color w:val="auto"/>
          <w:szCs w:val="22"/>
        </w:rPr>
        <w:fldChar w:fldCharType="end"/>
      </w:r>
      <w:r w:rsidRPr="000F3821">
        <w:rPr>
          <w:color w:val="auto"/>
          <w:szCs w:val="22"/>
        </w:rPr>
        <w:t>) --  Rep. Bannister: AN ACT TO AMEND ACT 432 OF 1947, AS AMENDED, RELATING TO THE GREENVILLE HEALTH SYSTEM BOARD OF TRUSTEES, SO AS TO REVISE THE HOUSE OF REPRESENTATIVES’ DISTRICTS CONSTITUTING THE DISTRICTS WHICH COMPRISE HOUSE DISTRICT RESIDENCY SEATS ON THE BOARD.</w:t>
      </w:r>
    </w:p>
    <w:p w14:paraId="029847C3" w14:textId="77777777" w:rsidR="000F3821" w:rsidRPr="000F3821" w:rsidRDefault="000F3821" w:rsidP="000F3821">
      <w:pPr>
        <w:outlineLvl w:val="0"/>
        <w:rPr>
          <w:color w:val="auto"/>
          <w:szCs w:val="22"/>
        </w:rPr>
      </w:pPr>
      <w:r w:rsidRPr="000F3821">
        <w:rPr>
          <w:color w:val="auto"/>
          <w:szCs w:val="22"/>
        </w:rPr>
        <w:t>L:\COUNCIL\ACTS\3973PH126.DOCX</w:t>
      </w:r>
    </w:p>
    <w:p w14:paraId="2705A808" w14:textId="77777777" w:rsidR="000F3821" w:rsidRPr="000F3821" w:rsidRDefault="000F3821" w:rsidP="000F3821">
      <w:pPr>
        <w:outlineLvl w:val="0"/>
        <w:rPr>
          <w:color w:val="auto"/>
          <w:szCs w:val="22"/>
        </w:rPr>
      </w:pPr>
    </w:p>
    <w:p w14:paraId="1F0C0A7C"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R72</w:t>
      </w:r>
      <w:proofErr w:type="spellEnd"/>
      <w:r w:rsidRPr="000F3821">
        <w:rPr>
          <w:color w:val="auto"/>
          <w:szCs w:val="22"/>
        </w:rPr>
        <w:t>, H. 3996</w:t>
      </w:r>
      <w:r w:rsidRPr="000F3821">
        <w:rPr>
          <w:color w:val="auto"/>
          <w:szCs w:val="22"/>
        </w:rPr>
        <w:fldChar w:fldCharType="begin"/>
      </w:r>
      <w:r w:rsidRPr="000F3821">
        <w:rPr>
          <w:color w:val="auto"/>
          <w:szCs w:val="22"/>
        </w:rPr>
        <w:instrText xml:space="preserve"> XE "H. 3996"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3996" \b </w:instrText>
      </w:r>
      <w:r w:rsidRPr="000F3821">
        <w:rPr>
          <w:color w:val="auto"/>
          <w:szCs w:val="22"/>
        </w:rPr>
        <w:fldChar w:fldCharType="end"/>
      </w:r>
      <w:r w:rsidRPr="000F3821">
        <w:rPr>
          <w:color w:val="auto"/>
          <w:szCs w:val="22"/>
        </w:rPr>
        <w:t>) --  Reps. Sessions and Chapman: AN ACT TO AMEND THE SOUTH CAROLINA CODE OF LAWS BY AMENDING SECTION 40</w:t>
      </w:r>
      <w:r w:rsidRPr="000F3821">
        <w:rPr>
          <w:color w:val="auto"/>
          <w:szCs w:val="22"/>
        </w:rPr>
        <w:noBreakHyphen/>
        <w:t>47</w:t>
      </w:r>
      <w:r w:rsidRPr="000F3821">
        <w:rPr>
          <w:color w:val="auto"/>
          <w:szCs w:val="22"/>
        </w:rPr>
        <w:noBreakHyphen/>
        <w:t>1250, RELATING TO SUPERVISION OF ANESTHESIOLOGIST’S ASSISTANTS, SO AS TO INCREASE THE NUMBER OF ANESTHESIOLOGIST’S ASSISTANTS THAT AN ANESTHESIOLOGIST MAY SUPERVISE; AND BY AMENDING SECTION 40</w:t>
      </w:r>
      <w:r w:rsidRPr="000F3821">
        <w:rPr>
          <w:color w:val="auto"/>
          <w:szCs w:val="22"/>
        </w:rPr>
        <w:noBreakHyphen/>
        <w:t>47</w:t>
      </w:r>
      <w:r w:rsidRPr="000F3821">
        <w:rPr>
          <w:color w:val="auto"/>
          <w:szCs w:val="22"/>
        </w:rPr>
        <w:noBreakHyphen/>
        <w:t>1240, RELATING TO LICENSURE OF ANESTHESIOLOGIST’S ASSISTANTS, SO AS TO REMOVE  THE REQUIREMENT THAT LICENSURE APPLICANTS MUST APPEAR BEFORE A MEMBER OF THE BOARD OF MEDICAL EXAMINERS AND PRESENT EVIDENCE OF CERTAIN RELEVANT ACADEMIC CREDENTIALS AND KNOWLEDGE.</w:t>
      </w:r>
    </w:p>
    <w:p w14:paraId="2BFAFDC8" w14:textId="77777777" w:rsidR="000F3821" w:rsidRPr="000F3821" w:rsidRDefault="000F3821" w:rsidP="000F3821">
      <w:pPr>
        <w:outlineLvl w:val="0"/>
        <w:rPr>
          <w:color w:val="auto"/>
          <w:szCs w:val="22"/>
        </w:rPr>
      </w:pPr>
      <w:r w:rsidRPr="000F3821">
        <w:rPr>
          <w:color w:val="auto"/>
          <w:szCs w:val="22"/>
        </w:rPr>
        <w:t>L:\COUNCIL\ACTS\3996WAB126.DOCX</w:t>
      </w:r>
    </w:p>
    <w:p w14:paraId="56E6A71D" w14:textId="77777777" w:rsidR="000F3821" w:rsidRPr="000F3821" w:rsidRDefault="000F3821" w:rsidP="000F3821">
      <w:pPr>
        <w:outlineLvl w:val="0"/>
        <w:rPr>
          <w:color w:val="auto"/>
          <w:szCs w:val="22"/>
        </w:rPr>
      </w:pPr>
    </w:p>
    <w:p w14:paraId="69A5EBFC"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R73</w:t>
      </w:r>
      <w:proofErr w:type="spellEnd"/>
      <w:r w:rsidRPr="000F3821">
        <w:rPr>
          <w:color w:val="auto"/>
          <w:szCs w:val="22"/>
        </w:rPr>
        <w:t>, H. 4003</w:t>
      </w:r>
      <w:r w:rsidRPr="000F3821">
        <w:rPr>
          <w:color w:val="auto"/>
          <w:szCs w:val="22"/>
        </w:rPr>
        <w:fldChar w:fldCharType="begin"/>
      </w:r>
      <w:r w:rsidRPr="000F3821">
        <w:rPr>
          <w:color w:val="auto"/>
          <w:szCs w:val="22"/>
        </w:rPr>
        <w:instrText xml:space="preserve"> XE "H. 4003"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4003" \b </w:instrText>
      </w:r>
      <w:r w:rsidRPr="000F3821">
        <w:rPr>
          <w:color w:val="auto"/>
          <w:szCs w:val="22"/>
        </w:rPr>
        <w:fldChar w:fldCharType="end"/>
      </w:r>
      <w:r w:rsidRPr="000F3821">
        <w:rPr>
          <w:color w:val="auto"/>
          <w:szCs w:val="22"/>
        </w:rPr>
        <w:t xml:space="preserve">) --  Reps. Vaughan, Willis, Burns, B.J. Cox and Bannister: AN ACT TO AMEND ACT 1543 OF 1968, AS AMENDED, RELATING TO THE GREATER GREENVILLE SANITATION DISTRICT, SO AS TO PROVIDE THE COMMISSION SHALL NOT PROVIDE REFUSE, GARBAGE, OR TRASH COLLECTING SERVICES OUTSIDE OF THE GEOGRAPHIC BOUNDARIES OF THE DISTRICT AFTER JUNE 30, 2026, TO PROVIDE AN EXCEPTION FOR SUCH SERVICES PROVIDED PURSUANT TO </w:t>
      </w:r>
      <w:r w:rsidRPr="000F3821">
        <w:rPr>
          <w:color w:val="auto"/>
          <w:szCs w:val="22"/>
        </w:rPr>
        <w:lastRenderedPageBreak/>
        <w:t>CERTAIN EXISTING INTERGOVERNMENTAL AGREEMENTS, TO PROVIDE THE COMMISSION MAY DEVELOP CERTAIN PROPERTY SUBJECT TO CERTAIN USE RESTRICTIONS, AND TO REVISE THE ANNEXATION AUTHORITY OF THE COMMISSION SO AS TO INCREASE THE PERCENTAGE OF FREEHOLDERS REQUIRED FOR A PETITION TO REQUEST SUCH ANNEXATIONS.</w:t>
      </w:r>
    </w:p>
    <w:p w14:paraId="1D5B0455" w14:textId="77777777" w:rsidR="000F3821" w:rsidRPr="000F3821" w:rsidRDefault="000F3821" w:rsidP="000F3821">
      <w:pPr>
        <w:outlineLvl w:val="0"/>
        <w:rPr>
          <w:color w:val="auto"/>
          <w:szCs w:val="22"/>
        </w:rPr>
      </w:pPr>
      <w:r w:rsidRPr="000F3821">
        <w:rPr>
          <w:color w:val="auto"/>
          <w:szCs w:val="22"/>
        </w:rPr>
        <w:t>L:\COUNCIL\ACTS\4003WAB126.DOCX</w:t>
      </w:r>
    </w:p>
    <w:p w14:paraId="47C1E5EE" w14:textId="77777777" w:rsidR="000F3821" w:rsidRPr="000F3821" w:rsidRDefault="000F3821" w:rsidP="000F3821">
      <w:pPr>
        <w:outlineLvl w:val="0"/>
        <w:rPr>
          <w:color w:val="auto"/>
          <w:szCs w:val="22"/>
        </w:rPr>
      </w:pPr>
    </w:p>
    <w:p w14:paraId="749EA603"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R74</w:t>
      </w:r>
      <w:proofErr w:type="spellEnd"/>
      <w:r w:rsidRPr="000F3821">
        <w:rPr>
          <w:color w:val="auto"/>
          <w:szCs w:val="22"/>
        </w:rPr>
        <w:t>, H. 4026</w:t>
      </w:r>
      <w:r w:rsidRPr="000F3821">
        <w:rPr>
          <w:color w:val="auto"/>
          <w:szCs w:val="22"/>
        </w:rPr>
        <w:fldChar w:fldCharType="begin"/>
      </w:r>
      <w:r w:rsidRPr="000F3821">
        <w:rPr>
          <w:color w:val="auto"/>
          <w:szCs w:val="22"/>
        </w:rPr>
        <w:instrText xml:space="preserve"> XE "H. 4026"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4026" \b </w:instrText>
      </w:r>
      <w:r w:rsidRPr="000F3821">
        <w:rPr>
          <w:color w:val="auto"/>
          <w:szCs w:val="22"/>
        </w:rPr>
        <w:fldChar w:fldCharType="end"/>
      </w:r>
      <w:r w:rsidRPr="000F3821">
        <w:rPr>
          <w:color w:val="auto"/>
          <w:szCs w:val="22"/>
        </w:rPr>
        <w:t>) --  Ways and Means Committee: A JOINT RESOLUTION TO APPROPRIATE MONIES FROM THE CAPITAL RESERVE FUND FOR FISCAL YEAR 2024-2025, AND TO ALLOW UNEXPENDED FUNDS APPROPRIATED TO BE CARRIED FORWARD TO SUCCEEDING FISCAL YEARS AND EXPENDED FOR THE SAME PURPOSES.</w:t>
      </w:r>
    </w:p>
    <w:p w14:paraId="0553B708" w14:textId="77777777" w:rsidR="000F3821" w:rsidRPr="000F3821" w:rsidRDefault="000F3821" w:rsidP="000F3821">
      <w:pPr>
        <w:outlineLvl w:val="0"/>
        <w:rPr>
          <w:color w:val="auto"/>
          <w:szCs w:val="22"/>
        </w:rPr>
      </w:pPr>
      <w:r w:rsidRPr="000F3821">
        <w:rPr>
          <w:color w:val="auto"/>
          <w:szCs w:val="22"/>
        </w:rPr>
        <w:t>L:\COUNCIL\ACTS\4026DG126.DOCX</w:t>
      </w:r>
    </w:p>
    <w:p w14:paraId="0497C47C" w14:textId="77777777" w:rsidR="000F3821" w:rsidRPr="000F3821" w:rsidRDefault="000F3821" w:rsidP="000F3821">
      <w:pPr>
        <w:outlineLvl w:val="0"/>
        <w:rPr>
          <w:color w:val="auto"/>
          <w:szCs w:val="22"/>
        </w:rPr>
      </w:pPr>
    </w:p>
    <w:p w14:paraId="4D598237"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R75</w:t>
      </w:r>
      <w:proofErr w:type="spellEnd"/>
      <w:r w:rsidRPr="000F3821">
        <w:rPr>
          <w:color w:val="auto"/>
          <w:szCs w:val="22"/>
        </w:rPr>
        <w:t>, H. 4067</w:t>
      </w:r>
      <w:r w:rsidRPr="000F3821">
        <w:rPr>
          <w:color w:val="auto"/>
          <w:szCs w:val="22"/>
        </w:rPr>
        <w:fldChar w:fldCharType="begin"/>
      </w:r>
      <w:r w:rsidRPr="000F3821">
        <w:rPr>
          <w:color w:val="auto"/>
          <w:szCs w:val="22"/>
        </w:rPr>
        <w:instrText xml:space="preserve"> XE "H. 4067"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4067" \b </w:instrText>
      </w:r>
      <w:r w:rsidRPr="000F3821">
        <w:rPr>
          <w:color w:val="auto"/>
          <w:szCs w:val="22"/>
        </w:rPr>
        <w:fldChar w:fldCharType="end"/>
      </w:r>
      <w:r w:rsidRPr="000F3821">
        <w:rPr>
          <w:color w:val="auto"/>
          <w:szCs w:val="22"/>
        </w:rPr>
        <w:t>) --  Reps. Davis, Sessions, Forrest and Henderson-Myers: AN ACT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7DE56885" w14:textId="77777777" w:rsidR="000F3821" w:rsidRPr="000F3821" w:rsidRDefault="000F3821" w:rsidP="000F3821">
      <w:pPr>
        <w:outlineLvl w:val="0"/>
        <w:rPr>
          <w:color w:val="auto"/>
          <w:szCs w:val="22"/>
        </w:rPr>
      </w:pPr>
      <w:r w:rsidRPr="000F3821">
        <w:rPr>
          <w:color w:val="auto"/>
          <w:szCs w:val="22"/>
        </w:rPr>
        <w:t>L:\COUNCIL\ACTS\4067VR126.DOCX</w:t>
      </w:r>
    </w:p>
    <w:p w14:paraId="64E7AFC6" w14:textId="77777777" w:rsidR="000F3821" w:rsidRPr="000F3821" w:rsidRDefault="000F3821" w:rsidP="000F3821">
      <w:pPr>
        <w:outlineLvl w:val="0"/>
        <w:rPr>
          <w:color w:val="auto"/>
          <w:szCs w:val="22"/>
        </w:rPr>
      </w:pPr>
    </w:p>
    <w:p w14:paraId="274F29B4"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R76</w:t>
      </w:r>
      <w:proofErr w:type="spellEnd"/>
      <w:r w:rsidRPr="000F3821">
        <w:rPr>
          <w:color w:val="auto"/>
          <w:szCs w:val="22"/>
        </w:rPr>
        <w:t>, H. 4160</w:t>
      </w:r>
      <w:r w:rsidRPr="000F3821">
        <w:rPr>
          <w:color w:val="auto"/>
          <w:szCs w:val="22"/>
        </w:rPr>
        <w:fldChar w:fldCharType="begin"/>
      </w:r>
      <w:r w:rsidRPr="000F3821">
        <w:rPr>
          <w:color w:val="auto"/>
          <w:szCs w:val="22"/>
        </w:rPr>
        <w:instrText xml:space="preserve"> XE "H. 4160"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4160" \b </w:instrText>
      </w:r>
      <w:r w:rsidRPr="000F3821">
        <w:rPr>
          <w:color w:val="auto"/>
          <w:szCs w:val="22"/>
        </w:rPr>
        <w:fldChar w:fldCharType="end"/>
      </w:r>
      <w:r w:rsidRPr="000F3821">
        <w:rPr>
          <w:color w:val="auto"/>
          <w:szCs w:val="22"/>
        </w:rPr>
        <w:t>) --  Reps. W. Newton, G.M. Smith, Jordan, Caskey, Bannister, Pope, Mitchell and Yow: AN ACT TO AMEND THE SOUTH CAROLINA CODE OF LAWS BY AMENDING SECTION 14</w:t>
      </w:r>
      <w:r w:rsidRPr="000F3821">
        <w:rPr>
          <w:color w:val="auto"/>
          <w:szCs w:val="22"/>
        </w:rPr>
        <w:noBreakHyphen/>
        <w:t>5</w:t>
      </w:r>
      <w:r w:rsidRPr="000F3821">
        <w:rPr>
          <w:color w:val="auto"/>
          <w:szCs w:val="22"/>
        </w:rPr>
        <w:noBreakHyphen/>
        <w:t>610, RELATING TO THE DIVISION OF THE STATE INTO SIXTEEN JUDICIAL CIRCUITS, THE NUMBER OF JUDGES TO BE ELECTED FROM EACH CIRCUIT, AND THE ELECTION OF AT</w:t>
      </w:r>
      <w:r w:rsidRPr="000F3821">
        <w:rPr>
          <w:color w:val="auto"/>
          <w:szCs w:val="22"/>
        </w:rPr>
        <w:noBreakHyphen/>
        <w:t>LARGE JUDGES WITHOUT REGARD TO COUNTY OR CIRCUIT OF RESIDENCE, SO AS TO CONVERT NINE AT</w:t>
      </w:r>
      <w:r w:rsidRPr="000F3821">
        <w:rPr>
          <w:color w:val="auto"/>
          <w:szCs w:val="22"/>
        </w:rPr>
        <w:noBreakHyphen/>
        <w:t>LARGE CIRCUIT COURT SEATS TO RESIDENT SEATS IN THE THIRD, THIRTEENTH, TWELFTH, FIFTH, NINTH, ELEVENTH, AND SEVENTH CIRCUITS.</w:t>
      </w:r>
    </w:p>
    <w:p w14:paraId="22FFB203" w14:textId="77777777" w:rsidR="000F3821" w:rsidRPr="000F3821" w:rsidRDefault="000F3821" w:rsidP="000F3821">
      <w:pPr>
        <w:outlineLvl w:val="0"/>
        <w:rPr>
          <w:color w:val="auto"/>
          <w:szCs w:val="22"/>
        </w:rPr>
      </w:pPr>
      <w:r w:rsidRPr="000F3821">
        <w:rPr>
          <w:color w:val="auto"/>
          <w:szCs w:val="22"/>
        </w:rPr>
        <w:t>L:\COUNCIL\ACTS\4160AHB126.DOCX</w:t>
      </w:r>
    </w:p>
    <w:p w14:paraId="465CEBD7" w14:textId="77777777" w:rsidR="000F3821" w:rsidRDefault="000F3821" w:rsidP="000F3821">
      <w:pPr>
        <w:outlineLvl w:val="0"/>
        <w:rPr>
          <w:color w:val="auto"/>
          <w:szCs w:val="22"/>
        </w:rPr>
      </w:pPr>
    </w:p>
    <w:p w14:paraId="6864DDB2" w14:textId="77777777" w:rsidR="001D5379" w:rsidRPr="000F3821" w:rsidRDefault="001D5379" w:rsidP="000F3821">
      <w:pPr>
        <w:outlineLvl w:val="0"/>
        <w:rPr>
          <w:color w:val="auto"/>
          <w:szCs w:val="22"/>
        </w:rPr>
      </w:pPr>
    </w:p>
    <w:p w14:paraId="75D06D45" w14:textId="77777777" w:rsidR="000F3821" w:rsidRPr="000F3821" w:rsidRDefault="000F3821" w:rsidP="000F3821">
      <w:pPr>
        <w:rPr>
          <w:color w:val="auto"/>
          <w:szCs w:val="22"/>
        </w:rPr>
      </w:pPr>
      <w:r w:rsidRPr="000F3821">
        <w:rPr>
          <w:color w:val="auto"/>
          <w:szCs w:val="22"/>
        </w:rPr>
        <w:lastRenderedPageBreak/>
        <w:tab/>
        <w:t>(</w:t>
      </w:r>
      <w:proofErr w:type="spellStart"/>
      <w:r w:rsidRPr="000F3821">
        <w:rPr>
          <w:color w:val="auto"/>
          <w:szCs w:val="22"/>
        </w:rPr>
        <w:t>R77</w:t>
      </w:r>
      <w:proofErr w:type="spellEnd"/>
      <w:r w:rsidRPr="000F3821">
        <w:rPr>
          <w:color w:val="auto"/>
          <w:szCs w:val="22"/>
        </w:rPr>
        <w:t>, H. 4261</w:t>
      </w:r>
      <w:r w:rsidRPr="000F3821">
        <w:rPr>
          <w:color w:val="auto"/>
          <w:szCs w:val="22"/>
        </w:rPr>
        <w:fldChar w:fldCharType="begin"/>
      </w:r>
      <w:r w:rsidRPr="000F3821">
        <w:rPr>
          <w:color w:val="auto"/>
          <w:szCs w:val="22"/>
        </w:rPr>
        <w:instrText xml:space="preserve"> XE "H. 4261"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4261" \b </w:instrText>
      </w:r>
      <w:r w:rsidRPr="000F3821">
        <w:rPr>
          <w:color w:val="auto"/>
          <w:szCs w:val="22"/>
        </w:rPr>
        <w:fldChar w:fldCharType="end"/>
      </w:r>
      <w:r w:rsidRPr="000F3821">
        <w:rPr>
          <w:color w:val="auto"/>
          <w:szCs w:val="22"/>
        </w:rPr>
        <w:t>) --  Reps. G.M. Smith, J. Moore, Rivers and Anderson: AN ACT TO AMEND THE SOUTH CAROLINA CODE OF LAWS BY ADDING SECTION 53</w:t>
      </w:r>
      <w:r w:rsidRPr="000F3821">
        <w:rPr>
          <w:color w:val="auto"/>
          <w:szCs w:val="22"/>
        </w:rPr>
        <w:noBreakHyphen/>
        <w:t>3</w:t>
      </w:r>
      <w:r w:rsidRPr="000F3821">
        <w:rPr>
          <w:color w:val="auto"/>
          <w:szCs w:val="22"/>
        </w:rPr>
        <w:noBreakHyphen/>
        <w:t>320 SO AS TO DESIGNATE THE MONTH OF SEPTEMBER AS “BLOOD CANCER AWARENESS MONTH.”</w:t>
      </w:r>
    </w:p>
    <w:p w14:paraId="57FCEBEC" w14:textId="77777777" w:rsidR="000F3821" w:rsidRPr="000F3821" w:rsidRDefault="000F3821" w:rsidP="000F3821">
      <w:pPr>
        <w:outlineLvl w:val="0"/>
        <w:rPr>
          <w:color w:val="auto"/>
          <w:szCs w:val="22"/>
        </w:rPr>
      </w:pPr>
      <w:r w:rsidRPr="000F3821">
        <w:rPr>
          <w:color w:val="auto"/>
          <w:szCs w:val="22"/>
        </w:rPr>
        <w:t>L:\COUNCIL\ACTS\4261SA126.DOCX</w:t>
      </w:r>
    </w:p>
    <w:p w14:paraId="1CF3A051" w14:textId="77777777" w:rsidR="000F3821" w:rsidRPr="000F3821" w:rsidRDefault="000F3821" w:rsidP="000F3821">
      <w:pPr>
        <w:outlineLvl w:val="0"/>
        <w:rPr>
          <w:color w:val="auto"/>
          <w:szCs w:val="22"/>
        </w:rPr>
      </w:pPr>
    </w:p>
    <w:p w14:paraId="495A0643"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R78</w:t>
      </w:r>
      <w:proofErr w:type="spellEnd"/>
      <w:r w:rsidRPr="000F3821">
        <w:rPr>
          <w:color w:val="auto"/>
          <w:szCs w:val="22"/>
        </w:rPr>
        <w:t>, H. 4296</w:t>
      </w:r>
      <w:r w:rsidRPr="000F3821">
        <w:rPr>
          <w:color w:val="auto"/>
          <w:szCs w:val="22"/>
        </w:rPr>
        <w:fldChar w:fldCharType="begin"/>
      </w:r>
      <w:r w:rsidRPr="000F3821">
        <w:rPr>
          <w:color w:val="auto"/>
          <w:szCs w:val="22"/>
        </w:rPr>
        <w:instrText xml:space="preserve"> XE "H. 4296"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4296" \b </w:instrText>
      </w:r>
      <w:r w:rsidRPr="000F3821">
        <w:rPr>
          <w:color w:val="auto"/>
          <w:szCs w:val="22"/>
        </w:rPr>
        <w:fldChar w:fldCharType="end"/>
      </w:r>
      <w:r w:rsidRPr="000F3821">
        <w:rPr>
          <w:color w:val="auto"/>
          <w:szCs w:val="22"/>
        </w:rPr>
        <w:t>) --  Reps. Mitchell, Gilliam, Yow and T. Moore: AN ACT TO AMEND THE SOUTH CAROLINA CODE OF LAWS BY AMENDING SECTION 25</w:t>
      </w:r>
      <w:r w:rsidRPr="000F3821">
        <w:rPr>
          <w:color w:val="auto"/>
          <w:szCs w:val="22"/>
        </w:rPr>
        <w:noBreakHyphen/>
        <w:t>1</w:t>
      </w:r>
      <w:r w:rsidRPr="000F3821">
        <w:rPr>
          <w:color w:val="auto"/>
          <w:szCs w:val="22"/>
        </w:rPr>
        <w:noBreakHyphen/>
        <w:t>90, RELATING TO SERVICE WITHIN THE STATE OF MILITARY FORCES FROM ANOTHER STATE, SO AS TO REMOVE A REFERENCE TO THE UNITED STATES ARMY; BY AMENDING SECTION 25</w:t>
      </w:r>
      <w:r w:rsidRPr="000F3821">
        <w:rPr>
          <w:color w:val="auto"/>
          <w:szCs w:val="22"/>
        </w:rPr>
        <w:noBreakHyphen/>
        <w:t>1</w:t>
      </w:r>
      <w:r w:rsidRPr="000F3821">
        <w:rPr>
          <w:color w:val="auto"/>
          <w:szCs w:val="22"/>
        </w:rPr>
        <w:noBreakHyphen/>
        <w:t>510, RELATING TO SOUTH CAROLINA NATIONAL GUARD APPOINTMENTS, SO AS TO REMOVE CERTAIN AGE REQUIREMENTS; BY AMENDING SECTION 25</w:t>
      </w:r>
      <w:r w:rsidRPr="000F3821">
        <w:rPr>
          <w:color w:val="auto"/>
          <w:szCs w:val="22"/>
        </w:rPr>
        <w:noBreakHyphen/>
        <w:t>1</w:t>
      </w:r>
      <w:r w:rsidRPr="000F3821">
        <w:rPr>
          <w:color w:val="auto"/>
          <w:szCs w:val="22"/>
        </w:rPr>
        <w:noBreakHyphen/>
        <w:t>1330, RELATING TO ANNUAL SETTLEMENTS FOR FEDERAL AND STATE PROPERTY, SO AS TO REMOVE REFERENCES TO FEDERAL PROPERTY; BY AMENDING SECTION 25</w:t>
      </w:r>
      <w:r w:rsidRPr="000F3821">
        <w:rPr>
          <w:color w:val="auto"/>
          <w:szCs w:val="22"/>
        </w:rPr>
        <w:noBreakHyphen/>
        <w:t>1</w:t>
      </w:r>
      <w:r w:rsidRPr="000F3821">
        <w:rPr>
          <w:color w:val="auto"/>
          <w:szCs w:val="22"/>
        </w:rPr>
        <w:noBreakHyphen/>
        <w:t>1370, RELATING TO ALLOWANCES FOR MAINTENANCE, SO AS TO REMOVE A REQUIREMENT THAT UNITS ARE ENTITLED TO CERTAIN MAINTENANCE FUND ALLOWANCES; BY AMENDING SECTION 42</w:t>
      </w:r>
      <w:r w:rsidRPr="000F3821">
        <w:rPr>
          <w:color w:val="auto"/>
          <w:szCs w:val="22"/>
        </w:rPr>
        <w:noBreakHyphen/>
        <w:t>7</w:t>
      </w:r>
      <w:r w:rsidRPr="000F3821">
        <w:rPr>
          <w:color w:val="auto"/>
          <w:szCs w:val="22"/>
        </w:rPr>
        <w:noBreakHyphen/>
        <w:t>40, RELATING TO APPLICATION TO THE STATE, SO AS TO PROVIDE FOR OTHER PERSONS CALLED INTO ACTIVE MILITARY SERVICE; BY AMENDING SECTION 42</w:t>
      </w:r>
      <w:r w:rsidRPr="000F3821">
        <w:rPr>
          <w:color w:val="auto"/>
          <w:szCs w:val="22"/>
        </w:rPr>
        <w:noBreakHyphen/>
        <w:t>7</w:t>
      </w:r>
      <w:r w:rsidRPr="000F3821">
        <w:rPr>
          <w:color w:val="auto"/>
          <w:szCs w:val="22"/>
        </w:rPr>
        <w:noBreakHyphen/>
        <w:t>65, RELATING TO AVERAGE WEEKLY WAGES DESIGNATED FOR CERTAIN CATEGORIES OF EMPLOYEES, SO AS TO PROVIDE FOR OTHER PERSONS CALLED INTO ACTIVE MILITARY SERVICE; BY AMENDING SECTION 42</w:t>
      </w:r>
      <w:r w:rsidRPr="000F3821">
        <w:rPr>
          <w:color w:val="auto"/>
          <w:szCs w:val="22"/>
        </w:rPr>
        <w:noBreakHyphen/>
        <w:t>7</w:t>
      </w:r>
      <w:r w:rsidRPr="000F3821">
        <w:rPr>
          <w:color w:val="auto"/>
          <w:szCs w:val="22"/>
        </w:rPr>
        <w:noBreakHyphen/>
        <w:t>75, RELATING TO STATE AGENCIES’ REQUIREMENT TO PAY WORKERS’ COMPENSATION PREMIUMS, SO AS TO PROVIDE THAT THE ADJUTANT GENERAL MAY USE CERTAIN METHODS FOR PAYING WORKERS’ COMPENSATION PREMIUMS IN CERTAIN CASES; BY REPEALING SECTION 25</w:t>
      </w:r>
      <w:r w:rsidRPr="000F3821">
        <w:rPr>
          <w:color w:val="auto"/>
          <w:szCs w:val="22"/>
        </w:rPr>
        <w:noBreakHyphen/>
        <w:t>1</w:t>
      </w:r>
      <w:r w:rsidRPr="000F3821">
        <w:rPr>
          <w:color w:val="auto"/>
          <w:szCs w:val="22"/>
        </w:rPr>
        <w:noBreakHyphen/>
        <w:t>360 RELATING TO RULES AND REGULATIONS; BY REPEALING SECTION 25</w:t>
      </w:r>
      <w:r w:rsidRPr="000F3821">
        <w:rPr>
          <w:color w:val="auto"/>
          <w:szCs w:val="22"/>
        </w:rPr>
        <w:noBreakHyphen/>
        <w:t>1</w:t>
      </w:r>
      <w:r w:rsidRPr="000F3821">
        <w:rPr>
          <w:color w:val="auto"/>
          <w:szCs w:val="22"/>
        </w:rPr>
        <w:noBreakHyphen/>
        <w:t>380 RELATING TO THE ASSISTANT ADJUTANT GENERAL FOR ARMY; BY REPEALING SECTION 25</w:t>
      </w:r>
      <w:r w:rsidRPr="000F3821">
        <w:rPr>
          <w:color w:val="auto"/>
          <w:szCs w:val="22"/>
        </w:rPr>
        <w:noBreakHyphen/>
        <w:t>1</w:t>
      </w:r>
      <w:r w:rsidRPr="000F3821">
        <w:rPr>
          <w:color w:val="auto"/>
          <w:szCs w:val="22"/>
        </w:rPr>
        <w:noBreakHyphen/>
        <w:t>390 RELATING TO THE ASSISTANT ADJUTANT GENERAL FOR AIR; BY REPEALING SECTION 25</w:t>
      </w:r>
      <w:r w:rsidRPr="000F3821">
        <w:rPr>
          <w:color w:val="auto"/>
          <w:szCs w:val="22"/>
        </w:rPr>
        <w:noBreakHyphen/>
        <w:t>1</w:t>
      </w:r>
      <w:r w:rsidRPr="000F3821">
        <w:rPr>
          <w:color w:val="auto"/>
          <w:szCs w:val="22"/>
        </w:rPr>
        <w:noBreakHyphen/>
        <w:t>410 RELATING TO AUDITS AND ALLOWANCES OF DEPARTMENT EXPENSES; BY REPEALING SECTION 25</w:t>
      </w:r>
      <w:r w:rsidRPr="000F3821">
        <w:rPr>
          <w:color w:val="auto"/>
          <w:szCs w:val="22"/>
        </w:rPr>
        <w:noBreakHyphen/>
        <w:t>1</w:t>
      </w:r>
      <w:r w:rsidRPr="000F3821">
        <w:rPr>
          <w:color w:val="auto"/>
          <w:szCs w:val="22"/>
        </w:rPr>
        <w:noBreakHyphen/>
        <w:t xml:space="preserve">560 RELATING TO PUBLICATIONS OF RELATIVE RANK LIST OF </w:t>
      </w:r>
      <w:r w:rsidRPr="000F3821">
        <w:rPr>
          <w:color w:val="auto"/>
          <w:szCs w:val="22"/>
        </w:rPr>
        <w:lastRenderedPageBreak/>
        <w:t>OFFICERS; BY REPEALING SECTION 25</w:t>
      </w:r>
      <w:r w:rsidRPr="000F3821">
        <w:rPr>
          <w:color w:val="auto"/>
          <w:szCs w:val="22"/>
        </w:rPr>
        <w:noBreakHyphen/>
        <w:t>1</w:t>
      </w:r>
      <w:r w:rsidRPr="000F3821">
        <w:rPr>
          <w:color w:val="auto"/>
          <w:szCs w:val="22"/>
        </w:rPr>
        <w:noBreakHyphen/>
        <w:t>580 RELATING TO OFFICERS IN COMMAND OF SUBORDINATE OR DETACHED UNITS OR DIFFERENT UNITS ON DUTY TOGETHER; BY REPEALING SECTION 25</w:t>
      </w:r>
      <w:r w:rsidRPr="000F3821">
        <w:rPr>
          <w:color w:val="auto"/>
          <w:szCs w:val="22"/>
        </w:rPr>
        <w:noBreakHyphen/>
        <w:t>1</w:t>
      </w:r>
      <w:r w:rsidRPr="000F3821">
        <w:rPr>
          <w:color w:val="auto"/>
          <w:szCs w:val="22"/>
        </w:rPr>
        <w:noBreakHyphen/>
        <w:t>810 RELATING TO PROMOTIONS UNDER THE FEDERAL PERSONNEL ACT; BY REPEALING SECTION 25</w:t>
      </w:r>
      <w:r w:rsidRPr="000F3821">
        <w:rPr>
          <w:color w:val="auto"/>
          <w:szCs w:val="22"/>
        </w:rPr>
        <w:noBreakHyphen/>
        <w:t>1</w:t>
      </w:r>
      <w:r w:rsidRPr="000F3821">
        <w:rPr>
          <w:color w:val="auto"/>
          <w:szCs w:val="22"/>
        </w:rPr>
        <w:noBreakHyphen/>
        <w:t>830 RELATING TO OFFICER SELECTION BOARDS; BY REPEALING SECTION 25</w:t>
      </w:r>
      <w:r w:rsidRPr="000F3821">
        <w:rPr>
          <w:color w:val="auto"/>
          <w:szCs w:val="22"/>
        </w:rPr>
        <w:noBreakHyphen/>
        <w:t>1</w:t>
      </w:r>
      <w:r w:rsidRPr="000F3821">
        <w:rPr>
          <w:color w:val="auto"/>
          <w:szCs w:val="22"/>
        </w:rPr>
        <w:noBreakHyphen/>
        <w:t>860 RELATING TO VACANCIES IN STAFF OF HEADQUARTERS AND HEADQUARTERS DETACHMENT; BY REPEALING SECTION 25</w:t>
      </w:r>
      <w:r w:rsidRPr="000F3821">
        <w:rPr>
          <w:color w:val="auto"/>
          <w:szCs w:val="22"/>
        </w:rPr>
        <w:noBreakHyphen/>
        <w:t>1</w:t>
      </w:r>
      <w:r w:rsidRPr="000F3821">
        <w:rPr>
          <w:color w:val="auto"/>
          <w:szCs w:val="22"/>
        </w:rPr>
        <w:noBreakHyphen/>
        <w:t>870 RELATING TO VACANCIES IN GRADE OF MAJOR GENERAL; BY REPEALING SECTION 25</w:t>
      </w:r>
      <w:r w:rsidRPr="000F3821">
        <w:rPr>
          <w:color w:val="auto"/>
          <w:szCs w:val="22"/>
        </w:rPr>
        <w:noBreakHyphen/>
        <w:t>1</w:t>
      </w:r>
      <w:r w:rsidRPr="000F3821">
        <w:rPr>
          <w:color w:val="auto"/>
          <w:szCs w:val="22"/>
        </w:rPr>
        <w:noBreakHyphen/>
        <w:t>880 RELATING TO VACANCIES IN GRADE OF BRIGADIER GENERAL; BY REPEALING SECTION 25</w:t>
      </w:r>
      <w:r w:rsidRPr="000F3821">
        <w:rPr>
          <w:color w:val="auto"/>
          <w:szCs w:val="22"/>
        </w:rPr>
        <w:noBreakHyphen/>
        <w:t>1</w:t>
      </w:r>
      <w:r w:rsidRPr="000F3821">
        <w:rPr>
          <w:color w:val="auto"/>
          <w:szCs w:val="22"/>
        </w:rPr>
        <w:noBreakHyphen/>
        <w:t>890 RELATING TO VACANCIES IN GRADE OF COLONEL; BY REPEALING SECTION 25</w:t>
      </w:r>
      <w:r w:rsidRPr="000F3821">
        <w:rPr>
          <w:color w:val="auto"/>
          <w:szCs w:val="22"/>
        </w:rPr>
        <w:noBreakHyphen/>
        <w:t>1</w:t>
      </w:r>
      <w:r w:rsidRPr="000F3821">
        <w:rPr>
          <w:color w:val="auto"/>
          <w:szCs w:val="22"/>
        </w:rPr>
        <w:noBreakHyphen/>
        <w:t>930 RELATING TO VACANCIES IN GRADE OF WARRANT OFFICER; BY REPEALING SECTION 25</w:t>
      </w:r>
      <w:r w:rsidRPr="000F3821">
        <w:rPr>
          <w:color w:val="auto"/>
          <w:szCs w:val="22"/>
        </w:rPr>
        <w:noBreakHyphen/>
        <w:t>1</w:t>
      </w:r>
      <w:r w:rsidRPr="000F3821">
        <w:rPr>
          <w:color w:val="auto"/>
          <w:szCs w:val="22"/>
        </w:rPr>
        <w:noBreakHyphen/>
        <w:t>1350 RELATING TO REQUIREMENTS FOR SHARING IN APPROPRIATIONS; AND BY REPEALING SECTION 25</w:t>
      </w:r>
      <w:r w:rsidRPr="000F3821">
        <w:rPr>
          <w:color w:val="auto"/>
          <w:szCs w:val="22"/>
        </w:rPr>
        <w:noBreakHyphen/>
        <w:t>1</w:t>
      </w:r>
      <w:r w:rsidRPr="000F3821">
        <w:rPr>
          <w:color w:val="auto"/>
          <w:szCs w:val="22"/>
        </w:rPr>
        <w:noBreakHyphen/>
        <w:t>3105 RELATING TO MEMBERS OF THE MILITARY FORCES TO SERVE AT THE PLEASURE OF THE ADJUTANT GENERAL.</w:t>
      </w:r>
    </w:p>
    <w:p w14:paraId="1DAF1315" w14:textId="77777777" w:rsidR="000F3821" w:rsidRPr="000F3821" w:rsidRDefault="000F3821" w:rsidP="000F3821">
      <w:pPr>
        <w:outlineLvl w:val="0"/>
        <w:rPr>
          <w:color w:val="auto"/>
          <w:szCs w:val="22"/>
        </w:rPr>
      </w:pPr>
      <w:r w:rsidRPr="000F3821">
        <w:rPr>
          <w:color w:val="auto"/>
          <w:szCs w:val="22"/>
        </w:rPr>
        <w:t>L:\COUNCIL\ACTS\4296SA126.DOCX</w:t>
      </w:r>
    </w:p>
    <w:p w14:paraId="607BBED4" w14:textId="77777777" w:rsidR="000F3821" w:rsidRPr="000F3821" w:rsidRDefault="000F3821" w:rsidP="000F3821">
      <w:pPr>
        <w:outlineLvl w:val="0"/>
        <w:rPr>
          <w:color w:val="auto"/>
          <w:szCs w:val="22"/>
        </w:rPr>
      </w:pPr>
    </w:p>
    <w:p w14:paraId="0654BFAF"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R79</w:t>
      </w:r>
      <w:proofErr w:type="spellEnd"/>
      <w:r w:rsidRPr="000F3821">
        <w:rPr>
          <w:color w:val="auto"/>
          <w:szCs w:val="22"/>
        </w:rPr>
        <w:t>, H. 4307</w:t>
      </w:r>
      <w:r w:rsidRPr="000F3821">
        <w:rPr>
          <w:color w:val="auto"/>
          <w:szCs w:val="22"/>
        </w:rPr>
        <w:fldChar w:fldCharType="begin"/>
      </w:r>
      <w:r w:rsidRPr="000F3821">
        <w:rPr>
          <w:color w:val="auto"/>
          <w:szCs w:val="22"/>
        </w:rPr>
        <w:instrText xml:space="preserve"> XE "H. 4307"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4307" \b </w:instrText>
      </w:r>
      <w:r w:rsidRPr="000F3821">
        <w:rPr>
          <w:color w:val="auto"/>
          <w:szCs w:val="22"/>
        </w:rPr>
        <w:fldChar w:fldCharType="end"/>
      </w:r>
      <w:r w:rsidRPr="000F3821">
        <w:rPr>
          <w:color w:val="auto"/>
          <w:szCs w:val="22"/>
        </w:rPr>
        <w:t>) --  Rep. B. Newton: AN ACT TO AMEND THE SOUTH CAROLINA CODE OF LAWS BY AMENDING SECTION 7</w:t>
      </w:r>
      <w:r w:rsidRPr="000F3821">
        <w:rPr>
          <w:color w:val="auto"/>
          <w:szCs w:val="22"/>
        </w:rPr>
        <w:noBreakHyphen/>
        <w:t>7</w:t>
      </w:r>
      <w:r w:rsidRPr="000F3821">
        <w:rPr>
          <w:color w:val="auto"/>
          <w:szCs w:val="22"/>
        </w:rPr>
        <w:noBreakHyphen/>
        <w:t>350, RELATING TO THE DESIGNATION OF VOTING PRECINCTS IN LANCASTER COUNTY, SO AS TO COMBINE CERTAIN PRECINCTS AND REDESIGNATE MAP NUMBERS ON WHICH THESE PRECINCTS ARE DESIGNATED.</w:t>
      </w:r>
    </w:p>
    <w:p w14:paraId="7C4A48EE" w14:textId="77777777" w:rsidR="000F3821" w:rsidRPr="000F3821" w:rsidRDefault="000F3821" w:rsidP="000F3821">
      <w:pPr>
        <w:outlineLvl w:val="0"/>
        <w:rPr>
          <w:color w:val="auto"/>
          <w:szCs w:val="22"/>
        </w:rPr>
      </w:pPr>
      <w:r w:rsidRPr="000F3821">
        <w:rPr>
          <w:color w:val="auto"/>
          <w:szCs w:val="22"/>
        </w:rPr>
        <w:t>L:\COUNCIL\ACTS\4307HDB126.DOCX</w:t>
      </w:r>
    </w:p>
    <w:p w14:paraId="48DCC0AE" w14:textId="77777777" w:rsidR="000F3821" w:rsidRPr="000F3821" w:rsidRDefault="000F3821" w:rsidP="000F3821">
      <w:pPr>
        <w:outlineLvl w:val="0"/>
        <w:rPr>
          <w:color w:val="auto"/>
          <w:szCs w:val="22"/>
        </w:rPr>
      </w:pPr>
    </w:p>
    <w:p w14:paraId="57D8B48B" w14:textId="77777777" w:rsidR="000F3821" w:rsidRPr="000F3821" w:rsidRDefault="000F3821" w:rsidP="000F3821">
      <w:pPr>
        <w:rPr>
          <w:color w:val="auto"/>
          <w:szCs w:val="22"/>
        </w:rPr>
      </w:pPr>
      <w:r w:rsidRPr="000F3821">
        <w:rPr>
          <w:color w:val="auto"/>
          <w:szCs w:val="22"/>
        </w:rPr>
        <w:tab/>
        <w:t>(</w:t>
      </w:r>
      <w:proofErr w:type="spellStart"/>
      <w:r w:rsidRPr="000F3821">
        <w:rPr>
          <w:color w:val="auto"/>
          <w:szCs w:val="22"/>
        </w:rPr>
        <w:t>R80</w:t>
      </w:r>
      <w:proofErr w:type="spellEnd"/>
      <w:r w:rsidRPr="000F3821">
        <w:rPr>
          <w:color w:val="auto"/>
          <w:szCs w:val="22"/>
        </w:rPr>
        <w:t>, H. 4350</w:t>
      </w:r>
      <w:r w:rsidRPr="000F3821">
        <w:rPr>
          <w:color w:val="auto"/>
          <w:szCs w:val="22"/>
        </w:rPr>
        <w:fldChar w:fldCharType="begin"/>
      </w:r>
      <w:r w:rsidRPr="000F3821">
        <w:rPr>
          <w:color w:val="auto"/>
          <w:szCs w:val="22"/>
        </w:rPr>
        <w:instrText xml:space="preserve"> XE "H. 4350"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4350" \b </w:instrText>
      </w:r>
      <w:r w:rsidRPr="000F3821">
        <w:rPr>
          <w:color w:val="auto"/>
          <w:szCs w:val="22"/>
        </w:rPr>
        <w:fldChar w:fldCharType="end"/>
      </w:r>
      <w:r w:rsidRPr="000F3821">
        <w:rPr>
          <w:color w:val="auto"/>
          <w:szCs w:val="22"/>
        </w:rPr>
        <w:t>) --  Reps. Herbkersman, W. Newton, Hager, Rivers, Erickson and Bradley: AN ACT TO AMEND THE SOUTH CAROLINA CODE OF LAWS BY AMENDING SECTION 7</w:t>
      </w:r>
      <w:r w:rsidRPr="000F3821">
        <w:rPr>
          <w:color w:val="auto"/>
          <w:szCs w:val="22"/>
        </w:rPr>
        <w:noBreakHyphen/>
        <w:t>7</w:t>
      </w:r>
      <w:r w:rsidRPr="000F3821">
        <w:rPr>
          <w:color w:val="auto"/>
          <w:szCs w:val="22"/>
        </w:rPr>
        <w:noBreakHyphen/>
        <w:t>110, RELATING TO DESIGNATION OF VOTING PRECINCTS IN BEAUFORT COUNTY, SO AS TO SPLIT CERTAIN PRECINCTS AND TO REDESIGNATE THE MAP NUMBER ON WHICH THESE PRECINCTS ARE DELINEATED.</w:t>
      </w:r>
    </w:p>
    <w:p w14:paraId="2F931077" w14:textId="77777777" w:rsidR="000F3821" w:rsidRPr="000F3821" w:rsidRDefault="000F3821" w:rsidP="000F3821">
      <w:pPr>
        <w:outlineLvl w:val="0"/>
        <w:rPr>
          <w:color w:val="auto"/>
          <w:szCs w:val="22"/>
        </w:rPr>
      </w:pPr>
      <w:r w:rsidRPr="000F3821">
        <w:rPr>
          <w:color w:val="auto"/>
          <w:szCs w:val="22"/>
        </w:rPr>
        <w:t>L:\COUNCIL\ACTS\4350HDB126.DOCX</w:t>
      </w:r>
    </w:p>
    <w:p w14:paraId="37EB6226" w14:textId="77777777" w:rsidR="000F3821" w:rsidRDefault="000F3821" w:rsidP="000F3821">
      <w:pPr>
        <w:outlineLvl w:val="0"/>
        <w:rPr>
          <w:color w:val="auto"/>
          <w:szCs w:val="22"/>
        </w:rPr>
      </w:pPr>
    </w:p>
    <w:p w14:paraId="2A9198D1" w14:textId="77777777" w:rsidR="001D5379" w:rsidRPr="000F3821" w:rsidRDefault="001D5379" w:rsidP="000F3821">
      <w:pPr>
        <w:outlineLvl w:val="0"/>
        <w:rPr>
          <w:color w:val="auto"/>
          <w:szCs w:val="22"/>
        </w:rPr>
      </w:pPr>
    </w:p>
    <w:p w14:paraId="5C211921" w14:textId="77777777" w:rsidR="000F3821" w:rsidRPr="000F3821" w:rsidRDefault="000F3821" w:rsidP="000F3821">
      <w:pPr>
        <w:rPr>
          <w:color w:val="auto"/>
          <w:szCs w:val="22"/>
        </w:rPr>
      </w:pPr>
      <w:r w:rsidRPr="000F3821">
        <w:rPr>
          <w:color w:val="auto"/>
          <w:szCs w:val="22"/>
        </w:rPr>
        <w:lastRenderedPageBreak/>
        <w:tab/>
        <w:t>(</w:t>
      </w:r>
      <w:proofErr w:type="spellStart"/>
      <w:r w:rsidRPr="000F3821">
        <w:rPr>
          <w:color w:val="auto"/>
          <w:szCs w:val="22"/>
        </w:rPr>
        <w:t>R81</w:t>
      </w:r>
      <w:proofErr w:type="spellEnd"/>
      <w:r w:rsidRPr="000F3821">
        <w:rPr>
          <w:color w:val="auto"/>
          <w:szCs w:val="22"/>
        </w:rPr>
        <w:t>, H. 4402</w:t>
      </w:r>
      <w:r w:rsidRPr="000F3821">
        <w:rPr>
          <w:color w:val="auto"/>
          <w:szCs w:val="22"/>
        </w:rPr>
        <w:fldChar w:fldCharType="begin"/>
      </w:r>
      <w:r w:rsidRPr="000F3821">
        <w:rPr>
          <w:color w:val="auto"/>
          <w:szCs w:val="22"/>
        </w:rPr>
        <w:instrText xml:space="preserve"> XE "H. 4402" \b</w:instrText>
      </w:r>
      <w:r w:rsidRPr="000F3821">
        <w:rPr>
          <w:color w:val="auto"/>
          <w:szCs w:val="22"/>
        </w:rPr>
        <w:fldChar w:fldCharType="end"/>
      </w:r>
      <w:r w:rsidRPr="000F3821">
        <w:rPr>
          <w:color w:val="auto"/>
          <w:szCs w:val="22"/>
        </w:rPr>
        <w:fldChar w:fldCharType="begin"/>
      </w:r>
      <w:r w:rsidRPr="000F3821">
        <w:rPr>
          <w:color w:val="auto"/>
          <w:szCs w:val="22"/>
        </w:rPr>
        <w:instrText xml:space="preserve"> XE "H. 4402" \b </w:instrText>
      </w:r>
      <w:r w:rsidRPr="000F3821">
        <w:rPr>
          <w:color w:val="auto"/>
          <w:szCs w:val="22"/>
        </w:rPr>
        <w:fldChar w:fldCharType="end"/>
      </w:r>
      <w:r w:rsidRPr="000F3821">
        <w:rPr>
          <w:color w:val="auto"/>
          <w:szCs w:val="22"/>
        </w:rPr>
        <w:t>) --  Rep. Herbkersman: 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7CCDF235" w14:textId="77777777" w:rsidR="000F3821" w:rsidRPr="000F3821" w:rsidRDefault="000F3821" w:rsidP="000F3821">
      <w:pPr>
        <w:outlineLvl w:val="0"/>
        <w:rPr>
          <w:color w:val="auto"/>
          <w:szCs w:val="22"/>
        </w:rPr>
      </w:pPr>
      <w:r w:rsidRPr="000F3821">
        <w:rPr>
          <w:color w:val="auto"/>
          <w:szCs w:val="22"/>
        </w:rPr>
        <w:t>L:\COUNCIL\ACTS\4402HA126.DOCX</w:t>
      </w:r>
    </w:p>
    <w:p w14:paraId="03D1D8B0" w14:textId="77777777" w:rsidR="000F3821" w:rsidRPr="000F3821" w:rsidRDefault="000F3821" w:rsidP="000F3821">
      <w:pPr>
        <w:tabs>
          <w:tab w:val="right" w:pos="8640"/>
        </w:tabs>
        <w:rPr>
          <w:color w:val="auto"/>
          <w:szCs w:val="22"/>
        </w:rPr>
      </w:pPr>
      <w:r w:rsidRPr="000F3821">
        <w:rPr>
          <w:color w:val="auto"/>
          <w:szCs w:val="22"/>
        </w:rPr>
        <w:tab/>
      </w:r>
    </w:p>
    <w:p w14:paraId="685443A2" w14:textId="77777777" w:rsidR="00D343E2" w:rsidRDefault="00D343E2" w:rsidP="00D343E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3B37D9D" w14:textId="77777777" w:rsidR="00D343E2" w:rsidRDefault="00D343E2" w:rsidP="00D343E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CLIMER, with unanimous consent, the Senate stood adjourned out of respect to the memory of Mr. Joe Lynch Blackwell of Lake Wylie, S.C.  Joe was an Eagle Scout and a United States Air Force Veteran.  He graduated from Louisiana Tech University and was a talented programmer for Celanese where his program received a patent and eventually sold to IBM.  Joe received an Eisenhower Silver Dollar and retired from </w:t>
      </w:r>
      <w:proofErr w:type="gramStart"/>
      <w:r>
        <w:t>Celanese</w:t>
      </w:r>
      <w:proofErr w:type="gramEnd"/>
      <w:r>
        <w:t xml:space="preserve"> Americas Corporation.  He was a radio operator for many years and was active in the Carolina DX Association.  Joe loved to travel and spend time with his family.  Joe was a loving husband, devoted father and doting grandfather who will be dearly missed. </w:t>
      </w:r>
    </w:p>
    <w:p w14:paraId="17E6A8C2" w14:textId="77777777" w:rsidR="00D343E2" w:rsidRDefault="00D343E2" w:rsidP="00D343E2">
      <w:pPr>
        <w:pStyle w:val="Header"/>
        <w:keepLines/>
        <w:tabs>
          <w:tab w:val="clear" w:pos="8640"/>
          <w:tab w:val="left" w:pos="4320"/>
        </w:tabs>
        <w:jc w:val="center"/>
        <w:rPr>
          <w:b/>
        </w:rPr>
      </w:pPr>
    </w:p>
    <w:p w14:paraId="22802282" w14:textId="77777777" w:rsidR="000F3821" w:rsidRPr="000F3821" w:rsidRDefault="000F3821" w:rsidP="000F3821">
      <w:pPr>
        <w:keepLines/>
        <w:tabs>
          <w:tab w:val="right" w:pos="8640"/>
        </w:tabs>
        <w:jc w:val="center"/>
        <w:rPr>
          <w:color w:val="auto"/>
          <w:szCs w:val="22"/>
        </w:rPr>
      </w:pPr>
      <w:r w:rsidRPr="000F3821">
        <w:rPr>
          <w:b/>
          <w:color w:val="auto"/>
          <w:szCs w:val="22"/>
        </w:rPr>
        <w:t>ADJOURNMENT</w:t>
      </w:r>
    </w:p>
    <w:p w14:paraId="28B89B49" w14:textId="77777777" w:rsidR="000F3821" w:rsidRDefault="000F3821" w:rsidP="000F3821">
      <w:pPr>
        <w:keepLines/>
        <w:tabs>
          <w:tab w:val="right" w:pos="8640"/>
        </w:tabs>
        <w:rPr>
          <w:color w:val="auto"/>
          <w:szCs w:val="22"/>
        </w:rPr>
      </w:pPr>
      <w:r w:rsidRPr="000F3821">
        <w:rPr>
          <w:color w:val="auto"/>
          <w:szCs w:val="22"/>
        </w:rPr>
        <w:tab/>
        <w:t xml:space="preserve">At 4:59 P.M., on motion of Senator MASSEY, the Senate adjourned under the provisions of S. 292, the </w:t>
      </w:r>
      <w:r w:rsidRPr="000F3821">
        <w:rPr>
          <w:i/>
          <w:iCs/>
          <w:color w:val="auto"/>
          <w:szCs w:val="22"/>
        </w:rPr>
        <w:t>Sine Die</w:t>
      </w:r>
      <w:r w:rsidRPr="000F3821">
        <w:rPr>
          <w:color w:val="auto"/>
          <w:szCs w:val="22"/>
        </w:rPr>
        <w:t xml:space="preserve"> Resolution.</w:t>
      </w:r>
    </w:p>
    <w:p w14:paraId="59095FEB" w14:textId="77777777" w:rsidR="001D5379" w:rsidRPr="000F3821" w:rsidRDefault="001D5379" w:rsidP="000F3821">
      <w:pPr>
        <w:keepLines/>
        <w:tabs>
          <w:tab w:val="right" w:pos="8640"/>
        </w:tabs>
        <w:rPr>
          <w:color w:val="auto"/>
          <w:szCs w:val="22"/>
        </w:rPr>
      </w:pPr>
    </w:p>
    <w:p w14:paraId="4D2A12FD" w14:textId="77777777" w:rsidR="000F3821" w:rsidRPr="000F3821" w:rsidRDefault="000F3821" w:rsidP="000F3821">
      <w:pPr>
        <w:keepLines/>
        <w:tabs>
          <w:tab w:val="right" w:pos="8640"/>
        </w:tabs>
        <w:jc w:val="center"/>
        <w:rPr>
          <w:color w:val="auto"/>
          <w:szCs w:val="22"/>
        </w:rPr>
      </w:pPr>
      <w:r w:rsidRPr="000F3821">
        <w:rPr>
          <w:color w:val="auto"/>
          <w:szCs w:val="22"/>
        </w:rPr>
        <w:t>* * *</w:t>
      </w:r>
    </w:p>
    <w:p w14:paraId="62275B16" w14:textId="77777777" w:rsidR="000F3821" w:rsidRPr="000F3821" w:rsidRDefault="000F3821" w:rsidP="000F3821">
      <w:pPr>
        <w:tabs>
          <w:tab w:val="right" w:pos="8640"/>
        </w:tabs>
        <w:rPr>
          <w:color w:val="auto"/>
          <w:szCs w:val="22"/>
        </w:rPr>
      </w:pPr>
    </w:p>
    <w:sectPr w:rsidR="000F3821" w:rsidRPr="000F3821" w:rsidSect="004B7760">
      <w:headerReference w:type="default" r:id="rId7"/>
      <w:footerReference w:type="default" r:id="rId8"/>
      <w:footerReference w:type="first" r:id="rId9"/>
      <w:type w:val="continuous"/>
      <w:pgSz w:w="12240" w:h="15840"/>
      <w:pgMar w:top="1008" w:right="4666" w:bottom="3499" w:left="1238" w:header="1008" w:footer="3499" w:gutter="0"/>
      <w:pgNumType w:start="301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5F5D" w14:textId="77777777" w:rsidR="000F3821" w:rsidRDefault="000F3821">
      <w:r>
        <w:separator/>
      </w:r>
    </w:p>
  </w:endnote>
  <w:endnote w:type="continuationSeparator" w:id="0">
    <w:p w14:paraId="3612FC45" w14:textId="77777777" w:rsidR="000F3821" w:rsidRDefault="000F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BB88"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BD94"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C493" w14:textId="77777777" w:rsidR="000F3821" w:rsidRDefault="000F3821">
      <w:r>
        <w:separator/>
      </w:r>
    </w:p>
  </w:footnote>
  <w:footnote w:type="continuationSeparator" w:id="0">
    <w:p w14:paraId="792B081E" w14:textId="77777777" w:rsidR="000F3821" w:rsidRDefault="000F3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6AEF" w14:textId="7EEFF473" w:rsidR="002960F7" w:rsidRPr="00BB21DE" w:rsidRDefault="000F3821">
    <w:pPr>
      <w:pStyle w:val="Header"/>
      <w:spacing w:after="120"/>
      <w:jc w:val="center"/>
      <w:rPr>
        <w:b/>
      </w:rPr>
    </w:pPr>
    <w:r>
      <w:rPr>
        <w:b/>
      </w:rPr>
      <w:t>THURSDAY, MAY 8,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821"/>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0F3821"/>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5379"/>
    <w:rsid w:val="001D6026"/>
    <w:rsid w:val="001D663A"/>
    <w:rsid w:val="001D7413"/>
    <w:rsid w:val="001E2AF7"/>
    <w:rsid w:val="001E68BA"/>
    <w:rsid w:val="001F72EB"/>
    <w:rsid w:val="00204D42"/>
    <w:rsid w:val="00215E18"/>
    <w:rsid w:val="0022181B"/>
    <w:rsid w:val="00223C63"/>
    <w:rsid w:val="002303E1"/>
    <w:rsid w:val="00245F6B"/>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B7760"/>
    <w:rsid w:val="004D0F10"/>
    <w:rsid w:val="004D2BA6"/>
    <w:rsid w:val="004D4DAE"/>
    <w:rsid w:val="004D50AD"/>
    <w:rsid w:val="004E545F"/>
    <w:rsid w:val="004F4E3C"/>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97992"/>
    <w:rsid w:val="005A17A5"/>
    <w:rsid w:val="005A75DC"/>
    <w:rsid w:val="005B0124"/>
    <w:rsid w:val="005B2A00"/>
    <w:rsid w:val="005C714B"/>
    <w:rsid w:val="005D031D"/>
    <w:rsid w:val="005D1D0E"/>
    <w:rsid w:val="005E16E7"/>
    <w:rsid w:val="005F14C9"/>
    <w:rsid w:val="00613CF9"/>
    <w:rsid w:val="00620D4F"/>
    <w:rsid w:val="0062542A"/>
    <w:rsid w:val="00627DD3"/>
    <w:rsid w:val="006308C8"/>
    <w:rsid w:val="00632FCC"/>
    <w:rsid w:val="00633FC1"/>
    <w:rsid w:val="006346BC"/>
    <w:rsid w:val="00646049"/>
    <w:rsid w:val="00661D78"/>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76203"/>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15558"/>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22B6"/>
    <w:rsid w:val="00CF0448"/>
    <w:rsid w:val="00CF0706"/>
    <w:rsid w:val="00CF18D5"/>
    <w:rsid w:val="00CF36FD"/>
    <w:rsid w:val="00CF402B"/>
    <w:rsid w:val="00CF4FC2"/>
    <w:rsid w:val="00D056CE"/>
    <w:rsid w:val="00D1058A"/>
    <w:rsid w:val="00D21699"/>
    <w:rsid w:val="00D2568E"/>
    <w:rsid w:val="00D274A5"/>
    <w:rsid w:val="00D30D6F"/>
    <w:rsid w:val="00D329A6"/>
    <w:rsid w:val="00D343E2"/>
    <w:rsid w:val="00D37ECB"/>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47247"/>
  <w15:docId w15:val="{5B01312E-ABF9-446F-B8A8-AECD4F80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0F3821"/>
    <w:rPr>
      <w:b/>
      <w:color w:val="000000"/>
      <w:sz w:val="22"/>
    </w:rPr>
  </w:style>
  <w:style w:type="character" w:customStyle="1" w:styleId="Heading2Char">
    <w:name w:val="Heading 2 Char"/>
    <w:basedOn w:val="DefaultParagraphFont"/>
    <w:link w:val="Heading2"/>
    <w:rsid w:val="000F3821"/>
    <w:rPr>
      <w:color w:val="000000"/>
      <w:sz w:val="22"/>
      <w:u w:val="single"/>
    </w:rPr>
  </w:style>
  <w:style w:type="character" w:customStyle="1" w:styleId="Heading3Char">
    <w:name w:val="Heading 3 Char"/>
    <w:basedOn w:val="DefaultParagraphFont"/>
    <w:link w:val="Heading3"/>
    <w:rsid w:val="000F3821"/>
    <w:rPr>
      <w:b/>
      <w:color w:val="000000"/>
      <w:sz w:val="22"/>
    </w:rPr>
  </w:style>
  <w:style w:type="character" w:customStyle="1" w:styleId="Heading4Char">
    <w:name w:val="Heading 4 Char"/>
    <w:basedOn w:val="DefaultParagraphFont"/>
    <w:link w:val="Heading4"/>
    <w:rsid w:val="000F3821"/>
    <w:rPr>
      <w:b/>
      <w:color w:val="000000"/>
      <w:sz w:val="32"/>
    </w:rPr>
  </w:style>
  <w:style w:type="character" w:customStyle="1" w:styleId="Heading5Char">
    <w:name w:val="Heading 5 Char"/>
    <w:basedOn w:val="DefaultParagraphFont"/>
    <w:link w:val="Heading5"/>
    <w:rsid w:val="000F3821"/>
    <w:rPr>
      <w:b/>
      <w:color w:val="000000"/>
      <w:sz w:val="21"/>
    </w:rPr>
  </w:style>
  <w:style w:type="character" w:customStyle="1" w:styleId="Heading6Char">
    <w:name w:val="Heading 6 Char"/>
    <w:basedOn w:val="DefaultParagraphFont"/>
    <w:link w:val="Heading6"/>
    <w:rsid w:val="000F3821"/>
    <w:rPr>
      <w:b/>
      <w:color w:val="000000"/>
      <w:sz w:val="21"/>
    </w:rPr>
  </w:style>
  <w:style w:type="character" w:styleId="Hyperlink">
    <w:name w:val="Hyperlink"/>
    <w:basedOn w:val="DefaultParagraphFont"/>
    <w:uiPriority w:val="99"/>
    <w:semiHidden/>
    <w:unhideWhenUsed/>
    <w:rsid w:val="000F3821"/>
    <w:rPr>
      <w:color w:val="0000FF"/>
      <w:u w:val="single"/>
    </w:rPr>
  </w:style>
  <w:style w:type="character" w:styleId="FollowedHyperlink">
    <w:name w:val="FollowedHyperlink"/>
    <w:basedOn w:val="DefaultParagraphFont"/>
    <w:uiPriority w:val="99"/>
    <w:semiHidden/>
    <w:unhideWhenUsed/>
    <w:rsid w:val="000F3821"/>
    <w:rPr>
      <w:color w:val="800080" w:themeColor="followedHyperlink"/>
      <w:u w:val="single"/>
    </w:rPr>
  </w:style>
  <w:style w:type="paragraph" w:styleId="HTMLPreformatted">
    <w:name w:val="HTML Preformatted"/>
    <w:basedOn w:val="Normal"/>
    <w:link w:val="HTMLPreformattedChar"/>
    <w:semiHidden/>
    <w:unhideWhenUsed/>
    <w:rsid w:val="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auto"/>
      <w:sz w:val="20"/>
    </w:rPr>
  </w:style>
  <w:style w:type="character" w:customStyle="1" w:styleId="HTMLPreformattedChar">
    <w:name w:val="HTML Preformatted Char"/>
    <w:basedOn w:val="DefaultParagraphFont"/>
    <w:link w:val="HTMLPreformatted"/>
    <w:semiHidden/>
    <w:rsid w:val="000F3821"/>
    <w:rPr>
      <w:rFonts w:ascii="Arial Unicode MS" w:eastAsia="Arial Unicode MS" w:hAnsi="Arial Unicode MS" w:cs="Arial Unicode MS"/>
    </w:rPr>
  </w:style>
  <w:style w:type="paragraph" w:customStyle="1" w:styleId="msonormal0">
    <w:name w:val="msonormal"/>
    <w:basedOn w:val="Normal"/>
    <w:uiPriority w:val="99"/>
    <w:rsid w:val="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Calibri"/>
      <w:color w:val="auto"/>
      <w:sz w:val="24"/>
      <w:szCs w:val="24"/>
    </w:rPr>
  </w:style>
  <w:style w:type="paragraph" w:styleId="NormalWeb">
    <w:name w:val="Normal (Web)"/>
    <w:basedOn w:val="Normal"/>
    <w:uiPriority w:val="99"/>
    <w:semiHidden/>
    <w:unhideWhenUsed/>
    <w:rsid w:val="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Calibri"/>
      <w:color w:val="auto"/>
      <w:sz w:val="24"/>
      <w:szCs w:val="24"/>
    </w:rPr>
  </w:style>
  <w:style w:type="paragraph" w:styleId="Index1">
    <w:name w:val="index 1"/>
    <w:basedOn w:val="Normal"/>
    <w:next w:val="Normal"/>
    <w:autoRedefine/>
    <w:uiPriority w:val="99"/>
    <w:semiHidden/>
    <w:unhideWhenUsed/>
    <w:rsid w:val="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0F3821"/>
    <w:rPr>
      <w:color w:val="000000"/>
      <w:sz w:val="22"/>
    </w:rPr>
  </w:style>
  <w:style w:type="character" w:customStyle="1" w:styleId="TitleChar">
    <w:name w:val="Title Char"/>
    <w:basedOn w:val="DefaultParagraphFont"/>
    <w:link w:val="Title"/>
    <w:uiPriority w:val="99"/>
    <w:rsid w:val="000F3821"/>
    <w:rPr>
      <w:b/>
      <w:color w:val="000000"/>
      <w:sz w:val="22"/>
    </w:rPr>
  </w:style>
  <w:style w:type="paragraph" w:styleId="BodyText">
    <w:name w:val="Body Text"/>
    <w:basedOn w:val="Normal"/>
    <w:link w:val="BodyTextChar"/>
    <w:uiPriority w:val="1"/>
    <w:semiHidden/>
    <w:unhideWhenUsed/>
    <w:qFormat/>
    <w:rsid w:val="000F382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387"/>
      <w:jc w:val="left"/>
    </w:pPr>
    <w:rPr>
      <w:color w:val="auto"/>
      <w:szCs w:val="22"/>
    </w:rPr>
  </w:style>
  <w:style w:type="character" w:customStyle="1" w:styleId="BodyTextChar">
    <w:name w:val="Body Text Char"/>
    <w:basedOn w:val="DefaultParagraphFont"/>
    <w:link w:val="BodyText"/>
    <w:uiPriority w:val="1"/>
    <w:semiHidden/>
    <w:rsid w:val="000F3821"/>
    <w:rPr>
      <w:sz w:val="22"/>
      <w:szCs w:val="22"/>
    </w:rPr>
  </w:style>
  <w:style w:type="paragraph" w:styleId="PlainText">
    <w:name w:val="Plain Text"/>
    <w:basedOn w:val="Normal"/>
    <w:link w:val="PlainTextChar"/>
    <w:uiPriority w:val="99"/>
    <w:semiHidden/>
    <w:unhideWhenUsed/>
    <w:rsid w:val="000F38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mic Sans MS" w:eastAsia="Calibri" w:hAnsi="Comic Sans MS"/>
      <w:color w:val="auto"/>
      <w:sz w:val="24"/>
      <w:szCs w:val="24"/>
    </w:rPr>
  </w:style>
  <w:style w:type="character" w:customStyle="1" w:styleId="PlainTextChar">
    <w:name w:val="Plain Text Char"/>
    <w:basedOn w:val="DefaultParagraphFont"/>
    <w:link w:val="PlainText"/>
    <w:uiPriority w:val="99"/>
    <w:semiHidden/>
    <w:rsid w:val="000F3821"/>
    <w:rPr>
      <w:rFonts w:ascii="Comic Sans MS" w:eastAsia="Calibri" w:hAnsi="Comic Sans MS"/>
      <w:sz w:val="24"/>
      <w:szCs w:val="24"/>
    </w:rPr>
  </w:style>
  <w:style w:type="paragraph" w:styleId="BalloonText">
    <w:name w:val="Balloon Text"/>
    <w:basedOn w:val="Normal"/>
    <w:link w:val="BalloonTextChar"/>
    <w:uiPriority w:val="99"/>
    <w:semiHidden/>
    <w:unhideWhenUsed/>
    <w:rsid w:val="000F38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821"/>
    <w:rPr>
      <w:rFonts w:ascii="Segoe UI" w:hAnsi="Segoe UI" w:cs="Segoe UI"/>
      <w:color w:val="000000"/>
      <w:sz w:val="18"/>
      <w:szCs w:val="18"/>
    </w:rPr>
  </w:style>
  <w:style w:type="paragraph" w:styleId="NoSpacing">
    <w:name w:val="No Spacing"/>
    <w:uiPriority w:val="1"/>
    <w:qFormat/>
    <w:rsid w:val="000F3821"/>
    <w:rPr>
      <w:rFonts w:ascii="Calibri" w:eastAsia="Calibri" w:hAnsi="Calibri"/>
      <w:kern w:val="2"/>
      <w:sz w:val="24"/>
      <w:szCs w:val="24"/>
      <w14:ligatures w14:val="standardContextual"/>
    </w:rPr>
  </w:style>
  <w:style w:type="paragraph" w:customStyle="1" w:styleId="scamendlanginstruction">
    <w:name w:val="sc_amend_langinstruction"/>
    <w:uiPriority w:val="99"/>
    <w:qFormat/>
    <w:rsid w:val="000F3821"/>
    <w:pPr>
      <w:widowControl w:val="0"/>
      <w:spacing w:before="480" w:after="480"/>
    </w:pPr>
    <w:rPr>
      <w:sz w:val="28"/>
      <w:szCs w:val="28"/>
    </w:rPr>
  </w:style>
  <w:style w:type="paragraph" w:customStyle="1" w:styleId="scamendtitleconform">
    <w:name w:val="sc_amend_titleconform"/>
    <w:uiPriority w:val="99"/>
    <w:qFormat/>
    <w:rsid w:val="000F3821"/>
    <w:pPr>
      <w:widowControl w:val="0"/>
      <w:ind w:left="216"/>
    </w:pPr>
    <w:rPr>
      <w:sz w:val="28"/>
      <w:szCs w:val="28"/>
    </w:rPr>
  </w:style>
  <w:style w:type="paragraph" w:customStyle="1" w:styleId="sccodifiedsection">
    <w:name w:val="sc_codified_section"/>
    <w:uiPriority w:val="99"/>
    <w:qFormat/>
    <w:rsid w:val="000F3821"/>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uiPriority w:val="99"/>
    <w:qFormat/>
    <w:rsid w:val="000F3821"/>
    <w:pPr>
      <w:widowControl w:val="0"/>
      <w:spacing w:before="720"/>
      <w:ind w:left="216"/>
    </w:pPr>
    <w:rPr>
      <w:sz w:val="28"/>
      <w:szCs w:val="28"/>
    </w:rPr>
  </w:style>
  <w:style w:type="paragraph" w:customStyle="1" w:styleId="scdirectionallanguage">
    <w:name w:val="sc_directional_language"/>
    <w:uiPriority w:val="99"/>
    <w:qFormat/>
    <w:rsid w:val="000F3821"/>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confrepreferred">
    <w:name w:val="sc_confrep_referred"/>
    <w:uiPriority w:val="99"/>
    <w:qFormat/>
    <w:rsid w:val="000F3821"/>
    <w:pPr>
      <w:widowControl w:val="0"/>
      <w:spacing w:after="360"/>
    </w:pPr>
    <w:rPr>
      <w:bCs/>
      <w:sz w:val="22"/>
      <w:szCs w:val="28"/>
    </w:rPr>
  </w:style>
  <w:style w:type="paragraph" w:customStyle="1" w:styleId="scconfreprecommend">
    <w:name w:val="sc_confrep_recommend"/>
    <w:uiPriority w:val="99"/>
    <w:qFormat/>
    <w:rsid w:val="000F3821"/>
    <w:pPr>
      <w:widowControl w:val="0"/>
      <w:spacing w:after="360"/>
    </w:pPr>
    <w:rPr>
      <w:bCs/>
      <w:sz w:val="22"/>
      <w:szCs w:val="28"/>
    </w:rPr>
  </w:style>
  <w:style w:type="paragraph" w:customStyle="1" w:styleId="scconfreppasswithamend">
    <w:name w:val="sc_confrep_passwithamend"/>
    <w:uiPriority w:val="99"/>
    <w:qFormat/>
    <w:rsid w:val="000F3821"/>
    <w:pPr>
      <w:widowControl w:val="0"/>
      <w:spacing w:after="360"/>
      <w:ind w:left="216"/>
    </w:pPr>
    <w:rPr>
      <w:bCs/>
      <w:sz w:val="22"/>
      <w:szCs w:val="28"/>
    </w:rPr>
  </w:style>
  <w:style w:type="paragraph" w:customStyle="1" w:styleId="scconfrepsignaturelines">
    <w:name w:val="sc_confrep_signaturelines"/>
    <w:uiPriority w:val="99"/>
    <w:qFormat/>
    <w:rsid w:val="000F3821"/>
    <w:pPr>
      <w:tabs>
        <w:tab w:val="left" w:pos="5760"/>
      </w:tabs>
    </w:pPr>
    <w:rPr>
      <w:bCs/>
      <w:sz w:val="22"/>
      <w:szCs w:val="28"/>
    </w:rPr>
  </w:style>
  <w:style w:type="paragraph" w:customStyle="1" w:styleId="scconfrepgenassembly">
    <w:name w:val="sc_confrep_genassembly"/>
    <w:uiPriority w:val="99"/>
    <w:qFormat/>
    <w:rsid w:val="000F3821"/>
    <w:pPr>
      <w:widowControl w:val="0"/>
      <w:spacing w:after="1080"/>
      <w:jc w:val="center"/>
    </w:pPr>
    <w:rPr>
      <w:bCs/>
      <w:sz w:val="22"/>
      <w:szCs w:val="28"/>
    </w:rPr>
  </w:style>
  <w:style w:type="paragraph" w:customStyle="1" w:styleId="scconfrepbilldetails">
    <w:name w:val="sc_confrep_billdetails"/>
    <w:uiPriority w:val="99"/>
    <w:qFormat/>
    <w:rsid w:val="000F3821"/>
    <w:pPr>
      <w:widowControl w:val="0"/>
      <w:spacing w:after="720"/>
      <w:jc w:val="both"/>
    </w:pPr>
    <w:rPr>
      <w:bCs/>
      <w:sz w:val="22"/>
      <w:szCs w:val="28"/>
    </w:rPr>
  </w:style>
  <w:style w:type="paragraph" w:customStyle="1" w:styleId="scconfrepamendlang">
    <w:name w:val="sc_confrep_amendlang"/>
    <w:uiPriority w:val="99"/>
    <w:qFormat/>
    <w:rsid w:val="000F3821"/>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newcodesection">
    <w:name w:val="sc_new_code_section"/>
    <w:uiPriority w:val="99"/>
    <w:qFormat/>
    <w:rsid w:val="000F38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paragraph" w:customStyle="1" w:styleId="scnoncodifiedsection">
    <w:name w:val="sc_non_codified_section"/>
    <w:uiPriority w:val="99"/>
    <w:qFormat/>
    <w:rsid w:val="000F38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paragraph" w:customStyle="1" w:styleId="ConSign0">
    <w:name w:val="ConSign"/>
    <w:basedOn w:val="Normal"/>
    <w:uiPriority w:val="99"/>
    <w:rsid w:val="000F382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Default">
    <w:name w:val="Default"/>
    <w:uiPriority w:val="99"/>
    <w:rsid w:val="000F3821"/>
    <w:pPr>
      <w:autoSpaceDE w:val="0"/>
      <w:autoSpaceDN w:val="0"/>
      <w:adjustRightInd w:val="0"/>
    </w:pPr>
    <w:rPr>
      <w:color w:val="000000"/>
      <w:sz w:val="24"/>
      <w:szCs w:val="24"/>
    </w:rPr>
  </w:style>
  <w:style w:type="paragraph" w:customStyle="1" w:styleId="scemptyline">
    <w:name w:val="sc_empty_line"/>
    <w:uiPriority w:val="99"/>
    <w:qFormat/>
    <w:rsid w:val="000F3821"/>
    <w:pPr>
      <w:widowControl w:val="0"/>
      <w:suppressAutoHyphens/>
      <w:spacing w:line="360" w:lineRule="auto"/>
      <w:jc w:val="both"/>
    </w:pPr>
    <w:rPr>
      <w:rFonts w:eastAsia="Calibri"/>
      <w:sz w:val="22"/>
      <w:szCs w:val="22"/>
    </w:rPr>
  </w:style>
  <w:style w:type="paragraph" w:customStyle="1" w:styleId="scactchamber">
    <w:name w:val="sc_act_chamber"/>
    <w:uiPriority w:val="99"/>
    <w:qFormat/>
    <w:rsid w:val="000F3821"/>
    <w:pPr>
      <w:widowControl w:val="0"/>
      <w:suppressLineNumbers/>
      <w:suppressAutoHyphens/>
    </w:pPr>
    <w:rPr>
      <w:rFonts w:eastAsia="Calibri"/>
      <w:sz w:val="22"/>
      <w:szCs w:val="22"/>
    </w:rPr>
  </w:style>
  <w:style w:type="paragraph" w:customStyle="1" w:styleId="scamendsponsorline">
    <w:name w:val="sc_amend_sponsorline"/>
    <w:uiPriority w:val="99"/>
    <w:qFormat/>
    <w:rsid w:val="000F3821"/>
    <w:pPr>
      <w:widowControl w:val="0"/>
    </w:pPr>
    <w:rPr>
      <w:sz w:val="28"/>
      <w:szCs w:val="28"/>
    </w:rPr>
  </w:style>
  <w:style w:type="character" w:styleId="LineNumber">
    <w:name w:val="line number"/>
    <w:uiPriority w:val="99"/>
    <w:semiHidden/>
    <w:unhideWhenUsed/>
    <w:rsid w:val="000F3821"/>
    <w:rPr>
      <w:rFonts w:ascii="Times New Roman" w:hAnsi="Times New Roman" w:cs="Times New Roman" w:hint="default"/>
      <w:b w:val="0"/>
      <w:bCs w:val="0"/>
      <w:i w:val="0"/>
      <w:iCs w:val="0"/>
      <w:sz w:val="22"/>
    </w:rPr>
  </w:style>
  <w:style w:type="character" w:customStyle="1" w:styleId="scinsertblue">
    <w:name w:val="sc_insert_blue"/>
    <w:uiPriority w:val="1"/>
    <w:qFormat/>
    <w:rsid w:val="000F3821"/>
    <w:rPr>
      <w:caps w:val="0"/>
      <w:smallCaps w:val="0"/>
      <w:vanish w:val="0"/>
      <w:webHidden w:val="0"/>
      <w:color w:val="0070C0"/>
      <w:u w:val="single"/>
      <w:vertAlign w:val="baseline"/>
      <w:specVanish w:val="0"/>
    </w:rPr>
  </w:style>
  <w:style w:type="character" w:customStyle="1" w:styleId="scstrikered">
    <w:name w:val="sc_strike_red"/>
    <w:uiPriority w:val="1"/>
    <w:qFormat/>
    <w:rsid w:val="000F3821"/>
    <w:rPr>
      <w:strike/>
      <w:color w:val="FF0000"/>
      <w:lang w:val="en-US"/>
    </w:rPr>
  </w:style>
  <w:style w:type="character" w:customStyle="1" w:styleId="scconfrepbilltitle">
    <w:name w:val="sc_confrep_billtitle"/>
    <w:basedOn w:val="DefaultParagraphFont"/>
    <w:uiPriority w:val="1"/>
    <w:qFormat/>
    <w:rsid w:val="000F3821"/>
    <w:rPr>
      <w:rFonts w:ascii="Times New Roman" w:hAnsi="Times New Roman" w:cs="Times New Roman" w:hint="default"/>
      <w:b w:val="0"/>
      <w:bCs w:val="0"/>
      <w:i w:val="0"/>
      <w:iCs w:val="0"/>
      <w:caps/>
      <w:smallCaps w:val="0"/>
      <w:sz w:val="22"/>
    </w:rPr>
  </w:style>
  <w:style w:type="character" w:customStyle="1" w:styleId="scinsert">
    <w:name w:val="sc_insert"/>
    <w:uiPriority w:val="1"/>
    <w:qFormat/>
    <w:rsid w:val="000F3821"/>
    <w:rPr>
      <w:caps w:val="0"/>
      <w:smallCaps w:val="0"/>
      <w:vanish w:val="0"/>
      <w:webHidden w:val="0"/>
      <w:u w:val="single"/>
      <w:vertAlign w:val="baseline"/>
      <w:specVanish w:val="0"/>
    </w:rPr>
  </w:style>
  <w:style w:type="character" w:customStyle="1" w:styleId="scstrike">
    <w:name w:val="sc_strike"/>
    <w:uiPriority w:val="1"/>
    <w:qFormat/>
    <w:rsid w:val="000F3821"/>
    <w:rPr>
      <w:strike/>
    </w:rPr>
  </w:style>
  <w:style w:type="character" w:customStyle="1" w:styleId="null1">
    <w:name w:val="null1"/>
    <w:basedOn w:val="DefaultParagraphFont"/>
    <w:rsid w:val="000F3821"/>
  </w:style>
  <w:style w:type="character" w:customStyle="1" w:styleId="emailstyle15">
    <w:name w:val="emailstyle15"/>
    <w:basedOn w:val="DefaultParagraphFont"/>
    <w:semiHidden/>
    <w:rsid w:val="000F3821"/>
    <w:rPr>
      <w:rFonts w:ascii="Aptos" w:hAnsi="Aptos" w:hint="default"/>
      <w:color w:val="auto"/>
    </w:rPr>
  </w:style>
  <w:style w:type="character" w:customStyle="1" w:styleId="screstorecode">
    <w:name w:val="sc_restore_code"/>
    <w:basedOn w:val="DefaultParagraphFont"/>
    <w:uiPriority w:val="1"/>
    <w:qFormat/>
    <w:rsid w:val="000F3821"/>
    <w:rPr>
      <w:bdr w:val="none" w:sz="0" w:space="0" w:color="auto" w:frame="1"/>
      <w:shd w:val="clear" w:color="auto" w:fill="FEC6C6"/>
    </w:rPr>
  </w:style>
  <w:style w:type="table" w:styleId="TableGrid">
    <w:name w:val="Table Grid"/>
    <w:basedOn w:val="TableNormal"/>
    <w:uiPriority w:val="59"/>
    <w:rsid w:val="000F382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9473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2FB8D8ED034DE8B4417E11C2F36544"/>
        <w:category>
          <w:name w:val="General"/>
          <w:gallery w:val="placeholder"/>
        </w:category>
        <w:types>
          <w:type w:val="bbPlcHdr"/>
        </w:types>
        <w:behaviors>
          <w:behavior w:val="content"/>
        </w:behaviors>
        <w:guid w:val="{5F686CDD-337D-494A-AEED-129E0864BF72}"/>
      </w:docPartPr>
      <w:docPartBody>
        <w:p w:rsidR="003E7934" w:rsidRDefault="003E7934" w:rsidP="003E7934">
          <w:pPr>
            <w:pStyle w:val="022FB8D8ED034DE8B4417E11C2F36544"/>
          </w:pPr>
          <w:r>
            <w:rPr>
              <w:rStyle w:val="PlaceholderText"/>
            </w:rPr>
            <w:t>Click or tap here to enter text.</w:t>
          </w:r>
        </w:p>
      </w:docPartBody>
    </w:docPart>
    <w:docPart>
      <w:docPartPr>
        <w:name w:val="DBD86840311B49A994F0BD1FF6272555"/>
        <w:category>
          <w:name w:val="General"/>
          <w:gallery w:val="placeholder"/>
        </w:category>
        <w:types>
          <w:type w:val="bbPlcHdr"/>
        </w:types>
        <w:behaviors>
          <w:behavior w:val="content"/>
        </w:behaviors>
        <w:guid w:val="{8426548B-A996-4F5D-86B6-944E1D404856}"/>
      </w:docPartPr>
      <w:docPartBody>
        <w:p w:rsidR="003E7934" w:rsidRDefault="003E7934" w:rsidP="003E7934">
          <w:pPr>
            <w:pStyle w:val="DBD86840311B49A994F0BD1FF6272555"/>
          </w:pPr>
          <w:r>
            <w:rPr>
              <w:rStyle w:val="PlaceholderText"/>
            </w:rPr>
            <w:t>Click or tap here to enter text.</w:t>
          </w:r>
        </w:p>
      </w:docPartBody>
    </w:docPart>
    <w:docPart>
      <w:docPartPr>
        <w:name w:val="BE67223BAD904CCDB5042647A5A2978F"/>
        <w:category>
          <w:name w:val="General"/>
          <w:gallery w:val="placeholder"/>
        </w:category>
        <w:types>
          <w:type w:val="bbPlcHdr"/>
        </w:types>
        <w:behaviors>
          <w:behavior w:val="content"/>
        </w:behaviors>
        <w:guid w:val="{2F31606C-7D9F-4A79-A0AD-784BF81BD1E5}"/>
      </w:docPartPr>
      <w:docPartBody>
        <w:p w:rsidR="003E7934" w:rsidRDefault="003E7934" w:rsidP="003E7934">
          <w:pPr>
            <w:pStyle w:val="BE67223BAD904CCDB5042647A5A2978F"/>
          </w:pPr>
          <w:r>
            <w:rPr>
              <w:rStyle w:val="PlaceholderText"/>
            </w:rPr>
            <w:t>Click or tap here to enter text.</w:t>
          </w:r>
        </w:p>
      </w:docPartBody>
    </w:docPart>
    <w:docPart>
      <w:docPartPr>
        <w:name w:val="5CF72FFA6A984378A041076D09EEE6F3"/>
        <w:category>
          <w:name w:val="General"/>
          <w:gallery w:val="placeholder"/>
        </w:category>
        <w:types>
          <w:type w:val="bbPlcHdr"/>
        </w:types>
        <w:behaviors>
          <w:behavior w:val="content"/>
        </w:behaviors>
        <w:guid w:val="{52437852-B8AC-447E-A8B2-593EA969A682}"/>
      </w:docPartPr>
      <w:docPartBody>
        <w:p w:rsidR="003E7934" w:rsidRDefault="003E7934" w:rsidP="003E7934">
          <w:pPr>
            <w:pStyle w:val="5CF72FFA6A984378A041076D09EEE6F3"/>
          </w:pPr>
          <w:r>
            <w:rPr>
              <w:rStyle w:val="PlaceholderText"/>
            </w:rPr>
            <w:t>Click or tap here to enter text.</w:t>
          </w:r>
        </w:p>
      </w:docPartBody>
    </w:docPart>
    <w:docPart>
      <w:docPartPr>
        <w:name w:val="DDE316B63A3B4ECD91E0F676D10B36ED"/>
        <w:category>
          <w:name w:val="General"/>
          <w:gallery w:val="placeholder"/>
        </w:category>
        <w:types>
          <w:type w:val="bbPlcHdr"/>
        </w:types>
        <w:behaviors>
          <w:behavior w:val="content"/>
        </w:behaviors>
        <w:guid w:val="{8C97BDBE-FE23-4E59-9796-C62DDAFE27F6}"/>
      </w:docPartPr>
      <w:docPartBody>
        <w:p w:rsidR="003E7934" w:rsidRDefault="003E7934" w:rsidP="003E7934">
          <w:pPr>
            <w:pStyle w:val="DDE316B63A3B4ECD91E0F676D10B36ED"/>
          </w:pPr>
          <w:r>
            <w:rPr>
              <w:rStyle w:val="PlaceholderText"/>
            </w:rPr>
            <w:t>Click or tap here to enter text.</w:t>
          </w:r>
        </w:p>
      </w:docPartBody>
    </w:docPart>
    <w:docPart>
      <w:docPartPr>
        <w:name w:val="BC32539D1AD740419FA27BE1DFE71BC6"/>
        <w:category>
          <w:name w:val="General"/>
          <w:gallery w:val="placeholder"/>
        </w:category>
        <w:types>
          <w:type w:val="bbPlcHdr"/>
        </w:types>
        <w:behaviors>
          <w:behavior w:val="content"/>
        </w:behaviors>
        <w:guid w:val="{B20FA8B6-3854-48E5-89AF-BC114DB9A697}"/>
      </w:docPartPr>
      <w:docPartBody>
        <w:p w:rsidR="003E7934" w:rsidRDefault="003E7934" w:rsidP="003E7934">
          <w:pPr>
            <w:pStyle w:val="BC32539D1AD740419FA27BE1DFE71BC6"/>
          </w:pPr>
          <w:r>
            <w:rPr>
              <w:rStyle w:val="PlaceholderText"/>
            </w:rPr>
            <w:t>Click or tap here to enter text.</w:t>
          </w:r>
        </w:p>
      </w:docPartBody>
    </w:docPart>
    <w:docPart>
      <w:docPartPr>
        <w:name w:val="8A31A0C7BF4446998AD883904B8076DA"/>
        <w:category>
          <w:name w:val="General"/>
          <w:gallery w:val="placeholder"/>
        </w:category>
        <w:types>
          <w:type w:val="bbPlcHdr"/>
        </w:types>
        <w:behaviors>
          <w:behavior w:val="content"/>
        </w:behaviors>
        <w:guid w:val="{B54AF6CC-F574-41C7-B50A-3D1172612196}"/>
      </w:docPartPr>
      <w:docPartBody>
        <w:p w:rsidR="003E7934" w:rsidRDefault="003E7934" w:rsidP="003E7934">
          <w:pPr>
            <w:pStyle w:val="8A31A0C7BF4446998AD883904B8076DA"/>
          </w:pPr>
          <w:r>
            <w:rPr>
              <w:rStyle w:val="PlaceholderText"/>
            </w:rPr>
            <w:t>Click or tap here to enter text.</w:t>
          </w:r>
        </w:p>
      </w:docPartBody>
    </w:docPart>
    <w:docPart>
      <w:docPartPr>
        <w:name w:val="67FA10EBD35A4509AF5C5DA2B1CEC37B"/>
        <w:category>
          <w:name w:val="General"/>
          <w:gallery w:val="placeholder"/>
        </w:category>
        <w:types>
          <w:type w:val="bbPlcHdr"/>
        </w:types>
        <w:behaviors>
          <w:behavior w:val="content"/>
        </w:behaviors>
        <w:guid w:val="{B9EB264C-883F-41F4-A942-84A678C69CC0}"/>
      </w:docPartPr>
      <w:docPartBody>
        <w:p w:rsidR="003E7934" w:rsidRDefault="003E7934" w:rsidP="003E7934">
          <w:pPr>
            <w:pStyle w:val="67FA10EBD35A4509AF5C5DA2B1CEC37B"/>
          </w:pPr>
          <w:r>
            <w:rPr>
              <w:rStyle w:val="PlaceholderText"/>
            </w:rPr>
            <w:t>Click or tap here to enter text.</w:t>
          </w:r>
        </w:p>
      </w:docPartBody>
    </w:docPart>
    <w:docPart>
      <w:docPartPr>
        <w:name w:val="700B2577A29A4ECF971F6FBB7F328D25"/>
        <w:category>
          <w:name w:val="General"/>
          <w:gallery w:val="placeholder"/>
        </w:category>
        <w:types>
          <w:type w:val="bbPlcHdr"/>
        </w:types>
        <w:behaviors>
          <w:behavior w:val="content"/>
        </w:behaviors>
        <w:guid w:val="{08942AEB-5A36-4882-B5FE-3E5E2A8DC3F0}"/>
      </w:docPartPr>
      <w:docPartBody>
        <w:p w:rsidR="003E7934" w:rsidRDefault="003E7934" w:rsidP="003E7934">
          <w:pPr>
            <w:pStyle w:val="700B2577A29A4ECF971F6FBB7F328D25"/>
          </w:pPr>
          <w:r>
            <w:rPr>
              <w:rStyle w:val="PlaceholderText"/>
            </w:rPr>
            <w:t>Click or tap here to enter text.</w:t>
          </w:r>
        </w:p>
      </w:docPartBody>
    </w:docPart>
    <w:docPart>
      <w:docPartPr>
        <w:name w:val="7732020C9E0A439E92D3718881130585"/>
        <w:category>
          <w:name w:val="General"/>
          <w:gallery w:val="placeholder"/>
        </w:category>
        <w:types>
          <w:type w:val="bbPlcHdr"/>
        </w:types>
        <w:behaviors>
          <w:behavior w:val="content"/>
        </w:behaviors>
        <w:guid w:val="{AF70A5E7-42BF-4C63-86D5-7073D3AD038E}"/>
      </w:docPartPr>
      <w:docPartBody>
        <w:p w:rsidR="003E7934" w:rsidRDefault="003E7934" w:rsidP="003E7934">
          <w:pPr>
            <w:pStyle w:val="7732020C9E0A439E92D371888113058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34"/>
    <w:rsid w:val="003E7934"/>
    <w:rsid w:val="006308C8"/>
    <w:rsid w:val="00915558"/>
    <w:rsid w:val="00CE22B6"/>
    <w:rsid w:val="00D3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934"/>
  </w:style>
  <w:style w:type="paragraph" w:customStyle="1" w:styleId="022FB8D8ED034DE8B4417E11C2F36544">
    <w:name w:val="022FB8D8ED034DE8B4417E11C2F36544"/>
    <w:rsid w:val="003E7934"/>
  </w:style>
  <w:style w:type="paragraph" w:customStyle="1" w:styleId="DBD86840311B49A994F0BD1FF6272555">
    <w:name w:val="DBD86840311B49A994F0BD1FF6272555"/>
    <w:rsid w:val="003E7934"/>
  </w:style>
  <w:style w:type="paragraph" w:customStyle="1" w:styleId="BE67223BAD904CCDB5042647A5A2978F">
    <w:name w:val="BE67223BAD904CCDB5042647A5A2978F"/>
    <w:rsid w:val="003E7934"/>
  </w:style>
  <w:style w:type="paragraph" w:customStyle="1" w:styleId="5CF72FFA6A984378A041076D09EEE6F3">
    <w:name w:val="5CF72FFA6A984378A041076D09EEE6F3"/>
    <w:rsid w:val="003E7934"/>
  </w:style>
  <w:style w:type="paragraph" w:customStyle="1" w:styleId="DDE316B63A3B4ECD91E0F676D10B36ED">
    <w:name w:val="DDE316B63A3B4ECD91E0F676D10B36ED"/>
    <w:rsid w:val="003E7934"/>
  </w:style>
  <w:style w:type="paragraph" w:customStyle="1" w:styleId="BC32539D1AD740419FA27BE1DFE71BC6">
    <w:name w:val="BC32539D1AD740419FA27BE1DFE71BC6"/>
    <w:rsid w:val="003E7934"/>
  </w:style>
  <w:style w:type="paragraph" w:customStyle="1" w:styleId="8A31A0C7BF4446998AD883904B8076DA">
    <w:name w:val="8A31A0C7BF4446998AD883904B8076DA"/>
    <w:rsid w:val="003E7934"/>
  </w:style>
  <w:style w:type="paragraph" w:customStyle="1" w:styleId="67FA10EBD35A4509AF5C5DA2B1CEC37B">
    <w:name w:val="67FA10EBD35A4509AF5C5DA2B1CEC37B"/>
    <w:rsid w:val="003E7934"/>
  </w:style>
  <w:style w:type="paragraph" w:customStyle="1" w:styleId="700B2577A29A4ECF971F6FBB7F328D25">
    <w:name w:val="700B2577A29A4ECF971F6FBB7F328D25"/>
    <w:rsid w:val="003E7934"/>
  </w:style>
  <w:style w:type="paragraph" w:customStyle="1" w:styleId="7732020C9E0A439E92D3718881130585">
    <w:name w:val="7732020C9E0A439E92D3718881130585"/>
    <w:rsid w:val="003E7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62</TotalTime>
  <Pages>133</Pages>
  <Words>30620</Words>
  <Characters>170089</Characters>
  <Application>Microsoft Office Word</Application>
  <DocSecurity>0</DocSecurity>
  <Lines>1417</Lines>
  <Paragraphs>400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2001-08-15T14:41:00Z</cp:lastPrinted>
  <dcterms:created xsi:type="dcterms:W3CDTF">2025-07-08T15:10:00Z</dcterms:created>
  <dcterms:modified xsi:type="dcterms:W3CDTF">2025-08-25T19:38:00Z</dcterms:modified>
</cp:coreProperties>
</file>