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B50FCC" w14:textId="7296ADF8" w:rsidR="00DB74A4" w:rsidRPr="00854A6C" w:rsidRDefault="00F50227" w:rsidP="00854A6C">
      <w:pPr>
        <w:jc w:val="right"/>
        <w:rPr>
          <w:b/>
          <w:sz w:val="26"/>
          <w:szCs w:val="26"/>
        </w:rPr>
      </w:pPr>
      <w:r>
        <w:rPr>
          <w:b/>
          <w:sz w:val="26"/>
          <w:szCs w:val="26"/>
        </w:rPr>
        <w:t xml:space="preserve">                     </w:t>
      </w:r>
      <w:r w:rsidR="00CD2DA6">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t>NO. 1</w:t>
      </w:r>
      <w:r w:rsidR="003B514D">
        <w:rPr>
          <w:b/>
          <w:sz w:val="26"/>
          <w:szCs w:val="26"/>
        </w:rPr>
        <w:t>9</w:t>
      </w:r>
    </w:p>
    <w:p w14:paraId="502BD056" w14:textId="77777777" w:rsidR="00DB74A4" w:rsidRDefault="00DB74A4">
      <w:pPr>
        <w:tabs>
          <w:tab w:val="right" w:pos="6307"/>
        </w:tabs>
        <w:rPr>
          <w:b/>
        </w:rPr>
      </w:pPr>
    </w:p>
    <w:p w14:paraId="3BE45B2B" w14:textId="77777777" w:rsidR="00DB74A4" w:rsidRDefault="00DB74A4">
      <w:pPr>
        <w:tabs>
          <w:tab w:val="right" w:pos="6307"/>
        </w:tabs>
        <w:rPr>
          <w:b/>
        </w:rPr>
      </w:pPr>
    </w:p>
    <w:p w14:paraId="428A57FD" w14:textId="77777777" w:rsidR="00DB74A4" w:rsidRDefault="00DB74A4">
      <w:pPr>
        <w:tabs>
          <w:tab w:val="right" w:pos="6307"/>
        </w:tabs>
        <w:rPr>
          <w:b/>
        </w:rPr>
      </w:pPr>
    </w:p>
    <w:p w14:paraId="505E56CE" w14:textId="77777777" w:rsidR="00DB74A4" w:rsidRDefault="00DB74A4">
      <w:pPr>
        <w:tabs>
          <w:tab w:val="right" w:pos="6307"/>
        </w:tabs>
        <w:rPr>
          <w:b/>
        </w:rPr>
      </w:pPr>
    </w:p>
    <w:p w14:paraId="4E350B21" w14:textId="77777777" w:rsidR="00DB74A4" w:rsidRPr="00854A6C" w:rsidRDefault="000A7610" w:rsidP="00854A6C">
      <w:pPr>
        <w:jc w:val="center"/>
        <w:rPr>
          <w:b/>
          <w:sz w:val="32"/>
          <w:szCs w:val="32"/>
        </w:rPr>
      </w:pPr>
      <w:r w:rsidRPr="00854A6C">
        <w:rPr>
          <w:b/>
          <w:sz w:val="32"/>
          <w:szCs w:val="32"/>
        </w:rPr>
        <w:t>JOURNAL</w:t>
      </w:r>
    </w:p>
    <w:p w14:paraId="63F8D936" w14:textId="77777777" w:rsidR="00DB74A4" w:rsidRDefault="00DB74A4">
      <w:pPr>
        <w:tabs>
          <w:tab w:val="right" w:pos="6307"/>
        </w:tabs>
        <w:rPr>
          <w:b/>
        </w:rPr>
      </w:pPr>
    </w:p>
    <w:p w14:paraId="5CB1DFDB" w14:textId="77777777" w:rsidR="00DB74A4" w:rsidRDefault="00DB74A4">
      <w:pPr>
        <w:tabs>
          <w:tab w:val="right" w:pos="6307"/>
        </w:tabs>
        <w:rPr>
          <w:b/>
        </w:rPr>
      </w:pPr>
    </w:p>
    <w:p w14:paraId="2EE5BC56" w14:textId="77777777" w:rsidR="00DB74A4" w:rsidRPr="00854A6C" w:rsidRDefault="000A7610" w:rsidP="00854A6C">
      <w:pPr>
        <w:jc w:val="center"/>
        <w:rPr>
          <w:b/>
        </w:rPr>
      </w:pPr>
      <w:r w:rsidRPr="00854A6C">
        <w:rPr>
          <w:b/>
        </w:rPr>
        <w:t>OF THE</w:t>
      </w:r>
    </w:p>
    <w:p w14:paraId="3E76F8AC" w14:textId="77777777" w:rsidR="00DB74A4" w:rsidRDefault="00DB74A4">
      <w:pPr>
        <w:tabs>
          <w:tab w:val="right" w:pos="6307"/>
        </w:tabs>
        <w:rPr>
          <w:b/>
        </w:rPr>
      </w:pPr>
    </w:p>
    <w:p w14:paraId="752EB89F" w14:textId="77777777" w:rsidR="00DB74A4" w:rsidRDefault="00DB74A4">
      <w:pPr>
        <w:tabs>
          <w:tab w:val="right" w:pos="6307"/>
        </w:tabs>
        <w:rPr>
          <w:b/>
        </w:rPr>
      </w:pPr>
    </w:p>
    <w:p w14:paraId="1C6D994F" w14:textId="77777777" w:rsidR="00DB74A4" w:rsidRPr="00854A6C" w:rsidRDefault="000A7610" w:rsidP="00854A6C">
      <w:pPr>
        <w:jc w:val="center"/>
        <w:rPr>
          <w:b/>
          <w:sz w:val="32"/>
          <w:szCs w:val="32"/>
        </w:rPr>
      </w:pPr>
      <w:r w:rsidRPr="00854A6C">
        <w:rPr>
          <w:b/>
          <w:sz w:val="32"/>
          <w:szCs w:val="32"/>
        </w:rPr>
        <w:t>SENATE</w:t>
      </w:r>
    </w:p>
    <w:p w14:paraId="339F34C1" w14:textId="77777777" w:rsidR="00DB74A4" w:rsidRDefault="00DB74A4">
      <w:pPr>
        <w:tabs>
          <w:tab w:val="right" w:pos="6307"/>
        </w:tabs>
        <w:rPr>
          <w:b/>
        </w:rPr>
      </w:pPr>
    </w:p>
    <w:p w14:paraId="7DB7ADC5" w14:textId="77777777" w:rsidR="00DB74A4" w:rsidRDefault="00DB74A4">
      <w:pPr>
        <w:tabs>
          <w:tab w:val="right" w:pos="6307"/>
        </w:tabs>
        <w:rPr>
          <w:b/>
        </w:rPr>
      </w:pPr>
    </w:p>
    <w:p w14:paraId="0A9260B8" w14:textId="77777777" w:rsidR="00854A6C" w:rsidRPr="00854A6C" w:rsidRDefault="00854A6C" w:rsidP="00854A6C">
      <w:pPr>
        <w:jc w:val="center"/>
        <w:rPr>
          <w:b/>
        </w:rPr>
      </w:pPr>
      <w:r w:rsidRPr="00854A6C">
        <w:rPr>
          <w:b/>
        </w:rPr>
        <w:t>OF THE</w:t>
      </w:r>
    </w:p>
    <w:p w14:paraId="2C9539F4" w14:textId="77777777" w:rsidR="00DB74A4" w:rsidRDefault="00DB74A4">
      <w:pPr>
        <w:tabs>
          <w:tab w:val="right" w:pos="6307"/>
        </w:tabs>
        <w:rPr>
          <w:b/>
        </w:rPr>
      </w:pPr>
    </w:p>
    <w:p w14:paraId="73DD0793" w14:textId="77777777" w:rsidR="00DB74A4" w:rsidRDefault="00DB74A4">
      <w:pPr>
        <w:tabs>
          <w:tab w:val="right" w:pos="6307"/>
        </w:tabs>
        <w:rPr>
          <w:b/>
        </w:rPr>
      </w:pPr>
    </w:p>
    <w:p w14:paraId="01788C9D" w14:textId="77777777" w:rsidR="00DB74A4" w:rsidRPr="00854A6C" w:rsidRDefault="000A7610" w:rsidP="00854A6C">
      <w:pPr>
        <w:jc w:val="center"/>
        <w:rPr>
          <w:b/>
          <w:sz w:val="32"/>
          <w:szCs w:val="32"/>
        </w:rPr>
      </w:pPr>
      <w:r w:rsidRPr="00854A6C">
        <w:rPr>
          <w:b/>
          <w:sz w:val="32"/>
          <w:szCs w:val="32"/>
        </w:rPr>
        <w:t>STATE OF SOUTH CAROLINA</w:t>
      </w:r>
    </w:p>
    <w:p w14:paraId="08B72068" w14:textId="77777777" w:rsidR="00DB74A4" w:rsidRDefault="00DB74A4">
      <w:pPr>
        <w:tabs>
          <w:tab w:val="right" w:pos="6307"/>
        </w:tabs>
        <w:rPr>
          <w:b/>
        </w:rPr>
      </w:pPr>
    </w:p>
    <w:p w14:paraId="7462E030" w14:textId="77777777" w:rsidR="00DB74A4" w:rsidRDefault="00DB74A4">
      <w:pPr>
        <w:tabs>
          <w:tab w:val="right" w:pos="6307"/>
        </w:tabs>
        <w:jc w:val="center"/>
        <w:rPr>
          <w:b/>
        </w:rPr>
      </w:pPr>
      <w:r w:rsidRPr="00DB74A4">
        <w:rPr>
          <w:b/>
        </w:rPr>
        <w:object w:dxaOrig="3177" w:dyaOrig="3176" w14:anchorId="58F684F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7.25pt;height:168.75pt" o:ole="" fillcolor="window">
            <v:imagedata r:id="rId7" o:title="" gain="2147483647f" blacklevel="15728f"/>
          </v:shape>
          <o:OLEObject Type="Embed" ProgID="Word.Picture.8" ShapeID="_x0000_i1025" DrawAspect="Content" ObjectID="_1806307808" r:id="rId8"/>
        </w:object>
      </w:r>
    </w:p>
    <w:p w14:paraId="103F95CD" w14:textId="77777777" w:rsidR="00DB74A4" w:rsidRDefault="00DB74A4">
      <w:pPr>
        <w:tabs>
          <w:tab w:val="right" w:pos="6307"/>
        </w:tabs>
        <w:rPr>
          <w:b/>
        </w:rPr>
      </w:pPr>
    </w:p>
    <w:p w14:paraId="72629B2F" w14:textId="77777777" w:rsidR="00DB74A4" w:rsidRDefault="00DB74A4">
      <w:pPr>
        <w:tabs>
          <w:tab w:val="right" w:pos="6307"/>
        </w:tabs>
        <w:rPr>
          <w:b/>
        </w:rPr>
      </w:pPr>
    </w:p>
    <w:p w14:paraId="4BE83F60" w14:textId="77777777" w:rsidR="00DB74A4" w:rsidRPr="00854A6C" w:rsidRDefault="000A7610" w:rsidP="00854A6C">
      <w:pPr>
        <w:jc w:val="center"/>
        <w:rPr>
          <w:b/>
          <w:sz w:val="21"/>
          <w:szCs w:val="21"/>
        </w:rPr>
      </w:pPr>
      <w:r w:rsidRPr="00854A6C">
        <w:rPr>
          <w:b/>
          <w:sz w:val="21"/>
          <w:szCs w:val="21"/>
        </w:rPr>
        <w:t xml:space="preserve">REGULAR SESSION BEGINNING TUESDAY, JANUARY </w:t>
      </w:r>
      <w:r w:rsidR="00E76795">
        <w:rPr>
          <w:b/>
          <w:sz w:val="21"/>
          <w:szCs w:val="21"/>
        </w:rPr>
        <w:t>1</w:t>
      </w:r>
      <w:r w:rsidR="008F1151">
        <w:rPr>
          <w:b/>
          <w:sz w:val="21"/>
          <w:szCs w:val="21"/>
        </w:rPr>
        <w:t>4</w:t>
      </w:r>
      <w:r w:rsidRPr="00854A6C">
        <w:rPr>
          <w:b/>
          <w:sz w:val="21"/>
          <w:szCs w:val="21"/>
        </w:rPr>
        <w:t>, 20</w:t>
      </w:r>
      <w:r w:rsidR="00DF34B5">
        <w:rPr>
          <w:b/>
          <w:sz w:val="21"/>
          <w:szCs w:val="21"/>
        </w:rPr>
        <w:t>2</w:t>
      </w:r>
      <w:r w:rsidR="008F1151">
        <w:rPr>
          <w:b/>
          <w:sz w:val="21"/>
          <w:szCs w:val="21"/>
        </w:rPr>
        <w:t>5</w:t>
      </w:r>
    </w:p>
    <w:p w14:paraId="13245AE0" w14:textId="77777777" w:rsidR="00DB74A4" w:rsidRDefault="000A7610">
      <w:pPr>
        <w:tabs>
          <w:tab w:val="right" w:pos="6307"/>
        </w:tabs>
        <w:jc w:val="center"/>
        <w:rPr>
          <w:b/>
          <w:sz w:val="21"/>
        </w:rPr>
      </w:pPr>
      <w:r>
        <w:rPr>
          <w:b/>
          <w:sz w:val="21"/>
        </w:rPr>
        <w:t>_________</w:t>
      </w:r>
    </w:p>
    <w:p w14:paraId="74BEFE31" w14:textId="77777777" w:rsidR="00DB74A4" w:rsidRDefault="00DB74A4">
      <w:pPr>
        <w:tabs>
          <w:tab w:val="right" w:pos="6307"/>
        </w:tabs>
        <w:rPr>
          <w:b/>
          <w:sz w:val="21"/>
        </w:rPr>
      </w:pPr>
    </w:p>
    <w:p w14:paraId="5E2A8E31" w14:textId="77777777" w:rsidR="00DB74A4" w:rsidRDefault="00DB74A4">
      <w:pPr>
        <w:tabs>
          <w:tab w:val="right" w:pos="6307"/>
        </w:tabs>
        <w:rPr>
          <w:b/>
          <w:sz w:val="21"/>
        </w:rPr>
      </w:pPr>
    </w:p>
    <w:p w14:paraId="48C155DE" w14:textId="3C07F7FF" w:rsidR="002D4DC7" w:rsidRDefault="003B514D" w:rsidP="002D4DC7">
      <w:pPr>
        <w:jc w:val="center"/>
        <w:rPr>
          <w:b/>
        </w:rPr>
      </w:pPr>
      <w:r>
        <w:rPr>
          <w:b/>
        </w:rPr>
        <w:t>WEDNES</w:t>
      </w:r>
      <w:r w:rsidR="00566E22">
        <w:rPr>
          <w:b/>
        </w:rPr>
        <w:t xml:space="preserve">DAY, </w:t>
      </w:r>
      <w:r>
        <w:rPr>
          <w:b/>
        </w:rPr>
        <w:t>FEBRUARY 12</w:t>
      </w:r>
      <w:r w:rsidR="000A7610" w:rsidRPr="00854A6C">
        <w:rPr>
          <w:b/>
        </w:rPr>
        <w:t>, 20</w:t>
      </w:r>
      <w:r w:rsidR="002958C1">
        <w:rPr>
          <w:b/>
        </w:rPr>
        <w:t>2</w:t>
      </w:r>
      <w:r w:rsidR="008F1151">
        <w:rPr>
          <w:b/>
        </w:rPr>
        <w:t>5</w:t>
      </w:r>
      <w:r w:rsidR="002D4DC7">
        <w:rPr>
          <w:b/>
        </w:rPr>
        <w:br w:type="page"/>
      </w:r>
    </w:p>
    <w:p w14:paraId="01D7BABF" w14:textId="77777777" w:rsidR="003356DD" w:rsidRDefault="003356DD">
      <w:pPr>
        <w:jc w:val="center"/>
        <w:rPr>
          <w:b/>
        </w:rPr>
      </w:pPr>
    </w:p>
    <w:p w14:paraId="08C031A9" w14:textId="649D4E75" w:rsidR="00DB74A4" w:rsidRDefault="003B514D">
      <w:pPr>
        <w:jc w:val="center"/>
        <w:rPr>
          <w:b/>
        </w:rPr>
      </w:pPr>
      <w:r>
        <w:rPr>
          <w:b/>
        </w:rPr>
        <w:t>Wednesday, February 12</w:t>
      </w:r>
      <w:r w:rsidR="000A7610">
        <w:rPr>
          <w:b/>
        </w:rPr>
        <w:t>, 20</w:t>
      </w:r>
      <w:r w:rsidR="002958C1">
        <w:rPr>
          <w:b/>
        </w:rPr>
        <w:t>2</w:t>
      </w:r>
      <w:r w:rsidR="008F1151">
        <w:rPr>
          <w:b/>
        </w:rPr>
        <w:t>5</w:t>
      </w:r>
    </w:p>
    <w:p w14:paraId="503DD2AC" w14:textId="77777777" w:rsidR="00DB74A4" w:rsidRDefault="000A7610">
      <w:pPr>
        <w:jc w:val="center"/>
        <w:rPr>
          <w:b/>
        </w:rPr>
      </w:pPr>
      <w:r>
        <w:rPr>
          <w:b/>
        </w:rPr>
        <w:t>(Statewide Session)</w:t>
      </w:r>
    </w:p>
    <w:p w14:paraId="6EC7E5C0" w14:textId="77777777" w:rsidR="00DB74A4" w:rsidRDefault="00DB74A4">
      <w:pPr>
        <w:sectPr w:rsidR="00DB74A4">
          <w:headerReference w:type="even" r:id="rId9"/>
          <w:headerReference w:type="default" r:id="rId10"/>
          <w:footerReference w:type="even" r:id="rId11"/>
          <w:footerReference w:type="default" r:id="rId12"/>
          <w:headerReference w:type="first" r:id="rId13"/>
          <w:footerReference w:type="first" r:id="rId14"/>
          <w:pgSz w:w="12240" w:h="15840"/>
          <w:pgMar w:top="1008" w:right="4666" w:bottom="3499" w:left="1238" w:header="1008" w:footer="3499" w:gutter="0"/>
          <w:pgNumType w:start="0"/>
          <w:cols w:space="720"/>
          <w:titlePg/>
        </w:sectPr>
      </w:pPr>
    </w:p>
    <w:p w14:paraId="05C5EBB8" w14:textId="77777777" w:rsidR="00DB74A4" w:rsidRDefault="00DB74A4"/>
    <w:p w14:paraId="14F093CA" w14:textId="77777777" w:rsidR="00DB74A4" w:rsidRDefault="000A7610">
      <w:pPr>
        <w:rPr>
          <w:strike/>
        </w:rPr>
      </w:pPr>
      <w:r>
        <w:rPr>
          <w:strike/>
        </w:rPr>
        <w:t>Indicates Matter Stricken</w:t>
      </w:r>
    </w:p>
    <w:p w14:paraId="6C626AB9" w14:textId="77777777" w:rsidR="00DB74A4" w:rsidRPr="00C62740" w:rsidRDefault="000A7610" w:rsidP="00C62740">
      <w:pPr>
        <w:rPr>
          <w:u w:val="single"/>
        </w:rPr>
      </w:pPr>
      <w:r w:rsidRPr="00C62740">
        <w:rPr>
          <w:u w:val="single"/>
        </w:rPr>
        <w:t>Indicates New Matter</w:t>
      </w:r>
    </w:p>
    <w:p w14:paraId="16A519D8" w14:textId="77777777" w:rsidR="00DB74A4" w:rsidRDefault="00DB74A4"/>
    <w:p w14:paraId="56DD36D4" w14:textId="46EC142E" w:rsidR="00DB74A4" w:rsidRDefault="000A7610">
      <w:r>
        <w:tab/>
        <w:t>The Senate assembled at 1</w:t>
      </w:r>
      <w:r w:rsidR="009B46FD">
        <w:t xml:space="preserve">:00 </w:t>
      </w:r>
      <w:r w:rsidR="003B514D">
        <w:t>P.M.</w:t>
      </w:r>
      <w:r>
        <w:t>, the hour to which it stood adjourned, and was called to order by the PRESIDENT.</w:t>
      </w:r>
    </w:p>
    <w:p w14:paraId="7F8D482A" w14:textId="77777777" w:rsidR="00DB74A4" w:rsidRDefault="000A7610">
      <w:r>
        <w:tab/>
        <w:t>A quorum being present, the proceedings were opened with a devotion by the Chaplain as follows:</w:t>
      </w:r>
    </w:p>
    <w:p w14:paraId="6A167BB3" w14:textId="77777777" w:rsidR="00DB74A4" w:rsidRDefault="00DB74A4"/>
    <w:p w14:paraId="3A0C724A" w14:textId="0A894213" w:rsidR="0024508C" w:rsidRDefault="0024508C" w:rsidP="0024508C">
      <w:pPr>
        <w:pStyle w:val="NoSpacing"/>
        <w:rPr>
          <w:rFonts w:ascii="Times New Roman" w:hAnsi="Times New Roman" w:cs="Times New Roman"/>
          <w:sz w:val="22"/>
          <w:szCs w:val="22"/>
        </w:rPr>
      </w:pPr>
      <w:r w:rsidRPr="00A132DB">
        <w:rPr>
          <w:rFonts w:ascii="Times New Roman" w:hAnsi="Times New Roman" w:cs="Times New Roman"/>
          <w:sz w:val="22"/>
          <w:szCs w:val="22"/>
        </w:rPr>
        <w:t>I Kings 10:1</w:t>
      </w:r>
    </w:p>
    <w:p w14:paraId="3B408852" w14:textId="208E79E2" w:rsidR="0024508C" w:rsidRPr="00A132DB" w:rsidRDefault="0024508C" w:rsidP="0024508C">
      <w:pPr>
        <w:pStyle w:val="NoSpacing"/>
        <w:ind w:firstLine="216"/>
        <w:jc w:val="both"/>
        <w:rPr>
          <w:rFonts w:ascii="Times New Roman" w:hAnsi="Times New Roman" w:cs="Times New Roman"/>
          <w:sz w:val="22"/>
          <w:szCs w:val="22"/>
        </w:rPr>
      </w:pPr>
      <w:r w:rsidRPr="00A132DB">
        <w:rPr>
          <w:rFonts w:ascii="Times New Roman" w:hAnsi="Times New Roman" w:cs="Times New Roman"/>
          <w:sz w:val="22"/>
          <w:szCs w:val="22"/>
        </w:rPr>
        <w:t>We read in First Kings that</w:t>
      </w:r>
      <w:proofErr w:type="gramStart"/>
      <w:r w:rsidRPr="00A132DB">
        <w:rPr>
          <w:rFonts w:ascii="Times New Roman" w:hAnsi="Times New Roman" w:cs="Times New Roman"/>
          <w:sz w:val="22"/>
          <w:szCs w:val="22"/>
        </w:rPr>
        <w:t>:</w:t>
      </w:r>
      <w:r>
        <w:rPr>
          <w:rFonts w:ascii="Times New Roman" w:hAnsi="Times New Roman" w:cs="Times New Roman"/>
          <w:sz w:val="22"/>
          <w:szCs w:val="22"/>
        </w:rPr>
        <w:t xml:space="preserve">  </w:t>
      </w:r>
      <w:r w:rsidRPr="00A132DB">
        <w:rPr>
          <w:rFonts w:ascii="Times New Roman" w:hAnsi="Times New Roman" w:cs="Times New Roman"/>
          <w:sz w:val="22"/>
          <w:szCs w:val="22"/>
        </w:rPr>
        <w:t>“</w:t>
      </w:r>
      <w:proofErr w:type="gramEnd"/>
      <w:r w:rsidRPr="00A132DB">
        <w:rPr>
          <w:rFonts w:ascii="Times New Roman" w:hAnsi="Times New Roman" w:cs="Times New Roman"/>
          <w:sz w:val="22"/>
          <w:szCs w:val="22"/>
        </w:rPr>
        <w:t>When the Queen of Sheba heard about the fame of Solomon and his relation to the name of the Lord, she came to test him with hard questions.”</w:t>
      </w:r>
    </w:p>
    <w:p w14:paraId="77C06432" w14:textId="51E1D8B6" w:rsidR="0024508C" w:rsidRPr="00A132DB" w:rsidRDefault="0024508C" w:rsidP="0024508C">
      <w:pPr>
        <w:pStyle w:val="NoSpacing"/>
        <w:ind w:firstLine="216"/>
        <w:jc w:val="both"/>
        <w:rPr>
          <w:rFonts w:ascii="Times New Roman" w:hAnsi="Times New Roman" w:cs="Times New Roman"/>
          <w:sz w:val="22"/>
          <w:szCs w:val="22"/>
        </w:rPr>
      </w:pPr>
      <w:r w:rsidRPr="00A132DB">
        <w:rPr>
          <w:rFonts w:ascii="Times New Roman" w:hAnsi="Times New Roman" w:cs="Times New Roman"/>
          <w:sz w:val="22"/>
          <w:szCs w:val="22"/>
        </w:rPr>
        <w:t>Let us pray:</w:t>
      </w:r>
      <w:r>
        <w:rPr>
          <w:rFonts w:ascii="Times New Roman" w:hAnsi="Times New Roman" w:cs="Times New Roman"/>
          <w:sz w:val="22"/>
          <w:szCs w:val="22"/>
        </w:rPr>
        <w:t xml:space="preserve">  </w:t>
      </w:r>
      <w:r w:rsidRPr="00A132DB">
        <w:rPr>
          <w:rFonts w:ascii="Times New Roman" w:hAnsi="Times New Roman" w:cs="Times New Roman"/>
          <w:sz w:val="22"/>
          <w:szCs w:val="22"/>
        </w:rPr>
        <w:t xml:space="preserve">What clearly are “hard questions,” O </w:t>
      </w:r>
      <w:r>
        <w:rPr>
          <w:rFonts w:ascii="Times New Roman" w:hAnsi="Times New Roman" w:cs="Times New Roman"/>
          <w:sz w:val="22"/>
          <w:szCs w:val="22"/>
        </w:rPr>
        <w:t>l</w:t>
      </w:r>
      <w:r w:rsidRPr="00A132DB">
        <w:rPr>
          <w:rFonts w:ascii="Times New Roman" w:hAnsi="Times New Roman" w:cs="Times New Roman"/>
          <w:sz w:val="22"/>
          <w:szCs w:val="22"/>
        </w:rPr>
        <w:t>oving Lord, are surely nothing new for these Senators.</w:t>
      </w:r>
      <w:r>
        <w:rPr>
          <w:rFonts w:ascii="Times New Roman" w:hAnsi="Times New Roman" w:cs="Times New Roman"/>
          <w:sz w:val="22"/>
          <w:szCs w:val="22"/>
        </w:rPr>
        <w:t xml:space="preserve">  </w:t>
      </w:r>
      <w:r w:rsidRPr="00A132DB">
        <w:rPr>
          <w:rFonts w:ascii="Times New Roman" w:hAnsi="Times New Roman" w:cs="Times New Roman"/>
          <w:sz w:val="22"/>
          <w:szCs w:val="22"/>
        </w:rPr>
        <w:t>Quite routinely the matters they are required to address here in the Senate of South Carolina</w:t>
      </w:r>
      <w:r>
        <w:rPr>
          <w:rFonts w:ascii="Times New Roman" w:hAnsi="Times New Roman" w:cs="Times New Roman"/>
          <w:sz w:val="22"/>
          <w:szCs w:val="22"/>
        </w:rPr>
        <w:t xml:space="preserve"> </w:t>
      </w:r>
      <w:r w:rsidRPr="00A132DB">
        <w:rPr>
          <w:rFonts w:ascii="Times New Roman" w:hAnsi="Times New Roman" w:cs="Times New Roman"/>
          <w:sz w:val="22"/>
          <w:szCs w:val="22"/>
        </w:rPr>
        <w:t xml:space="preserve">are surely not simple nor a proverbial “breeze” to settle or work out.  Rather, they are more often than not issues that potentially have far-reaching impact, matters that on </w:t>
      </w:r>
      <w:r w:rsidR="0089506F" w:rsidRPr="00A132DB">
        <w:rPr>
          <w:rFonts w:ascii="Times New Roman" w:hAnsi="Times New Roman" w:cs="Times New Roman"/>
          <w:sz w:val="22"/>
          <w:szCs w:val="22"/>
        </w:rPr>
        <w:t>first blush</w:t>
      </w:r>
      <w:r w:rsidRPr="00A132DB">
        <w:rPr>
          <w:rFonts w:ascii="Times New Roman" w:hAnsi="Times New Roman" w:cs="Times New Roman"/>
          <w:sz w:val="22"/>
          <w:szCs w:val="22"/>
        </w:rPr>
        <w:t xml:space="preserve"> might seem overwhelming, problems that appear insurmountable.  </w:t>
      </w:r>
      <w:proofErr w:type="gramStart"/>
      <w:r w:rsidRPr="00A132DB">
        <w:rPr>
          <w:rFonts w:ascii="Times New Roman" w:hAnsi="Times New Roman" w:cs="Times New Roman"/>
          <w:sz w:val="22"/>
          <w:szCs w:val="22"/>
        </w:rPr>
        <w:t>Therefore</w:t>
      </w:r>
      <w:proofErr w:type="gramEnd"/>
      <w:r w:rsidRPr="00A132DB">
        <w:rPr>
          <w:rFonts w:ascii="Times New Roman" w:hAnsi="Times New Roman" w:cs="Times New Roman"/>
          <w:sz w:val="22"/>
          <w:szCs w:val="22"/>
        </w:rPr>
        <w:t xml:space="preserve"> hear us today, dear God.  Grant these leaders the wisdom of Solomon.  Enable each one of these servants to know Your will for our people.  And allow them to make decisions that bring positive results for the citizens of our State.  In our Savior’s loving name do we pray.  Amen.</w:t>
      </w:r>
    </w:p>
    <w:p w14:paraId="2AD0D810" w14:textId="77777777" w:rsidR="0024508C" w:rsidRPr="00A132DB" w:rsidRDefault="0024508C" w:rsidP="0024508C">
      <w:pPr>
        <w:pStyle w:val="NoSpacing"/>
        <w:rPr>
          <w:rFonts w:ascii="Times New Roman" w:hAnsi="Times New Roman" w:cs="Times New Roman"/>
          <w:sz w:val="22"/>
          <w:szCs w:val="22"/>
        </w:rPr>
      </w:pPr>
    </w:p>
    <w:p w14:paraId="324815FF" w14:textId="77777777" w:rsidR="00DB74A4" w:rsidRDefault="000A7610">
      <w:pPr>
        <w:pStyle w:val="Header"/>
        <w:tabs>
          <w:tab w:val="clear" w:pos="8640"/>
          <w:tab w:val="left" w:pos="4320"/>
        </w:tabs>
      </w:pPr>
      <w:r>
        <w:tab/>
        <w:t>The PRESIDENT called for Petitions, Memorials, Presentments of Grand Juries and such like papers.</w:t>
      </w:r>
    </w:p>
    <w:p w14:paraId="6BFD7FD2" w14:textId="77777777" w:rsidR="00DB74A4" w:rsidRDefault="00DB74A4">
      <w:pPr>
        <w:pStyle w:val="Header"/>
        <w:tabs>
          <w:tab w:val="clear" w:pos="8640"/>
          <w:tab w:val="left" w:pos="4320"/>
        </w:tabs>
      </w:pPr>
    </w:p>
    <w:p w14:paraId="7B1B74C4" w14:textId="7FF092AD" w:rsidR="000C7B0A" w:rsidRPr="000C7B0A" w:rsidRDefault="000C7B0A" w:rsidP="000C7B0A">
      <w:pPr>
        <w:pStyle w:val="Header"/>
        <w:tabs>
          <w:tab w:val="clear" w:pos="8640"/>
          <w:tab w:val="left" w:pos="4320"/>
        </w:tabs>
        <w:jc w:val="center"/>
      </w:pPr>
      <w:r>
        <w:rPr>
          <w:b/>
        </w:rPr>
        <w:t>Call of the Senate</w:t>
      </w:r>
    </w:p>
    <w:p w14:paraId="58243420" w14:textId="3685859E" w:rsidR="000C7B0A" w:rsidRDefault="000C7B0A">
      <w:pPr>
        <w:pStyle w:val="Header"/>
        <w:tabs>
          <w:tab w:val="clear" w:pos="8640"/>
          <w:tab w:val="left" w:pos="4320"/>
        </w:tabs>
      </w:pPr>
      <w:r>
        <w:tab/>
        <w:t>Senator PEELER moved that a Call of the Senate be made.  The following Senators answered the Call:</w:t>
      </w:r>
    </w:p>
    <w:p w14:paraId="7968EF30" w14:textId="77777777" w:rsidR="000C7B0A" w:rsidRDefault="000C7B0A" w:rsidP="000C7B0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pPr>
    </w:p>
    <w:p w14:paraId="036F96EE" w14:textId="77777777" w:rsidR="000C7B0A" w:rsidRDefault="000C7B0A" w:rsidP="000C7B0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C7B0A">
        <w:t>Adams</w:t>
      </w:r>
      <w:r>
        <w:tab/>
      </w:r>
      <w:r w:rsidRPr="000C7B0A">
        <w:t>Alexander</w:t>
      </w:r>
      <w:r>
        <w:tab/>
      </w:r>
      <w:r w:rsidRPr="000C7B0A">
        <w:t>Allen</w:t>
      </w:r>
    </w:p>
    <w:p w14:paraId="6ED7025F" w14:textId="77777777" w:rsidR="000C7B0A" w:rsidRDefault="000C7B0A" w:rsidP="000C7B0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C7B0A">
        <w:t>Bennett</w:t>
      </w:r>
      <w:r>
        <w:tab/>
      </w:r>
      <w:r w:rsidRPr="000C7B0A">
        <w:t>Campsen</w:t>
      </w:r>
      <w:r>
        <w:tab/>
      </w:r>
      <w:r w:rsidRPr="000C7B0A">
        <w:t>Cash</w:t>
      </w:r>
    </w:p>
    <w:p w14:paraId="7FC88479" w14:textId="77777777" w:rsidR="000C7B0A" w:rsidRDefault="000C7B0A" w:rsidP="000C7B0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C7B0A">
        <w:t>Chaplin</w:t>
      </w:r>
      <w:r>
        <w:tab/>
      </w:r>
      <w:r w:rsidRPr="000C7B0A">
        <w:t>Climer</w:t>
      </w:r>
      <w:r>
        <w:tab/>
      </w:r>
      <w:r w:rsidRPr="000C7B0A">
        <w:t>Corbin</w:t>
      </w:r>
    </w:p>
    <w:p w14:paraId="68353754" w14:textId="77777777" w:rsidR="000C7B0A" w:rsidRDefault="000C7B0A" w:rsidP="000C7B0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C7B0A">
        <w:t>Cromer</w:t>
      </w:r>
      <w:r>
        <w:tab/>
      </w:r>
      <w:r w:rsidRPr="000C7B0A">
        <w:t>Davis</w:t>
      </w:r>
      <w:r>
        <w:tab/>
      </w:r>
      <w:r w:rsidRPr="000C7B0A">
        <w:t>Elliott</w:t>
      </w:r>
    </w:p>
    <w:p w14:paraId="67D453DE" w14:textId="77777777" w:rsidR="000C7B0A" w:rsidRDefault="000C7B0A" w:rsidP="000C7B0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C7B0A">
        <w:t>Fernandez</w:t>
      </w:r>
      <w:r>
        <w:tab/>
      </w:r>
      <w:r w:rsidRPr="000C7B0A">
        <w:t>Garrett</w:t>
      </w:r>
      <w:r>
        <w:tab/>
      </w:r>
      <w:r w:rsidRPr="000C7B0A">
        <w:t>Goldfinch</w:t>
      </w:r>
    </w:p>
    <w:p w14:paraId="70FE64F8" w14:textId="77777777" w:rsidR="000C7B0A" w:rsidRDefault="000C7B0A" w:rsidP="000C7B0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C7B0A">
        <w:t>Graham</w:t>
      </w:r>
      <w:r>
        <w:tab/>
      </w:r>
      <w:r w:rsidRPr="000C7B0A">
        <w:t>Grooms</w:t>
      </w:r>
      <w:r>
        <w:tab/>
      </w:r>
      <w:r w:rsidRPr="000C7B0A">
        <w:t>Hembree</w:t>
      </w:r>
    </w:p>
    <w:p w14:paraId="36B51A8E" w14:textId="77777777" w:rsidR="000C7B0A" w:rsidRDefault="000C7B0A" w:rsidP="000C7B0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C7B0A">
        <w:t>Jackson</w:t>
      </w:r>
      <w:r>
        <w:tab/>
      </w:r>
      <w:r w:rsidRPr="000C7B0A">
        <w:t>Johnson</w:t>
      </w:r>
      <w:r>
        <w:tab/>
      </w:r>
      <w:r w:rsidRPr="000C7B0A">
        <w:t>Kennedy</w:t>
      </w:r>
    </w:p>
    <w:p w14:paraId="66C53BE1" w14:textId="77777777" w:rsidR="000C7B0A" w:rsidRDefault="000C7B0A" w:rsidP="000C7B0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C7B0A">
        <w:lastRenderedPageBreak/>
        <w:t>Kimbrell</w:t>
      </w:r>
      <w:r>
        <w:tab/>
      </w:r>
      <w:r w:rsidRPr="000C7B0A">
        <w:t>Leber</w:t>
      </w:r>
      <w:r>
        <w:tab/>
      </w:r>
      <w:r w:rsidRPr="000C7B0A">
        <w:t>Martin</w:t>
      </w:r>
    </w:p>
    <w:p w14:paraId="614C9856" w14:textId="77777777" w:rsidR="000C7B0A" w:rsidRDefault="000C7B0A" w:rsidP="000C7B0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C7B0A">
        <w:t>Massey</w:t>
      </w:r>
      <w:r>
        <w:tab/>
      </w:r>
      <w:r w:rsidRPr="000C7B0A">
        <w:t>Matthews</w:t>
      </w:r>
      <w:r>
        <w:tab/>
      </w:r>
      <w:r w:rsidRPr="000C7B0A">
        <w:t>Nutt</w:t>
      </w:r>
    </w:p>
    <w:p w14:paraId="439977F3" w14:textId="77777777" w:rsidR="000C7B0A" w:rsidRDefault="000C7B0A" w:rsidP="000C7B0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C7B0A">
        <w:t>Ott</w:t>
      </w:r>
      <w:r>
        <w:tab/>
      </w:r>
      <w:r w:rsidRPr="000C7B0A">
        <w:t>Peeler</w:t>
      </w:r>
      <w:r>
        <w:tab/>
      </w:r>
      <w:r w:rsidRPr="000C7B0A">
        <w:t>Rankin</w:t>
      </w:r>
    </w:p>
    <w:p w14:paraId="5A1AE75B" w14:textId="77777777" w:rsidR="000C7B0A" w:rsidRDefault="000C7B0A" w:rsidP="000C7B0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C7B0A">
        <w:t>Reichenbach</w:t>
      </w:r>
      <w:r>
        <w:tab/>
      </w:r>
      <w:r w:rsidRPr="000C7B0A">
        <w:t>Rice</w:t>
      </w:r>
      <w:r>
        <w:tab/>
      </w:r>
      <w:r w:rsidRPr="000C7B0A">
        <w:t>Sabb</w:t>
      </w:r>
    </w:p>
    <w:p w14:paraId="48D73D47" w14:textId="77777777" w:rsidR="000C7B0A" w:rsidRDefault="000C7B0A" w:rsidP="000C7B0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C7B0A">
        <w:t>Sutton</w:t>
      </w:r>
      <w:r>
        <w:tab/>
      </w:r>
      <w:r w:rsidRPr="000C7B0A">
        <w:t>Tedder</w:t>
      </w:r>
      <w:r>
        <w:tab/>
      </w:r>
      <w:r w:rsidRPr="000C7B0A">
        <w:t>Turner</w:t>
      </w:r>
    </w:p>
    <w:p w14:paraId="486D954C" w14:textId="77777777" w:rsidR="000C7B0A" w:rsidRDefault="000C7B0A" w:rsidP="000C7B0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C7B0A">
        <w:t>Verdin</w:t>
      </w:r>
      <w:r>
        <w:tab/>
      </w:r>
      <w:r w:rsidRPr="000C7B0A">
        <w:t>Walker</w:t>
      </w:r>
      <w:r>
        <w:tab/>
      </w:r>
      <w:r w:rsidRPr="000C7B0A">
        <w:t>Williams</w:t>
      </w:r>
    </w:p>
    <w:p w14:paraId="07E8C289" w14:textId="77777777" w:rsidR="000C7B0A" w:rsidRDefault="000C7B0A" w:rsidP="000C7B0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C7B0A">
        <w:t>Zell</w:t>
      </w:r>
    </w:p>
    <w:p w14:paraId="2FC5643A" w14:textId="77777777" w:rsidR="000C7B0A" w:rsidRPr="000C7B0A" w:rsidRDefault="000C7B0A" w:rsidP="000C7B0A">
      <w:pPr>
        <w:pStyle w:val="Header"/>
        <w:tabs>
          <w:tab w:val="clear" w:pos="8640"/>
          <w:tab w:val="left" w:pos="4320"/>
        </w:tabs>
      </w:pPr>
    </w:p>
    <w:p w14:paraId="4E5AB17B" w14:textId="0E3DC7E7" w:rsidR="000C7B0A" w:rsidRDefault="000C7B0A">
      <w:pPr>
        <w:pStyle w:val="Header"/>
        <w:tabs>
          <w:tab w:val="clear" w:pos="8640"/>
          <w:tab w:val="left" w:pos="4320"/>
        </w:tabs>
      </w:pPr>
      <w:r>
        <w:tab/>
        <w:t>A quorum being present, the Senate resumed.</w:t>
      </w:r>
    </w:p>
    <w:p w14:paraId="3E70ABA6" w14:textId="77777777" w:rsidR="000C7B0A" w:rsidRDefault="000C7B0A">
      <w:pPr>
        <w:pStyle w:val="Header"/>
        <w:tabs>
          <w:tab w:val="clear" w:pos="8640"/>
          <w:tab w:val="left" w:pos="4320"/>
        </w:tabs>
      </w:pPr>
    </w:p>
    <w:p w14:paraId="2D182F04" w14:textId="77777777" w:rsidR="00FC7068" w:rsidRPr="005C6E1D" w:rsidRDefault="00FC7068" w:rsidP="00FC7068">
      <w:pPr>
        <w:suppressAutoHyphens/>
        <w:jc w:val="center"/>
        <w:rPr>
          <w:bCs/>
        </w:rPr>
      </w:pPr>
      <w:r>
        <w:rPr>
          <w:b/>
          <w:bCs/>
        </w:rPr>
        <w:t>Doctor of the Day</w:t>
      </w:r>
    </w:p>
    <w:p w14:paraId="13D075D0" w14:textId="77777777" w:rsidR="00FC7068" w:rsidRPr="005C6E1D" w:rsidRDefault="00FC7068" w:rsidP="00FC7068">
      <w:pPr>
        <w:suppressAutoHyphens/>
      </w:pPr>
      <w:r w:rsidRPr="005C6E1D">
        <w:tab/>
        <w:t>Senator WALKER introduced Dr. Marilyn Malia of Columbia, S.C., Doctor of the Day.</w:t>
      </w:r>
    </w:p>
    <w:p w14:paraId="3F44595F" w14:textId="77777777" w:rsidR="00FC7068" w:rsidRDefault="00FC7068" w:rsidP="00FC7068">
      <w:pPr>
        <w:suppressAutoHyphens/>
      </w:pPr>
    </w:p>
    <w:p w14:paraId="3C255CD1" w14:textId="77777777" w:rsidR="00FC7068" w:rsidRPr="005C6E1D" w:rsidRDefault="00FC7068" w:rsidP="00FC7068">
      <w:pPr>
        <w:suppressAutoHyphens/>
        <w:jc w:val="center"/>
      </w:pPr>
      <w:r>
        <w:rPr>
          <w:b/>
        </w:rPr>
        <w:t>Leave of Absence</w:t>
      </w:r>
    </w:p>
    <w:p w14:paraId="00668676" w14:textId="77777777" w:rsidR="00FC7068" w:rsidRDefault="00FC7068" w:rsidP="00FC7068">
      <w:pPr>
        <w:suppressAutoHyphens/>
      </w:pPr>
      <w:r>
        <w:tab/>
        <w:t>On motion of Senator TEDDER, at 1:35 P.M., Senator DEVINE was granted a leave of absence for today.</w:t>
      </w:r>
    </w:p>
    <w:p w14:paraId="784109BF" w14:textId="77777777" w:rsidR="00FC7068" w:rsidRDefault="00FC7068" w:rsidP="00FC7068">
      <w:pPr>
        <w:suppressAutoHyphens/>
      </w:pPr>
    </w:p>
    <w:p w14:paraId="721FDD05" w14:textId="77777777" w:rsidR="00FC7068" w:rsidRPr="005C6E1D" w:rsidRDefault="00FC7068" w:rsidP="00FC7068">
      <w:pPr>
        <w:suppressAutoHyphens/>
        <w:jc w:val="center"/>
      </w:pPr>
      <w:r>
        <w:rPr>
          <w:b/>
        </w:rPr>
        <w:t>Leave of Absence</w:t>
      </w:r>
    </w:p>
    <w:p w14:paraId="4B6F01FA" w14:textId="77777777" w:rsidR="00FC7068" w:rsidRDefault="00FC7068" w:rsidP="00FC7068">
      <w:pPr>
        <w:suppressAutoHyphens/>
      </w:pPr>
      <w:r>
        <w:tab/>
        <w:t>On motion of Senator CASH, at 1:35 P.M., Senator GAMBRELL was granted a leave of absence for today.</w:t>
      </w:r>
    </w:p>
    <w:p w14:paraId="7CABA2B7" w14:textId="77777777" w:rsidR="00FC7068" w:rsidRDefault="00FC7068" w:rsidP="00FC7068">
      <w:pPr>
        <w:suppressAutoHyphens/>
      </w:pPr>
    </w:p>
    <w:p w14:paraId="5F8E50F2" w14:textId="77777777" w:rsidR="00FC7068" w:rsidRPr="005C6E1D" w:rsidRDefault="00FC7068" w:rsidP="00FC7068">
      <w:pPr>
        <w:suppressAutoHyphens/>
        <w:jc w:val="center"/>
      </w:pPr>
      <w:r>
        <w:rPr>
          <w:b/>
        </w:rPr>
        <w:t>Leave of Absence</w:t>
      </w:r>
    </w:p>
    <w:p w14:paraId="71C44787" w14:textId="77777777" w:rsidR="00FC7068" w:rsidRDefault="00FC7068" w:rsidP="00FC7068">
      <w:pPr>
        <w:suppressAutoHyphens/>
      </w:pPr>
      <w:r>
        <w:tab/>
        <w:t>On motion of Senator RICE, at 1:35 P.M., Senator STUBBS was granted a leave of absence for today.</w:t>
      </w:r>
    </w:p>
    <w:p w14:paraId="11F8EA4D" w14:textId="77777777" w:rsidR="00FC7068" w:rsidRDefault="00FC7068" w:rsidP="00FC7068">
      <w:pPr>
        <w:suppressAutoHyphens/>
      </w:pPr>
    </w:p>
    <w:p w14:paraId="154140F3" w14:textId="77777777" w:rsidR="00FC7068" w:rsidRPr="005C6E1D" w:rsidRDefault="00FC7068" w:rsidP="00FC7068">
      <w:pPr>
        <w:suppressAutoHyphens/>
        <w:jc w:val="center"/>
      </w:pPr>
      <w:r>
        <w:rPr>
          <w:b/>
        </w:rPr>
        <w:t>Leave of Absence</w:t>
      </w:r>
    </w:p>
    <w:p w14:paraId="03656DDE" w14:textId="77777777" w:rsidR="00FC7068" w:rsidRDefault="00FC7068" w:rsidP="00FC7068">
      <w:pPr>
        <w:suppressAutoHyphens/>
      </w:pPr>
      <w:r>
        <w:tab/>
        <w:t>On motion of Senator MASSEY, at 1:35 P.M., Senator YOUNG was granted a leave of absence for today.</w:t>
      </w:r>
    </w:p>
    <w:p w14:paraId="7DDCEC12" w14:textId="77777777" w:rsidR="00DB74A4" w:rsidRDefault="00DB74A4">
      <w:pPr>
        <w:pStyle w:val="Header"/>
        <w:tabs>
          <w:tab w:val="clear" w:pos="8640"/>
          <w:tab w:val="left" w:pos="4320"/>
        </w:tabs>
      </w:pPr>
    </w:p>
    <w:p w14:paraId="45843A90" w14:textId="77777777" w:rsidR="00DB74A4" w:rsidRDefault="000A7610">
      <w:pPr>
        <w:pStyle w:val="Header"/>
        <w:tabs>
          <w:tab w:val="clear" w:pos="8640"/>
          <w:tab w:val="left" w:pos="4320"/>
        </w:tabs>
        <w:jc w:val="center"/>
        <w:rPr>
          <w:b/>
          <w:bCs/>
        </w:rPr>
      </w:pPr>
      <w:r>
        <w:rPr>
          <w:b/>
          <w:bCs/>
        </w:rPr>
        <w:t>CO-SPONSORS ADDED</w:t>
      </w:r>
    </w:p>
    <w:p w14:paraId="7CC780AC" w14:textId="77777777" w:rsidR="00DB74A4" w:rsidRDefault="000A7610">
      <w:pPr>
        <w:pStyle w:val="Header"/>
        <w:tabs>
          <w:tab w:val="clear" w:pos="8640"/>
          <w:tab w:val="left" w:pos="4320"/>
        </w:tabs>
        <w:rPr>
          <w:b/>
          <w:bCs/>
        </w:rPr>
      </w:pPr>
      <w:r>
        <w:rPr>
          <w:b/>
          <w:bCs/>
        </w:rPr>
        <w:tab/>
      </w:r>
      <w:r>
        <w:rPr>
          <w:bCs/>
        </w:rPr>
        <w:t>The following co-sponsors were added to the respective Bills:</w:t>
      </w:r>
    </w:p>
    <w:p w14:paraId="7C1ADBCD" w14:textId="179C4232" w:rsidR="00DB74A4" w:rsidRDefault="00E4623E">
      <w:pPr>
        <w:pStyle w:val="Header"/>
        <w:tabs>
          <w:tab w:val="clear" w:pos="8640"/>
          <w:tab w:val="left" w:pos="4320"/>
        </w:tabs>
      </w:pPr>
      <w:r>
        <w:t>S. 136</w:t>
      </w:r>
      <w:r>
        <w:tab/>
      </w:r>
      <w:r>
        <w:tab/>
        <w:t>Sens. Leber and Kimbrell</w:t>
      </w:r>
    </w:p>
    <w:p w14:paraId="16DFF098" w14:textId="203720D2" w:rsidR="00E4623E" w:rsidRDefault="00E4623E">
      <w:pPr>
        <w:pStyle w:val="Header"/>
        <w:tabs>
          <w:tab w:val="clear" w:pos="8640"/>
          <w:tab w:val="left" w:pos="4320"/>
        </w:tabs>
      </w:pPr>
      <w:r>
        <w:t>S. 170</w:t>
      </w:r>
      <w:r>
        <w:tab/>
      </w:r>
      <w:r>
        <w:tab/>
        <w:t>Sen. Adams</w:t>
      </w:r>
    </w:p>
    <w:p w14:paraId="6B3459AF" w14:textId="321D2139" w:rsidR="00E4623E" w:rsidRDefault="00E4623E">
      <w:pPr>
        <w:pStyle w:val="Header"/>
        <w:tabs>
          <w:tab w:val="clear" w:pos="8640"/>
          <w:tab w:val="left" w:pos="4320"/>
        </w:tabs>
      </w:pPr>
      <w:r>
        <w:t>S. 244</w:t>
      </w:r>
      <w:r>
        <w:tab/>
      </w:r>
      <w:r>
        <w:tab/>
        <w:t>Sen</w:t>
      </w:r>
      <w:r w:rsidR="00E90D1C">
        <w:t>s</w:t>
      </w:r>
      <w:r>
        <w:t>. Grooms</w:t>
      </w:r>
      <w:r w:rsidR="00E90D1C">
        <w:t>, Blackmon</w:t>
      </w:r>
      <w:r w:rsidR="002E31C5">
        <w:t xml:space="preserve"> and Chaplin</w:t>
      </w:r>
    </w:p>
    <w:p w14:paraId="0B36F149" w14:textId="77777777" w:rsidR="00E4623E" w:rsidRDefault="00E4623E">
      <w:pPr>
        <w:pStyle w:val="Header"/>
        <w:tabs>
          <w:tab w:val="clear" w:pos="8640"/>
          <w:tab w:val="left" w:pos="4320"/>
        </w:tabs>
      </w:pPr>
    </w:p>
    <w:p w14:paraId="27D14DB1" w14:textId="77777777" w:rsidR="00DB74A4" w:rsidRDefault="000A7610">
      <w:pPr>
        <w:pStyle w:val="Header"/>
        <w:tabs>
          <w:tab w:val="clear" w:pos="8640"/>
          <w:tab w:val="left" w:pos="4320"/>
        </w:tabs>
        <w:jc w:val="center"/>
      </w:pPr>
      <w:r>
        <w:rPr>
          <w:b/>
        </w:rPr>
        <w:t>INTRODUCTION OF BILLS AND RESOLUTIONS</w:t>
      </w:r>
    </w:p>
    <w:p w14:paraId="239E53F9" w14:textId="77777777" w:rsidR="00DB74A4" w:rsidRDefault="000A7610">
      <w:pPr>
        <w:pStyle w:val="Header"/>
        <w:tabs>
          <w:tab w:val="clear" w:pos="8640"/>
          <w:tab w:val="left" w:pos="4320"/>
        </w:tabs>
      </w:pPr>
      <w:r>
        <w:tab/>
        <w:t>The following were introduced:</w:t>
      </w:r>
    </w:p>
    <w:p w14:paraId="2E27A6AB" w14:textId="77777777" w:rsidR="00C6078E" w:rsidRDefault="00C6078E" w:rsidP="00C6078E"/>
    <w:p w14:paraId="4231BB5F" w14:textId="77777777" w:rsidR="00C6078E" w:rsidRDefault="00C6078E" w:rsidP="00C6078E">
      <w:r>
        <w:tab/>
        <w:t>S. 335</w:t>
      </w:r>
      <w:r>
        <w:fldChar w:fldCharType="begin"/>
      </w:r>
      <w:r>
        <w:instrText xml:space="preserve"> XE "</w:instrText>
      </w:r>
      <w:r>
        <w:tab/>
        <w:instrText>S. 335" \b</w:instrText>
      </w:r>
      <w:r>
        <w:fldChar w:fldCharType="end"/>
      </w:r>
      <w:r>
        <w:t xml:space="preserve"> -- Senators Graham and Blackmon:  A SENATE RESOLUTION TO CONGRATULATE THE NORTH </w:t>
      </w:r>
      <w:r>
        <w:lastRenderedPageBreak/>
        <w:t>CENTRAL HIGH SCHOOL VOLLEYBALL TEAM, COACHES, AND SCHOOL OFFICIALS ON AN OUTSTANDING SEASON AND TO HONOR THEM FOR WINNING THE 2024 SOUTH CAROLINA CLASS AA VOLLEYBALL STATE CHAMPIONSHIP.</w:t>
      </w:r>
    </w:p>
    <w:p w14:paraId="08EE0FC5" w14:textId="77777777" w:rsidR="00C6078E" w:rsidRDefault="00C6078E" w:rsidP="00C6078E">
      <w:r>
        <w:t>sr-0238km-hw25.docx</w:t>
      </w:r>
    </w:p>
    <w:p w14:paraId="2FDFAD64" w14:textId="77777777" w:rsidR="00C6078E" w:rsidRDefault="00C6078E" w:rsidP="00C6078E">
      <w:r>
        <w:tab/>
        <w:t>The Senate Resolution was adopted.</w:t>
      </w:r>
    </w:p>
    <w:p w14:paraId="330BB157" w14:textId="77777777" w:rsidR="00C6078E" w:rsidRDefault="00C6078E" w:rsidP="00C6078E"/>
    <w:p w14:paraId="629F328A" w14:textId="77777777" w:rsidR="00C6078E" w:rsidRDefault="00C6078E" w:rsidP="00C6078E">
      <w:r>
        <w:tab/>
        <w:t>S. 336</w:t>
      </w:r>
      <w:r>
        <w:fldChar w:fldCharType="begin"/>
      </w:r>
      <w:r>
        <w:instrText xml:space="preserve"> XE "</w:instrText>
      </w:r>
      <w:r>
        <w:tab/>
        <w:instrText>S. 336" \b</w:instrText>
      </w:r>
      <w:r>
        <w:fldChar w:fldCharType="end"/>
      </w:r>
      <w:r>
        <w:t xml:space="preserve"> -- Senators Alexander, Massey and Rankin:  A BILL TO AMEND THE SOUTH CAROLINA CODE OF LAWS BY AMENDING SECTION 2-19-90, RELATING TO APPROVAL OF THE GENERAL ASSEMBLY IN JOINT SESSION, SO AS TO SET THE FIRST WEDNESDAY OF MARCH FOR THE ELECTIONS OF JUDGES BY THE GENERAL ASSEMBLY.</w:t>
      </w:r>
    </w:p>
    <w:p w14:paraId="1062D378" w14:textId="77777777" w:rsidR="00C6078E" w:rsidRDefault="00C6078E" w:rsidP="00C6078E">
      <w:r>
        <w:t>sr-0018cem25.docx</w:t>
      </w:r>
    </w:p>
    <w:p w14:paraId="3A575552" w14:textId="77777777" w:rsidR="00C6078E" w:rsidRDefault="00C6078E" w:rsidP="00C6078E">
      <w:r>
        <w:tab/>
        <w:t>Read the first time and referred to the Committee on Judiciary.</w:t>
      </w:r>
    </w:p>
    <w:p w14:paraId="43710381" w14:textId="77777777" w:rsidR="00C6078E" w:rsidRDefault="00C6078E" w:rsidP="00C6078E"/>
    <w:p w14:paraId="61A04819" w14:textId="77777777" w:rsidR="00C6078E" w:rsidRDefault="00C6078E" w:rsidP="00C6078E">
      <w:r>
        <w:tab/>
        <w:t>S. 337</w:t>
      </w:r>
      <w:r>
        <w:fldChar w:fldCharType="begin"/>
      </w:r>
      <w:r>
        <w:instrText xml:space="preserve"> XE "</w:instrText>
      </w:r>
      <w:r>
        <w:tab/>
        <w:instrText>S. 337" \b</w:instrText>
      </w:r>
      <w:r>
        <w:fldChar w:fldCharType="end"/>
      </w:r>
      <w:r>
        <w:t xml:space="preserve"> -- Senator Reichenbach:  A BILL TO AMEND THE SOUTH CAROLINA CODE OF LAWS BY AMENDING SECTION 50-13-640, RELATING TO THE POSSESSION OF BLUE CATFISH, SO AS TO PROVIDE FOR A DAILY LIMIT OF SEVENTY-FIVE BLUE CATFISH IN STATE WATERWAYS OTHER THAN IN LAKE MARION, LAKE MOULTRIE, AND THE UPPER REACH OF THE SANTEE RIVER.</w:t>
      </w:r>
    </w:p>
    <w:p w14:paraId="5CFAD7EC" w14:textId="77777777" w:rsidR="00C6078E" w:rsidRDefault="00C6078E" w:rsidP="00C6078E">
      <w:r>
        <w:t>sfgf-0018bc25.docx</w:t>
      </w:r>
    </w:p>
    <w:p w14:paraId="1E3A67B5" w14:textId="77777777" w:rsidR="00C6078E" w:rsidRDefault="00C6078E" w:rsidP="00C6078E">
      <w:r>
        <w:tab/>
        <w:t>Read the first time and referred to the Committee on Fish, Game and Forestry.</w:t>
      </w:r>
    </w:p>
    <w:p w14:paraId="41A93E9B" w14:textId="77777777" w:rsidR="00C6078E" w:rsidRDefault="00C6078E" w:rsidP="00C6078E"/>
    <w:p w14:paraId="14D38E76" w14:textId="3A16D63E" w:rsidR="00C6078E" w:rsidRDefault="00C6078E" w:rsidP="00C6078E">
      <w:r>
        <w:tab/>
        <w:t>S. 338</w:t>
      </w:r>
      <w:r>
        <w:fldChar w:fldCharType="begin"/>
      </w:r>
      <w:r>
        <w:instrText xml:space="preserve"> XE "</w:instrText>
      </w:r>
      <w:r>
        <w:tab/>
        <w:instrText>S. 338" \b</w:instrText>
      </w:r>
      <w:r>
        <w:fldChar w:fldCharType="end"/>
      </w:r>
      <w:r>
        <w:t xml:space="preserve"> -- Senators Climer and Kimbrell:  A BILL TO AMEND THE SOUTH CAROLINA CODE OF LAWS SO AS TO ENACT "THE SECOND AMENDMENT FINANCIAL PRIVACY ACT"; BY ADDING ARTICLE 11 TO CHAPTER 31, TITLE 23 SO AS TO DEFINE "AMMUNITION," "FIREARM," "PAYMENT CARD," AND OTHER TERMS PERTAINING TO FIREARMS; TO PROVIDE THAT, UNDER CERTAIN CIRCUMSTANCES, NO GOVERNMENT ENTITY SHALL KNOWINGLY KEEP A RECORD OF PRIVATELY OWNED FIREARMS OR THEIR OWNERS; AND TO PROVIDE PENALTIES FOR VIOLATIONS.</w:t>
      </w:r>
    </w:p>
    <w:p w14:paraId="130D09A8" w14:textId="77777777" w:rsidR="00C6078E" w:rsidRDefault="00C6078E" w:rsidP="00C6078E">
      <w:r>
        <w:t>sr-0029cem25.docx</w:t>
      </w:r>
    </w:p>
    <w:p w14:paraId="76381BC3" w14:textId="77777777" w:rsidR="00C6078E" w:rsidRDefault="00C6078E" w:rsidP="00C6078E">
      <w:r>
        <w:tab/>
        <w:t>Read the first time and referred to the Committee on Judiciary.</w:t>
      </w:r>
    </w:p>
    <w:p w14:paraId="618E0EB6" w14:textId="77777777" w:rsidR="00C6078E" w:rsidRDefault="00C6078E" w:rsidP="00C6078E"/>
    <w:p w14:paraId="59FD22E6" w14:textId="77777777" w:rsidR="00311418" w:rsidRDefault="00311418" w:rsidP="00C6078E"/>
    <w:p w14:paraId="21D73429" w14:textId="77777777" w:rsidR="00C6078E" w:rsidRDefault="00C6078E" w:rsidP="00C6078E">
      <w:r>
        <w:lastRenderedPageBreak/>
        <w:tab/>
        <w:t>S. 339</w:t>
      </w:r>
      <w:r>
        <w:fldChar w:fldCharType="begin"/>
      </w:r>
      <w:r>
        <w:instrText xml:space="preserve"> XE "</w:instrText>
      </w:r>
      <w:r>
        <w:tab/>
        <w:instrText>S. 339" \b</w:instrText>
      </w:r>
      <w:r>
        <w:fldChar w:fldCharType="end"/>
      </w:r>
      <w:r>
        <w:t xml:space="preserve"> -- Senator Campsen:  A SENATE RESOLUTION TO DECLARE THE NIGHTS OF MARCH THROUGH MAY AND AUGUST THROUGH OCTOBER AS "LIGHTS OUT NIGHTS IN SOUTH CAROLINA SEASON" AND TO URGE SOUTH CAROLINA RESIDENTS TO TURN OUT NON-ESSENTIAL LIGHTS AT NIGHT DURING THESE CRITICAL PERIODS IN THE SPRING AND FALL FOR THE PROTECTION OF BIRDS IN SOUTH CAROLINA.</w:t>
      </w:r>
    </w:p>
    <w:p w14:paraId="57F8CCC7" w14:textId="77777777" w:rsidR="00C6078E" w:rsidRDefault="00C6078E" w:rsidP="00C6078E">
      <w:r>
        <w:t>sr-0220km-vc25.docx</w:t>
      </w:r>
    </w:p>
    <w:p w14:paraId="7ED4DDDC" w14:textId="77777777" w:rsidR="00C6078E" w:rsidRDefault="00C6078E" w:rsidP="00C6078E">
      <w:r>
        <w:tab/>
        <w:t>The Senate Resolution was introduced and referred to the Committee on Fish, Game and Forestry.</w:t>
      </w:r>
    </w:p>
    <w:p w14:paraId="47502C85" w14:textId="77777777" w:rsidR="00C6078E" w:rsidRDefault="00C6078E" w:rsidP="00C6078E"/>
    <w:p w14:paraId="69C8BDDC" w14:textId="77777777" w:rsidR="00C6078E" w:rsidRDefault="00C6078E" w:rsidP="00C6078E">
      <w:r>
        <w:tab/>
        <w:t>H. 3941</w:t>
      </w:r>
      <w:r>
        <w:fldChar w:fldCharType="begin"/>
      </w:r>
      <w:r>
        <w:instrText xml:space="preserve"> XE "</w:instrText>
      </w:r>
      <w:r>
        <w:tab/>
        <w:instrText>H. 3941" \b</w:instrText>
      </w:r>
      <w:r>
        <w:fldChar w:fldCharType="end"/>
      </w:r>
      <w:r>
        <w:t xml:space="preserve"> -- Rep. Cobb-Hunter:  A CONCURRENT RESOLUTION TO DECLARE APRIL 28, 2025, AS "WORKERS' MEMORIAL DAY" IN SOUTH CAROLINA IN TRIBUTE TO THE WORKING MEN AND WOMEN WHO HAVE LOST THEIR LIVES BECAUSE OF WORKPLACE INJURIES AND ILLNESSES.</w:t>
      </w:r>
    </w:p>
    <w:p w14:paraId="55288F11" w14:textId="77777777" w:rsidR="00C6078E" w:rsidRDefault="00C6078E" w:rsidP="00C6078E">
      <w:r>
        <w:t>lc-0071ph-jn25.docx</w:t>
      </w:r>
    </w:p>
    <w:p w14:paraId="10055978" w14:textId="77777777" w:rsidR="00C6078E" w:rsidRDefault="00C6078E" w:rsidP="00C6078E">
      <w:r>
        <w:tab/>
        <w:t>The Concurrent Resolution was introduced and referred to the Committee on Labor, Commerce and Industry.</w:t>
      </w:r>
    </w:p>
    <w:p w14:paraId="3845FF5A" w14:textId="77777777" w:rsidR="00C6078E" w:rsidRDefault="00C6078E" w:rsidP="00C6078E"/>
    <w:p w14:paraId="7061E05B" w14:textId="77777777" w:rsidR="00C6078E" w:rsidRDefault="00C6078E" w:rsidP="00C6078E">
      <w:r>
        <w:tab/>
        <w:t>H. 3942</w:t>
      </w:r>
      <w:r>
        <w:fldChar w:fldCharType="begin"/>
      </w:r>
      <w:r>
        <w:instrText xml:space="preserve"> XE "</w:instrText>
      </w:r>
      <w:r>
        <w:tab/>
        <w:instrText>H. 3942" \b</w:instrText>
      </w:r>
      <w:r>
        <w:fldChar w:fldCharType="end"/>
      </w:r>
      <w:r>
        <w:t xml:space="preserve"> -- Reps. Govan, Bamberg, Alexander, Anderson, Atkinson, Bailey, Ballentine, Bannister, Bauer, Beach, Bernstein, Bowers, Bradley, Brewer, Brittain, Burns, Bustos, Calhoon, Caskey, Chapman, Chumley, Clyburn, Cobb-Hunter, Collins, B. J. Cox, B. L. Cox, Crawford, Cromer, Davis, Dillard, Duncan, Edgerton, Erickson, Forrest, Frank, Gagnon, Garvin, Gatch, Gibson, Gilliam, Gilliard, Gilreath, Grant, Guest, Guffey, Haddon, Hager, Hardee, Harris, Hart, Hartnett, Hartz, Hayes, Henderson-Myers, Herbkersman, Hewitt, Hiott, Hixon, Holman, Hosey, Howard, Huff, J. E. Johnson, J. 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Sanders, Schuessler, Sessions, G. M. Smith, M. M. Smith, Spann-Wilder, Stavrinakis, Taylor, Teeple, Terribile, Vaughan, Weeks, Wetmore, White, Whitmire, </w:t>
      </w:r>
      <w:proofErr w:type="spellStart"/>
      <w:r>
        <w:t>Wickensimer</w:t>
      </w:r>
      <w:proofErr w:type="spellEnd"/>
      <w:r>
        <w:t xml:space="preserve">, Williams, Willis, Wooten and Yow:  A CONCURRENT RESOLUTION TO EXPRESS THE PROFOUND SORROW OF THE MEMBERS OF THE SOUTH CAROLINA GENERAL ASSEMBLY UPON THE PASSING OF </w:t>
      </w:r>
      <w:r>
        <w:lastRenderedPageBreak/>
        <w:t>BETTY ANN WILLIAMS HENDERSON OF ORANGEBURG COUNTY AND TO EXTEND THEIR DEEPEST SYMPATHY TO HER LARGE AND LOVING FAMILY AND HER MANY FRIENDS.</w:t>
      </w:r>
    </w:p>
    <w:p w14:paraId="75E8F9E4" w14:textId="77777777" w:rsidR="00C6078E" w:rsidRDefault="00C6078E" w:rsidP="00C6078E">
      <w:r>
        <w:t>lc-0159dg-gm25.docx</w:t>
      </w:r>
    </w:p>
    <w:p w14:paraId="05C7A355" w14:textId="77777777" w:rsidR="00C6078E" w:rsidRDefault="00C6078E" w:rsidP="00C6078E">
      <w:r>
        <w:tab/>
        <w:t>The Concurrent Resolution was adopted, ordered returned to the House.</w:t>
      </w:r>
    </w:p>
    <w:p w14:paraId="56D19EF6" w14:textId="77777777" w:rsidR="00C6078E" w:rsidRDefault="00C6078E" w:rsidP="00C6078E"/>
    <w:p w14:paraId="3567A9C8" w14:textId="089CB153" w:rsidR="00DB74A4" w:rsidRDefault="000A7610">
      <w:pPr>
        <w:pStyle w:val="Header"/>
        <w:tabs>
          <w:tab w:val="clear" w:pos="8640"/>
          <w:tab w:val="left" w:pos="4320"/>
        </w:tabs>
        <w:jc w:val="center"/>
      </w:pPr>
      <w:r>
        <w:rPr>
          <w:b/>
        </w:rPr>
        <w:t>REPORTS OF STANDING COMMITTEE</w:t>
      </w:r>
    </w:p>
    <w:p w14:paraId="76519446" w14:textId="77777777" w:rsidR="00FC7068" w:rsidRPr="00CC78B6" w:rsidRDefault="00FC7068" w:rsidP="00FC7068">
      <w:pPr>
        <w:suppressAutoHyphens/>
      </w:pPr>
      <w:r w:rsidRPr="00CC78B6">
        <w:tab/>
        <w:t>Senator HEMBREE from the Committee on Education submitted a favorable with amendment report on:</w:t>
      </w:r>
    </w:p>
    <w:p w14:paraId="32B2398A" w14:textId="77777777" w:rsidR="00FC7068" w:rsidRPr="007F2080" w:rsidRDefault="00FC7068" w:rsidP="00FC7068">
      <w:pPr>
        <w:suppressAutoHyphens/>
      </w:pPr>
      <w:r>
        <w:rPr>
          <w:b/>
          <w:bCs/>
        </w:rPr>
        <w:tab/>
      </w:r>
      <w:r w:rsidRPr="007F2080">
        <w:t>S. 77</w:t>
      </w:r>
      <w:r w:rsidRPr="007F2080">
        <w:fldChar w:fldCharType="begin"/>
      </w:r>
      <w:r w:rsidRPr="007F2080">
        <w:instrText xml:space="preserve"> XE "S. 77" \b </w:instrText>
      </w:r>
      <w:r w:rsidRPr="007F2080">
        <w:fldChar w:fldCharType="end"/>
      </w:r>
      <w:r w:rsidRPr="007F2080">
        <w:t xml:space="preserve"> -- Senators Hembree, Grooms and Zell:  </w:t>
      </w:r>
      <w:r>
        <w:rPr>
          <w:caps/>
          <w:szCs w:val="30"/>
        </w:rPr>
        <w:t>A BILL TO AMEND THE SOUTH CAROLINA CODE OF LAWS BY ADDING SECTION 59-19-85 SO AS TO PROMOTE PUBLIC ACCESS TO SCHOOL BOARD MEETINGS BY REQUIRING SCHOOL BOARDS TO ADOPT AND IMPLEMENT POLICIES THAT PROVIDE ELECTRONIC TRANSMISSION OF SUCH MEETINGS AND TO PROVIDE RELATED REQUIREMENTS OF THE STATE BOARD OF EDUCATION; AND TO PROVIDE THAT THE PROVISIONS OF THIS ACT MUST BE IMPLEMENTED BY JULY 1, 2025.</w:t>
      </w:r>
    </w:p>
    <w:p w14:paraId="7A564390" w14:textId="77777777" w:rsidR="00FC7068" w:rsidRPr="00CC78B6" w:rsidRDefault="00FC7068" w:rsidP="00FC7068">
      <w:pPr>
        <w:suppressAutoHyphens/>
      </w:pPr>
      <w:r w:rsidRPr="00CC78B6">
        <w:tab/>
        <w:t>Ordered for consideration tomorrow.</w:t>
      </w:r>
    </w:p>
    <w:p w14:paraId="5A6AE2BF" w14:textId="77777777" w:rsidR="00FC7068" w:rsidRDefault="00FC7068" w:rsidP="00FC7068">
      <w:pPr>
        <w:suppressAutoHyphens/>
        <w:jc w:val="center"/>
        <w:rPr>
          <w:b/>
          <w:bCs/>
        </w:rPr>
      </w:pPr>
    </w:p>
    <w:p w14:paraId="5189A7E8" w14:textId="77777777" w:rsidR="00FC7068" w:rsidRPr="00CC78B6" w:rsidRDefault="00FC7068" w:rsidP="00FC7068">
      <w:pPr>
        <w:suppressAutoHyphens/>
      </w:pPr>
      <w:r w:rsidRPr="00CC78B6">
        <w:tab/>
        <w:t>Senator HEMBREE from the Committee on Education submitted a favorable with amendment report on:</w:t>
      </w:r>
    </w:p>
    <w:p w14:paraId="28FB460D" w14:textId="77777777" w:rsidR="00FC7068" w:rsidRPr="007F2080" w:rsidRDefault="00FC7068" w:rsidP="00FC7068">
      <w:pPr>
        <w:suppressAutoHyphens/>
      </w:pPr>
      <w:r>
        <w:tab/>
      </w:r>
      <w:r w:rsidRPr="007F2080">
        <w:t>S. 78</w:t>
      </w:r>
      <w:r w:rsidRPr="007F2080">
        <w:fldChar w:fldCharType="begin"/>
      </w:r>
      <w:r w:rsidRPr="007F2080">
        <w:instrText xml:space="preserve"> XE "S. 78" \b </w:instrText>
      </w:r>
      <w:r w:rsidRPr="007F2080">
        <w:fldChar w:fldCharType="end"/>
      </w:r>
      <w:r w:rsidRPr="007F2080">
        <w:t xml:space="preserve"> -- Senators Hembree, Young and Zell:  </w:t>
      </w:r>
      <w:r>
        <w:rPr>
          <w:caps/>
          <w:szCs w:val="30"/>
        </w:rPr>
        <w:t>A BILL TO AMEND THE SOUTH CAROLINA CODE OF LAWS BY ADDING SECTION 59-25-60 SO AS TO PROVIDE THAT AN INDIVIDUAL'S PRIOR WORK EXPERIENCE MAY BE AWARDED ON AN INITIAL TEACHING CERTIFICATE IF THE PRIOR EXPERIENCE IS IN OR RELATED TO THE CONTENT FIELD OF THE CERTIFICATE, AND TO PROVIDE THAT EXISTING CERTIFICATE HOLDERS MAY RECEIVE CREDIT FOR PRIOR WORK EXPERIENCE.</w:t>
      </w:r>
    </w:p>
    <w:p w14:paraId="4ABB213C" w14:textId="77777777" w:rsidR="00FC7068" w:rsidRPr="00CC78B6" w:rsidRDefault="00FC7068" w:rsidP="00FC7068">
      <w:pPr>
        <w:suppressAutoHyphens/>
      </w:pPr>
      <w:r w:rsidRPr="00CC78B6">
        <w:tab/>
        <w:t>Ordered for consideration tomorrow.</w:t>
      </w:r>
    </w:p>
    <w:p w14:paraId="07F6E3B3" w14:textId="77777777" w:rsidR="00FC7068" w:rsidRDefault="00FC7068" w:rsidP="00FC7068">
      <w:pPr>
        <w:suppressAutoHyphens/>
        <w:jc w:val="center"/>
        <w:rPr>
          <w:b/>
          <w:bCs/>
        </w:rPr>
      </w:pPr>
    </w:p>
    <w:p w14:paraId="258A08E5" w14:textId="77777777" w:rsidR="00FC7068" w:rsidRPr="00CC78B6" w:rsidRDefault="00FC7068" w:rsidP="00FC7068">
      <w:pPr>
        <w:suppressAutoHyphens/>
      </w:pPr>
      <w:r w:rsidRPr="00CC78B6">
        <w:tab/>
        <w:t>Senator HEMBREE from the Committee on Education submitted a favorable with amendment report on:</w:t>
      </w:r>
    </w:p>
    <w:p w14:paraId="3B83FBE1" w14:textId="77777777" w:rsidR="00FC7068" w:rsidRPr="007F2080" w:rsidRDefault="00FC7068" w:rsidP="00FC7068">
      <w:pPr>
        <w:suppressAutoHyphens/>
      </w:pPr>
      <w:r>
        <w:tab/>
      </w:r>
      <w:r w:rsidRPr="007F2080">
        <w:t>S. 169</w:t>
      </w:r>
      <w:r w:rsidRPr="007F2080">
        <w:fldChar w:fldCharType="begin"/>
      </w:r>
      <w:r w:rsidRPr="007F2080">
        <w:instrText xml:space="preserve"> XE "S. 169" \b </w:instrText>
      </w:r>
      <w:r w:rsidRPr="007F2080">
        <w:fldChar w:fldCharType="end"/>
      </w:r>
      <w:r w:rsidRPr="007F2080">
        <w:t xml:space="preserve"> -- Senator Hembree:  </w:t>
      </w:r>
      <w:r>
        <w:rPr>
          <w:caps/>
          <w:szCs w:val="30"/>
        </w:rPr>
        <w:t xml:space="preserve">A BILL TO AMEND THE SOUTH CAROLINA CODE OF LAWS BY AMENDING SECTION 59‑150‑70, RELATING TO TEMPORARY REGULATIONS, INITIAL AVAILABILITY OF TICKETS, AND </w:t>
      </w:r>
      <w:r>
        <w:rPr>
          <w:caps/>
          <w:szCs w:val="30"/>
        </w:rPr>
        <w:lastRenderedPageBreak/>
        <w:t>ALTERNATE USE FOR NONWINNING TICKETS, SO AS TO PROHIBIT LOTTERY SALES BY CHECKS, CREDIT CARDS, CHARGE CARDS, OR OTHER FORM OF DEFERRED PAYMENT; AND BY AMENDING SECTION 59‑150‑210, RELATING TO SALES RESTRICTIONS, SO AS TO REQUIRE THAT ALL LOTTERY SALES MUST BE MADE IN PERSON AT LICENSED LOTTERY RETAILERS OR LOCATIONS APPROVED BY THE LOTTERY COMMISSION AND FURTHER PROHIBITING THE USE OF LOTTERY COURIER SERVICES.</w:t>
      </w:r>
    </w:p>
    <w:p w14:paraId="5162B38A" w14:textId="77777777" w:rsidR="00FC7068" w:rsidRPr="00CC78B6" w:rsidRDefault="00FC7068" w:rsidP="00FC7068">
      <w:pPr>
        <w:suppressAutoHyphens/>
      </w:pPr>
      <w:r w:rsidRPr="00CC78B6">
        <w:tab/>
        <w:t>Ordered for consideration tomorrow.</w:t>
      </w:r>
    </w:p>
    <w:p w14:paraId="64E92669" w14:textId="7E4B745F" w:rsidR="00DB74A4" w:rsidRDefault="00FC7068" w:rsidP="00FC7068">
      <w:pPr>
        <w:suppressAutoHyphens/>
      </w:pPr>
      <w:r>
        <w:rPr>
          <w:b/>
          <w:bCs/>
        </w:rPr>
        <w:tab/>
      </w:r>
    </w:p>
    <w:p w14:paraId="125171BB" w14:textId="77777777" w:rsidR="00FC7068" w:rsidRPr="007E7EB9" w:rsidRDefault="00FC7068" w:rsidP="00FC7068">
      <w:pPr>
        <w:suppressAutoHyphens/>
        <w:jc w:val="center"/>
        <w:rPr>
          <w:bCs/>
        </w:rPr>
      </w:pPr>
      <w:r>
        <w:rPr>
          <w:b/>
          <w:bCs/>
        </w:rPr>
        <w:t>Message from the House</w:t>
      </w:r>
    </w:p>
    <w:p w14:paraId="5984CFED" w14:textId="772CE3C5" w:rsidR="00FC7068" w:rsidRPr="007E7EB9" w:rsidRDefault="00FC7068" w:rsidP="00FC7068">
      <w:pPr>
        <w:suppressAutoHyphens/>
      </w:pPr>
      <w:r w:rsidRPr="007E7EB9">
        <w:t xml:space="preserve">Columbia, S.C., </w:t>
      </w:r>
      <w:r w:rsidR="000A76F1">
        <w:t>February 1</w:t>
      </w:r>
      <w:r w:rsidR="00FC46BC">
        <w:t>2</w:t>
      </w:r>
      <w:r w:rsidRPr="007E7EB9">
        <w:t>, 202</w:t>
      </w:r>
      <w:r w:rsidR="000A76F1">
        <w:t>5</w:t>
      </w:r>
    </w:p>
    <w:p w14:paraId="57298B64" w14:textId="77777777" w:rsidR="00FC7068" w:rsidRPr="007E7EB9" w:rsidRDefault="00FC7068" w:rsidP="00FC7068">
      <w:pPr>
        <w:suppressAutoHyphens/>
      </w:pPr>
    </w:p>
    <w:p w14:paraId="6FD5626D" w14:textId="77777777" w:rsidR="00FC7068" w:rsidRPr="007E7EB9" w:rsidRDefault="00FC7068" w:rsidP="00FC7068">
      <w:pPr>
        <w:suppressAutoHyphens/>
      </w:pPr>
      <w:r w:rsidRPr="007E7EB9">
        <w:t>Mr. President and Senators:</w:t>
      </w:r>
    </w:p>
    <w:p w14:paraId="682DED66" w14:textId="77777777" w:rsidR="00FC7068" w:rsidRPr="007E7EB9" w:rsidRDefault="00FC7068" w:rsidP="00FC7068">
      <w:pPr>
        <w:suppressAutoHyphens/>
      </w:pPr>
      <w:r w:rsidRPr="007E7EB9">
        <w:tab/>
        <w:t>The House respectfully informs your Honorable Body that it has returned the following Concurrent Resolution to the Senate with amendments:</w:t>
      </w:r>
    </w:p>
    <w:p w14:paraId="44F9615C" w14:textId="77777777" w:rsidR="00FC7068" w:rsidRPr="007F2080" w:rsidRDefault="00FC7068" w:rsidP="00FC7068">
      <w:pPr>
        <w:suppressAutoHyphens/>
      </w:pPr>
      <w:bookmarkStart w:id="0" w:name="StartOfClip"/>
      <w:bookmarkEnd w:id="0"/>
      <w:r>
        <w:tab/>
      </w:r>
      <w:r w:rsidRPr="007F2080">
        <w:t>S. 332</w:t>
      </w:r>
      <w:r w:rsidRPr="007F2080">
        <w:fldChar w:fldCharType="begin"/>
      </w:r>
      <w:r w:rsidRPr="007F2080">
        <w:instrText xml:space="preserve"> XE "S. 332" \b </w:instrText>
      </w:r>
      <w:r w:rsidRPr="007F2080">
        <w:fldChar w:fldCharType="end"/>
      </w:r>
      <w:r w:rsidRPr="007F2080">
        <w:t xml:space="preserve"> -- Senators Alexander and Young:  </w:t>
      </w:r>
      <w:r>
        <w:rPr>
          <w:caps/>
          <w:szCs w:val="30"/>
        </w:rPr>
        <w:t>A CONCURRENT RESOLUTION TO WELCOME THE NATIONAL COMMANDER OF THE AMERICAN LEGION, THE HONORABLE JAMES A. LACOURSIERE, AND TO INVITE HIM TO ADDRESS THE GENERAL ASSEMBLY IN JOINT SESSION IN THE CHAMBER OF THE SOUTH CAROLINA HOUSE OF REPRESENTATIVES AT 12:30 P.M. ON WEDNESDAY, MARCH 5, 2025.</w:t>
      </w:r>
    </w:p>
    <w:p w14:paraId="2E18D134" w14:textId="77777777" w:rsidR="00FC7068" w:rsidRPr="007E7EB9" w:rsidRDefault="00FC7068" w:rsidP="00FC7068">
      <w:pPr>
        <w:suppressAutoHyphens/>
      </w:pPr>
      <w:r w:rsidRPr="007E7EB9">
        <w:t>Very respectfully,</w:t>
      </w:r>
    </w:p>
    <w:p w14:paraId="091E7603" w14:textId="77777777" w:rsidR="00FC7068" w:rsidRPr="007E7EB9" w:rsidRDefault="00FC7068" w:rsidP="00FC7068">
      <w:pPr>
        <w:suppressAutoHyphens/>
      </w:pPr>
      <w:r w:rsidRPr="007E7EB9">
        <w:t>Speaker of the House</w:t>
      </w:r>
    </w:p>
    <w:p w14:paraId="70A1F474" w14:textId="77777777" w:rsidR="00FC7068" w:rsidRPr="007E7EB9" w:rsidRDefault="00FC7068" w:rsidP="00FC7068">
      <w:pPr>
        <w:suppressAutoHyphens/>
      </w:pPr>
      <w:r w:rsidRPr="007E7EB9">
        <w:tab/>
        <w:t>Received as information.</w:t>
      </w:r>
    </w:p>
    <w:p w14:paraId="102BFC28" w14:textId="77777777" w:rsidR="00FC7068" w:rsidRPr="007E7EB9" w:rsidRDefault="00FC7068" w:rsidP="00FC7068">
      <w:pPr>
        <w:suppressAutoHyphens/>
      </w:pPr>
      <w:r w:rsidRPr="007E7EB9">
        <w:tab/>
        <w:t>Placed on Calendar for consideration tomorrow.</w:t>
      </w:r>
    </w:p>
    <w:p w14:paraId="0275414F" w14:textId="77777777" w:rsidR="00FC7068" w:rsidRDefault="00FC7068" w:rsidP="00FC7068">
      <w:pPr>
        <w:suppressAutoHyphens/>
        <w:rPr>
          <w:b/>
          <w:bCs/>
        </w:rPr>
      </w:pPr>
    </w:p>
    <w:p w14:paraId="67571EB5" w14:textId="77777777" w:rsidR="00FC7068" w:rsidRPr="0073701C" w:rsidRDefault="00FC7068" w:rsidP="00FC7068">
      <w:pPr>
        <w:pStyle w:val="Header"/>
        <w:tabs>
          <w:tab w:val="clear" w:pos="8640"/>
          <w:tab w:val="left" w:pos="4320"/>
        </w:tabs>
        <w:jc w:val="center"/>
        <w:rPr>
          <w:b/>
          <w:color w:val="auto"/>
          <w:szCs w:val="22"/>
        </w:rPr>
      </w:pPr>
      <w:r w:rsidRPr="0073701C">
        <w:rPr>
          <w:b/>
          <w:color w:val="auto"/>
          <w:szCs w:val="22"/>
        </w:rPr>
        <w:t>Motion Adopted</w:t>
      </w:r>
    </w:p>
    <w:p w14:paraId="1441E9A3" w14:textId="08229319" w:rsidR="00FC7068" w:rsidRPr="0073701C" w:rsidRDefault="00FC7068" w:rsidP="00FC7068">
      <w:pPr>
        <w:pStyle w:val="Header"/>
        <w:tabs>
          <w:tab w:val="clear" w:pos="8640"/>
          <w:tab w:val="left" w:pos="4320"/>
        </w:tabs>
        <w:rPr>
          <w:color w:val="auto"/>
          <w:szCs w:val="22"/>
        </w:rPr>
      </w:pPr>
      <w:r w:rsidRPr="0073701C">
        <w:rPr>
          <w:color w:val="auto"/>
          <w:szCs w:val="22"/>
        </w:rPr>
        <w:tab/>
        <w:t xml:space="preserve">On motion of Senator MASSEY, the Senate agreed to waive the provisions of Rule </w:t>
      </w:r>
      <w:proofErr w:type="spellStart"/>
      <w:r w:rsidRPr="0073701C">
        <w:rPr>
          <w:color w:val="auto"/>
          <w:szCs w:val="22"/>
        </w:rPr>
        <w:t>32A</w:t>
      </w:r>
      <w:proofErr w:type="spellEnd"/>
      <w:r w:rsidRPr="0073701C">
        <w:rPr>
          <w:color w:val="auto"/>
          <w:szCs w:val="22"/>
        </w:rPr>
        <w:t xml:space="preserve"> requiring the </w:t>
      </w:r>
      <w:r w:rsidR="00C6078E">
        <w:rPr>
          <w:color w:val="auto"/>
          <w:szCs w:val="22"/>
        </w:rPr>
        <w:t>Resolution</w:t>
      </w:r>
      <w:r w:rsidRPr="0073701C">
        <w:rPr>
          <w:color w:val="auto"/>
          <w:szCs w:val="22"/>
        </w:rPr>
        <w:t xml:space="preserve"> to be printed on the Calendar.</w:t>
      </w:r>
    </w:p>
    <w:p w14:paraId="3FACE190" w14:textId="77777777" w:rsidR="00FC7068" w:rsidRPr="0073701C" w:rsidRDefault="00FC7068" w:rsidP="00FC7068">
      <w:pPr>
        <w:pStyle w:val="Header"/>
        <w:tabs>
          <w:tab w:val="clear" w:pos="8640"/>
          <w:tab w:val="left" w:pos="4320"/>
        </w:tabs>
        <w:rPr>
          <w:color w:val="auto"/>
          <w:szCs w:val="22"/>
        </w:rPr>
      </w:pPr>
    </w:p>
    <w:p w14:paraId="665638DD" w14:textId="41251FF8" w:rsidR="00FC7068" w:rsidRPr="0073701C" w:rsidRDefault="00FC7068" w:rsidP="00FC7068">
      <w:pPr>
        <w:pStyle w:val="Header"/>
        <w:tabs>
          <w:tab w:val="clear" w:pos="8640"/>
          <w:tab w:val="left" w:pos="4320"/>
        </w:tabs>
        <w:rPr>
          <w:color w:val="auto"/>
          <w:szCs w:val="22"/>
        </w:rPr>
      </w:pPr>
      <w:r w:rsidRPr="0073701C">
        <w:rPr>
          <w:color w:val="auto"/>
          <w:szCs w:val="22"/>
        </w:rPr>
        <w:tab/>
        <w:t xml:space="preserve">The Senate proceeded to a consideration of the </w:t>
      </w:r>
      <w:r w:rsidR="00C6078E">
        <w:rPr>
          <w:color w:val="auto"/>
          <w:szCs w:val="22"/>
        </w:rPr>
        <w:t>Resolution</w:t>
      </w:r>
      <w:r w:rsidRPr="0073701C">
        <w:rPr>
          <w:color w:val="auto"/>
          <w:szCs w:val="22"/>
        </w:rPr>
        <w:t>, the question being concurrence in the House amendments.</w:t>
      </w:r>
    </w:p>
    <w:p w14:paraId="14D0512D" w14:textId="77777777" w:rsidR="00FC7068" w:rsidRPr="0073701C" w:rsidRDefault="00FC7068" w:rsidP="00FC7068">
      <w:pPr>
        <w:pStyle w:val="Header"/>
        <w:tabs>
          <w:tab w:val="clear" w:pos="8640"/>
          <w:tab w:val="left" w:pos="4320"/>
        </w:tabs>
        <w:rPr>
          <w:color w:val="auto"/>
          <w:szCs w:val="22"/>
        </w:rPr>
      </w:pPr>
    </w:p>
    <w:p w14:paraId="16C6EB7D" w14:textId="77777777" w:rsidR="00FC7068" w:rsidRPr="0073701C" w:rsidRDefault="00FC7068" w:rsidP="00FC7068">
      <w:pPr>
        <w:pStyle w:val="Header"/>
        <w:tabs>
          <w:tab w:val="clear" w:pos="8640"/>
          <w:tab w:val="left" w:pos="4320"/>
        </w:tabs>
        <w:jc w:val="center"/>
        <w:rPr>
          <w:color w:val="auto"/>
          <w:szCs w:val="22"/>
        </w:rPr>
      </w:pPr>
      <w:r w:rsidRPr="0073701C">
        <w:rPr>
          <w:b/>
          <w:color w:val="auto"/>
          <w:szCs w:val="22"/>
        </w:rPr>
        <w:t>CONCURRENCE</w:t>
      </w:r>
    </w:p>
    <w:p w14:paraId="6844E077" w14:textId="77777777" w:rsidR="00FC7068" w:rsidRPr="0073701C" w:rsidRDefault="00FC7068" w:rsidP="00FC7068">
      <w:pPr>
        <w:suppressAutoHyphens/>
        <w:rPr>
          <w:color w:val="auto"/>
        </w:rPr>
      </w:pPr>
      <w:r w:rsidRPr="0073701C">
        <w:rPr>
          <w:b/>
          <w:color w:val="auto"/>
          <w:szCs w:val="22"/>
        </w:rPr>
        <w:lastRenderedPageBreak/>
        <w:tab/>
      </w:r>
      <w:r w:rsidRPr="0073701C">
        <w:rPr>
          <w:color w:val="auto"/>
        </w:rPr>
        <w:t>S. 332</w:t>
      </w:r>
      <w:r w:rsidRPr="0073701C">
        <w:rPr>
          <w:color w:val="auto"/>
        </w:rPr>
        <w:fldChar w:fldCharType="begin"/>
      </w:r>
      <w:r w:rsidRPr="0073701C">
        <w:rPr>
          <w:color w:val="auto"/>
        </w:rPr>
        <w:instrText xml:space="preserve"> XE "S. 332" \b </w:instrText>
      </w:r>
      <w:r w:rsidRPr="0073701C">
        <w:rPr>
          <w:color w:val="auto"/>
        </w:rPr>
        <w:fldChar w:fldCharType="end"/>
      </w:r>
      <w:r w:rsidRPr="0073701C">
        <w:rPr>
          <w:color w:val="auto"/>
        </w:rPr>
        <w:t xml:space="preserve"> -- Senators Alexander and Young:  </w:t>
      </w:r>
      <w:r w:rsidRPr="0073701C">
        <w:rPr>
          <w:caps/>
          <w:color w:val="auto"/>
          <w:szCs w:val="30"/>
        </w:rPr>
        <w:t>A CONCURRENT RESOLUTION TO WELCOME THE NATIONAL COMMANDER OF THE AMERICAN LEGION, THE HONORABLE JAMES A. LACOURSIERE, AND TO INVITE HIM TO ADDRESS THE GENERAL ASSEMBLY IN JOINT SESSION IN THE CHAMBER OF THE SOUTH CAROLINA HOUSE OF REPRESENTATIVES AT 12:30 P.M. ON WEDNESDAY, MARCH 5, 2025.</w:t>
      </w:r>
    </w:p>
    <w:p w14:paraId="5F6E5FFD" w14:textId="660F8215" w:rsidR="00FC7068" w:rsidRPr="0073701C" w:rsidRDefault="00FC7068" w:rsidP="00FC7068">
      <w:pPr>
        <w:pStyle w:val="Header"/>
        <w:tabs>
          <w:tab w:val="clear" w:pos="8640"/>
          <w:tab w:val="left" w:pos="4320"/>
        </w:tabs>
        <w:rPr>
          <w:color w:val="auto"/>
          <w:szCs w:val="22"/>
        </w:rPr>
      </w:pPr>
      <w:r w:rsidRPr="0073701C">
        <w:rPr>
          <w:color w:val="auto"/>
          <w:szCs w:val="22"/>
        </w:rPr>
        <w:tab/>
        <w:t xml:space="preserve">The House returned the </w:t>
      </w:r>
      <w:r w:rsidR="00C6078E">
        <w:rPr>
          <w:color w:val="auto"/>
          <w:szCs w:val="22"/>
        </w:rPr>
        <w:t>Resolution</w:t>
      </w:r>
      <w:r w:rsidRPr="0073701C">
        <w:rPr>
          <w:color w:val="auto"/>
          <w:szCs w:val="22"/>
        </w:rPr>
        <w:t xml:space="preserve"> with amendments, the question being concurrence in the House amendments.</w:t>
      </w:r>
    </w:p>
    <w:p w14:paraId="28654B52" w14:textId="77777777" w:rsidR="00FC7068" w:rsidRPr="0073701C" w:rsidRDefault="00FC7068" w:rsidP="00FC7068">
      <w:pPr>
        <w:pStyle w:val="Header"/>
        <w:tabs>
          <w:tab w:val="clear" w:pos="8640"/>
          <w:tab w:val="left" w:pos="4320"/>
        </w:tabs>
        <w:rPr>
          <w:color w:val="auto"/>
          <w:szCs w:val="22"/>
        </w:rPr>
      </w:pPr>
    </w:p>
    <w:p w14:paraId="51075D88" w14:textId="5354CFC9" w:rsidR="00FC7068" w:rsidRPr="0073701C" w:rsidRDefault="00FC7068" w:rsidP="00FC7068">
      <w:pPr>
        <w:pStyle w:val="Header"/>
        <w:tabs>
          <w:tab w:val="clear" w:pos="8640"/>
          <w:tab w:val="left" w:pos="4320"/>
        </w:tabs>
        <w:rPr>
          <w:color w:val="auto"/>
          <w:szCs w:val="22"/>
        </w:rPr>
      </w:pPr>
      <w:r w:rsidRPr="0073701C">
        <w:rPr>
          <w:color w:val="auto"/>
          <w:szCs w:val="22"/>
        </w:rPr>
        <w:tab/>
        <w:t>On motion of Senator MASSEY, the Senate concurred in the House amendments and a message was sent to the House accordingly</w:t>
      </w:r>
      <w:r w:rsidR="00E876BE">
        <w:rPr>
          <w:color w:val="auto"/>
          <w:szCs w:val="22"/>
        </w:rPr>
        <w:t>.</w:t>
      </w:r>
    </w:p>
    <w:p w14:paraId="5DF16F8E" w14:textId="77777777" w:rsidR="00FC7068" w:rsidRDefault="00FC7068">
      <w:pPr>
        <w:pStyle w:val="Header"/>
        <w:tabs>
          <w:tab w:val="clear" w:pos="8640"/>
          <w:tab w:val="left" w:pos="4320"/>
        </w:tabs>
      </w:pPr>
    </w:p>
    <w:p w14:paraId="4F6DE9DB" w14:textId="77777777" w:rsidR="00DB74A4" w:rsidRDefault="000A7610">
      <w:pPr>
        <w:pStyle w:val="Header"/>
        <w:tabs>
          <w:tab w:val="clear" w:pos="8640"/>
          <w:tab w:val="left" w:pos="4320"/>
        </w:tabs>
      </w:pPr>
      <w:r>
        <w:rPr>
          <w:b/>
        </w:rPr>
        <w:t>THE SENATE PROCEEDED TO A CALL OF THE UNCONTESTED LOCAL AND STATEWIDE CALENDAR.</w:t>
      </w:r>
    </w:p>
    <w:p w14:paraId="46B15185" w14:textId="77777777" w:rsidR="00DB74A4" w:rsidRDefault="00DB74A4">
      <w:pPr>
        <w:pStyle w:val="Header"/>
        <w:tabs>
          <w:tab w:val="clear" w:pos="8640"/>
          <w:tab w:val="left" w:pos="4320"/>
        </w:tabs>
      </w:pPr>
    </w:p>
    <w:p w14:paraId="763C5C0E" w14:textId="77777777" w:rsidR="00FC7068" w:rsidRDefault="00FC7068" w:rsidP="00FC7068">
      <w:pPr>
        <w:suppressAutoHyphens/>
        <w:jc w:val="center"/>
        <w:rPr>
          <w:b/>
          <w:bCs/>
        </w:rPr>
      </w:pPr>
      <w:r>
        <w:rPr>
          <w:b/>
          <w:bCs/>
        </w:rPr>
        <w:t>READ THE THIRD TIME</w:t>
      </w:r>
    </w:p>
    <w:p w14:paraId="04A47FF9" w14:textId="77777777" w:rsidR="00FC7068" w:rsidRDefault="00FC7068" w:rsidP="00FC7068">
      <w:pPr>
        <w:suppressAutoHyphens/>
        <w:jc w:val="center"/>
        <w:rPr>
          <w:b/>
          <w:bCs/>
        </w:rPr>
      </w:pPr>
      <w:r>
        <w:rPr>
          <w:b/>
          <w:bCs/>
        </w:rPr>
        <w:t>SENT TO THE HOUSE</w:t>
      </w:r>
    </w:p>
    <w:p w14:paraId="35CE22BD" w14:textId="77777777" w:rsidR="00FC7068" w:rsidRPr="004B66F4" w:rsidRDefault="00FC7068" w:rsidP="00FC7068">
      <w:pPr>
        <w:pStyle w:val="Header"/>
        <w:tabs>
          <w:tab w:val="left" w:pos="4320"/>
        </w:tabs>
        <w:rPr>
          <w:color w:val="auto"/>
          <w:szCs w:val="22"/>
        </w:rPr>
      </w:pPr>
      <w:r w:rsidRPr="004B66F4">
        <w:rPr>
          <w:b/>
          <w:color w:val="auto"/>
          <w:szCs w:val="22"/>
        </w:rPr>
        <w:tab/>
      </w:r>
      <w:r w:rsidRPr="004B66F4">
        <w:rPr>
          <w:color w:val="auto"/>
          <w:szCs w:val="22"/>
        </w:rPr>
        <w:t>The following Bills and Resolution were read the third time and ordered sent to the House of Representatives:</w:t>
      </w:r>
    </w:p>
    <w:p w14:paraId="401777BD" w14:textId="77777777" w:rsidR="00FC7068" w:rsidRPr="007F2080" w:rsidRDefault="00FC7068" w:rsidP="00FC7068">
      <w:pPr>
        <w:suppressAutoHyphens/>
      </w:pPr>
      <w:r>
        <w:rPr>
          <w:b/>
          <w:bCs/>
        </w:rPr>
        <w:tab/>
      </w:r>
      <w:r w:rsidRPr="007F2080">
        <w:t>S. 38</w:t>
      </w:r>
      <w:r w:rsidRPr="007F2080">
        <w:fldChar w:fldCharType="begin"/>
      </w:r>
      <w:r w:rsidRPr="007F2080">
        <w:instrText xml:space="preserve"> XE "S. 38" \b </w:instrText>
      </w:r>
      <w:r w:rsidRPr="007F2080">
        <w:fldChar w:fldCharType="end"/>
      </w:r>
      <w:r w:rsidRPr="007F2080">
        <w:t xml:space="preserve"> -- Senators Campsen and Zell:  </w:t>
      </w:r>
      <w:r>
        <w:rPr>
          <w:caps/>
          <w:szCs w:val="30"/>
        </w:rPr>
        <w:t>A BILL TO AMEND THE SOUTH CAROLINA CODE OF LAWS BY AMENDING SECTION 7-13-190, RELATING TO SPECIAL ELECTIONS TO FILL VACANCIES IN OFFICE, SO AS TO REQUIRE SPECIAL ELECTIONS TO BE HELD ONLY ON CERTAIN ENUMERATED DATES.</w:t>
      </w:r>
    </w:p>
    <w:p w14:paraId="5F5967A6" w14:textId="77777777" w:rsidR="00FC7068" w:rsidRDefault="00FC7068" w:rsidP="00FC7068">
      <w:pPr>
        <w:suppressAutoHyphens/>
        <w:rPr>
          <w:b/>
          <w:bCs/>
        </w:rPr>
      </w:pPr>
    </w:p>
    <w:p w14:paraId="03EA2AEB" w14:textId="77777777" w:rsidR="00FC7068" w:rsidRPr="007F2080" w:rsidRDefault="00FC7068" w:rsidP="00FC7068">
      <w:pPr>
        <w:suppressAutoHyphens/>
      </w:pPr>
      <w:r>
        <w:rPr>
          <w:b/>
          <w:bCs/>
        </w:rPr>
        <w:tab/>
      </w:r>
      <w:r w:rsidRPr="007F2080">
        <w:t>S. 74</w:t>
      </w:r>
      <w:r w:rsidRPr="007F2080">
        <w:fldChar w:fldCharType="begin"/>
      </w:r>
      <w:r w:rsidRPr="007F2080">
        <w:instrText xml:space="preserve"> XE "S. 74" \b </w:instrText>
      </w:r>
      <w:r w:rsidRPr="007F2080">
        <w:fldChar w:fldCharType="end"/>
      </w:r>
      <w:r w:rsidRPr="007F2080">
        <w:t xml:space="preserve"> -- Senators Hembree, Leber, Elliott, Garrett, Ott, Kimbrell, Graham, Zell, Kennedy and Climer:  </w:t>
      </w:r>
      <w:r>
        <w:rPr>
          <w:caps/>
          <w:szCs w:val="30"/>
        </w:rPr>
        <w:t>A BILL TO AMEND THE SOUTH CAROLINA CODE OF LAWS BY ADDING SECTION 17-13-142 SO AS TO AUTHORIZE A LAW ENFORCEMENT OFFICER, A CIRCUIT SOLICITOR, OR THE ATTORNEY GENERAL TO REQUIRE THE DISCLOSURE OF ELECTRONIC COMMUNICATIONS AND OTHER RELATED RECORDS BY A PROVIDER OF AN ELECTRONIC COMMUNICATION SERVICE OR REMOTE COMPUTING SERVICE UNDER CERTAIN CIRCUMSTANCES.</w:t>
      </w:r>
    </w:p>
    <w:p w14:paraId="497D2428" w14:textId="77777777" w:rsidR="00FC7068" w:rsidRDefault="00FC7068" w:rsidP="00FC7068">
      <w:pPr>
        <w:suppressAutoHyphens/>
        <w:rPr>
          <w:b/>
          <w:bCs/>
        </w:rPr>
      </w:pPr>
    </w:p>
    <w:p w14:paraId="60E0E181" w14:textId="77777777" w:rsidR="00FC7068" w:rsidRPr="007F2080" w:rsidRDefault="00FC7068" w:rsidP="00FC7068">
      <w:pPr>
        <w:suppressAutoHyphens/>
      </w:pPr>
      <w:r>
        <w:rPr>
          <w:b/>
          <w:bCs/>
        </w:rPr>
        <w:tab/>
      </w:r>
      <w:r w:rsidRPr="007F2080">
        <w:t>S. 271</w:t>
      </w:r>
      <w:r w:rsidRPr="007F2080">
        <w:fldChar w:fldCharType="begin"/>
      </w:r>
      <w:r w:rsidRPr="007F2080">
        <w:instrText xml:space="preserve"> XE "S. 271" \b </w:instrText>
      </w:r>
      <w:r w:rsidRPr="007F2080">
        <w:fldChar w:fldCharType="end"/>
      </w:r>
      <w:r w:rsidRPr="007F2080">
        <w:t xml:space="preserve"> -- Senators Alexander, Rankin and Hutto:  </w:t>
      </w:r>
      <w:r>
        <w:rPr>
          <w:caps/>
          <w:szCs w:val="30"/>
        </w:rPr>
        <w:t xml:space="preserve">A JOINT RESOLUTION TO SUSPEND THE PROVISION IN SECTION </w:t>
      </w:r>
      <w:r>
        <w:rPr>
          <w:caps/>
          <w:szCs w:val="30"/>
        </w:rPr>
        <w:lastRenderedPageBreak/>
        <w:t>58-3-20(C) THAT PROHIBITS THE GENERAL ASSEMBLY FROM HOLDING AN ELECTION UNTIL A FINAL DETERMINATION IS MADE BY THE COURTS REGARDING ITS REVIEW OF CONGRESSIONAL DISTRICTS FOR CALENDAR YEAR 2025.</w:t>
      </w:r>
    </w:p>
    <w:p w14:paraId="6D7EC192" w14:textId="77777777" w:rsidR="00311418" w:rsidRDefault="00311418" w:rsidP="00FC7068">
      <w:pPr>
        <w:jc w:val="center"/>
        <w:rPr>
          <w:b/>
          <w:bCs/>
        </w:rPr>
      </w:pPr>
    </w:p>
    <w:p w14:paraId="34EF4C52" w14:textId="5F30C83D" w:rsidR="00FC7068" w:rsidRDefault="00FC7068" w:rsidP="00FC7068">
      <w:pPr>
        <w:jc w:val="center"/>
        <w:rPr>
          <w:b/>
          <w:bCs/>
        </w:rPr>
      </w:pPr>
      <w:r>
        <w:rPr>
          <w:b/>
          <w:bCs/>
        </w:rPr>
        <w:t>OBJECTION</w:t>
      </w:r>
    </w:p>
    <w:p w14:paraId="5B4FA40E" w14:textId="77777777" w:rsidR="00FC7068" w:rsidRPr="007F2080" w:rsidRDefault="00FC7068" w:rsidP="00FC7068">
      <w:pPr>
        <w:suppressAutoHyphens/>
      </w:pPr>
      <w:r>
        <w:rPr>
          <w:b/>
          <w:bCs/>
        </w:rPr>
        <w:tab/>
      </w:r>
      <w:r w:rsidRPr="007F2080">
        <w:t>S. 26</w:t>
      </w:r>
      <w:r w:rsidRPr="007F2080">
        <w:fldChar w:fldCharType="begin"/>
      </w:r>
      <w:r w:rsidRPr="007F2080">
        <w:instrText xml:space="preserve"> XE "S. 26" \b </w:instrText>
      </w:r>
      <w:r w:rsidRPr="007F2080">
        <w:fldChar w:fldCharType="end"/>
      </w:r>
      <w:r w:rsidRPr="007F2080">
        <w:t xml:space="preserve"> -- Senator Hutto:  </w:t>
      </w:r>
      <w:r>
        <w:rPr>
          <w:caps/>
          <w:szCs w:val="30"/>
        </w:rPr>
        <w:t>A BILL TO AMEND THE SOUTH CAROLINA CODE OF LAWS BY ADDING SECTION 50‑21‑107 SO AS TO PROVIDE THAT OWNERS OF WATERCRAFT OF MORE THAN SEVENTY HORSEPOWER MUST CARRY LIABILITY INSURANCE OF AT LEAST FIFTY THOUSAND DOLLARS OF COVERAGE PER OCCURRENCE, TO PROVIDE PENALTIES, AND TO PROVIDE FOR THE COLLECTION OF FINES.</w:t>
      </w:r>
    </w:p>
    <w:p w14:paraId="195584C1" w14:textId="77777777" w:rsidR="00FC7068" w:rsidRDefault="00FC7068" w:rsidP="00FC7068">
      <w:r w:rsidRPr="00836628">
        <w:tab/>
        <w:t>Senator</w:t>
      </w:r>
      <w:r>
        <w:t>s</w:t>
      </w:r>
      <w:r w:rsidRPr="00836628">
        <w:t xml:space="preserve"> HEMBREE </w:t>
      </w:r>
      <w:r>
        <w:t xml:space="preserve">and BENNETT </w:t>
      </w:r>
      <w:r w:rsidRPr="00836628">
        <w:t>objected to consideration of the Bill.</w:t>
      </w:r>
    </w:p>
    <w:p w14:paraId="732A67AD" w14:textId="77777777" w:rsidR="00C6078E" w:rsidRDefault="00C6078E" w:rsidP="00FC7068"/>
    <w:p w14:paraId="00D2A786" w14:textId="77777777" w:rsidR="00FC7068" w:rsidRDefault="00FC7068" w:rsidP="00FC7068">
      <w:pPr>
        <w:jc w:val="center"/>
        <w:rPr>
          <w:b/>
          <w:bCs/>
        </w:rPr>
      </w:pPr>
      <w:r>
        <w:rPr>
          <w:b/>
          <w:bCs/>
        </w:rPr>
        <w:t>CARRIED OVER</w:t>
      </w:r>
    </w:p>
    <w:p w14:paraId="2C717721" w14:textId="77777777" w:rsidR="00FC7068" w:rsidRPr="007F2080" w:rsidRDefault="00FC7068" w:rsidP="00FC7068">
      <w:pPr>
        <w:suppressAutoHyphens/>
      </w:pPr>
      <w:r>
        <w:rPr>
          <w:b/>
          <w:bCs/>
        </w:rPr>
        <w:tab/>
      </w:r>
      <w:r w:rsidRPr="007F2080">
        <w:t>S. 28</w:t>
      </w:r>
      <w:r w:rsidRPr="007F2080">
        <w:fldChar w:fldCharType="begin"/>
      </w:r>
      <w:r w:rsidRPr="007F2080">
        <w:instrText xml:space="preserve"> XE "S. 28" \b </w:instrText>
      </w:r>
      <w:r w:rsidRPr="007F2080">
        <w:fldChar w:fldCharType="end"/>
      </w:r>
      <w:r w:rsidRPr="007F2080">
        <w:t xml:space="preserve"> -- Senators Hutto, Reichenbach, Goldfinch, Leber, Jackson, Alexander, Rice, Fernandez, Campsen, Chaplin, Devine, Adams, Young, Garrett, Elliott, Turner, Ott, Graham, Sutton, Cromer, Verdin and Kennedy:  </w:t>
      </w:r>
      <w:r>
        <w:rPr>
          <w:caps/>
          <w:szCs w:val="30"/>
        </w:rPr>
        <w:t>A BILL TO AMEND THE SOUTH CAROLINA CODE OF LAWS BY ADDING SECTION 16‑15‑390 SO AS TO CREATE THE OFFENSE OF OBSCENE VISUAL REPRESENTATIONS OF CHILD SEXUAL ABUSE, DEFINE TERMS, AND ESTABLISH PENALTIES; BY AMENDING SECTION 23‑3‑430, RELATING TO THE SEX OFFENDER REGISTRY, SO AS TO ADD THE OFFENSE OF OBSCENE VISUAL REPRESENTATIONS OF CHILD SEXUAL ABUSE TO THE SEX OFFENDER REGISTRY; AND BY AMENDING SECTION 23‑3‑462, RELATING TO TERMINATION OF REGISTRATION REQUIREMENTS, SO AS TO MAKE CONFORMING CHANGES.</w:t>
      </w:r>
    </w:p>
    <w:p w14:paraId="17F3F05A" w14:textId="276E068D" w:rsidR="00FC7068" w:rsidRPr="0073701C" w:rsidRDefault="00FC7068" w:rsidP="00FC7068">
      <w:pPr>
        <w:rPr>
          <w:color w:val="auto"/>
        </w:rPr>
      </w:pPr>
      <w:r w:rsidRPr="0073701C">
        <w:rPr>
          <w:color w:val="auto"/>
        </w:rPr>
        <w:tab/>
        <w:t xml:space="preserve">On motion of Senator </w:t>
      </w:r>
      <w:r w:rsidR="00C6078E">
        <w:rPr>
          <w:color w:val="auto"/>
        </w:rPr>
        <w:t>CORBIN</w:t>
      </w:r>
      <w:r w:rsidRPr="0073701C">
        <w:rPr>
          <w:color w:val="auto"/>
        </w:rPr>
        <w:t>, the Bill was carried over.</w:t>
      </w:r>
    </w:p>
    <w:p w14:paraId="045876FE" w14:textId="77777777" w:rsidR="00FC7068" w:rsidRDefault="00FC7068" w:rsidP="00FC7068">
      <w:pPr>
        <w:rPr>
          <w:b/>
          <w:bCs/>
        </w:rPr>
      </w:pPr>
    </w:p>
    <w:p w14:paraId="2A6BBF5D" w14:textId="77777777" w:rsidR="00EE5C7F" w:rsidRDefault="00EE5C7F" w:rsidP="00EE5C7F">
      <w:pPr>
        <w:jc w:val="center"/>
        <w:rPr>
          <w:b/>
          <w:bCs/>
        </w:rPr>
      </w:pPr>
      <w:r>
        <w:rPr>
          <w:b/>
          <w:bCs/>
        </w:rPr>
        <w:t>COMMITTEE AMENDMENT ADOPTED</w:t>
      </w:r>
    </w:p>
    <w:p w14:paraId="0299194C" w14:textId="77777777" w:rsidR="00EE5C7F" w:rsidRDefault="00EE5C7F" w:rsidP="00EE5C7F">
      <w:pPr>
        <w:jc w:val="center"/>
        <w:rPr>
          <w:b/>
          <w:bCs/>
        </w:rPr>
      </w:pPr>
      <w:r>
        <w:rPr>
          <w:b/>
          <w:bCs/>
        </w:rPr>
        <w:t>AMENDED, READ THE SECOND TIME</w:t>
      </w:r>
    </w:p>
    <w:p w14:paraId="466C292A" w14:textId="0E77F0E2" w:rsidR="00EE5C7F" w:rsidRPr="007F2080" w:rsidRDefault="00EE5C7F" w:rsidP="00EE5C7F">
      <w:pPr>
        <w:suppressAutoHyphens/>
      </w:pPr>
      <w:r>
        <w:rPr>
          <w:b/>
          <w:bCs/>
        </w:rPr>
        <w:tab/>
      </w:r>
      <w:r w:rsidRPr="007F2080">
        <w:t>S. 29</w:t>
      </w:r>
      <w:r w:rsidRPr="007F2080">
        <w:fldChar w:fldCharType="begin"/>
      </w:r>
      <w:r w:rsidRPr="007F2080">
        <w:instrText xml:space="preserve"> XE "S. 29" \b </w:instrText>
      </w:r>
      <w:r w:rsidRPr="007F2080">
        <w:fldChar w:fldCharType="end"/>
      </w:r>
      <w:r w:rsidRPr="007F2080">
        <w:t xml:space="preserve"> -- Senators Hutto, Reichenbach, Goldfinch, Leber, Jackson, Alexander, Rice, Fernandez, Campsen, Chaplin, Devine, Adams, Young, Garrett, Elliott, Turner, Ott, Graham</w:t>
      </w:r>
      <w:r>
        <w:t xml:space="preserve">, </w:t>
      </w:r>
      <w:r w:rsidRPr="007F2080">
        <w:t>Cromer</w:t>
      </w:r>
      <w:r w:rsidR="00311418">
        <w:t>,</w:t>
      </w:r>
      <w:r>
        <w:t xml:space="preserve"> Verdin</w:t>
      </w:r>
      <w:r w:rsidR="00311418">
        <w:t xml:space="preserve"> and Kennedy</w:t>
      </w:r>
      <w:r w:rsidRPr="007F2080">
        <w:t xml:space="preserve">:  </w:t>
      </w:r>
      <w:r>
        <w:rPr>
          <w:caps/>
          <w:szCs w:val="30"/>
        </w:rPr>
        <w:t xml:space="preserve">A BILL TO AMEND THE SOUTH CAROLINA CODE OF LAWS BY AMENDING SECTION 16‑15‑375, RELATING TO </w:t>
      </w:r>
      <w:r>
        <w:rPr>
          <w:caps/>
          <w:szCs w:val="30"/>
        </w:rPr>
        <w:lastRenderedPageBreak/>
        <w:t xml:space="preserve">THE DEFINITIONS PERTAINING TO THE DISSEMINATION OF HARMFUL MATERIAL TO MINORS, SO AS TO DEFINE IDENTIFIABLE MINOR AND MORPHED IMAGE AS AN OFFENSE; BY AMENDING SECTION 16‑15‑395, RELATING TO THE DEFINITION OF FIRST DEGREE SEXUAL EXPLOITATION OF A MINOR, SO AS TO INCLUDE MORPHED IMAGES OF IDENTIFIABLE CHILDREN; BY AMENDING SECTION 16‑15‑405, RELATING TO THE DEFINITION OF SECOND DEGREE SEXUAL EXPLOITATION OF A MINOR, SO AS TO INCLUDE MORPHED IMAGES OF IDENTIFIABLE CHILDREN; BY AMENDING SECTION 16‑15‑410, RELATING TO THE DEFINITION OF THIRD DEGREE SEXUAL EXPLOITATION OF A MINOR, SO AS TO INCLUDE MORPHED IMAGES OF IDENTIFIABLE CHILDREN AS AN </w:t>
      </w:r>
      <w:r w:rsidR="008E4836">
        <w:rPr>
          <w:caps/>
          <w:szCs w:val="30"/>
        </w:rPr>
        <w:t>OFFENSE</w:t>
      </w:r>
      <w:r>
        <w:rPr>
          <w:caps/>
          <w:szCs w:val="30"/>
        </w:rPr>
        <w:t>; BY AMENDING SECTION 23‑3‑430, RELATING TO SEX OFFENDER REGISTRY, SO AS TO INCLUDE THOSE GUILTY OF CRIMINAL SEXUAL EXPLOITATION OF A MINOR IN THE FIRST, SECOND, OR THIRD DEGREE AS A TIER II OFFENDER; BY AMENDING SECTION 23‑3‑430, RELATING TO THE SEX OFFENDER REGISTRY, SO AS TO INCLUDE THOSE GUILTY OF CRIMINAL SEXUAL EXPLOITATION OF A MINOR IN THE FIRST, SECOND, OR THIRD DEGREE AS A TIER II OFFENDER; AND BY AMENDING SECTION 23‑3‑462, RELATING TO TERMINATION OF REGISTRATION REQUIREMENTS, SO AS TO MAKE CONFORMING CHANGES.</w:t>
      </w:r>
    </w:p>
    <w:p w14:paraId="3E73FEB6" w14:textId="77777777" w:rsidR="00EE5C7F" w:rsidRDefault="00EE5C7F" w:rsidP="00EE5C7F">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Senate proceeded to the consideration of the Bill.</w:t>
      </w:r>
    </w:p>
    <w:p w14:paraId="02FF5D6B" w14:textId="77777777" w:rsidR="00EE5C7F" w:rsidRDefault="00EE5C7F" w:rsidP="00EE5C7F">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19AF886C" w14:textId="1D1AD8D1" w:rsidR="00EE5C7F" w:rsidRPr="00D21C5C" w:rsidRDefault="00EE5C7F" w:rsidP="00EE5C7F">
      <w:r w:rsidRPr="00D21C5C">
        <w:tab/>
        <w:t xml:space="preserve">The Committee on Judiciary proposed the following </w:t>
      </w:r>
      <w:r w:rsidR="0089506F" w:rsidRPr="00D21C5C">
        <w:t>amendment (</w:t>
      </w:r>
      <w:r w:rsidRPr="00D21C5C">
        <w:t>SJ-</w:t>
      </w:r>
      <w:proofErr w:type="spellStart"/>
      <w:proofErr w:type="gramStart"/>
      <w:r w:rsidRPr="00D21C5C">
        <w:t>29.MB</w:t>
      </w:r>
      <w:proofErr w:type="gramEnd"/>
      <w:r w:rsidRPr="00D21C5C">
        <w:t>0006S</w:t>
      </w:r>
      <w:proofErr w:type="spellEnd"/>
      <w:r w:rsidRPr="00D21C5C">
        <w:t>)</w:t>
      </w:r>
      <w:r w:rsidRPr="00194D68">
        <w:rPr>
          <w:snapToGrid w:val="0"/>
        </w:rPr>
        <w:t>, which was adopted</w:t>
      </w:r>
      <w:r w:rsidRPr="00D21C5C">
        <w:t>:</w:t>
      </w:r>
    </w:p>
    <w:p w14:paraId="7E1153B3" w14:textId="77777777" w:rsidR="00EE5C7F" w:rsidRPr="00D21C5C" w:rsidRDefault="00EE5C7F" w:rsidP="00EE5C7F">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D21C5C">
        <w:rPr>
          <w:rFonts w:cs="Times New Roman"/>
          <w:sz w:val="22"/>
        </w:rPr>
        <w:tab/>
        <w:t>Amend the bill, as and if amended, SECTION 5, by striking Section 23-3-430(C)(1)(</w:t>
      </w:r>
      <w:proofErr w:type="spellStart"/>
      <w:r w:rsidRPr="00D21C5C">
        <w:rPr>
          <w:rFonts w:cs="Times New Roman"/>
          <w:sz w:val="22"/>
        </w:rPr>
        <w:t>i</w:t>
      </w:r>
      <w:proofErr w:type="spellEnd"/>
      <w:r w:rsidRPr="00D21C5C">
        <w:rPr>
          <w:rFonts w:cs="Times New Roman"/>
          <w:sz w:val="22"/>
        </w:rPr>
        <w:t xml:space="preserve">), (j), </w:t>
      </w:r>
      <w:r w:rsidRPr="00D21C5C">
        <w:rPr>
          <w:rStyle w:val="scinsert"/>
          <w:rFonts w:cs="Times New Roman"/>
          <w:sz w:val="22"/>
        </w:rPr>
        <w:t>(k)</w:t>
      </w:r>
      <w:r w:rsidRPr="00D21C5C">
        <w:rPr>
          <w:rFonts w:cs="Times New Roman"/>
          <w:sz w:val="22"/>
        </w:rPr>
        <w:t xml:space="preserve">, </w:t>
      </w:r>
      <w:r w:rsidRPr="00D21C5C">
        <w:rPr>
          <w:rStyle w:val="scinsert"/>
          <w:rFonts w:cs="Times New Roman"/>
          <w:sz w:val="22"/>
        </w:rPr>
        <w:t>(l)</w:t>
      </w:r>
      <w:r w:rsidRPr="00D21C5C">
        <w:rPr>
          <w:rFonts w:cs="Times New Roman"/>
          <w:sz w:val="22"/>
        </w:rPr>
        <w:t xml:space="preserve">, and </w:t>
      </w:r>
      <w:r w:rsidRPr="00D21C5C">
        <w:rPr>
          <w:rStyle w:val="scinsert"/>
          <w:rFonts w:cs="Times New Roman"/>
          <w:sz w:val="22"/>
        </w:rPr>
        <w:t>(m)</w:t>
      </w:r>
      <w:r w:rsidRPr="00D21C5C">
        <w:rPr>
          <w:rFonts w:cs="Times New Roman"/>
          <w:sz w:val="22"/>
        </w:rPr>
        <w:t xml:space="preserve"> and inserting:</w:t>
      </w:r>
    </w:p>
    <w:sdt>
      <w:sdtPr>
        <w:rPr>
          <w:rFonts w:cs="Times New Roman"/>
          <w:sz w:val="22"/>
        </w:rPr>
        <w:alias w:val="Cannot be edited"/>
        <w:tag w:val="Cannot be edited"/>
        <w:id w:val="1360853927"/>
        <w:placeholder>
          <w:docPart w:val="BCDBC01A78D74DE7A065AB247272C2BD"/>
        </w:placeholder>
      </w:sdtPr>
      <w:sdtEndPr>
        <w:rPr>
          <w:rStyle w:val="scinsert"/>
          <w:u w:val="single"/>
        </w:rPr>
      </w:sdtEndPr>
      <w:sdtContent>
        <w:p w14:paraId="79C50145" w14:textId="77777777" w:rsidR="00EE5C7F" w:rsidRPr="00D21C5C" w:rsidRDefault="00EE5C7F" w:rsidP="00EE5C7F">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D21C5C">
            <w:rPr>
              <w:rFonts w:cs="Times New Roman"/>
              <w:sz w:val="22"/>
            </w:rPr>
            <w:tab/>
          </w:r>
          <w:r w:rsidRPr="00D21C5C">
            <w:rPr>
              <w:rFonts w:cs="Times New Roman"/>
              <w:sz w:val="22"/>
            </w:rPr>
            <w:tab/>
          </w:r>
          <w:r w:rsidRPr="00D21C5C">
            <w:rPr>
              <w:rFonts w:cs="Times New Roman"/>
              <w:sz w:val="22"/>
            </w:rPr>
            <w:tab/>
            <w:t>(</w:t>
          </w:r>
          <w:proofErr w:type="spellStart"/>
          <w:r w:rsidRPr="00D21C5C">
            <w:rPr>
              <w:rFonts w:cs="Times New Roman"/>
              <w:sz w:val="22"/>
            </w:rPr>
            <w:t>i</w:t>
          </w:r>
          <w:proofErr w:type="spellEnd"/>
          <w:r w:rsidRPr="00D21C5C">
            <w:rPr>
              <w:rFonts w:cs="Times New Roman"/>
              <w:sz w:val="22"/>
            </w:rPr>
            <w:t>) any other offense as described in Section 23‑3‑430(D)</w:t>
          </w:r>
          <w:r w:rsidRPr="00D21C5C">
            <w:rPr>
              <w:rStyle w:val="scstrikered"/>
              <w:rFonts w:cs="Times New Roman"/>
              <w:sz w:val="22"/>
            </w:rPr>
            <w:t xml:space="preserve">, </w:t>
          </w:r>
          <w:proofErr w:type="gramStart"/>
          <w:r w:rsidRPr="00D21C5C">
            <w:rPr>
              <w:rStyle w:val="scstrikered"/>
              <w:rFonts w:cs="Times New Roman"/>
              <w:sz w:val="22"/>
            </w:rPr>
            <w:t>or</w:t>
          </w:r>
          <w:r w:rsidRPr="00D21C5C">
            <w:rPr>
              <w:rStyle w:val="scinsertblue"/>
              <w:rFonts w:cs="Times New Roman"/>
              <w:sz w:val="22"/>
            </w:rPr>
            <w:t>;</w:t>
          </w:r>
          <w:proofErr w:type="gramEnd"/>
        </w:p>
        <w:p w14:paraId="15CEAF07" w14:textId="77777777" w:rsidR="00EE5C7F" w:rsidRPr="00D21C5C" w:rsidRDefault="00EE5C7F" w:rsidP="00EE5C7F">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D21C5C">
            <w:rPr>
              <w:rFonts w:cs="Times New Roman"/>
              <w:sz w:val="22"/>
            </w:rPr>
            <w:tab/>
          </w:r>
          <w:r w:rsidRPr="00D21C5C">
            <w:rPr>
              <w:rFonts w:cs="Times New Roman"/>
              <w:sz w:val="22"/>
            </w:rPr>
            <w:tab/>
          </w:r>
          <w:r w:rsidRPr="00D21C5C">
            <w:rPr>
              <w:rFonts w:cs="Times New Roman"/>
              <w:sz w:val="22"/>
            </w:rPr>
            <w:tab/>
            <w:t>(j) any other offense required by Title I of the federal Adam Walsh Child Protection and Safety Act of 2006 (Pub. L. 109‑248), the Sex Offender Registration and Notification Act (SORNA)</w:t>
          </w:r>
          <w:proofErr w:type="gramStart"/>
          <w:r w:rsidRPr="00D21C5C">
            <w:rPr>
              <w:rStyle w:val="scstrikered"/>
              <w:rFonts w:cs="Times New Roman"/>
              <w:sz w:val="22"/>
            </w:rPr>
            <w:t>.</w:t>
          </w:r>
          <w:r w:rsidRPr="00D21C5C">
            <w:rPr>
              <w:rStyle w:val="scinsertblue"/>
              <w:rFonts w:cs="Times New Roman"/>
              <w:sz w:val="22"/>
            </w:rPr>
            <w:t>;</w:t>
          </w:r>
          <w:proofErr w:type="gramEnd"/>
        </w:p>
        <w:p w14:paraId="351D55DE" w14:textId="77777777" w:rsidR="00EE5C7F" w:rsidRPr="00D21C5C" w:rsidRDefault="00EE5C7F" w:rsidP="00EE5C7F">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D21C5C">
            <w:rPr>
              <w:rStyle w:val="scinsert"/>
              <w:rFonts w:cs="Times New Roman"/>
              <w:sz w:val="22"/>
            </w:rPr>
            <w:tab/>
          </w:r>
          <w:r w:rsidRPr="00D21C5C">
            <w:rPr>
              <w:rStyle w:val="scinsert"/>
              <w:rFonts w:cs="Times New Roman"/>
              <w:sz w:val="22"/>
            </w:rPr>
            <w:tab/>
          </w:r>
          <w:r w:rsidRPr="00D21C5C">
            <w:rPr>
              <w:rStyle w:val="scinsert"/>
              <w:rFonts w:cs="Times New Roman"/>
              <w:sz w:val="22"/>
            </w:rPr>
            <w:tab/>
            <w:t xml:space="preserve">(k) </w:t>
          </w:r>
          <w:r w:rsidRPr="00D21C5C">
            <w:rPr>
              <w:rStyle w:val="scstrikered"/>
              <w:rFonts w:cs="Times New Roman"/>
              <w:sz w:val="22"/>
            </w:rPr>
            <w:t xml:space="preserve">criminal </w:t>
          </w:r>
          <w:r w:rsidRPr="00D21C5C">
            <w:rPr>
              <w:rStyle w:val="scinsert"/>
              <w:rFonts w:cs="Times New Roman"/>
              <w:sz w:val="22"/>
            </w:rPr>
            <w:t xml:space="preserve">sexual exploitation of a minor, first degree (Section 16‑15‑395), provided the offense is related to a morphed image of an identifiable minor. If the offender is under eighteen years of age and the offense is related to a morphed image of an identifiable minor, then the adjudicated minor is not an offender and is not required to register pursuant to the provisions of this </w:t>
          </w:r>
          <w:proofErr w:type="gramStart"/>
          <w:r w:rsidRPr="00D21C5C">
            <w:rPr>
              <w:rStyle w:val="scinsert"/>
              <w:rFonts w:cs="Times New Roman"/>
              <w:sz w:val="22"/>
            </w:rPr>
            <w:t>article;</w:t>
          </w:r>
          <w:proofErr w:type="gramEnd"/>
        </w:p>
        <w:p w14:paraId="4173F393" w14:textId="77777777" w:rsidR="00EE5C7F" w:rsidRPr="00D21C5C" w:rsidRDefault="00EE5C7F" w:rsidP="00EE5C7F">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D21C5C">
            <w:rPr>
              <w:rStyle w:val="scinsert"/>
              <w:rFonts w:cs="Times New Roman"/>
              <w:sz w:val="22"/>
            </w:rPr>
            <w:lastRenderedPageBreak/>
            <w:tab/>
          </w:r>
          <w:r w:rsidRPr="00D21C5C">
            <w:rPr>
              <w:rStyle w:val="scinsert"/>
              <w:rFonts w:cs="Times New Roman"/>
              <w:sz w:val="22"/>
            </w:rPr>
            <w:tab/>
          </w:r>
          <w:r w:rsidRPr="00D21C5C">
            <w:rPr>
              <w:rStyle w:val="scinsert"/>
              <w:rFonts w:cs="Times New Roman"/>
              <w:sz w:val="22"/>
            </w:rPr>
            <w:tab/>
            <w:t xml:space="preserve">(l) </w:t>
          </w:r>
          <w:r w:rsidRPr="00D21C5C">
            <w:rPr>
              <w:rStyle w:val="scstrikered"/>
              <w:rFonts w:cs="Times New Roman"/>
              <w:sz w:val="22"/>
            </w:rPr>
            <w:t xml:space="preserve">criminal </w:t>
          </w:r>
          <w:r w:rsidRPr="00D21C5C">
            <w:rPr>
              <w:rStyle w:val="scinsert"/>
              <w:rFonts w:cs="Times New Roman"/>
              <w:sz w:val="22"/>
            </w:rPr>
            <w:t>sexual exploitation of a minor, second degree (Section 16‑15‑405), provided the offense is related to a morphed image of an identifiable minor. If the offender is under eighteen years of age and the offense is related to a morphed image of an identifiable minor, then the adjudicated minor is not an offender and is not required to register pursuant to the provisions of this article; or</w:t>
          </w:r>
        </w:p>
        <w:p w14:paraId="185424A6" w14:textId="77777777" w:rsidR="00EE5C7F" w:rsidRPr="00D21C5C" w:rsidRDefault="00EE5C7F" w:rsidP="00EE5C7F">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D21C5C">
            <w:rPr>
              <w:rStyle w:val="scinsert"/>
              <w:rFonts w:cs="Times New Roman"/>
              <w:sz w:val="22"/>
            </w:rPr>
            <w:tab/>
          </w:r>
          <w:r w:rsidRPr="00D21C5C">
            <w:rPr>
              <w:rStyle w:val="scinsert"/>
              <w:rFonts w:cs="Times New Roman"/>
              <w:sz w:val="22"/>
            </w:rPr>
            <w:tab/>
          </w:r>
          <w:r w:rsidRPr="00D21C5C">
            <w:rPr>
              <w:rStyle w:val="scinsert"/>
              <w:rFonts w:cs="Times New Roman"/>
              <w:sz w:val="22"/>
            </w:rPr>
            <w:tab/>
            <w:t xml:space="preserve">(m) </w:t>
          </w:r>
          <w:r w:rsidRPr="00D21C5C">
            <w:rPr>
              <w:rStyle w:val="scstrikered"/>
              <w:rFonts w:cs="Times New Roman"/>
              <w:sz w:val="22"/>
            </w:rPr>
            <w:t xml:space="preserve">criminal </w:t>
          </w:r>
          <w:r w:rsidRPr="00D21C5C">
            <w:rPr>
              <w:rStyle w:val="scinsert"/>
              <w:rFonts w:cs="Times New Roman"/>
              <w:sz w:val="22"/>
            </w:rPr>
            <w:t>sexual exploitation of a minor, third degree (Section 16‑15‑410); provided the offense is related to a morphed image of an identifiable minor. If the offender is under eighteen years of age and the offense is related to a morphed image of an identifiable minor, then the adjudicated minor is not an offender and is not required to register pursuant to the provisions of this article.</w:t>
          </w:r>
        </w:p>
      </w:sdtContent>
    </w:sdt>
    <w:p w14:paraId="6F0EAA66" w14:textId="77777777" w:rsidR="00EE5C7F" w:rsidRPr="00D21C5C" w:rsidRDefault="00EE5C7F" w:rsidP="00EE5C7F">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8E4836">
        <w:rPr>
          <w:rStyle w:val="scinsert"/>
          <w:rFonts w:cs="Times New Roman"/>
          <w:sz w:val="22"/>
          <w:u w:val="none"/>
        </w:rPr>
        <w:tab/>
        <w:t>Amend</w:t>
      </w:r>
      <w:r w:rsidRPr="00D21C5C">
        <w:rPr>
          <w:rFonts w:cs="Times New Roman"/>
          <w:sz w:val="22"/>
        </w:rPr>
        <w:t xml:space="preserve"> the bill further, SECTION 6, by striking Section 23-3-430(C)(2)(h) and inserting:</w:t>
      </w:r>
    </w:p>
    <w:sdt>
      <w:sdtPr>
        <w:rPr>
          <w:rFonts w:cs="Times New Roman"/>
          <w:sz w:val="22"/>
        </w:rPr>
        <w:alias w:val="Cannot be edited"/>
        <w:tag w:val="Cannot be edited"/>
        <w:id w:val="-569502077"/>
        <w:placeholder>
          <w:docPart w:val="BCDBC01A78D74DE7A065AB247272C2BD"/>
        </w:placeholder>
      </w:sdtPr>
      <w:sdtEndPr/>
      <w:sdtContent>
        <w:p w14:paraId="20AC10CE" w14:textId="77777777" w:rsidR="00EE5C7F" w:rsidRPr="00D21C5C" w:rsidRDefault="00EE5C7F" w:rsidP="00EE5C7F">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D21C5C">
            <w:rPr>
              <w:rFonts w:cs="Times New Roman"/>
              <w:sz w:val="22"/>
            </w:rPr>
            <w:tab/>
          </w:r>
          <w:r w:rsidRPr="00D21C5C">
            <w:rPr>
              <w:rFonts w:cs="Times New Roman"/>
              <w:sz w:val="22"/>
            </w:rPr>
            <w:tab/>
          </w:r>
          <w:r w:rsidRPr="00D21C5C">
            <w:rPr>
              <w:rFonts w:cs="Times New Roman"/>
              <w:sz w:val="22"/>
            </w:rPr>
            <w:tab/>
            <w:t>(h) violations of Article 3, Chapter 15, Title 16 involving a minor</w:t>
          </w:r>
          <w:r w:rsidRPr="00D21C5C">
            <w:rPr>
              <w:rStyle w:val="scstrikered"/>
              <w:rFonts w:cs="Times New Roman"/>
              <w:sz w:val="22"/>
            </w:rPr>
            <w:t>.</w:t>
          </w:r>
          <w:r w:rsidRPr="00D21C5C">
            <w:rPr>
              <w:rStyle w:val="scinsertblue"/>
              <w:rFonts w:cs="Times New Roman"/>
              <w:sz w:val="22"/>
            </w:rPr>
            <w:t>;</w:t>
          </w:r>
        </w:p>
      </w:sdtContent>
    </w:sdt>
    <w:p w14:paraId="040D6B28" w14:textId="77777777" w:rsidR="00EE5C7F" w:rsidRPr="00D21C5C" w:rsidRDefault="00EE5C7F" w:rsidP="00EE5C7F">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D21C5C">
        <w:rPr>
          <w:rFonts w:cs="Times New Roman"/>
          <w:sz w:val="22"/>
        </w:rPr>
        <w:tab/>
        <w:t>Renumber sections to conform.</w:t>
      </w:r>
    </w:p>
    <w:p w14:paraId="11D4997A" w14:textId="77777777" w:rsidR="00EE5C7F" w:rsidRDefault="00EE5C7F" w:rsidP="00EE5C7F">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D21C5C">
        <w:rPr>
          <w:rFonts w:cs="Times New Roman"/>
          <w:sz w:val="22"/>
        </w:rPr>
        <w:tab/>
        <w:t>Amend title to conform.</w:t>
      </w:r>
    </w:p>
    <w:p w14:paraId="24109CC9" w14:textId="77777777" w:rsidR="00EE5C7F" w:rsidRDefault="00EE5C7F" w:rsidP="00EE5C7F">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2C5B9F17" w14:textId="77777777" w:rsidR="00EE5C7F" w:rsidRDefault="00EE5C7F" w:rsidP="00EE5C7F">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ADAMS explained the amendment.</w:t>
      </w:r>
    </w:p>
    <w:p w14:paraId="51F3078D" w14:textId="77777777" w:rsidR="00EE5C7F" w:rsidRDefault="00EE5C7F" w:rsidP="00EE5C7F">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73759006" w14:textId="77777777" w:rsidR="00EE5C7F" w:rsidRDefault="00EE5C7F" w:rsidP="00EE5C7F">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amendment was adopted.</w:t>
      </w:r>
    </w:p>
    <w:p w14:paraId="0023344A" w14:textId="77777777" w:rsidR="00EE5C7F" w:rsidRDefault="00EE5C7F" w:rsidP="00EE5C7F">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6199A2F8" w14:textId="5185C3E9" w:rsidR="00EE5C7F" w:rsidRPr="00DC53CC" w:rsidRDefault="00EE5C7F" w:rsidP="00EE5C7F">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DC53CC">
        <w:rPr>
          <w:rFonts w:cs="Times New Roman"/>
          <w:sz w:val="22"/>
        </w:rPr>
        <w:tab/>
        <w:t>Senator JOHNSON proposed the following amendment</w:t>
      </w:r>
      <w:r w:rsidR="008E4836">
        <w:rPr>
          <w:rFonts w:cs="Times New Roman"/>
          <w:sz w:val="22"/>
        </w:rPr>
        <w:t xml:space="preserve"> </w:t>
      </w:r>
      <w:r w:rsidRPr="00DC53CC">
        <w:rPr>
          <w:rFonts w:cs="Times New Roman"/>
          <w:sz w:val="22"/>
        </w:rPr>
        <w:t>(SJ-</w:t>
      </w:r>
      <w:proofErr w:type="spellStart"/>
      <w:proofErr w:type="gramStart"/>
      <w:r w:rsidRPr="00DC53CC">
        <w:rPr>
          <w:rFonts w:cs="Times New Roman"/>
          <w:sz w:val="22"/>
        </w:rPr>
        <w:t>29.MB</w:t>
      </w:r>
      <w:proofErr w:type="gramEnd"/>
      <w:r w:rsidRPr="00DC53CC">
        <w:rPr>
          <w:rFonts w:cs="Times New Roman"/>
          <w:sz w:val="22"/>
        </w:rPr>
        <w:t>0008S</w:t>
      </w:r>
      <w:proofErr w:type="spellEnd"/>
      <w:r w:rsidRPr="00DC53CC">
        <w:rPr>
          <w:rFonts w:cs="Times New Roman"/>
          <w:sz w:val="22"/>
        </w:rPr>
        <w:t>)</w:t>
      </w:r>
      <w:r w:rsidR="00C6078E">
        <w:rPr>
          <w:rFonts w:cs="Times New Roman"/>
          <w:sz w:val="22"/>
        </w:rPr>
        <w:t>, which was adopted</w:t>
      </w:r>
      <w:r w:rsidRPr="00DC53CC">
        <w:rPr>
          <w:rFonts w:cs="Times New Roman"/>
          <w:sz w:val="22"/>
        </w:rPr>
        <w:t>:</w:t>
      </w:r>
    </w:p>
    <w:p w14:paraId="5E0DE4C0" w14:textId="77777777" w:rsidR="00EE5C7F" w:rsidRPr="00DC53CC" w:rsidRDefault="00EE5C7F" w:rsidP="00EE5C7F">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DC53CC">
        <w:rPr>
          <w:rFonts w:cs="Times New Roman"/>
          <w:sz w:val="22"/>
        </w:rPr>
        <w:tab/>
        <w:t>Amend the bill, as and if amended, SECTION 7, by striking Section 23-3-462(A)(1), (2), (3), (4), (5), and (6) and inserting:</w:t>
      </w:r>
    </w:p>
    <w:sdt>
      <w:sdtPr>
        <w:rPr>
          <w:rFonts w:cs="Times New Roman"/>
          <w:sz w:val="22"/>
        </w:rPr>
        <w:alias w:val="Cannot be edited"/>
        <w:tag w:val="Cannot be edited"/>
        <w:id w:val="875347729"/>
        <w:placeholder>
          <w:docPart w:val="1DA91A3F2D3E434AB7D9FF76DB944547"/>
        </w:placeholder>
      </w:sdtPr>
      <w:sdtEndPr/>
      <w:sdtContent>
        <w:p w14:paraId="560D8E1D" w14:textId="77777777" w:rsidR="00EE5C7F" w:rsidRPr="00DC53CC" w:rsidDel="007C15BA" w:rsidRDefault="00EE5C7F" w:rsidP="00EE5C7F">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DC53CC">
            <w:rPr>
              <w:rStyle w:val="scstrikered"/>
              <w:rFonts w:cs="Times New Roman"/>
              <w:sz w:val="22"/>
            </w:rPr>
            <w:tab/>
          </w:r>
          <w:r w:rsidRPr="00DC53CC">
            <w:rPr>
              <w:rStyle w:val="scstrikered"/>
              <w:rFonts w:cs="Times New Roman"/>
              <w:sz w:val="22"/>
            </w:rPr>
            <w:tab/>
            <w:t>(1) An offender may file a request for termination of the requirement of registration with SLED, in a form and process established by the agency:</w:t>
          </w:r>
        </w:p>
        <w:p w14:paraId="6111CBBF" w14:textId="77777777" w:rsidR="00EE5C7F" w:rsidRPr="00DC53CC" w:rsidDel="007C15BA" w:rsidRDefault="00EE5C7F" w:rsidP="00EE5C7F">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DC53CC">
            <w:rPr>
              <w:rStyle w:val="scstrikered"/>
              <w:rFonts w:cs="Times New Roman"/>
              <w:sz w:val="22"/>
            </w:rPr>
            <w:tab/>
          </w:r>
          <w:r w:rsidRPr="00DC53CC">
            <w:rPr>
              <w:rStyle w:val="scstrikered"/>
              <w:rFonts w:cs="Times New Roman"/>
              <w:sz w:val="22"/>
            </w:rPr>
            <w:tab/>
          </w:r>
          <w:r w:rsidRPr="00DC53CC">
            <w:rPr>
              <w:rStyle w:val="scstrikered"/>
              <w:rFonts w:cs="Times New Roman"/>
              <w:sz w:val="22"/>
            </w:rPr>
            <w:tab/>
            <w:t xml:space="preserve">(a) </w:t>
          </w:r>
          <w:proofErr w:type="spellStart"/>
          <w:r w:rsidRPr="00DC53CC">
            <w:rPr>
              <w:rStyle w:val="scstrikered"/>
              <w:rFonts w:cs="Times New Roman"/>
              <w:sz w:val="22"/>
            </w:rPr>
            <w:t>afterhaving</w:t>
          </w:r>
          <w:proofErr w:type="spellEnd"/>
          <w:r w:rsidRPr="00DC53CC">
            <w:rPr>
              <w:rStyle w:val="scstrikered"/>
              <w:rFonts w:cs="Times New Roman"/>
              <w:sz w:val="22"/>
            </w:rPr>
            <w:t xml:space="preserve"> been registered for at least fifteen </w:t>
          </w:r>
          <w:proofErr w:type="spellStart"/>
          <w:r w:rsidRPr="00DC53CC">
            <w:rPr>
              <w:rStyle w:val="scstrikered"/>
              <w:rFonts w:cs="Times New Roman"/>
              <w:sz w:val="22"/>
            </w:rPr>
            <w:t>yearsif</w:t>
          </w:r>
          <w:proofErr w:type="spellEnd"/>
          <w:r w:rsidRPr="00DC53CC">
            <w:rPr>
              <w:rStyle w:val="scstrikered"/>
              <w:rFonts w:cs="Times New Roman"/>
              <w:sz w:val="22"/>
            </w:rPr>
            <w:t xml:space="preserve"> the offender was required to register based on an adjudication of delinquency or the offender was required to register as a Tier I </w:t>
          </w:r>
          <w:proofErr w:type="gramStart"/>
          <w:r w:rsidRPr="00DC53CC">
            <w:rPr>
              <w:rStyle w:val="scstrikered"/>
              <w:rFonts w:cs="Times New Roman"/>
              <w:sz w:val="22"/>
            </w:rPr>
            <w:t>offender;</w:t>
          </w:r>
          <w:proofErr w:type="gramEnd"/>
        </w:p>
        <w:p w14:paraId="02C236BB" w14:textId="77777777" w:rsidR="00EE5C7F" w:rsidRPr="00DC53CC" w:rsidDel="007C15BA" w:rsidRDefault="00EE5C7F" w:rsidP="00EE5C7F">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DC53CC">
            <w:rPr>
              <w:rStyle w:val="scstrikered"/>
              <w:rFonts w:cs="Times New Roman"/>
              <w:sz w:val="22"/>
            </w:rPr>
            <w:tab/>
          </w:r>
          <w:r w:rsidRPr="00DC53CC">
            <w:rPr>
              <w:rStyle w:val="scstrikered"/>
              <w:rFonts w:cs="Times New Roman"/>
              <w:sz w:val="22"/>
            </w:rPr>
            <w:tab/>
          </w:r>
          <w:r w:rsidRPr="00DC53CC">
            <w:rPr>
              <w:rStyle w:val="scstrikered"/>
              <w:rFonts w:cs="Times New Roman"/>
              <w:sz w:val="22"/>
            </w:rPr>
            <w:tab/>
            <w:t xml:space="preserve">(b) after having been registered for at least twenty‑five </w:t>
          </w:r>
          <w:proofErr w:type="spellStart"/>
          <w:r w:rsidRPr="00DC53CC">
            <w:rPr>
              <w:rStyle w:val="scstrikered"/>
              <w:rFonts w:cs="Times New Roman"/>
              <w:sz w:val="22"/>
            </w:rPr>
            <w:t>yearsif</w:t>
          </w:r>
          <w:proofErr w:type="spellEnd"/>
          <w:r w:rsidRPr="00DC53CC">
            <w:rPr>
              <w:rStyle w:val="scstrikered"/>
              <w:rFonts w:cs="Times New Roman"/>
              <w:sz w:val="22"/>
            </w:rPr>
            <w:t xml:space="preserve"> the offender was convicted as an adult, and was required to register as a Tier II </w:t>
          </w:r>
          <w:proofErr w:type="gramStart"/>
          <w:r w:rsidRPr="00DC53CC">
            <w:rPr>
              <w:rStyle w:val="scstrikered"/>
              <w:rFonts w:cs="Times New Roman"/>
              <w:sz w:val="22"/>
            </w:rPr>
            <w:t>offender;</w:t>
          </w:r>
          <w:proofErr w:type="gramEnd"/>
        </w:p>
        <w:p w14:paraId="6FBA5D53" w14:textId="77777777" w:rsidR="00EE5C7F" w:rsidRPr="00DC53CC" w:rsidDel="007C15BA" w:rsidRDefault="00EE5C7F" w:rsidP="00EE5C7F">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DC53CC">
            <w:rPr>
              <w:rStyle w:val="scstrikered"/>
              <w:rFonts w:cs="Times New Roman"/>
              <w:sz w:val="22"/>
            </w:rPr>
            <w:tab/>
          </w:r>
          <w:r w:rsidRPr="00DC53CC">
            <w:rPr>
              <w:rStyle w:val="scstrikered"/>
              <w:rFonts w:cs="Times New Roman"/>
              <w:sz w:val="22"/>
            </w:rPr>
            <w:tab/>
          </w:r>
          <w:r w:rsidRPr="00DC53CC">
            <w:rPr>
              <w:rStyle w:val="scstrikered"/>
              <w:rFonts w:cs="Times New Roman"/>
              <w:sz w:val="22"/>
            </w:rPr>
            <w:tab/>
            <w:t>(c) an offender who was required to register as an offender because of a conviction in another state or because of a federal conviction may apply to be removed from the requirements of the registry if he is eligible to be removed under the laws of the jurisdiction where the conviction occurred.</w:t>
          </w:r>
        </w:p>
        <w:p w14:paraId="5B9B3E9A" w14:textId="77777777" w:rsidR="00EE5C7F" w:rsidRPr="00DC53CC" w:rsidRDefault="00EE5C7F" w:rsidP="00EE5C7F">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DC53CC">
            <w:rPr>
              <w:rStyle w:val="scinsertblue"/>
              <w:rFonts w:cs="Times New Roman"/>
              <w:sz w:val="22"/>
            </w:rPr>
            <w:lastRenderedPageBreak/>
            <w:tab/>
          </w:r>
          <w:r w:rsidRPr="00DC53CC">
            <w:rPr>
              <w:rStyle w:val="scinsertblue"/>
              <w:rFonts w:cs="Times New Roman"/>
              <w:sz w:val="22"/>
            </w:rPr>
            <w:tab/>
            <w:t xml:space="preserve">(1) A Tier I offender may file a request for termination of the requirement of registration with SLED in a form and process established by the agency, if the person: </w:t>
          </w:r>
        </w:p>
        <w:p w14:paraId="6DBD77AE" w14:textId="77777777" w:rsidR="00EE5C7F" w:rsidRPr="00DC53CC" w:rsidRDefault="00EE5C7F" w:rsidP="00EE5C7F">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DC53CC">
            <w:rPr>
              <w:rStyle w:val="scinsertblue"/>
              <w:rFonts w:cs="Times New Roman"/>
              <w:sz w:val="22"/>
            </w:rPr>
            <w:tab/>
          </w:r>
          <w:r w:rsidRPr="00DC53CC">
            <w:rPr>
              <w:rStyle w:val="scinsertblue"/>
              <w:rFonts w:cs="Times New Roman"/>
              <w:sz w:val="22"/>
            </w:rPr>
            <w:tab/>
          </w:r>
          <w:r w:rsidRPr="00DC53CC">
            <w:rPr>
              <w:rStyle w:val="scinsertblue"/>
              <w:rFonts w:cs="Times New Roman"/>
              <w:sz w:val="22"/>
            </w:rPr>
            <w:tab/>
            <w:t>(a) has been registered for at least fifteen years; or</w:t>
          </w:r>
        </w:p>
        <w:p w14:paraId="18A530F8" w14:textId="77777777" w:rsidR="00EE5C7F" w:rsidRPr="00DC53CC" w:rsidRDefault="00EE5C7F" w:rsidP="00EE5C7F">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DC53CC">
            <w:rPr>
              <w:rStyle w:val="scinsertblue"/>
              <w:rFonts w:cs="Times New Roman"/>
              <w:sz w:val="22"/>
            </w:rPr>
            <w:tab/>
          </w:r>
          <w:r w:rsidRPr="00DC53CC">
            <w:rPr>
              <w:rStyle w:val="scinsertblue"/>
              <w:rFonts w:cs="Times New Roman"/>
              <w:sz w:val="22"/>
            </w:rPr>
            <w:tab/>
          </w:r>
          <w:r w:rsidRPr="00DC53CC">
            <w:rPr>
              <w:rStyle w:val="scinsertblue"/>
              <w:rFonts w:cs="Times New Roman"/>
              <w:sz w:val="22"/>
            </w:rPr>
            <w:tab/>
            <w:t>(b) has been discharged from incarceration without supervision for at least fifteen years for the charge requiring registration; or</w:t>
          </w:r>
        </w:p>
        <w:p w14:paraId="14545D28" w14:textId="77777777" w:rsidR="00EE5C7F" w:rsidRPr="00DC53CC" w:rsidRDefault="00EE5C7F" w:rsidP="00EE5C7F">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DC53CC">
            <w:rPr>
              <w:rStyle w:val="scinsertblue"/>
              <w:rFonts w:cs="Times New Roman"/>
              <w:sz w:val="22"/>
            </w:rPr>
            <w:tab/>
          </w:r>
          <w:r w:rsidRPr="00DC53CC">
            <w:rPr>
              <w:rStyle w:val="scinsertblue"/>
              <w:rFonts w:cs="Times New Roman"/>
              <w:sz w:val="22"/>
            </w:rPr>
            <w:tab/>
          </w:r>
          <w:r w:rsidRPr="00DC53CC">
            <w:rPr>
              <w:rStyle w:val="scinsertblue"/>
              <w:rFonts w:cs="Times New Roman"/>
              <w:sz w:val="22"/>
            </w:rPr>
            <w:tab/>
            <w:t>(c) has had at least fifteen years pass since the termination of active supervision of probation, parole, or any other alternative to incarceration for the charge requiring registration; or</w:t>
          </w:r>
        </w:p>
        <w:p w14:paraId="038690D1" w14:textId="77777777" w:rsidR="00EE5C7F" w:rsidRPr="00DC53CC" w:rsidRDefault="00EE5C7F" w:rsidP="00EE5C7F">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DC53CC">
            <w:rPr>
              <w:rStyle w:val="scinsertblue"/>
              <w:rFonts w:cs="Times New Roman"/>
              <w:sz w:val="22"/>
            </w:rPr>
            <w:tab/>
          </w:r>
          <w:r w:rsidRPr="00DC53CC">
            <w:rPr>
              <w:rStyle w:val="scinsertblue"/>
              <w:rFonts w:cs="Times New Roman"/>
              <w:sz w:val="22"/>
            </w:rPr>
            <w:tab/>
          </w:r>
          <w:r w:rsidRPr="00DC53CC">
            <w:rPr>
              <w:rStyle w:val="scinsertblue"/>
              <w:rFonts w:cs="Times New Roman"/>
              <w:sz w:val="22"/>
            </w:rPr>
            <w:tab/>
            <w:t xml:space="preserve">(d) is a Tier I offender who was required to register as an offender because of a conviction in another state or because of a federal conviction and who is eligible to be removed under the laws of the jurisdiction where the conviction occurred. </w:t>
          </w:r>
        </w:p>
        <w:p w14:paraId="5C6E47C3" w14:textId="77777777" w:rsidR="00EE5C7F" w:rsidRPr="00DC53CC" w:rsidRDefault="00EE5C7F" w:rsidP="00EE5C7F">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DC53CC">
            <w:rPr>
              <w:rStyle w:val="scinsertblue"/>
              <w:rFonts w:cs="Times New Roman"/>
              <w:sz w:val="22"/>
            </w:rPr>
            <w:tab/>
          </w:r>
          <w:r w:rsidRPr="00DC53CC">
            <w:rPr>
              <w:rStyle w:val="scinsertblue"/>
              <w:rFonts w:cs="Times New Roman"/>
              <w:sz w:val="22"/>
            </w:rPr>
            <w:tab/>
            <w:t xml:space="preserve">(2) A Tier II offender may file a request for termination of the requirement of registration with SLED in a form and process established by the agency, if the person: </w:t>
          </w:r>
        </w:p>
        <w:p w14:paraId="0DC3F9A1" w14:textId="2A60BF1B" w:rsidR="00EE5C7F" w:rsidRPr="00DC53CC" w:rsidRDefault="00EE5C7F" w:rsidP="00EE5C7F">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DC53CC">
            <w:rPr>
              <w:rStyle w:val="scinsertblue"/>
              <w:rFonts w:cs="Times New Roman"/>
              <w:sz w:val="22"/>
            </w:rPr>
            <w:tab/>
          </w:r>
          <w:r w:rsidRPr="00DC53CC">
            <w:rPr>
              <w:rStyle w:val="scinsertblue"/>
              <w:rFonts w:cs="Times New Roman"/>
              <w:sz w:val="22"/>
            </w:rPr>
            <w:tab/>
          </w:r>
          <w:r w:rsidRPr="00DC53CC">
            <w:rPr>
              <w:rStyle w:val="scinsertblue"/>
              <w:rFonts w:cs="Times New Roman"/>
              <w:sz w:val="22"/>
            </w:rPr>
            <w:tab/>
            <w:t>(a)</w:t>
          </w:r>
          <w:r w:rsidR="00311418">
            <w:rPr>
              <w:rStyle w:val="scinsertblue"/>
              <w:rFonts w:cs="Times New Roman"/>
              <w:sz w:val="22"/>
            </w:rPr>
            <w:t xml:space="preserve"> </w:t>
          </w:r>
          <w:r w:rsidRPr="00DC53CC">
            <w:rPr>
              <w:rStyle w:val="scinsertblue"/>
              <w:rFonts w:cs="Times New Roman"/>
              <w:sz w:val="22"/>
            </w:rPr>
            <w:t xml:space="preserve">has been registered for at least twenty-five </w:t>
          </w:r>
          <w:proofErr w:type="gramStart"/>
          <w:r w:rsidRPr="00DC53CC">
            <w:rPr>
              <w:rStyle w:val="scinsertblue"/>
              <w:rFonts w:cs="Times New Roman"/>
              <w:sz w:val="22"/>
            </w:rPr>
            <w:t>years;</w:t>
          </w:r>
          <w:proofErr w:type="gramEnd"/>
          <w:r w:rsidRPr="00DC53CC">
            <w:rPr>
              <w:rStyle w:val="scinsertblue"/>
              <w:rFonts w:cs="Times New Roman"/>
              <w:sz w:val="22"/>
            </w:rPr>
            <w:t xml:space="preserve"> </w:t>
          </w:r>
        </w:p>
        <w:p w14:paraId="324C5DA5" w14:textId="77777777" w:rsidR="00EE5C7F" w:rsidRPr="00DC53CC" w:rsidRDefault="00EE5C7F" w:rsidP="00EE5C7F">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DC53CC">
            <w:rPr>
              <w:rStyle w:val="scinsertblue"/>
              <w:rFonts w:cs="Times New Roman"/>
              <w:sz w:val="22"/>
            </w:rPr>
            <w:tab/>
          </w:r>
          <w:r w:rsidRPr="00DC53CC">
            <w:rPr>
              <w:rStyle w:val="scinsertblue"/>
              <w:rFonts w:cs="Times New Roman"/>
              <w:sz w:val="22"/>
            </w:rPr>
            <w:tab/>
          </w:r>
          <w:r w:rsidRPr="00DC53CC">
            <w:rPr>
              <w:rStyle w:val="scinsertblue"/>
              <w:rFonts w:cs="Times New Roman"/>
              <w:sz w:val="22"/>
            </w:rPr>
            <w:tab/>
            <w:t xml:space="preserve">(b) has been discharged from incarceration without supervision for at least twenty-five years for the charge requiring </w:t>
          </w:r>
          <w:proofErr w:type="gramStart"/>
          <w:r w:rsidRPr="00DC53CC">
            <w:rPr>
              <w:rStyle w:val="scinsertblue"/>
              <w:rFonts w:cs="Times New Roman"/>
              <w:sz w:val="22"/>
            </w:rPr>
            <w:t>registration;</w:t>
          </w:r>
          <w:proofErr w:type="gramEnd"/>
          <w:r w:rsidRPr="00DC53CC">
            <w:rPr>
              <w:rStyle w:val="scinsertblue"/>
              <w:rFonts w:cs="Times New Roman"/>
              <w:sz w:val="22"/>
            </w:rPr>
            <w:t xml:space="preserve"> </w:t>
          </w:r>
        </w:p>
        <w:p w14:paraId="36B159B6" w14:textId="77777777" w:rsidR="00EE5C7F" w:rsidRPr="00DC53CC" w:rsidRDefault="00EE5C7F" w:rsidP="00EE5C7F">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DC53CC">
            <w:rPr>
              <w:rStyle w:val="scinsertblue"/>
              <w:rFonts w:cs="Times New Roman"/>
              <w:sz w:val="22"/>
            </w:rPr>
            <w:tab/>
          </w:r>
          <w:r w:rsidRPr="00DC53CC">
            <w:rPr>
              <w:rStyle w:val="scinsertblue"/>
              <w:rFonts w:cs="Times New Roman"/>
              <w:sz w:val="22"/>
            </w:rPr>
            <w:tab/>
          </w:r>
          <w:r w:rsidRPr="00DC53CC">
            <w:rPr>
              <w:rStyle w:val="scinsertblue"/>
              <w:rFonts w:cs="Times New Roman"/>
              <w:sz w:val="22"/>
            </w:rPr>
            <w:tab/>
            <w:t xml:space="preserve">(c) has had at least twenty-five years pass since the termination of active supervision of probation, parole, or any other alternative to incarceration for the charge requiring registration; or </w:t>
          </w:r>
        </w:p>
        <w:p w14:paraId="4CCB5BA1" w14:textId="77777777" w:rsidR="00EE5C7F" w:rsidRPr="00DC53CC" w:rsidRDefault="00EE5C7F" w:rsidP="00EE5C7F">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DC53CC">
            <w:rPr>
              <w:rStyle w:val="scinsertblue"/>
              <w:rFonts w:cs="Times New Roman"/>
              <w:sz w:val="22"/>
            </w:rPr>
            <w:tab/>
          </w:r>
          <w:r w:rsidRPr="00DC53CC">
            <w:rPr>
              <w:rStyle w:val="scinsertblue"/>
              <w:rFonts w:cs="Times New Roman"/>
              <w:sz w:val="22"/>
            </w:rPr>
            <w:tab/>
          </w:r>
          <w:r w:rsidRPr="00DC53CC">
            <w:rPr>
              <w:rStyle w:val="scinsertblue"/>
              <w:rFonts w:cs="Times New Roman"/>
              <w:sz w:val="22"/>
            </w:rPr>
            <w:tab/>
            <w:t xml:space="preserve">(d) is a Tier II offender who was required to register as an offender because of a conviction in another state or because of a federal conviction and who is eligible to be removed under the law of the jurisdiction where the conviction occurred. </w:t>
          </w:r>
        </w:p>
        <w:p w14:paraId="30871864" w14:textId="77777777" w:rsidR="00EE5C7F" w:rsidRPr="00DC53CC" w:rsidRDefault="00EE5C7F" w:rsidP="00EE5C7F">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DC53CC">
            <w:rPr>
              <w:rFonts w:cs="Times New Roman"/>
              <w:sz w:val="22"/>
            </w:rPr>
            <w:tab/>
          </w:r>
          <w:r w:rsidRPr="00DC53CC">
            <w:rPr>
              <w:rFonts w:cs="Times New Roman"/>
              <w:sz w:val="22"/>
            </w:rPr>
            <w:tab/>
          </w:r>
          <w:r w:rsidRPr="00DC53CC">
            <w:rPr>
              <w:rStyle w:val="scstrikered"/>
              <w:rFonts w:cs="Times New Roman"/>
              <w:sz w:val="22"/>
            </w:rPr>
            <w:t>(2)</w:t>
          </w:r>
          <w:r w:rsidRPr="00DC53CC">
            <w:rPr>
              <w:rStyle w:val="scinsertblue"/>
              <w:rFonts w:cs="Times New Roman"/>
              <w:sz w:val="22"/>
            </w:rPr>
            <w:t>(3)</w:t>
          </w:r>
          <w:r w:rsidRPr="00DC53CC">
            <w:rPr>
              <w:rFonts w:cs="Times New Roman"/>
              <w:sz w:val="22"/>
            </w:rPr>
            <w:t xml:space="preserve"> An offender who was convicted as an adult, and who is required to register as a Tier III offender may not file a request for termination of registration with SLED nor shall any such request be granted pursuant to this subsection.</w:t>
          </w:r>
        </w:p>
        <w:p w14:paraId="49BF7331" w14:textId="77777777" w:rsidR="00EE5C7F" w:rsidRPr="00DC53CC" w:rsidRDefault="00EE5C7F" w:rsidP="00EE5C7F">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DC53CC">
            <w:rPr>
              <w:rFonts w:cs="Times New Roman"/>
              <w:sz w:val="22"/>
            </w:rPr>
            <w:tab/>
          </w:r>
          <w:r w:rsidRPr="00DC53CC">
            <w:rPr>
              <w:rFonts w:cs="Times New Roman"/>
              <w:sz w:val="22"/>
            </w:rPr>
            <w:tab/>
          </w:r>
          <w:r w:rsidRPr="00DC53CC">
            <w:rPr>
              <w:rStyle w:val="scstrikered"/>
              <w:rFonts w:cs="Times New Roman"/>
              <w:sz w:val="22"/>
            </w:rPr>
            <w:t>(3)</w:t>
          </w:r>
          <w:r w:rsidRPr="00DC53CC">
            <w:rPr>
              <w:rStyle w:val="scinsertblue"/>
              <w:rFonts w:cs="Times New Roman"/>
              <w:sz w:val="22"/>
            </w:rPr>
            <w:t>(4)</w:t>
          </w:r>
          <w:r w:rsidRPr="00DC53CC">
            <w:rPr>
              <w:rFonts w:cs="Times New Roman"/>
              <w:sz w:val="22"/>
            </w:rPr>
            <w:t xml:space="preserve"> The requesting offender must have successfully completed all sex offender treatment programs that have been required.</w:t>
          </w:r>
        </w:p>
        <w:p w14:paraId="50B307D9" w14:textId="77777777" w:rsidR="00EE5C7F" w:rsidRPr="00DC53CC" w:rsidRDefault="00EE5C7F" w:rsidP="00EE5C7F">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DC53CC">
            <w:rPr>
              <w:rFonts w:cs="Times New Roman"/>
              <w:sz w:val="22"/>
            </w:rPr>
            <w:tab/>
          </w:r>
          <w:r w:rsidRPr="00DC53CC">
            <w:rPr>
              <w:rFonts w:cs="Times New Roman"/>
              <w:sz w:val="22"/>
            </w:rPr>
            <w:tab/>
          </w:r>
          <w:r w:rsidRPr="00DC53CC">
            <w:rPr>
              <w:rStyle w:val="scstrikered"/>
              <w:rFonts w:cs="Times New Roman"/>
              <w:sz w:val="22"/>
            </w:rPr>
            <w:t>(4)</w:t>
          </w:r>
          <w:r w:rsidRPr="00DC53CC">
            <w:rPr>
              <w:rStyle w:val="scinsertblue"/>
              <w:rFonts w:cs="Times New Roman"/>
              <w:sz w:val="22"/>
            </w:rPr>
            <w:t>(5)</w:t>
          </w:r>
          <w:r w:rsidRPr="00DC53CC">
            <w:rPr>
              <w:rFonts w:cs="Times New Roman"/>
              <w:sz w:val="22"/>
            </w:rPr>
            <w:t xml:space="preserve"> The requesting offender must not have been convicted of failure to register within the previous ten years.</w:t>
          </w:r>
        </w:p>
        <w:p w14:paraId="7F4102FE" w14:textId="77777777" w:rsidR="00EE5C7F" w:rsidRPr="00DC53CC" w:rsidRDefault="00EE5C7F" w:rsidP="00EE5C7F">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DC53CC">
            <w:rPr>
              <w:rFonts w:cs="Times New Roman"/>
              <w:sz w:val="22"/>
            </w:rPr>
            <w:tab/>
          </w:r>
          <w:r w:rsidRPr="00DC53CC">
            <w:rPr>
              <w:rFonts w:cs="Times New Roman"/>
              <w:sz w:val="22"/>
            </w:rPr>
            <w:tab/>
          </w:r>
          <w:r w:rsidRPr="00DC53CC">
            <w:rPr>
              <w:rStyle w:val="scstrikered"/>
              <w:rFonts w:cs="Times New Roman"/>
              <w:sz w:val="22"/>
            </w:rPr>
            <w:t>(5)</w:t>
          </w:r>
          <w:r w:rsidRPr="00DC53CC">
            <w:rPr>
              <w:rStyle w:val="scinsertblue"/>
              <w:rFonts w:cs="Times New Roman"/>
              <w:sz w:val="22"/>
            </w:rPr>
            <w:t>(6)</w:t>
          </w:r>
          <w:r w:rsidRPr="00DC53CC">
            <w:rPr>
              <w:rFonts w:cs="Times New Roman"/>
              <w:sz w:val="22"/>
            </w:rPr>
            <w:t xml:space="preserve"> The offender must not have been convicted of any additional sexual offense or violent sexual offense after being placed on the registry.</w:t>
          </w:r>
        </w:p>
        <w:p w14:paraId="7C1CD171" w14:textId="36DF3188" w:rsidR="00EE5C7F" w:rsidRPr="00DC53CC" w:rsidRDefault="00EE5C7F" w:rsidP="00EE5C7F">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DC53CC">
            <w:rPr>
              <w:rFonts w:cs="Times New Roman"/>
              <w:sz w:val="22"/>
            </w:rPr>
            <w:tab/>
          </w:r>
          <w:r w:rsidRPr="00DC53CC">
            <w:rPr>
              <w:rFonts w:cs="Times New Roman"/>
              <w:sz w:val="22"/>
            </w:rPr>
            <w:tab/>
          </w:r>
          <w:r w:rsidRPr="00DC53CC">
            <w:rPr>
              <w:rStyle w:val="scstrikered"/>
              <w:rFonts w:cs="Times New Roman"/>
              <w:sz w:val="22"/>
            </w:rPr>
            <w:t>(6)</w:t>
          </w:r>
          <w:r w:rsidRPr="00DC53CC">
            <w:rPr>
              <w:rStyle w:val="scinsertblue"/>
              <w:rFonts w:cs="Times New Roman"/>
              <w:sz w:val="22"/>
            </w:rPr>
            <w:t>(7)</w:t>
          </w:r>
          <w:r w:rsidRPr="00DC53CC">
            <w:rPr>
              <w:rFonts w:cs="Times New Roman"/>
              <w:sz w:val="22"/>
            </w:rPr>
            <w:t xml:space="preserve"> A filing fee, as set by SLED but not to exceed two hundred fifty dollars, shall be paid to file the request for termination of registration requirements.  The initial application may be filed with SLED and the administrative review may begin one hundred twenty days </w:t>
          </w:r>
          <w:r w:rsidRPr="00DC53CC">
            <w:rPr>
              <w:rFonts w:cs="Times New Roman"/>
              <w:sz w:val="22"/>
            </w:rPr>
            <w:lastRenderedPageBreak/>
            <w:t>prior to the date specified in subsection (A)(1</w:t>
          </w:r>
          <w:r w:rsidR="0089506F" w:rsidRPr="00DC53CC">
            <w:rPr>
              <w:rFonts w:cs="Times New Roman"/>
              <w:sz w:val="22"/>
            </w:rPr>
            <w:t>); however</w:t>
          </w:r>
          <w:r w:rsidRPr="00DC53CC">
            <w:rPr>
              <w:rFonts w:cs="Times New Roman"/>
              <w:sz w:val="22"/>
            </w:rPr>
            <w:t>, any removal may not occur prior to the date specified.</w:t>
          </w:r>
        </w:p>
      </w:sdtContent>
    </w:sdt>
    <w:p w14:paraId="789BCFF6" w14:textId="77777777" w:rsidR="00EE5C7F" w:rsidRPr="00DC53CC" w:rsidRDefault="00EE5C7F" w:rsidP="00EE5C7F">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DC53CC">
        <w:rPr>
          <w:rFonts w:cs="Times New Roman"/>
          <w:sz w:val="22"/>
        </w:rPr>
        <w:tab/>
        <w:t>Renumber sections to conform.</w:t>
      </w:r>
    </w:p>
    <w:p w14:paraId="0C861093" w14:textId="77777777" w:rsidR="00EE5C7F" w:rsidRDefault="00EE5C7F" w:rsidP="00EE5C7F">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DC53CC">
        <w:rPr>
          <w:rFonts w:cs="Times New Roman"/>
          <w:sz w:val="22"/>
        </w:rPr>
        <w:tab/>
        <w:t>Amend title to conform.</w:t>
      </w:r>
    </w:p>
    <w:p w14:paraId="516C62C8" w14:textId="77777777" w:rsidR="008E4836" w:rsidRDefault="008E4836" w:rsidP="00EE5C7F">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5C443960" w14:textId="77777777" w:rsidR="00EE5C7F" w:rsidRDefault="00EE5C7F" w:rsidP="00EE5C7F">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JOHNSON explained the amendment.</w:t>
      </w:r>
    </w:p>
    <w:p w14:paraId="58FEE418" w14:textId="77777777" w:rsidR="00EE5C7F" w:rsidRDefault="00EE5C7F" w:rsidP="00EE5C7F">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amendment was adopted.</w:t>
      </w:r>
    </w:p>
    <w:p w14:paraId="45815B8A" w14:textId="77777777" w:rsidR="00EE5C7F" w:rsidRDefault="00EE5C7F" w:rsidP="00EE5C7F">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0EA1896A" w14:textId="77777777" w:rsidR="00EE5C7F" w:rsidRDefault="00EE5C7F" w:rsidP="00EE5C7F">
      <w:r>
        <w:tab/>
        <w:t>The question being the second reading of the Bill.</w:t>
      </w:r>
    </w:p>
    <w:p w14:paraId="66215789" w14:textId="77777777" w:rsidR="00EE5C7F" w:rsidRDefault="00EE5C7F" w:rsidP="00EE5C7F"/>
    <w:p w14:paraId="28280D2B" w14:textId="77777777" w:rsidR="00EE5C7F" w:rsidRDefault="00EE5C7F" w:rsidP="00EE5C7F">
      <w:r>
        <w:tab/>
        <w:t>The "ayes" and "nays" were demanded and taken, resulting as follows:</w:t>
      </w:r>
    </w:p>
    <w:p w14:paraId="33CF09EE" w14:textId="77777777" w:rsidR="00EE5C7F" w:rsidRPr="00EE5C7F" w:rsidRDefault="00EE5C7F" w:rsidP="00EE5C7F">
      <w:pPr>
        <w:jc w:val="center"/>
        <w:rPr>
          <w:b/>
        </w:rPr>
      </w:pPr>
      <w:r w:rsidRPr="00EE5C7F">
        <w:rPr>
          <w:b/>
        </w:rPr>
        <w:t>Ayes 40; Nays 0</w:t>
      </w:r>
    </w:p>
    <w:p w14:paraId="6DEADBFC" w14:textId="77777777" w:rsidR="00EE5C7F" w:rsidRDefault="00EE5C7F" w:rsidP="00EE5C7F"/>
    <w:p w14:paraId="4E33CAB7" w14:textId="77777777" w:rsidR="00EE5C7F" w:rsidRDefault="00EE5C7F" w:rsidP="00EE5C7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EE5C7F">
        <w:rPr>
          <w:b/>
        </w:rPr>
        <w:t>AYES</w:t>
      </w:r>
    </w:p>
    <w:p w14:paraId="662F27D9" w14:textId="77777777" w:rsidR="00EE5C7F" w:rsidRDefault="00EE5C7F" w:rsidP="00EE5C7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E5C7F">
        <w:t>Adams</w:t>
      </w:r>
      <w:r>
        <w:tab/>
      </w:r>
      <w:r w:rsidRPr="00EE5C7F">
        <w:t>Alexander</w:t>
      </w:r>
      <w:r>
        <w:tab/>
      </w:r>
      <w:r w:rsidRPr="00EE5C7F">
        <w:t>Allen</w:t>
      </w:r>
    </w:p>
    <w:p w14:paraId="28F993EA" w14:textId="77777777" w:rsidR="00EE5C7F" w:rsidRDefault="00EE5C7F" w:rsidP="00EE5C7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E5C7F">
        <w:t>Bennett</w:t>
      </w:r>
      <w:r>
        <w:tab/>
      </w:r>
      <w:r w:rsidRPr="00EE5C7F">
        <w:t>Campsen</w:t>
      </w:r>
      <w:r>
        <w:tab/>
      </w:r>
      <w:r w:rsidRPr="00EE5C7F">
        <w:t>Cash</w:t>
      </w:r>
    </w:p>
    <w:p w14:paraId="79F5504A" w14:textId="77777777" w:rsidR="00EE5C7F" w:rsidRDefault="00EE5C7F" w:rsidP="00EE5C7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E5C7F">
        <w:t>Chaplin</w:t>
      </w:r>
      <w:r>
        <w:tab/>
      </w:r>
      <w:r w:rsidRPr="00EE5C7F">
        <w:t>Climer</w:t>
      </w:r>
      <w:r>
        <w:tab/>
      </w:r>
      <w:r w:rsidRPr="00EE5C7F">
        <w:t>Corbin</w:t>
      </w:r>
    </w:p>
    <w:p w14:paraId="790160C7" w14:textId="77777777" w:rsidR="00EE5C7F" w:rsidRDefault="00EE5C7F" w:rsidP="00EE5C7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E5C7F">
        <w:t>Cromer</w:t>
      </w:r>
      <w:r>
        <w:tab/>
      </w:r>
      <w:r w:rsidRPr="00EE5C7F">
        <w:t>Davis</w:t>
      </w:r>
      <w:r>
        <w:tab/>
      </w:r>
      <w:r w:rsidRPr="00EE5C7F">
        <w:t>Elliott</w:t>
      </w:r>
    </w:p>
    <w:p w14:paraId="6C65F82D" w14:textId="77777777" w:rsidR="00EE5C7F" w:rsidRDefault="00EE5C7F" w:rsidP="00EE5C7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E5C7F">
        <w:t>Fernandez</w:t>
      </w:r>
      <w:r>
        <w:tab/>
      </w:r>
      <w:r w:rsidRPr="00EE5C7F">
        <w:t>Garrett</w:t>
      </w:r>
      <w:r>
        <w:tab/>
      </w:r>
      <w:r w:rsidRPr="00EE5C7F">
        <w:t>Goldfinch</w:t>
      </w:r>
    </w:p>
    <w:p w14:paraId="46B2336E" w14:textId="77777777" w:rsidR="00EE5C7F" w:rsidRDefault="00EE5C7F" w:rsidP="00EE5C7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E5C7F">
        <w:t>Graham</w:t>
      </w:r>
      <w:r>
        <w:tab/>
      </w:r>
      <w:r w:rsidRPr="00EE5C7F">
        <w:t>Grooms</w:t>
      </w:r>
      <w:r>
        <w:tab/>
      </w:r>
      <w:r w:rsidRPr="00EE5C7F">
        <w:t>Hembree</w:t>
      </w:r>
    </w:p>
    <w:p w14:paraId="3C595994" w14:textId="77777777" w:rsidR="00EE5C7F" w:rsidRDefault="00EE5C7F" w:rsidP="00EE5C7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E5C7F">
        <w:t>Jackson</w:t>
      </w:r>
      <w:r>
        <w:tab/>
      </w:r>
      <w:r w:rsidRPr="00EE5C7F">
        <w:t>Johnson</w:t>
      </w:r>
      <w:r>
        <w:tab/>
      </w:r>
      <w:r w:rsidRPr="00EE5C7F">
        <w:t>Kennedy</w:t>
      </w:r>
    </w:p>
    <w:p w14:paraId="7FE9E18C" w14:textId="77777777" w:rsidR="00EE5C7F" w:rsidRDefault="00EE5C7F" w:rsidP="00EE5C7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E5C7F">
        <w:t>Kimbrell</w:t>
      </w:r>
      <w:r>
        <w:tab/>
      </w:r>
      <w:r w:rsidRPr="00EE5C7F">
        <w:t>Leber</w:t>
      </w:r>
      <w:r>
        <w:tab/>
      </w:r>
      <w:r w:rsidRPr="00EE5C7F">
        <w:t>Martin</w:t>
      </w:r>
    </w:p>
    <w:p w14:paraId="64D437AD" w14:textId="77777777" w:rsidR="00EE5C7F" w:rsidRDefault="00EE5C7F" w:rsidP="00EE5C7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E5C7F">
        <w:t>Massey</w:t>
      </w:r>
      <w:r>
        <w:tab/>
      </w:r>
      <w:r w:rsidRPr="00EE5C7F">
        <w:t>Matthews</w:t>
      </w:r>
      <w:r>
        <w:tab/>
      </w:r>
      <w:r w:rsidRPr="00EE5C7F">
        <w:t>Nutt</w:t>
      </w:r>
    </w:p>
    <w:p w14:paraId="1E3F5CEB" w14:textId="77777777" w:rsidR="00EE5C7F" w:rsidRDefault="00EE5C7F" w:rsidP="00EE5C7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E5C7F">
        <w:t>Ott</w:t>
      </w:r>
      <w:r>
        <w:tab/>
      </w:r>
      <w:r w:rsidRPr="00EE5C7F">
        <w:t>Peeler</w:t>
      </w:r>
      <w:r>
        <w:tab/>
      </w:r>
      <w:r w:rsidRPr="00EE5C7F">
        <w:t>Rankin</w:t>
      </w:r>
    </w:p>
    <w:p w14:paraId="76EAFD2F" w14:textId="77777777" w:rsidR="00EE5C7F" w:rsidRDefault="00EE5C7F" w:rsidP="00EE5C7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E5C7F">
        <w:t>Reichenbach</w:t>
      </w:r>
      <w:r>
        <w:tab/>
      </w:r>
      <w:r w:rsidRPr="00EE5C7F">
        <w:t>Rice</w:t>
      </w:r>
      <w:r>
        <w:tab/>
      </w:r>
      <w:r w:rsidRPr="00EE5C7F">
        <w:t>Sabb</w:t>
      </w:r>
    </w:p>
    <w:p w14:paraId="35F13BDB" w14:textId="77777777" w:rsidR="00EE5C7F" w:rsidRDefault="00EE5C7F" w:rsidP="00EE5C7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E5C7F">
        <w:t>Sutton</w:t>
      </w:r>
      <w:r>
        <w:tab/>
      </w:r>
      <w:r w:rsidRPr="00EE5C7F">
        <w:t>Tedder</w:t>
      </w:r>
      <w:r>
        <w:tab/>
      </w:r>
      <w:r w:rsidRPr="00EE5C7F">
        <w:t>Turner</w:t>
      </w:r>
    </w:p>
    <w:p w14:paraId="5C4BA1A1" w14:textId="77777777" w:rsidR="00EE5C7F" w:rsidRDefault="00EE5C7F" w:rsidP="00EE5C7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E5C7F">
        <w:t>Verdin</w:t>
      </w:r>
      <w:r>
        <w:tab/>
      </w:r>
      <w:r w:rsidRPr="00EE5C7F">
        <w:t>Walker</w:t>
      </w:r>
      <w:r>
        <w:tab/>
      </w:r>
      <w:r w:rsidRPr="00EE5C7F">
        <w:t>Williams</w:t>
      </w:r>
    </w:p>
    <w:p w14:paraId="30699595" w14:textId="77777777" w:rsidR="00EE5C7F" w:rsidRDefault="00EE5C7F" w:rsidP="00EE5C7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E5C7F">
        <w:t>Zell</w:t>
      </w:r>
    </w:p>
    <w:p w14:paraId="4F5ABF9A" w14:textId="77777777" w:rsidR="00EE5C7F" w:rsidRDefault="00EE5C7F" w:rsidP="00EE5C7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14:paraId="1D6F00C0" w14:textId="77777777" w:rsidR="00EE5C7F" w:rsidRPr="00EE5C7F" w:rsidRDefault="00EE5C7F" w:rsidP="00EE5C7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EE5C7F">
        <w:rPr>
          <w:b/>
        </w:rPr>
        <w:t>Total--40</w:t>
      </w:r>
    </w:p>
    <w:p w14:paraId="32E1399C" w14:textId="77777777" w:rsidR="00EE5C7F" w:rsidRPr="00EE5C7F" w:rsidRDefault="00EE5C7F" w:rsidP="00EE5C7F"/>
    <w:p w14:paraId="7D5DA206" w14:textId="77777777" w:rsidR="00EE5C7F" w:rsidRDefault="00EE5C7F" w:rsidP="00EE5C7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EE5C7F">
        <w:rPr>
          <w:b/>
        </w:rPr>
        <w:t>NAYS</w:t>
      </w:r>
    </w:p>
    <w:p w14:paraId="697EE2F9" w14:textId="77777777" w:rsidR="00EE5C7F" w:rsidRDefault="00EE5C7F" w:rsidP="00EE5C7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p>
    <w:p w14:paraId="0E9982B0" w14:textId="77777777" w:rsidR="00EE5C7F" w:rsidRPr="00EE5C7F" w:rsidRDefault="00EE5C7F" w:rsidP="00EE5C7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EE5C7F">
        <w:rPr>
          <w:b/>
        </w:rPr>
        <w:t>Total--0</w:t>
      </w:r>
    </w:p>
    <w:p w14:paraId="118FEB6E" w14:textId="77777777" w:rsidR="00EE5C7F" w:rsidRPr="00EE5C7F" w:rsidRDefault="00EE5C7F" w:rsidP="00EE5C7F"/>
    <w:p w14:paraId="19E67933" w14:textId="7179FA2F" w:rsidR="00EE5C7F" w:rsidRDefault="00EE5C7F" w:rsidP="00EE5C7F">
      <w:r>
        <w:tab/>
        <w:t>There being no further amendments, the Bill</w:t>
      </w:r>
      <w:r w:rsidR="00C6078E">
        <w:t>,</w:t>
      </w:r>
      <w:r>
        <w:t xml:space="preserve"> as amended, was read the second time, passed and ordered to a third reading.</w:t>
      </w:r>
    </w:p>
    <w:p w14:paraId="39C44776" w14:textId="77777777" w:rsidR="00EE5C7F" w:rsidRDefault="00EE5C7F" w:rsidP="00EE5C7F">
      <w:pPr>
        <w:rPr>
          <w:b/>
          <w:bCs/>
        </w:rPr>
      </w:pPr>
    </w:p>
    <w:p w14:paraId="389748FE" w14:textId="77777777" w:rsidR="00F857A8" w:rsidRDefault="00F857A8" w:rsidP="00F857A8">
      <w:pPr>
        <w:jc w:val="center"/>
        <w:rPr>
          <w:b/>
          <w:bCs/>
        </w:rPr>
      </w:pPr>
      <w:r>
        <w:rPr>
          <w:b/>
          <w:bCs/>
        </w:rPr>
        <w:t>CARRIED OVER</w:t>
      </w:r>
    </w:p>
    <w:p w14:paraId="1ED80142" w14:textId="77777777" w:rsidR="00F857A8" w:rsidRPr="007F2080" w:rsidRDefault="00F857A8" w:rsidP="00F857A8">
      <w:pPr>
        <w:suppressAutoHyphens/>
      </w:pPr>
      <w:r>
        <w:rPr>
          <w:b/>
          <w:bCs/>
        </w:rPr>
        <w:tab/>
      </w:r>
      <w:r w:rsidRPr="007F2080">
        <w:t>S. 35</w:t>
      </w:r>
      <w:r w:rsidRPr="007F2080">
        <w:fldChar w:fldCharType="begin"/>
      </w:r>
      <w:r w:rsidRPr="007F2080">
        <w:instrText xml:space="preserve"> XE "S. 35" \b </w:instrText>
      </w:r>
      <w:r w:rsidRPr="007F2080">
        <w:fldChar w:fldCharType="end"/>
      </w:r>
      <w:r w:rsidRPr="007F2080">
        <w:t xml:space="preserve"> -- Senators Campsen, Grooms, Rice and Kimbrell:  </w:t>
      </w:r>
      <w:r>
        <w:rPr>
          <w:caps/>
          <w:szCs w:val="30"/>
        </w:rPr>
        <w:t xml:space="preserve">A JOINT RESOLUTION PROPOSING AN AMENDMENT </w:t>
      </w:r>
      <w:r>
        <w:rPr>
          <w:caps/>
          <w:szCs w:val="30"/>
        </w:rPr>
        <w:lastRenderedPageBreak/>
        <w:t>TO SECTION 7, ARTICLE VI OF THE CONSTITUTION OF SOUTH CAROLINA, RELATING TO THE CONSTITUTIONAL OFFICERS OF THIS STATE, SO AS TO DELETE THE COMPTROLLER GENERAL FROM THE LIST OF CONSTITUTIONAL OFFICERS AND TO PROVIDE THAT THE GENERAL ASSEMBLY SHALL PROVIDE BY LAW THE DUTIES OF THE COMPTROLLER GENERAL; PROPOSING AN AMENDMENT TO SECTION 12, ARTICLE IV OF THE CONSTITUTION OF SOUTH CAROLINA, RELATING TO DISABILITY OF THE GOVERNOR, SO AS TO REMOVE THE COMPTROLLER GENERAL AS AN OFFICER WHO, ALONG WITH OTHER OFFICERS, MAY CAUSE THE GOVERNOR TO BE REMOVED FROM OFFICE; AND PROPOSING AN AMENDMENT TO SECTION 13, ARTICLE X OF THE CONSTITUTION OF SOUTH CAROLINA, RELATING TO BONDED INDEBTEDNESS OF THE STATE, SO AS TO REQUIRE THE GOVERNOR PERFORM THE FORMER DUTIES OF THE COMPTROLLER GENERAL.</w:t>
      </w:r>
    </w:p>
    <w:p w14:paraId="5FB4F14E" w14:textId="77777777" w:rsidR="00F857A8" w:rsidRPr="0073701C" w:rsidRDefault="00F857A8" w:rsidP="00F857A8">
      <w:pPr>
        <w:rPr>
          <w:color w:val="auto"/>
        </w:rPr>
      </w:pPr>
      <w:r w:rsidRPr="0073701C">
        <w:rPr>
          <w:color w:val="auto"/>
        </w:rPr>
        <w:tab/>
        <w:t>On motion of Senator C</w:t>
      </w:r>
      <w:r>
        <w:rPr>
          <w:color w:val="auto"/>
        </w:rPr>
        <w:t>AMPSEN</w:t>
      </w:r>
      <w:r w:rsidRPr="0073701C">
        <w:rPr>
          <w:color w:val="auto"/>
        </w:rPr>
        <w:t xml:space="preserve">, the </w:t>
      </w:r>
      <w:r>
        <w:rPr>
          <w:color w:val="auto"/>
        </w:rPr>
        <w:t>Resolution</w:t>
      </w:r>
      <w:r w:rsidRPr="0073701C">
        <w:rPr>
          <w:color w:val="auto"/>
        </w:rPr>
        <w:t xml:space="preserve"> was carried over.</w:t>
      </w:r>
    </w:p>
    <w:p w14:paraId="3B9A1D3F" w14:textId="77777777" w:rsidR="00F857A8" w:rsidRDefault="00F857A8" w:rsidP="00F857A8">
      <w:pPr>
        <w:rPr>
          <w:b/>
          <w:bCs/>
        </w:rPr>
      </w:pPr>
    </w:p>
    <w:p w14:paraId="74C77959" w14:textId="77777777" w:rsidR="00F857A8" w:rsidRDefault="00F857A8" w:rsidP="00F857A8">
      <w:pPr>
        <w:jc w:val="center"/>
        <w:rPr>
          <w:b/>
          <w:bCs/>
        </w:rPr>
      </w:pPr>
      <w:r>
        <w:rPr>
          <w:b/>
          <w:bCs/>
        </w:rPr>
        <w:t>OBJECTION</w:t>
      </w:r>
    </w:p>
    <w:p w14:paraId="238737E8" w14:textId="77777777" w:rsidR="00F857A8" w:rsidRPr="007F2080" w:rsidRDefault="00F857A8" w:rsidP="00F857A8">
      <w:pPr>
        <w:suppressAutoHyphens/>
      </w:pPr>
      <w:r>
        <w:rPr>
          <w:b/>
          <w:bCs/>
        </w:rPr>
        <w:tab/>
      </w:r>
      <w:r w:rsidRPr="007F2080">
        <w:t>S. 143</w:t>
      </w:r>
      <w:r w:rsidRPr="007F2080">
        <w:fldChar w:fldCharType="begin"/>
      </w:r>
      <w:r w:rsidRPr="007F2080">
        <w:instrText xml:space="preserve"> XE "S. 143" \b </w:instrText>
      </w:r>
      <w:r w:rsidRPr="007F2080">
        <w:fldChar w:fldCharType="end"/>
      </w:r>
      <w:r w:rsidRPr="007F2080">
        <w:t xml:space="preserve"> -- Senator Devine:  </w:t>
      </w:r>
      <w:r>
        <w:rPr>
          <w:caps/>
          <w:szCs w:val="30"/>
        </w:rPr>
        <w:t>A BILL TO AMEND THE SOUTH CAROLINA CODE OF LAWS BY AMENDING SECTION 20‑4‑20, RELATING TO DEFINITIONS PERTAINING TO DOMESTIC ABUSE, SO AS TO INCLUDE PERSONS WHO ARE OR WERE DATING TO THE LIST OF PERSONS DEFINED AS “HOUSEHOLD MEMBER”; AND BY AMENDING SECTION 20‑4‑40, RELATING TO PETITIONS FOR AN ORDER OF PROTECTION, SO AS TO INCLUDE A PARENT, GUARDIAN, LEGAL COUNSEL, OR OTHER APPROPRIATE ADULT AS A PERSON WHO CAN PETITION ON BEHALF OF MINORS IN THE PERSON’S HOUSEHOLD.</w:t>
      </w:r>
    </w:p>
    <w:p w14:paraId="15787A67" w14:textId="77777777" w:rsidR="00F857A8" w:rsidRDefault="00F857A8" w:rsidP="00F857A8">
      <w:r w:rsidRPr="00836628">
        <w:tab/>
        <w:t>Senator</w:t>
      </w:r>
      <w:r>
        <w:t>s</w:t>
      </w:r>
      <w:r w:rsidRPr="00836628">
        <w:t xml:space="preserve"> </w:t>
      </w:r>
      <w:r>
        <w:t xml:space="preserve">KIMBRELL and DEVINE </w:t>
      </w:r>
      <w:r w:rsidRPr="00836628">
        <w:t>objected to consideration of the Bill.</w:t>
      </w:r>
    </w:p>
    <w:p w14:paraId="49FC80F5" w14:textId="77777777" w:rsidR="00F857A8" w:rsidRDefault="00F857A8" w:rsidP="00F857A8"/>
    <w:p w14:paraId="76EC120A" w14:textId="77777777" w:rsidR="00F857A8" w:rsidRDefault="00F857A8" w:rsidP="00F857A8">
      <w:pPr>
        <w:jc w:val="center"/>
        <w:rPr>
          <w:b/>
          <w:bCs/>
        </w:rPr>
      </w:pPr>
      <w:r>
        <w:rPr>
          <w:b/>
          <w:bCs/>
        </w:rPr>
        <w:t>OBJECTION</w:t>
      </w:r>
    </w:p>
    <w:p w14:paraId="597CFE12" w14:textId="77777777" w:rsidR="00F857A8" w:rsidRPr="007F2080" w:rsidRDefault="00F857A8" w:rsidP="00F857A8">
      <w:pPr>
        <w:suppressAutoHyphens/>
      </w:pPr>
      <w:r>
        <w:rPr>
          <w:b/>
          <w:bCs/>
        </w:rPr>
        <w:tab/>
      </w:r>
      <w:r w:rsidRPr="007F2080">
        <w:t>S. 180</w:t>
      </w:r>
      <w:r w:rsidRPr="007F2080">
        <w:fldChar w:fldCharType="begin"/>
      </w:r>
      <w:r w:rsidRPr="007F2080">
        <w:instrText xml:space="preserve"> XE "S. 180" \b </w:instrText>
      </w:r>
      <w:r w:rsidRPr="007F2080">
        <w:fldChar w:fldCharType="end"/>
      </w:r>
      <w:r w:rsidRPr="007F2080">
        <w:t xml:space="preserve"> -- Senator Hutto:  </w:t>
      </w:r>
      <w:r>
        <w:rPr>
          <w:caps/>
          <w:szCs w:val="30"/>
        </w:rPr>
        <w:t xml:space="preserve">A BILL TO AMEND THE SOUTH CAROLINA CODE OF LAWS BY AMENDING SECTION 20‑4‑20, RELATING TO DEFINITIONS PERTAINING TO DOMESTIC ABUSE, SO AS TO INCLUDE PERSONS WHO ARE OR WERE DATING TO THE LIST OF PERSONS DEFINED AS “HOUSEHOLD MEMBER”; AND BY AMENDING SECTION </w:t>
      </w:r>
      <w:r>
        <w:rPr>
          <w:caps/>
          <w:szCs w:val="30"/>
        </w:rPr>
        <w:lastRenderedPageBreak/>
        <w:t>20‑4‑40, RELATING TO PETITIONS FOR AN ORDER OF PROTECTION, SO AS TO INCLUDE A PARENT, GUARDIAN, LEGAL COUNSEL, OR OTHER APPROPRIATE ADULT AS A PERSON WHO CAN PETITION ON BEHALF MINORS IN THE PERSON’S HOUSEHOLD.</w:t>
      </w:r>
    </w:p>
    <w:p w14:paraId="2B2BDCDF" w14:textId="77777777" w:rsidR="00F857A8" w:rsidRDefault="00F857A8" w:rsidP="00F857A8">
      <w:r w:rsidRPr="00836628">
        <w:tab/>
        <w:t>Senator</w:t>
      </w:r>
      <w:r>
        <w:t>s</w:t>
      </w:r>
      <w:r w:rsidRPr="00836628">
        <w:t xml:space="preserve"> </w:t>
      </w:r>
      <w:r>
        <w:t xml:space="preserve">KIMBRELL and DEVINE </w:t>
      </w:r>
      <w:r w:rsidRPr="00836628">
        <w:t>objected to consideration of the Bill.</w:t>
      </w:r>
    </w:p>
    <w:p w14:paraId="4F8C7899" w14:textId="77777777" w:rsidR="00F857A8" w:rsidRDefault="00F857A8" w:rsidP="00F857A8">
      <w:pPr>
        <w:jc w:val="center"/>
        <w:rPr>
          <w:b/>
          <w:bCs/>
        </w:rPr>
      </w:pPr>
      <w:r>
        <w:rPr>
          <w:b/>
          <w:bCs/>
        </w:rPr>
        <w:t>ADOPTED</w:t>
      </w:r>
    </w:p>
    <w:p w14:paraId="5AFB547B" w14:textId="77777777" w:rsidR="00F857A8" w:rsidRPr="007F2080" w:rsidRDefault="00F857A8" w:rsidP="00F857A8">
      <w:pPr>
        <w:suppressAutoHyphens/>
      </w:pPr>
      <w:r>
        <w:rPr>
          <w:b/>
          <w:bCs/>
        </w:rPr>
        <w:tab/>
      </w:r>
      <w:r w:rsidRPr="007F2080">
        <w:t>S. 311</w:t>
      </w:r>
      <w:r w:rsidRPr="007F2080">
        <w:fldChar w:fldCharType="begin"/>
      </w:r>
      <w:r w:rsidRPr="007F2080">
        <w:instrText xml:space="preserve"> XE "S. 311" \b </w:instrText>
      </w:r>
      <w:r w:rsidRPr="007F2080">
        <w:fldChar w:fldCharType="end"/>
      </w:r>
      <w:r w:rsidRPr="007F2080">
        <w:t xml:space="preserve"> -- Senator Alexander:  </w:t>
      </w:r>
      <w:r>
        <w:rPr>
          <w:caps/>
          <w:szCs w:val="30"/>
        </w:rPr>
        <w:t>A SENATE RESOLUTION TO RECOGNIZE MARCH 5, 2025, AS “DISABILITY ADVOCACY DAY” IN SOUTH CAROLINA.</w:t>
      </w:r>
    </w:p>
    <w:p w14:paraId="76E4D6C9" w14:textId="77777777" w:rsidR="00F857A8" w:rsidRDefault="00F857A8" w:rsidP="00F857A8">
      <w:r w:rsidRPr="004B66F4">
        <w:tab/>
        <w:t>The Resolution was adopted.</w:t>
      </w:r>
    </w:p>
    <w:p w14:paraId="15E30F5B" w14:textId="77777777" w:rsidR="00C6078E" w:rsidRPr="004B66F4" w:rsidRDefault="00C6078E" w:rsidP="00F857A8"/>
    <w:p w14:paraId="1CB18DDD" w14:textId="77777777" w:rsidR="00F857A8" w:rsidRPr="00F857A8" w:rsidRDefault="00F857A8" w:rsidP="00F857A8">
      <w:pPr>
        <w:tabs>
          <w:tab w:val="right" w:pos="8640"/>
        </w:tabs>
        <w:jc w:val="center"/>
        <w:rPr>
          <w:b/>
          <w:color w:val="auto"/>
        </w:rPr>
      </w:pPr>
      <w:r w:rsidRPr="00F857A8">
        <w:rPr>
          <w:b/>
          <w:color w:val="auto"/>
        </w:rPr>
        <w:t>MOTION TO VARY THE ORDER OF THE DAY ADOPTED</w:t>
      </w:r>
    </w:p>
    <w:p w14:paraId="629C1BC5" w14:textId="573AEC8C" w:rsidR="00F857A8" w:rsidRDefault="00F857A8" w:rsidP="00F857A8">
      <w:pPr>
        <w:tabs>
          <w:tab w:val="right" w:pos="8640"/>
        </w:tabs>
        <w:rPr>
          <w:color w:val="auto"/>
        </w:rPr>
      </w:pPr>
      <w:r w:rsidRPr="00FD36C5">
        <w:rPr>
          <w:color w:val="auto"/>
          <w:szCs w:val="22"/>
        </w:rPr>
        <w:tab/>
      </w:r>
      <w:r w:rsidRPr="00FD36C5">
        <w:rPr>
          <w:color w:val="auto"/>
        </w:rPr>
        <w:t xml:space="preserve">Senator MASSEY moved under Rule </w:t>
      </w:r>
      <w:proofErr w:type="spellStart"/>
      <w:r w:rsidRPr="00FD36C5">
        <w:rPr>
          <w:color w:val="auto"/>
        </w:rPr>
        <w:t>32A</w:t>
      </w:r>
      <w:proofErr w:type="spellEnd"/>
      <w:r w:rsidRPr="00FD36C5">
        <w:rPr>
          <w:color w:val="auto"/>
        </w:rPr>
        <w:t xml:space="preserve"> to vary the order of the day and </w:t>
      </w:r>
      <w:r>
        <w:rPr>
          <w:color w:val="auto"/>
        </w:rPr>
        <w:t>returned to the Statewide Second Reading Calendar</w:t>
      </w:r>
      <w:r w:rsidRPr="006D4412">
        <w:rPr>
          <w:color w:val="FF0000"/>
        </w:rPr>
        <w:t>.</w:t>
      </w:r>
    </w:p>
    <w:p w14:paraId="3555DE8D" w14:textId="77777777" w:rsidR="00F857A8" w:rsidRPr="00836628" w:rsidRDefault="00F857A8" w:rsidP="00FC7068"/>
    <w:p w14:paraId="7C694071" w14:textId="679864F4" w:rsidR="00F857A8" w:rsidRDefault="00F857A8" w:rsidP="00F857A8">
      <w:pPr>
        <w:jc w:val="center"/>
        <w:rPr>
          <w:b/>
          <w:bCs/>
        </w:rPr>
      </w:pPr>
      <w:r>
        <w:rPr>
          <w:b/>
          <w:bCs/>
        </w:rPr>
        <w:t xml:space="preserve">AMENDED, </w:t>
      </w:r>
      <w:r w:rsidR="002930D2">
        <w:rPr>
          <w:b/>
          <w:bCs/>
        </w:rPr>
        <w:t>OBJECTION</w:t>
      </w:r>
    </w:p>
    <w:p w14:paraId="6CDA34A5" w14:textId="77777777" w:rsidR="00F857A8" w:rsidRPr="007F2080" w:rsidRDefault="00F857A8" w:rsidP="00F857A8">
      <w:pPr>
        <w:suppressAutoHyphens/>
      </w:pPr>
      <w:r>
        <w:rPr>
          <w:b/>
          <w:bCs/>
        </w:rPr>
        <w:tab/>
      </w:r>
      <w:r w:rsidRPr="007F2080">
        <w:t>S. 28</w:t>
      </w:r>
      <w:r w:rsidRPr="007F2080">
        <w:fldChar w:fldCharType="begin"/>
      </w:r>
      <w:r w:rsidRPr="007F2080">
        <w:instrText xml:space="preserve"> XE "S. 28" \b </w:instrText>
      </w:r>
      <w:r w:rsidRPr="007F2080">
        <w:fldChar w:fldCharType="end"/>
      </w:r>
      <w:r w:rsidRPr="007F2080">
        <w:t xml:space="preserve"> -- Senators Hutto, Reichenbach, Goldfinch, Leber, Jackson, Alexander, Rice, Fernandez, Campsen, Chaplin, Devine, Adams, Young, Garrett, Elliott, Turner, Ott, Graham, Sutton</w:t>
      </w:r>
      <w:r>
        <w:t>,</w:t>
      </w:r>
      <w:r w:rsidRPr="007F2080">
        <w:t xml:space="preserve"> Cromer</w:t>
      </w:r>
      <w:r>
        <w:t xml:space="preserve"> and Verdin</w:t>
      </w:r>
      <w:r w:rsidRPr="007F2080">
        <w:t xml:space="preserve">:  </w:t>
      </w:r>
      <w:r>
        <w:rPr>
          <w:caps/>
          <w:szCs w:val="30"/>
        </w:rPr>
        <w:t>A BILL TO AMEND THE SOUTH CAROLINA CODE OF LAWS BY ADDING SECTION 16‑15‑390 SO AS TO CREATE THE OFFENSE OF OBSCENE VISUAL REPRESENTATIONS OF CHILD SEXUAL ABUSE, DEFINE TERMS, AND ESTABLISH PENALTIES; BY AMENDING SECTION 23‑3‑430, RELATING TO THE SEX OFFENDER REGISTRY, SO AS TO ADD THE OFFENSE OF OBSCENE VISUAL REPRESENTATIONS OF CHILD SEXUAL ABUSE TO THE SEX OFFENDER REGISTRY; AND BY AMENDING SECTION 23‑3‑462, RELATING TO TERMINATION OF REGISTRATION REQUIREMENTS, SO AS TO MAKE CONFORMING CHANGES.</w:t>
      </w:r>
    </w:p>
    <w:p w14:paraId="0A22990D" w14:textId="77777777" w:rsidR="00F857A8" w:rsidRDefault="00F857A8" w:rsidP="00F857A8">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Senate proceeded to the consideration of the Bill.</w:t>
      </w:r>
    </w:p>
    <w:p w14:paraId="6C564BFB" w14:textId="77777777" w:rsidR="00F857A8" w:rsidRDefault="00F857A8" w:rsidP="00F857A8">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45ADC83B" w14:textId="2204E2CA" w:rsidR="00F857A8" w:rsidRPr="005B1653" w:rsidRDefault="00F857A8" w:rsidP="00F857A8">
      <w:r w:rsidRPr="005B1653">
        <w:tab/>
        <w:t>Senator MASSEY proposed the following amendment</w:t>
      </w:r>
      <w:r w:rsidR="00C6078E">
        <w:t xml:space="preserve"> </w:t>
      </w:r>
      <w:r w:rsidRPr="005B1653">
        <w:t>(SJ-</w:t>
      </w:r>
      <w:proofErr w:type="spellStart"/>
      <w:proofErr w:type="gramStart"/>
      <w:r w:rsidRPr="005B1653">
        <w:t>28.MB</w:t>
      </w:r>
      <w:proofErr w:type="gramEnd"/>
      <w:r w:rsidRPr="005B1653">
        <w:t>0012S</w:t>
      </w:r>
      <w:proofErr w:type="spellEnd"/>
      <w:r w:rsidRPr="005B1653">
        <w:t>)</w:t>
      </w:r>
      <w:r w:rsidRPr="00194D68">
        <w:rPr>
          <w:snapToGrid w:val="0"/>
        </w:rPr>
        <w:t>, which was adopted</w:t>
      </w:r>
      <w:r w:rsidRPr="005B1653">
        <w:t>:</w:t>
      </w:r>
    </w:p>
    <w:p w14:paraId="36E75693" w14:textId="77777777" w:rsidR="00F857A8" w:rsidRPr="005B1653" w:rsidRDefault="00F857A8" w:rsidP="00F857A8">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5B1653">
        <w:rPr>
          <w:rFonts w:cs="Times New Roman"/>
          <w:sz w:val="22"/>
        </w:rPr>
        <w:tab/>
        <w:t>Amend the bill, as and if amended, SECTION 1, by striking Section 16-15-390(B) and inserting:</w:t>
      </w:r>
    </w:p>
    <w:sdt>
      <w:sdtPr>
        <w:rPr>
          <w:rFonts w:cs="Times New Roman"/>
          <w:sz w:val="22"/>
        </w:rPr>
        <w:alias w:val="Cannot be edited"/>
        <w:tag w:val="Cannot be edited"/>
        <w:id w:val="40647706"/>
        <w:placeholder>
          <w:docPart w:val="3A2EAA0A9F0D4C81AC05DE4402937621"/>
        </w:placeholder>
      </w:sdtPr>
      <w:sdtEndPr/>
      <w:sdtContent>
        <w:p w14:paraId="63F128C1" w14:textId="77777777" w:rsidR="00F857A8" w:rsidRPr="005B1653" w:rsidRDefault="00F857A8" w:rsidP="00F857A8">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5B1653">
            <w:rPr>
              <w:rFonts w:cs="Times New Roman"/>
              <w:sz w:val="22"/>
            </w:rPr>
            <w:tab/>
            <w:t>(B) Any person who knowingly produces, distributes,</w:t>
          </w:r>
          <w:r w:rsidRPr="005B1653">
            <w:rPr>
              <w:rStyle w:val="scstrikered"/>
              <w:rFonts w:cs="Times New Roman"/>
              <w:color w:val="auto"/>
              <w:sz w:val="22"/>
            </w:rPr>
            <w:t xml:space="preserve"> receives,</w:t>
          </w:r>
          <w:r w:rsidRPr="005B1653">
            <w:rPr>
              <w:rFonts w:cs="Times New Roman"/>
              <w:sz w:val="22"/>
            </w:rPr>
            <w:t xml:space="preserve"> solicits, or possesses with intent to distribute, a visual depiction or representation of any kind, including a drawing, cartoon, sculpture, or </w:t>
          </w:r>
          <w:r w:rsidRPr="005B1653">
            <w:rPr>
              <w:rFonts w:cs="Times New Roman"/>
              <w:sz w:val="22"/>
            </w:rPr>
            <w:lastRenderedPageBreak/>
            <w:t>painting that depicts a minor engaging in sexually explicit conduct, sexually explicit activity, or sexually explicit nudity, and is obscene, or attempts or conspires to do so, is guilty of a felony and, upon conviction, must be imprisoned not less than two years nor more than ten years. No part of the minimum sentence may be suspended nor is the individual convicted eligible for parole until he has served the minimum sentence.</w:t>
          </w:r>
        </w:p>
      </w:sdtContent>
    </w:sdt>
    <w:p w14:paraId="35B56EC6" w14:textId="77777777" w:rsidR="00F857A8" w:rsidRPr="005B1653" w:rsidRDefault="00F857A8" w:rsidP="00F857A8">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5B1653">
        <w:rPr>
          <w:rFonts w:cs="Times New Roman"/>
          <w:sz w:val="22"/>
        </w:rPr>
        <w:tab/>
        <w:t>Renumber sections to conform.</w:t>
      </w:r>
    </w:p>
    <w:p w14:paraId="0C6762AC" w14:textId="77777777" w:rsidR="00F857A8" w:rsidRDefault="00F857A8" w:rsidP="00F857A8">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5B1653">
        <w:rPr>
          <w:rFonts w:cs="Times New Roman"/>
          <w:sz w:val="22"/>
        </w:rPr>
        <w:tab/>
        <w:t>Amend title to conform.</w:t>
      </w:r>
    </w:p>
    <w:p w14:paraId="645E808A" w14:textId="77777777" w:rsidR="008E4836" w:rsidRDefault="008E4836" w:rsidP="00F857A8">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52021A70" w14:textId="718CCF54" w:rsidR="00F857A8" w:rsidRDefault="00F857A8" w:rsidP="00F857A8">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MASSEY explained the amendment.</w:t>
      </w:r>
    </w:p>
    <w:p w14:paraId="33DA38EB" w14:textId="77777777" w:rsidR="00F857A8" w:rsidRDefault="00F857A8" w:rsidP="00F857A8">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4BA97A25" w14:textId="6F03AB5D" w:rsidR="00F857A8" w:rsidRDefault="00F857A8" w:rsidP="00F857A8">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amendment was adopted.</w:t>
      </w:r>
    </w:p>
    <w:p w14:paraId="38713C22" w14:textId="77777777" w:rsidR="00F857A8" w:rsidRDefault="00F857A8" w:rsidP="00F857A8">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5B669AAB" w14:textId="77777777" w:rsidR="00F857A8" w:rsidRDefault="00F857A8" w:rsidP="00F857A8">
      <w:r>
        <w:tab/>
        <w:t>The question being the second reading of the Bill.</w:t>
      </w:r>
    </w:p>
    <w:p w14:paraId="0A4888A9" w14:textId="77777777" w:rsidR="00F857A8" w:rsidRDefault="00F857A8" w:rsidP="00F857A8"/>
    <w:p w14:paraId="1B9148CA" w14:textId="15B7EEB1" w:rsidR="00DB74A4" w:rsidRDefault="002930D2">
      <w:pPr>
        <w:pStyle w:val="Header"/>
        <w:tabs>
          <w:tab w:val="clear" w:pos="8640"/>
          <w:tab w:val="left" w:pos="4320"/>
        </w:tabs>
      </w:pPr>
      <w:r>
        <w:tab/>
        <w:t>Senator JOHNSON objected to further consideration of the Bill.</w:t>
      </w:r>
    </w:p>
    <w:p w14:paraId="28E85398" w14:textId="77777777" w:rsidR="00EE5C7F" w:rsidRDefault="00EE5C7F">
      <w:pPr>
        <w:pStyle w:val="Header"/>
        <w:tabs>
          <w:tab w:val="clear" w:pos="8640"/>
          <w:tab w:val="left" w:pos="4320"/>
        </w:tabs>
      </w:pPr>
    </w:p>
    <w:p w14:paraId="270DD707" w14:textId="1CBB704A" w:rsidR="008F3017" w:rsidRPr="008F3017" w:rsidRDefault="008F3017" w:rsidP="00C6078E">
      <w:pPr>
        <w:pStyle w:val="Header"/>
        <w:tabs>
          <w:tab w:val="clear" w:pos="8640"/>
          <w:tab w:val="left" w:pos="4320"/>
        </w:tabs>
        <w:jc w:val="center"/>
        <w:rPr>
          <w:b/>
        </w:rPr>
      </w:pPr>
      <w:r w:rsidRPr="008F3017">
        <w:rPr>
          <w:b/>
        </w:rPr>
        <w:t>Motion Adopted</w:t>
      </w:r>
    </w:p>
    <w:p w14:paraId="58FEE941" w14:textId="25291515" w:rsidR="00B411A2" w:rsidRDefault="00F6585E" w:rsidP="008F3017">
      <w:pPr>
        <w:pStyle w:val="Header"/>
        <w:tabs>
          <w:tab w:val="clear" w:pos="8640"/>
          <w:tab w:val="left" w:pos="4320"/>
        </w:tabs>
      </w:pPr>
      <w:r>
        <w:tab/>
      </w:r>
      <w:r w:rsidR="008F3017">
        <w:t xml:space="preserve">On motion of Senator </w:t>
      </w:r>
      <w:r w:rsidR="003B514D">
        <w:t>MASSEY</w:t>
      </w:r>
      <w:r w:rsidR="008F3017">
        <w:t>, the Senate agreed to stand adjourned.</w:t>
      </w:r>
    </w:p>
    <w:p w14:paraId="1903F8E4" w14:textId="77777777" w:rsidR="00A725C3" w:rsidRDefault="00A725C3">
      <w:pPr>
        <w:pStyle w:val="Header"/>
        <w:tabs>
          <w:tab w:val="clear" w:pos="8640"/>
          <w:tab w:val="left" w:pos="4320"/>
        </w:tabs>
      </w:pPr>
    </w:p>
    <w:p w14:paraId="48700CDB" w14:textId="77777777" w:rsidR="00DB74A4" w:rsidRDefault="000A7610">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14:paraId="0DAA1916" w14:textId="6A3B4E69" w:rsidR="00DB74A4" w:rsidRDefault="000A7610">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pPr>
      <w:r>
        <w:tab/>
      </w:r>
      <w:r w:rsidR="003B514D">
        <w:tab/>
      </w:r>
      <w:r>
        <w:t xml:space="preserve">On motion of Senator </w:t>
      </w:r>
      <w:r w:rsidR="008E4836">
        <w:t>BENNETT</w:t>
      </w:r>
      <w:r>
        <w:t>, with unanimous consent, the Senate stood adjourned out of respect to the memory of Mr.</w:t>
      </w:r>
      <w:r w:rsidR="008E4836">
        <w:t xml:space="preserve"> Timothy Furman Touchberry</w:t>
      </w:r>
      <w:r>
        <w:t xml:space="preserve"> of </w:t>
      </w:r>
      <w:r w:rsidR="008E4836">
        <w:t>Summerville</w:t>
      </w:r>
      <w:r>
        <w:t>, S.C.</w:t>
      </w:r>
      <w:r w:rsidR="008E4836">
        <w:t xml:space="preserve"> Tim was a graduate of Stall High School, Baptist College and he received his master’s degree from The Citadel.  He dedicated his professional life to education and athletics.  Tim began his career as a teacher and coach at Stall High School before moving to Summerville High School where he spent fifteen years.  He later became the Athletic Director at Fort Dorchester High School.  Tim was a mentor and inspiration to countless students over the years and was well loved and respected.  Tim was a loving husband, devoted father and doting grandfather who will be dearly missed. </w:t>
      </w:r>
    </w:p>
    <w:p w14:paraId="51910734" w14:textId="77777777" w:rsidR="00DB74A4" w:rsidRDefault="00DB74A4">
      <w:pPr>
        <w:pStyle w:val="Header"/>
        <w:tabs>
          <w:tab w:val="clear" w:pos="8640"/>
          <w:tab w:val="left" w:pos="4320"/>
        </w:tabs>
      </w:pPr>
    </w:p>
    <w:p w14:paraId="77A3A214" w14:textId="77777777" w:rsidR="00DB74A4" w:rsidRDefault="000A7610">
      <w:pPr>
        <w:pStyle w:val="Header"/>
        <w:keepLines/>
        <w:tabs>
          <w:tab w:val="clear" w:pos="8640"/>
          <w:tab w:val="left" w:pos="4320"/>
        </w:tabs>
        <w:jc w:val="center"/>
      </w:pPr>
      <w:r>
        <w:rPr>
          <w:b/>
        </w:rPr>
        <w:t>ADJOURNMENT</w:t>
      </w:r>
    </w:p>
    <w:p w14:paraId="5B8DE1DC" w14:textId="55BCBCC8" w:rsidR="00DB74A4" w:rsidRDefault="000A7610">
      <w:pPr>
        <w:pStyle w:val="Header"/>
        <w:keepLines/>
        <w:tabs>
          <w:tab w:val="clear" w:pos="8640"/>
          <w:tab w:val="left" w:pos="4320"/>
        </w:tabs>
      </w:pPr>
      <w:r>
        <w:tab/>
        <w:t xml:space="preserve">At </w:t>
      </w:r>
      <w:r w:rsidR="002930D2">
        <w:t>2</w:t>
      </w:r>
      <w:r w:rsidR="003B514D">
        <w:t>:</w:t>
      </w:r>
      <w:r w:rsidR="002930D2">
        <w:t>00</w:t>
      </w:r>
      <w:r>
        <w:t xml:space="preserve"> </w:t>
      </w:r>
      <w:r w:rsidR="003B514D">
        <w:t>P</w:t>
      </w:r>
      <w:r>
        <w:t xml:space="preserve">.M., on motion of Senator </w:t>
      </w:r>
      <w:r w:rsidR="00424F95">
        <w:t>MASSEY</w:t>
      </w:r>
      <w:r>
        <w:t xml:space="preserve">, the Senate adjourned to meet tomorrow at </w:t>
      </w:r>
      <w:r w:rsidR="003B514D">
        <w:t>11:00 A</w:t>
      </w:r>
      <w:r>
        <w:t>.M.</w:t>
      </w:r>
    </w:p>
    <w:p w14:paraId="6D1E93DB" w14:textId="77777777" w:rsidR="00DB74A4" w:rsidRDefault="00DB74A4">
      <w:pPr>
        <w:pStyle w:val="Header"/>
        <w:keepLines/>
        <w:tabs>
          <w:tab w:val="clear" w:pos="8640"/>
          <w:tab w:val="left" w:pos="4320"/>
        </w:tabs>
      </w:pPr>
    </w:p>
    <w:p w14:paraId="491B17B8" w14:textId="77777777" w:rsidR="00DB74A4" w:rsidRDefault="000A7610">
      <w:pPr>
        <w:pStyle w:val="Header"/>
        <w:keepLines/>
        <w:tabs>
          <w:tab w:val="clear" w:pos="8640"/>
          <w:tab w:val="left" w:pos="4320"/>
        </w:tabs>
        <w:jc w:val="center"/>
      </w:pPr>
      <w:r>
        <w:t>* * *</w:t>
      </w:r>
    </w:p>
    <w:p w14:paraId="2F69BBB2" w14:textId="77777777" w:rsidR="00DB74A4" w:rsidRDefault="00DB74A4">
      <w:pPr>
        <w:pStyle w:val="Header"/>
        <w:tabs>
          <w:tab w:val="clear" w:pos="8640"/>
          <w:tab w:val="left" w:pos="4320"/>
        </w:tabs>
      </w:pPr>
    </w:p>
    <w:p w14:paraId="06526AF1" w14:textId="77777777" w:rsidR="00DB74A4" w:rsidRDefault="00DB74A4">
      <w:pPr>
        <w:pStyle w:val="Header"/>
        <w:tabs>
          <w:tab w:val="clear" w:pos="8640"/>
          <w:tab w:val="left" w:pos="4320"/>
        </w:tabs>
      </w:pPr>
    </w:p>
    <w:p w14:paraId="22DD59C6" w14:textId="77777777" w:rsidR="00DB74A4" w:rsidRDefault="000A7610" w:rsidP="004465AD">
      <w:pPr>
        <w:pStyle w:val="Header"/>
        <w:tabs>
          <w:tab w:val="clear" w:pos="8640"/>
          <w:tab w:val="left" w:pos="4320"/>
        </w:tabs>
        <w:jc w:val="center"/>
        <w:rPr>
          <w:b/>
        </w:rPr>
      </w:pPr>
      <w:r>
        <w:br w:type="page"/>
      </w:r>
      <w:r>
        <w:rPr>
          <w:b/>
        </w:rPr>
        <w:lastRenderedPageBreak/>
        <w:t>SENATE JOURNAL INDEX</w:t>
      </w:r>
    </w:p>
    <w:p w14:paraId="20C9B994" w14:textId="77777777" w:rsidR="00AA4E53" w:rsidRPr="00AA4E53" w:rsidRDefault="00AA4E53" w:rsidP="004465AD">
      <w:pPr>
        <w:pStyle w:val="Header"/>
        <w:tabs>
          <w:tab w:val="clear" w:pos="8640"/>
          <w:tab w:val="left" w:pos="4320"/>
        </w:tabs>
        <w:jc w:val="center"/>
      </w:pPr>
    </w:p>
    <w:p w14:paraId="49B78D3C" w14:textId="77777777" w:rsidR="00CC1B8F" w:rsidRDefault="00CC1B8F" w:rsidP="00AA4E53">
      <w:pPr>
        <w:pStyle w:val="Header"/>
        <w:tabs>
          <w:tab w:val="clear" w:pos="8640"/>
          <w:tab w:val="left" w:pos="4320"/>
        </w:tabs>
        <w:rPr>
          <w:noProof/>
        </w:rPr>
        <w:sectPr w:rsidR="00CC1B8F" w:rsidSect="00CC1B8F">
          <w:headerReference w:type="default" r:id="rId15"/>
          <w:type w:val="continuous"/>
          <w:pgSz w:w="12240" w:h="15840"/>
          <w:pgMar w:top="1008" w:right="4666" w:bottom="3499" w:left="1238" w:header="1008"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14:paraId="43FF0821" w14:textId="77777777" w:rsidR="00CC1B8F" w:rsidRDefault="00CC1B8F">
      <w:pPr>
        <w:pStyle w:val="Index1"/>
        <w:tabs>
          <w:tab w:val="right" w:leader="dot" w:pos="2798"/>
        </w:tabs>
        <w:rPr>
          <w:bCs/>
          <w:noProof/>
        </w:rPr>
      </w:pPr>
      <w:r>
        <w:rPr>
          <w:noProof/>
        </w:rPr>
        <w:t>S. 26</w:t>
      </w:r>
      <w:r>
        <w:rPr>
          <w:noProof/>
        </w:rPr>
        <w:tab/>
      </w:r>
      <w:r>
        <w:rPr>
          <w:b/>
          <w:bCs/>
          <w:noProof/>
        </w:rPr>
        <w:t>8</w:t>
      </w:r>
    </w:p>
    <w:p w14:paraId="29E7C3B7" w14:textId="77777777" w:rsidR="00CC1B8F" w:rsidRDefault="00CC1B8F">
      <w:pPr>
        <w:pStyle w:val="Index1"/>
        <w:tabs>
          <w:tab w:val="right" w:leader="dot" w:pos="2798"/>
        </w:tabs>
        <w:rPr>
          <w:bCs/>
          <w:noProof/>
        </w:rPr>
      </w:pPr>
      <w:r>
        <w:rPr>
          <w:noProof/>
        </w:rPr>
        <w:t>S. 28</w:t>
      </w:r>
      <w:r>
        <w:rPr>
          <w:noProof/>
        </w:rPr>
        <w:tab/>
      </w:r>
      <w:r>
        <w:rPr>
          <w:b/>
          <w:bCs/>
          <w:noProof/>
        </w:rPr>
        <w:t>8</w:t>
      </w:r>
      <w:r>
        <w:rPr>
          <w:bCs/>
          <w:noProof/>
        </w:rPr>
        <w:t xml:space="preserve">, </w:t>
      </w:r>
      <w:r>
        <w:rPr>
          <w:b/>
          <w:bCs/>
          <w:noProof/>
        </w:rPr>
        <w:t>14</w:t>
      </w:r>
    </w:p>
    <w:p w14:paraId="3B4C0245" w14:textId="77777777" w:rsidR="00CC1B8F" w:rsidRDefault="00CC1B8F">
      <w:pPr>
        <w:pStyle w:val="Index1"/>
        <w:tabs>
          <w:tab w:val="right" w:leader="dot" w:pos="2798"/>
        </w:tabs>
        <w:rPr>
          <w:bCs/>
          <w:noProof/>
        </w:rPr>
      </w:pPr>
      <w:r>
        <w:rPr>
          <w:noProof/>
        </w:rPr>
        <w:t>S. 29</w:t>
      </w:r>
      <w:r>
        <w:rPr>
          <w:noProof/>
        </w:rPr>
        <w:tab/>
      </w:r>
      <w:r>
        <w:rPr>
          <w:b/>
          <w:bCs/>
          <w:noProof/>
        </w:rPr>
        <w:t>8</w:t>
      </w:r>
    </w:p>
    <w:p w14:paraId="6DFFF325" w14:textId="77777777" w:rsidR="00CC1B8F" w:rsidRDefault="00CC1B8F">
      <w:pPr>
        <w:pStyle w:val="Index1"/>
        <w:tabs>
          <w:tab w:val="right" w:leader="dot" w:pos="2798"/>
        </w:tabs>
        <w:rPr>
          <w:bCs/>
          <w:noProof/>
        </w:rPr>
      </w:pPr>
      <w:r>
        <w:rPr>
          <w:noProof/>
        </w:rPr>
        <w:t>S. 35</w:t>
      </w:r>
      <w:r>
        <w:rPr>
          <w:noProof/>
        </w:rPr>
        <w:tab/>
      </w:r>
      <w:r>
        <w:rPr>
          <w:b/>
          <w:bCs/>
          <w:noProof/>
        </w:rPr>
        <w:t>12</w:t>
      </w:r>
    </w:p>
    <w:p w14:paraId="0F1FC9BB" w14:textId="77777777" w:rsidR="00CC1B8F" w:rsidRDefault="00CC1B8F">
      <w:pPr>
        <w:pStyle w:val="Index1"/>
        <w:tabs>
          <w:tab w:val="right" w:leader="dot" w:pos="2798"/>
        </w:tabs>
        <w:rPr>
          <w:bCs/>
          <w:noProof/>
        </w:rPr>
      </w:pPr>
      <w:r>
        <w:rPr>
          <w:noProof/>
        </w:rPr>
        <w:t>S. 38</w:t>
      </w:r>
      <w:r>
        <w:rPr>
          <w:noProof/>
        </w:rPr>
        <w:tab/>
      </w:r>
      <w:r>
        <w:rPr>
          <w:b/>
          <w:bCs/>
          <w:noProof/>
        </w:rPr>
        <w:t>7</w:t>
      </w:r>
    </w:p>
    <w:p w14:paraId="518AC501" w14:textId="77777777" w:rsidR="00CC1B8F" w:rsidRDefault="00CC1B8F">
      <w:pPr>
        <w:pStyle w:val="Index1"/>
        <w:tabs>
          <w:tab w:val="right" w:leader="dot" w:pos="2798"/>
        </w:tabs>
        <w:rPr>
          <w:bCs/>
          <w:noProof/>
        </w:rPr>
      </w:pPr>
      <w:r>
        <w:rPr>
          <w:noProof/>
        </w:rPr>
        <w:t>S. 74</w:t>
      </w:r>
      <w:r>
        <w:rPr>
          <w:noProof/>
        </w:rPr>
        <w:tab/>
      </w:r>
      <w:r>
        <w:rPr>
          <w:b/>
          <w:bCs/>
          <w:noProof/>
        </w:rPr>
        <w:t>7</w:t>
      </w:r>
    </w:p>
    <w:p w14:paraId="53B4886F" w14:textId="77777777" w:rsidR="00CC1B8F" w:rsidRDefault="00CC1B8F">
      <w:pPr>
        <w:pStyle w:val="Index1"/>
        <w:tabs>
          <w:tab w:val="right" w:leader="dot" w:pos="2798"/>
        </w:tabs>
        <w:rPr>
          <w:bCs/>
          <w:noProof/>
        </w:rPr>
      </w:pPr>
      <w:r>
        <w:rPr>
          <w:noProof/>
        </w:rPr>
        <w:t>S. 77</w:t>
      </w:r>
      <w:r>
        <w:rPr>
          <w:noProof/>
        </w:rPr>
        <w:tab/>
      </w:r>
      <w:r>
        <w:rPr>
          <w:b/>
          <w:bCs/>
          <w:noProof/>
        </w:rPr>
        <w:t>5</w:t>
      </w:r>
    </w:p>
    <w:p w14:paraId="4FE2F8B1" w14:textId="77777777" w:rsidR="00CC1B8F" w:rsidRDefault="00CC1B8F">
      <w:pPr>
        <w:pStyle w:val="Index1"/>
        <w:tabs>
          <w:tab w:val="right" w:leader="dot" w:pos="2798"/>
        </w:tabs>
        <w:rPr>
          <w:bCs/>
          <w:noProof/>
        </w:rPr>
      </w:pPr>
      <w:r>
        <w:rPr>
          <w:noProof/>
        </w:rPr>
        <w:t>S. 78</w:t>
      </w:r>
      <w:r>
        <w:rPr>
          <w:noProof/>
        </w:rPr>
        <w:tab/>
      </w:r>
      <w:r>
        <w:rPr>
          <w:b/>
          <w:bCs/>
          <w:noProof/>
        </w:rPr>
        <w:t>5</w:t>
      </w:r>
    </w:p>
    <w:p w14:paraId="516B8D7E" w14:textId="77777777" w:rsidR="00CC1B8F" w:rsidRDefault="00CC1B8F">
      <w:pPr>
        <w:pStyle w:val="Index1"/>
        <w:tabs>
          <w:tab w:val="right" w:leader="dot" w:pos="2798"/>
        </w:tabs>
        <w:rPr>
          <w:bCs/>
          <w:noProof/>
        </w:rPr>
      </w:pPr>
      <w:r>
        <w:rPr>
          <w:noProof/>
        </w:rPr>
        <w:t>S. 143</w:t>
      </w:r>
      <w:r>
        <w:rPr>
          <w:noProof/>
        </w:rPr>
        <w:tab/>
      </w:r>
      <w:r>
        <w:rPr>
          <w:b/>
          <w:bCs/>
          <w:noProof/>
        </w:rPr>
        <w:t>13</w:t>
      </w:r>
    </w:p>
    <w:p w14:paraId="262009E5" w14:textId="77777777" w:rsidR="00CC1B8F" w:rsidRDefault="00CC1B8F">
      <w:pPr>
        <w:pStyle w:val="Index1"/>
        <w:tabs>
          <w:tab w:val="right" w:leader="dot" w:pos="2798"/>
        </w:tabs>
        <w:rPr>
          <w:bCs/>
          <w:noProof/>
        </w:rPr>
      </w:pPr>
      <w:r>
        <w:rPr>
          <w:noProof/>
        </w:rPr>
        <w:t>S. 169</w:t>
      </w:r>
      <w:r>
        <w:rPr>
          <w:noProof/>
        </w:rPr>
        <w:tab/>
      </w:r>
      <w:r>
        <w:rPr>
          <w:b/>
          <w:bCs/>
          <w:noProof/>
        </w:rPr>
        <w:t>5</w:t>
      </w:r>
    </w:p>
    <w:p w14:paraId="362857FB" w14:textId="77777777" w:rsidR="00CC1B8F" w:rsidRDefault="00CC1B8F">
      <w:pPr>
        <w:pStyle w:val="Index1"/>
        <w:tabs>
          <w:tab w:val="right" w:leader="dot" w:pos="2798"/>
        </w:tabs>
        <w:rPr>
          <w:bCs/>
          <w:noProof/>
        </w:rPr>
      </w:pPr>
      <w:r>
        <w:rPr>
          <w:noProof/>
        </w:rPr>
        <w:t>S. 180</w:t>
      </w:r>
      <w:r>
        <w:rPr>
          <w:noProof/>
        </w:rPr>
        <w:tab/>
      </w:r>
      <w:r>
        <w:rPr>
          <w:b/>
          <w:bCs/>
          <w:noProof/>
        </w:rPr>
        <w:t>13</w:t>
      </w:r>
    </w:p>
    <w:p w14:paraId="44C3FE17" w14:textId="77777777" w:rsidR="00CC1B8F" w:rsidRDefault="00CC1B8F">
      <w:pPr>
        <w:pStyle w:val="Index1"/>
        <w:tabs>
          <w:tab w:val="right" w:leader="dot" w:pos="2798"/>
        </w:tabs>
        <w:rPr>
          <w:bCs/>
          <w:noProof/>
        </w:rPr>
      </w:pPr>
      <w:r>
        <w:rPr>
          <w:noProof/>
        </w:rPr>
        <w:t>S. 271</w:t>
      </w:r>
      <w:r>
        <w:rPr>
          <w:noProof/>
        </w:rPr>
        <w:tab/>
      </w:r>
      <w:r>
        <w:rPr>
          <w:b/>
          <w:bCs/>
          <w:noProof/>
        </w:rPr>
        <w:t>7</w:t>
      </w:r>
    </w:p>
    <w:p w14:paraId="2DF7A441" w14:textId="77777777" w:rsidR="00CC1B8F" w:rsidRDefault="00CC1B8F">
      <w:pPr>
        <w:pStyle w:val="Index1"/>
        <w:tabs>
          <w:tab w:val="right" w:leader="dot" w:pos="2798"/>
        </w:tabs>
        <w:rPr>
          <w:bCs/>
          <w:noProof/>
        </w:rPr>
      </w:pPr>
      <w:r>
        <w:rPr>
          <w:noProof/>
        </w:rPr>
        <w:t>S. 311</w:t>
      </w:r>
      <w:r>
        <w:rPr>
          <w:noProof/>
        </w:rPr>
        <w:tab/>
      </w:r>
      <w:r>
        <w:rPr>
          <w:b/>
          <w:bCs/>
          <w:noProof/>
        </w:rPr>
        <w:t>14</w:t>
      </w:r>
    </w:p>
    <w:p w14:paraId="10651AAC" w14:textId="77777777" w:rsidR="00CC1B8F" w:rsidRDefault="00CC1B8F">
      <w:pPr>
        <w:pStyle w:val="Index1"/>
        <w:tabs>
          <w:tab w:val="right" w:leader="dot" w:pos="2798"/>
        </w:tabs>
        <w:rPr>
          <w:bCs/>
          <w:noProof/>
        </w:rPr>
      </w:pPr>
      <w:r>
        <w:rPr>
          <w:noProof/>
        </w:rPr>
        <w:t>S. 332</w:t>
      </w:r>
      <w:r>
        <w:rPr>
          <w:noProof/>
        </w:rPr>
        <w:tab/>
      </w:r>
      <w:r>
        <w:rPr>
          <w:b/>
          <w:bCs/>
          <w:noProof/>
        </w:rPr>
        <w:t>6</w:t>
      </w:r>
    </w:p>
    <w:p w14:paraId="11BCEFC9" w14:textId="77777777" w:rsidR="00CC1B8F" w:rsidRDefault="00CC1B8F">
      <w:pPr>
        <w:pStyle w:val="Index1"/>
        <w:tabs>
          <w:tab w:val="right" w:leader="dot" w:pos="2798"/>
        </w:tabs>
        <w:rPr>
          <w:bCs/>
          <w:noProof/>
        </w:rPr>
      </w:pPr>
      <w:r>
        <w:rPr>
          <w:noProof/>
        </w:rPr>
        <w:t>S. 335</w:t>
      </w:r>
      <w:r>
        <w:rPr>
          <w:noProof/>
        </w:rPr>
        <w:tab/>
      </w:r>
      <w:r>
        <w:rPr>
          <w:b/>
          <w:bCs/>
          <w:noProof/>
        </w:rPr>
        <w:t>2</w:t>
      </w:r>
    </w:p>
    <w:p w14:paraId="1847A772" w14:textId="77777777" w:rsidR="00CC1B8F" w:rsidRDefault="00CC1B8F">
      <w:pPr>
        <w:pStyle w:val="Index1"/>
        <w:tabs>
          <w:tab w:val="right" w:leader="dot" w:pos="2798"/>
        </w:tabs>
        <w:rPr>
          <w:bCs/>
          <w:noProof/>
        </w:rPr>
      </w:pPr>
      <w:r>
        <w:rPr>
          <w:noProof/>
        </w:rPr>
        <w:t>S. 336</w:t>
      </w:r>
      <w:r>
        <w:rPr>
          <w:noProof/>
        </w:rPr>
        <w:tab/>
      </w:r>
      <w:r>
        <w:rPr>
          <w:b/>
          <w:bCs/>
          <w:noProof/>
        </w:rPr>
        <w:t>3</w:t>
      </w:r>
    </w:p>
    <w:p w14:paraId="0FEF8773" w14:textId="77777777" w:rsidR="00CC1B8F" w:rsidRDefault="00CC1B8F">
      <w:pPr>
        <w:pStyle w:val="Index1"/>
        <w:tabs>
          <w:tab w:val="right" w:leader="dot" w:pos="2798"/>
        </w:tabs>
        <w:rPr>
          <w:bCs/>
          <w:noProof/>
        </w:rPr>
      </w:pPr>
      <w:r>
        <w:rPr>
          <w:noProof/>
        </w:rPr>
        <w:t>S. 337</w:t>
      </w:r>
      <w:r>
        <w:rPr>
          <w:noProof/>
        </w:rPr>
        <w:tab/>
      </w:r>
      <w:r>
        <w:rPr>
          <w:b/>
          <w:bCs/>
          <w:noProof/>
        </w:rPr>
        <w:t>3</w:t>
      </w:r>
    </w:p>
    <w:p w14:paraId="732C01BE" w14:textId="77777777" w:rsidR="00CC1B8F" w:rsidRDefault="00CC1B8F">
      <w:pPr>
        <w:pStyle w:val="Index1"/>
        <w:tabs>
          <w:tab w:val="right" w:leader="dot" w:pos="2798"/>
        </w:tabs>
        <w:rPr>
          <w:bCs/>
          <w:noProof/>
        </w:rPr>
      </w:pPr>
      <w:r>
        <w:rPr>
          <w:noProof/>
        </w:rPr>
        <w:t>S. 338</w:t>
      </w:r>
      <w:r>
        <w:rPr>
          <w:noProof/>
        </w:rPr>
        <w:tab/>
      </w:r>
      <w:r>
        <w:rPr>
          <w:b/>
          <w:bCs/>
          <w:noProof/>
        </w:rPr>
        <w:t>3</w:t>
      </w:r>
    </w:p>
    <w:p w14:paraId="7A4BD459" w14:textId="77777777" w:rsidR="00CC1B8F" w:rsidRDefault="00CC1B8F">
      <w:pPr>
        <w:pStyle w:val="Index1"/>
        <w:tabs>
          <w:tab w:val="right" w:leader="dot" w:pos="2798"/>
        </w:tabs>
        <w:rPr>
          <w:bCs/>
          <w:noProof/>
        </w:rPr>
      </w:pPr>
      <w:r>
        <w:rPr>
          <w:noProof/>
        </w:rPr>
        <w:t>S. 339</w:t>
      </w:r>
      <w:r>
        <w:rPr>
          <w:noProof/>
        </w:rPr>
        <w:tab/>
      </w:r>
      <w:r>
        <w:rPr>
          <w:b/>
          <w:bCs/>
          <w:noProof/>
        </w:rPr>
        <w:t>4</w:t>
      </w:r>
    </w:p>
    <w:p w14:paraId="1ED98C1F" w14:textId="77777777" w:rsidR="00CC1B8F" w:rsidRDefault="00CC1B8F">
      <w:pPr>
        <w:pStyle w:val="Index1"/>
        <w:tabs>
          <w:tab w:val="right" w:leader="dot" w:pos="2798"/>
        </w:tabs>
        <w:rPr>
          <w:noProof/>
        </w:rPr>
      </w:pPr>
    </w:p>
    <w:p w14:paraId="4A1E6420" w14:textId="4CEF9951" w:rsidR="00CC1B8F" w:rsidRDefault="00CC1B8F">
      <w:pPr>
        <w:pStyle w:val="Index1"/>
        <w:tabs>
          <w:tab w:val="right" w:leader="dot" w:pos="2798"/>
        </w:tabs>
        <w:rPr>
          <w:bCs/>
          <w:noProof/>
        </w:rPr>
      </w:pPr>
      <w:r>
        <w:rPr>
          <w:noProof/>
        </w:rPr>
        <w:t>H. 3941</w:t>
      </w:r>
      <w:r>
        <w:rPr>
          <w:noProof/>
        </w:rPr>
        <w:tab/>
      </w:r>
      <w:r>
        <w:rPr>
          <w:b/>
          <w:bCs/>
          <w:noProof/>
        </w:rPr>
        <w:t>4</w:t>
      </w:r>
    </w:p>
    <w:p w14:paraId="0AF3FAF7" w14:textId="77777777" w:rsidR="00CC1B8F" w:rsidRDefault="00CC1B8F">
      <w:pPr>
        <w:pStyle w:val="Index1"/>
        <w:tabs>
          <w:tab w:val="right" w:leader="dot" w:pos="2798"/>
        </w:tabs>
        <w:rPr>
          <w:bCs/>
          <w:noProof/>
        </w:rPr>
      </w:pPr>
      <w:r>
        <w:rPr>
          <w:noProof/>
        </w:rPr>
        <w:t>H. 3942</w:t>
      </w:r>
      <w:r>
        <w:rPr>
          <w:noProof/>
        </w:rPr>
        <w:tab/>
      </w:r>
      <w:r>
        <w:rPr>
          <w:b/>
          <w:bCs/>
          <w:noProof/>
        </w:rPr>
        <w:t>4</w:t>
      </w:r>
    </w:p>
    <w:p w14:paraId="156E7628" w14:textId="77777777" w:rsidR="00CC1B8F" w:rsidRDefault="00CC1B8F" w:rsidP="00AA4E53">
      <w:pPr>
        <w:pStyle w:val="Header"/>
        <w:tabs>
          <w:tab w:val="clear" w:pos="8640"/>
          <w:tab w:val="left" w:pos="4320"/>
        </w:tabs>
        <w:rPr>
          <w:noProof/>
        </w:rPr>
        <w:sectPr w:rsidR="00CC1B8F" w:rsidSect="00CC1B8F">
          <w:type w:val="continuous"/>
          <w:pgSz w:w="12240" w:h="15840"/>
          <w:pgMar w:top="1008" w:right="4666" w:bottom="3499" w:left="1238" w:header="1008" w:footer="3499" w:gutter="0"/>
          <w:cols w:num="2" w:space="720"/>
          <w:titlePg/>
          <w:docGrid w:linePitch="360"/>
        </w:sectPr>
      </w:pPr>
    </w:p>
    <w:p w14:paraId="75E12287" w14:textId="21021FD4" w:rsidR="00AA4E53" w:rsidRPr="00AA4E53" w:rsidRDefault="00CC1B8F" w:rsidP="00AA4E53">
      <w:pPr>
        <w:pStyle w:val="Header"/>
        <w:tabs>
          <w:tab w:val="clear" w:pos="8640"/>
          <w:tab w:val="left" w:pos="4320"/>
        </w:tabs>
      </w:pPr>
      <w:r>
        <w:fldChar w:fldCharType="end"/>
      </w:r>
    </w:p>
    <w:sectPr w:rsidR="00AA4E53" w:rsidRPr="00AA4E53" w:rsidSect="00CC1B8F">
      <w:type w:val="continuous"/>
      <w:pgSz w:w="12240" w:h="15840"/>
      <w:pgMar w:top="1008" w:right="4666" w:bottom="3499" w:left="1238" w:header="1008"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1B6FB2" w14:textId="77777777" w:rsidR="003B514D" w:rsidRDefault="003B514D">
      <w:r>
        <w:separator/>
      </w:r>
    </w:p>
  </w:endnote>
  <w:endnote w:type="continuationSeparator" w:id="0">
    <w:p w14:paraId="62591881" w14:textId="77777777" w:rsidR="003B514D" w:rsidRDefault="003B51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618536" w14:textId="77777777" w:rsidR="008F1151" w:rsidRDefault="008F11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DD362C" w14:textId="77777777" w:rsidR="00362845" w:rsidRDefault="00362845">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ab/>
    </w:r>
    <w:r>
      <w:rPr>
        <w:rStyle w:val="PageNumber"/>
      </w:rPr>
      <w:fldChar w:fldCharType="begin"/>
    </w:r>
    <w:r>
      <w:rPr>
        <w:rStyle w:val="PageNumber"/>
      </w:rPr>
      <w:instrText xml:space="preserve"> PAGE </w:instrText>
    </w:r>
    <w:r>
      <w:rPr>
        <w:rStyle w:val="PageNumber"/>
      </w:rPr>
      <w:fldChar w:fldCharType="separate"/>
    </w:r>
    <w:r w:rsidR="00185294">
      <w:rPr>
        <w:rStyle w:val="PageNumber"/>
        <w:noProof/>
      </w:rPr>
      <w:t>7</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DA09B0" w14:textId="77777777" w:rsidR="008F1151" w:rsidRDefault="008F11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F63BCE" w14:textId="77777777" w:rsidR="003B514D" w:rsidRDefault="003B514D">
      <w:r>
        <w:separator/>
      </w:r>
    </w:p>
  </w:footnote>
  <w:footnote w:type="continuationSeparator" w:id="0">
    <w:p w14:paraId="0F529178" w14:textId="77777777" w:rsidR="003B514D" w:rsidRDefault="003B51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A315B4" w14:textId="77777777" w:rsidR="008F1151" w:rsidRDefault="008F115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B8263" w14:textId="77777777" w:rsidR="008F1151" w:rsidRDefault="008F115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F19EED" w14:textId="77777777" w:rsidR="008F1151" w:rsidRPr="00032513" w:rsidRDefault="008F1151" w:rsidP="0003251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2DC0D" w14:textId="2AF40DFA" w:rsidR="00362845" w:rsidRPr="007B0893" w:rsidRDefault="003B514D">
    <w:pPr>
      <w:pStyle w:val="Header"/>
      <w:spacing w:after="120"/>
      <w:jc w:val="center"/>
      <w:rPr>
        <w:b/>
      </w:rPr>
    </w:pPr>
    <w:r>
      <w:rPr>
        <w:b/>
      </w:rPr>
      <w:t>WEDNESDAY, FEBRUARY 12</w:t>
    </w:r>
    <w:r w:rsidR="00362845">
      <w:rPr>
        <w:b/>
      </w:rPr>
      <w:t>,</w:t>
    </w:r>
    <w:r w:rsidR="002958C1">
      <w:rPr>
        <w:b/>
      </w:rPr>
      <w:t xml:space="preserve"> 202</w:t>
    </w:r>
    <w:r w:rsidR="008F1151">
      <w:rPr>
        <w:b/>
      </w:rPr>
      <w:t>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216"/>
  <w:displayHorizontalDrawingGridEvery w:val="0"/>
  <w:displayVerticalDrawingGridEvery w:val="0"/>
  <w:doNotUseMarginsForDrawingGridOrigin/>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514D"/>
    <w:rsid w:val="00002228"/>
    <w:rsid w:val="000074E0"/>
    <w:rsid w:val="0001047D"/>
    <w:rsid w:val="00011183"/>
    <w:rsid w:val="0001325A"/>
    <w:rsid w:val="00015500"/>
    <w:rsid w:val="00022CE8"/>
    <w:rsid w:val="0002352C"/>
    <w:rsid w:val="000309AD"/>
    <w:rsid w:val="000312D6"/>
    <w:rsid w:val="00032513"/>
    <w:rsid w:val="00035014"/>
    <w:rsid w:val="00036148"/>
    <w:rsid w:val="00042056"/>
    <w:rsid w:val="00043EAF"/>
    <w:rsid w:val="00050AAF"/>
    <w:rsid w:val="0005498E"/>
    <w:rsid w:val="000566AC"/>
    <w:rsid w:val="0006162D"/>
    <w:rsid w:val="00064200"/>
    <w:rsid w:val="00074FE7"/>
    <w:rsid w:val="00075A91"/>
    <w:rsid w:val="0008217A"/>
    <w:rsid w:val="00082A18"/>
    <w:rsid w:val="0009075C"/>
    <w:rsid w:val="000A0425"/>
    <w:rsid w:val="000A1200"/>
    <w:rsid w:val="000A288E"/>
    <w:rsid w:val="000A7610"/>
    <w:rsid w:val="000A76F1"/>
    <w:rsid w:val="000B4BD8"/>
    <w:rsid w:val="000B4CD3"/>
    <w:rsid w:val="000C3C08"/>
    <w:rsid w:val="000C4007"/>
    <w:rsid w:val="000C7111"/>
    <w:rsid w:val="000C7729"/>
    <w:rsid w:val="000C7B0A"/>
    <w:rsid w:val="000E4460"/>
    <w:rsid w:val="000F2F25"/>
    <w:rsid w:val="000F5D06"/>
    <w:rsid w:val="001001D1"/>
    <w:rsid w:val="00102C0A"/>
    <w:rsid w:val="00102FD0"/>
    <w:rsid w:val="00103108"/>
    <w:rsid w:val="00105369"/>
    <w:rsid w:val="00106BC4"/>
    <w:rsid w:val="00114764"/>
    <w:rsid w:val="00125EFD"/>
    <w:rsid w:val="00131C49"/>
    <w:rsid w:val="00136078"/>
    <w:rsid w:val="001401C9"/>
    <w:rsid w:val="00146098"/>
    <w:rsid w:val="001462F5"/>
    <w:rsid w:val="001507B6"/>
    <w:rsid w:val="001541ED"/>
    <w:rsid w:val="00162528"/>
    <w:rsid w:val="00165D46"/>
    <w:rsid w:val="0017112B"/>
    <w:rsid w:val="00171CDC"/>
    <w:rsid w:val="001754F6"/>
    <w:rsid w:val="00177E7A"/>
    <w:rsid w:val="00181C55"/>
    <w:rsid w:val="00183ECB"/>
    <w:rsid w:val="00184F42"/>
    <w:rsid w:val="00185294"/>
    <w:rsid w:val="001A5E0B"/>
    <w:rsid w:val="001B4FDE"/>
    <w:rsid w:val="001B6434"/>
    <w:rsid w:val="001B7594"/>
    <w:rsid w:val="001C78CB"/>
    <w:rsid w:val="001D0B11"/>
    <w:rsid w:val="001D6026"/>
    <w:rsid w:val="001D663A"/>
    <w:rsid w:val="001E2AF7"/>
    <w:rsid w:val="001E450E"/>
    <w:rsid w:val="001E58B6"/>
    <w:rsid w:val="001E63A0"/>
    <w:rsid w:val="001E68BA"/>
    <w:rsid w:val="001F72EB"/>
    <w:rsid w:val="00202A26"/>
    <w:rsid w:val="00204D42"/>
    <w:rsid w:val="002070B2"/>
    <w:rsid w:val="00210823"/>
    <w:rsid w:val="002108FE"/>
    <w:rsid w:val="00211EBD"/>
    <w:rsid w:val="00215E18"/>
    <w:rsid w:val="00223C63"/>
    <w:rsid w:val="002303E1"/>
    <w:rsid w:val="0023268E"/>
    <w:rsid w:val="0024508C"/>
    <w:rsid w:val="002476DF"/>
    <w:rsid w:val="002564BD"/>
    <w:rsid w:val="00257B63"/>
    <w:rsid w:val="002675D8"/>
    <w:rsid w:val="00280411"/>
    <w:rsid w:val="00291DC0"/>
    <w:rsid w:val="002930D2"/>
    <w:rsid w:val="002958C1"/>
    <w:rsid w:val="002A300C"/>
    <w:rsid w:val="002A4A4D"/>
    <w:rsid w:val="002B010F"/>
    <w:rsid w:val="002B6DF2"/>
    <w:rsid w:val="002B73E5"/>
    <w:rsid w:val="002B7EBD"/>
    <w:rsid w:val="002D49C0"/>
    <w:rsid w:val="002D4DC7"/>
    <w:rsid w:val="002D5648"/>
    <w:rsid w:val="002D6956"/>
    <w:rsid w:val="002D7A66"/>
    <w:rsid w:val="002E01BA"/>
    <w:rsid w:val="002E31C5"/>
    <w:rsid w:val="002E52AD"/>
    <w:rsid w:val="002E56FC"/>
    <w:rsid w:val="002E60B0"/>
    <w:rsid w:val="002F278F"/>
    <w:rsid w:val="002F647B"/>
    <w:rsid w:val="00300B59"/>
    <w:rsid w:val="00301E5D"/>
    <w:rsid w:val="003055CE"/>
    <w:rsid w:val="00310BD0"/>
    <w:rsid w:val="00311418"/>
    <w:rsid w:val="003143D4"/>
    <w:rsid w:val="00316E47"/>
    <w:rsid w:val="00321465"/>
    <w:rsid w:val="0032208A"/>
    <w:rsid w:val="00324682"/>
    <w:rsid w:val="00324B29"/>
    <w:rsid w:val="00334554"/>
    <w:rsid w:val="003356DD"/>
    <w:rsid w:val="00337C23"/>
    <w:rsid w:val="00343DC1"/>
    <w:rsid w:val="00352710"/>
    <w:rsid w:val="00354207"/>
    <w:rsid w:val="003573AD"/>
    <w:rsid w:val="00362845"/>
    <w:rsid w:val="00364B8B"/>
    <w:rsid w:val="00365C54"/>
    <w:rsid w:val="00366E03"/>
    <w:rsid w:val="003737EA"/>
    <w:rsid w:val="00373E7E"/>
    <w:rsid w:val="00375EC4"/>
    <w:rsid w:val="0037670D"/>
    <w:rsid w:val="00383396"/>
    <w:rsid w:val="00390F72"/>
    <w:rsid w:val="003A659B"/>
    <w:rsid w:val="003B514D"/>
    <w:rsid w:val="003C3DEA"/>
    <w:rsid w:val="003D0B99"/>
    <w:rsid w:val="003D3A0A"/>
    <w:rsid w:val="003D4E75"/>
    <w:rsid w:val="003D57DB"/>
    <w:rsid w:val="003E1C83"/>
    <w:rsid w:val="003E4D85"/>
    <w:rsid w:val="003F229C"/>
    <w:rsid w:val="00406659"/>
    <w:rsid w:val="00411040"/>
    <w:rsid w:val="004114EF"/>
    <w:rsid w:val="00412368"/>
    <w:rsid w:val="0042469B"/>
    <w:rsid w:val="00424F95"/>
    <w:rsid w:val="00426E5F"/>
    <w:rsid w:val="00434E3B"/>
    <w:rsid w:val="004406C2"/>
    <w:rsid w:val="004465AD"/>
    <w:rsid w:val="00457427"/>
    <w:rsid w:val="00457AF6"/>
    <w:rsid w:val="004627E1"/>
    <w:rsid w:val="004746F3"/>
    <w:rsid w:val="00483532"/>
    <w:rsid w:val="00486C2F"/>
    <w:rsid w:val="00486D6C"/>
    <w:rsid w:val="00487367"/>
    <w:rsid w:val="004876AD"/>
    <w:rsid w:val="00494996"/>
    <w:rsid w:val="004A2459"/>
    <w:rsid w:val="004A2E06"/>
    <w:rsid w:val="004B2812"/>
    <w:rsid w:val="004B5149"/>
    <w:rsid w:val="004B6674"/>
    <w:rsid w:val="004C1061"/>
    <w:rsid w:val="004C7F5D"/>
    <w:rsid w:val="004D0F10"/>
    <w:rsid w:val="004D1B38"/>
    <w:rsid w:val="004D3BC3"/>
    <w:rsid w:val="004D4DAE"/>
    <w:rsid w:val="004D5629"/>
    <w:rsid w:val="004D5C8A"/>
    <w:rsid w:val="004E40D1"/>
    <w:rsid w:val="004E545F"/>
    <w:rsid w:val="004E5C40"/>
    <w:rsid w:val="004F068B"/>
    <w:rsid w:val="004F4328"/>
    <w:rsid w:val="004F50DD"/>
    <w:rsid w:val="004F5E02"/>
    <w:rsid w:val="004F7F16"/>
    <w:rsid w:val="00500D37"/>
    <w:rsid w:val="0051245F"/>
    <w:rsid w:val="00526742"/>
    <w:rsid w:val="005307A8"/>
    <w:rsid w:val="005311A6"/>
    <w:rsid w:val="005343D5"/>
    <w:rsid w:val="005353B7"/>
    <w:rsid w:val="00536861"/>
    <w:rsid w:val="0054021B"/>
    <w:rsid w:val="0055344A"/>
    <w:rsid w:val="005574BD"/>
    <w:rsid w:val="00560D12"/>
    <w:rsid w:val="00563980"/>
    <w:rsid w:val="005659D2"/>
    <w:rsid w:val="00565D63"/>
    <w:rsid w:val="00566E22"/>
    <w:rsid w:val="005674BA"/>
    <w:rsid w:val="00567D6D"/>
    <w:rsid w:val="00571C38"/>
    <w:rsid w:val="005769B1"/>
    <w:rsid w:val="00580847"/>
    <w:rsid w:val="00582641"/>
    <w:rsid w:val="00585E6B"/>
    <w:rsid w:val="00586CC8"/>
    <w:rsid w:val="005A17A5"/>
    <w:rsid w:val="005A4854"/>
    <w:rsid w:val="005B0124"/>
    <w:rsid w:val="005B0169"/>
    <w:rsid w:val="005B29BF"/>
    <w:rsid w:val="005B2A00"/>
    <w:rsid w:val="005B2C22"/>
    <w:rsid w:val="005B4D5A"/>
    <w:rsid w:val="005C1EAC"/>
    <w:rsid w:val="005C3A62"/>
    <w:rsid w:val="005D031D"/>
    <w:rsid w:val="005D7083"/>
    <w:rsid w:val="005E5A6F"/>
    <w:rsid w:val="005E7E11"/>
    <w:rsid w:val="005F0B90"/>
    <w:rsid w:val="005F14C9"/>
    <w:rsid w:val="005F4A29"/>
    <w:rsid w:val="005F4D8E"/>
    <w:rsid w:val="005F7C5E"/>
    <w:rsid w:val="006028FC"/>
    <w:rsid w:val="00606880"/>
    <w:rsid w:val="006072DB"/>
    <w:rsid w:val="00613CF9"/>
    <w:rsid w:val="00621772"/>
    <w:rsid w:val="0062542A"/>
    <w:rsid w:val="00627DD3"/>
    <w:rsid w:val="00631671"/>
    <w:rsid w:val="006326BE"/>
    <w:rsid w:val="00633FC1"/>
    <w:rsid w:val="00636B05"/>
    <w:rsid w:val="00643BDD"/>
    <w:rsid w:val="00646049"/>
    <w:rsid w:val="00656964"/>
    <w:rsid w:val="00663566"/>
    <w:rsid w:val="00671010"/>
    <w:rsid w:val="00672CAD"/>
    <w:rsid w:val="0068208C"/>
    <w:rsid w:val="00682CA1"/>
    <w:rsid w:val="00684DA8"/>
    <w:rsid w:val="0068752A"/>
    <w:rsid w:val="00690652"/>
    <w:rsid w:val="0069732C"/>
    <w:rsid w:val="006A5AD6"/>
    <w:rsid w:val="006D57A6"/>
    <w:rsid w:val="006D66FB"/>
    <w:rsid w:val="006E35F9"/>
    <w:rsid w:val="006E4035"/>
    <w:rsid w:val="006F0918"/>
    <w:rsid w:val="006F334C"/>
    <w:rsid w:val="006F3859"/>
    <w:rsid w:val="006F7374"/>
    <w:rsid w:val="007013AE"/>
    <w:rsid w:val="0070401E"/>
    <w:rsid w:val="0071509E"/>
    <w:rsid w:val="0072243C"/>
    <w:rsid w:val="0073055F"/>
    <w:rsid w:val="00731C91"/>
    <w:rsid w:val="00736CD9"/>
    <w:rsid w:val="00741C0C"/>
    <w:rsid w:val="00747C7B"/>
    <w:rsid w:val="00751963"/>
    <w:rsid w:val="00756560"/>
    <w:rsid w:val="00756597"/>
    <w:rsid w:val="0076441B"/>
    <w:rsid w:val="00772F7B"/>
    <w:rsid w:val="007748E4"/>
    <w:rsid w:val="00781DB1"/>
    <w:rsid w:val="0078320A"/>
    <w:rsid w:val="0078484B"/>
    <w:rsid w:val="007918FF"/>
    <w:rsid w:val="007A1994"/>
    <w:rsid w:val="007A4D91"/>
    <w:rsid w:val="007A5257"/>
    <w:rsid w:val="007A6092"/>
    <w:rsid w:val="007B0429"/>
    <w:rsid w:val="007B0893"/>
    <w:rsid w:val="007B1315"/>
    <w:rsid w:val="007B2F03"/>
    <w:rsid w:val="007B3FB8"/>
    <w:rsid w:val="007B46F3"/>
    <w:rsid w:val="007B61C2"/>
    <w:rsid w:val="007D60CC"/>
    <w:rsid w:val="007D6BB2"/>
    <w:rsid w:val="007D7BF8"/>
    <w:rsid w:val="007E0008"/>
    <w:rsid w:val="007E01C1"/>
    <w:rsid w:val="007E5C36"/>
    <w:rsid w:val="007F0625"/>
    <w:rsid w:val="007F3578"/>
    <w:rsid w:val="00800C01"/>
    <w:rsid w:val="00802D42"/>
    <w:rsid w:val="00806298"/>
    <w:rsid w:val="00806C55"/>
    <w:rsid w:val="00817732"/>
    <w:rsid w:val="00827BF1"/>
    <w:rsid w:val="00830687"/>
    <w:rsid w:val="00833696"/>
    <w:rsid w:val="00833C81"/>
    <w:rsid w:val="0085029C"/>
    <w:rsid w:val="00850AA1"/>
    <w:rsid w:val="00854A6C"/>
    <w:rsid w:val="00857E3F"/>
    <w:rsid w:val="00861F65"/>
    <w:rsid w:val="008632F6"/>
    <w:rsid w:val="008661ED"/>
    <w:rsid w:val="00870DE2"/>
    <w:rsid w:val="00871FA4"/>
    <w:rsid w:val="00872BDF"/>
    <w:rsid w:val="0087373D"/>
    <w:rsid w:val="00880CCA"/>
    <w:rsid w:val="00885FBB"/>
    <w:rsid w:val="00894203"/>
    <w:rsid w:val="0089506F"/>
    <w:rsid w:val="008A0C28"/>
    <w:rsid w:val="008A32D8"/>
    <w:rsid w:val="008A7830"/>
    <w:rsid w:val="008B2D33"/>
    <w:rsid w:val="008C3846"/>
    <w:rsid w:val="008D7F01"/>
    <w:rsid w:val="008E2F04"/>
    <w:rsid w:val="008E4836"/>
    <w:rsid w:val="008F07E4"/>
    <w:rsid w:val="008F1151"/>
    <w:rsid w:val="008F3017"/>
    <w:rsid w:val="00906036"/>
    <w:rsid w:val="00910C0D"/>
    <w:rsid w:val="00912803"/>
    <w:rsid w:val="00920619"/>
    <w:rsid w:val="00923BD6"/>
    <w:rsid w:val="00923E16"/>
    <w:rsid w:val="00925D8D"/>
    <w:rsid w:val="00927A49"/>
    <w:rsid w:val="00930495"/>
    <w:rsid w:val="009316A6"/>
    <w:rsid w:val="0094057E"/>
    <w:rsid w:val="00940EBB"/>
    <w:rsid w:val="00941224"/>
    <w:rsid w:val="009432A5"/>
    <w:rsid w:val="00945862"/>
    <w:rsid w:val="00945DBF"/>
    <w:rsid w:val="00951A08"/>
    <w:rsid w:val="00955386"/>
    <w:rsid w:val="009600B5"/>
    <w:rsid w:val="00965D93"/>
    <w:rsid w:val="00974FC2"/>
    <w:rsid w:val="009756AF"/>
    <w:rsid w:val="00977355"/>
    <w:rsid w:val="00980164"/>
    <w:rsid w:val="0098366A"/>
    <w:rsid w:val="009933D3"/>
    <w:rsid w:val="00995D17"/>
    <w:rsid w:val="00995F90"/>
    <w:rsid w:val="009A69AA"/>
    <w:rsid w:val="009B15A4"/>
    <w:rsid w:val="009B20FD"/>
    <w:rsid w:val="009B2D0B"/>
    <w:rsid w:val="009B4531"/>
    <w:rsid w:val="009B46FD"/>
    <w:rsid w:val="009B705B"/>
    <w:rsid w:val="009B74C7"/>
    <w:rsid w:val="009C0006"/>
    <w:rsid w:val="009D4316"/>
    <w:rsid w:val="009D4848"/>
    <w:rsid w:val="009D48DB"/>
    <w:rsid w:val="009E78D5"/>
    <w:rsid w:val="009F6919"/>
    <w:rsid w:val="00A05031"/>
    <w:rsid w:val="00A05E7C"/>
    <w:rsid w:val="00A06C7E"/>
    <w:rsid w:val="00A12034"/>
    <w:rsid w:val="00A27AC3"/>
    <w:rsid w:val="00A32D39"/>
    <w:rsid w:val="00A335DF"/>
    <w:rsid w:val="00A407B4"/>
    <w:rsid w:val="00A40DE4"/>
    <w:rsid w:val="00A447F5"/>
    <w:rsid w:val="00A45F58"/>
    <w:rsid w:val="00A50610"/>
    <w:rsid w:val="00A5400D"/>
    <w:rsid w:val="00A54E6A"/>
    <w:rsid w:val="00A627C2"/>
    <w:rsid w:val="00A66623"/>
    <w:rsid w:val="00A725C3"/>
    <w:rsid w:val="00A77FE0"/>
    <w:rsid w:val="00A81228"/>
    <w:rsid w:val="00A85342"/>
    <w:rsid w:val="00A949BC"/>
    <w:rsid w:val="00A9737B"/>
    <w:rsid w:val="00AA40EF"/>
    <w:rsid w:val="00AA4E53"/>
    <w:rsid w:val="00AA5FC1"/>
    <w:rsid w:val="00AB1303"/>
    <w:rsid w:val="00AD2376"/>
    <w:rsid w:val="00AD3288"/>
    <w:rsid w:val="00AD3757"/>
    <w:rsid w:val="00AD75AE"/>
    <w:rsid w:val="00AE01A9"/>
    <w:rsid w:val="00AE117A"/>
    <w:rsid w:val="00AE31D4"/>
    <w:rsid w:val="00AE69FD"/>
    <w:rsid w:val="00AF5C58"/>
    <w:rsid w:val="00B02528"/>
    <w:rsid w:val="00B071DF"/>
    <w:rsid w:val="00B109F5"/>
    <w:rsid w:val="00B14936"/>
    <w:rsid w:val="00B319F1"/>
    <w:rsid w:val="00B371FE"/>
    <w:rsid w:val="00B411A2"/>
    <w:rsid w:val="00B42F06"/>
    <w:rsid w:val="00B44A85"/>
    <w:rsid w:val="00B60301"/>
    <w:rsid w:val="00B61BEA"/>
    <w:rsid w:val="00B634AA"/>
    <w:rsid w:val="00B70CF8"/>
    <w:rsid w:val="00B70FE7"/>
    <w:rsid w:val="00B72203"/>
    <w:rsid w:val="00B742C7"/>
    <w:rsid w:val="00B824F8"/>
    <w:rsid w:val="00B8391B"/>
    <w:rsid w:val="00B85AEF"/>
    <w:rsid w:val="00B92901"/>
    <w:rsid w:val="00BA37B0"/>
    <w:rsid w:val="00BA53A9"/>
    <w:rsid w:val="00BB425F"/>
    <w:rsid w:val="00BB54FA"/>
    <w:rsid w:val="00BC1739"/>
    <w:rsid w:val="00BE2F0F"/>
    <w:rsid w:val="00BF2BFE"/>
    <w:rsid w:val="00BF6376"/>
    <w:rsid w:val="00BF66CA"/>
    <w:rsid w:val="00BF739A"/>
    <w:rsid w:val="00C00FB0"/>
    <w:rsid w:val="00C05AAB"/>
    <w:rsid w:val="00C07109"/>
    <w:rsid w:val="00C07E5A"/>
    <w:rsid w:val="00C10C5E"/>
    <w:rsid w:val="00C12015"/>
    <w:rsid w:val="00C129A5"/>
    <w:rsid w:val="00C14E31"/>
    <w:rsid w:val="00C226FD"/>
    <w:rsid w:val="00C22733"/>
    <w:rsid w:val="00C22853"/>
    <w:rsid w:val="00C25EA9"/>
    <w:rsid w:val="00C26BF7"/>
    <w:rsid w:val="00C53657"/>
    <w:rsid w:val="00C6078E"/>
    <w:rsid w:val="00C62740"/>
    <w:rsid w:val="00C66E93"/>
    <w:rsid w:val="00C803DA"/>
    <w:rsid w:val="00C81078"/>
    <w:rsid w:val="00C82388"/>
    <w:rsid w:val="00CA0486"/>
    <w:rsid w:val="00CA598C"/>
    <w:rsid w:val="00CB7E2D"/>
    <w:rsid w:val="00CC19DB"/>
    <w:rsid w:val="00CC1B8F"/>
    <w:rsid w:val="00CC37C0"/>
    <w:rsid w:val="00CC4990"/>
    <w:rsid w:val="00CC4DB3"/>
    <w:rsid w:val="00CD2BB5"/>
    <w:rsid w:val="00CD2DA6"/>
    <w:rsid w:val="00CD63D0"/>
    <w:rsid w:val="00CD68E8"/>
    <w:rsid w:val="00CF0706"/>
    <w:rsid w:val="00CF18D5"/>
    <w:rsid w:val="00CF36FD"/>
    <w:rsid w:val="00CF3E6C"/>
    <w:rsid w:val="00D056CE"/>
    <w:rsid w:val="00D1058A"/>
    <w:rsid w:val="00D12F00"/>
    <w:rsid w:val="00D170C6"/>
    <w:rsid w:val="00D274A5"/>
    <w:rsid w:val="00D27795"/>
    <w:rsid w:val="00D30D6F"/>
    <w:rsid w:val="00D329A6"/>
    <w:rsid w:val="00D3722C"/>
    <w:rsid w:val="00D40A56"/>
    <w:rsid w:val="00D43E8F"/>
    <w:rsid w:val="00D62303"/>
    <w:rsid w:val="00D64B8E"/>
    <w:rsid w:val="00D651F9"/>
    <w:rsid w:val="00D66B41"/>
    <w:rsid w:val="00D66BD9"/>
    <w:rsid w:val="00D70A39"/>
    <w:rsid w:val="00D72705"/>
    <w:rsid w:val="00D7282B"/>
    <w:rsid w:val="00D72A30"/>
    <w:rsid w:val="00D77B40"/>
    <w:rsid w:val="00D811A3"/>
    <w:rsid w:val="00D84678"/>
    <w:rsid w:val="00D860AA"/>
    <w:rsid w:val="00D90D45"/>
    <w:rsid w:val="00D9150A"/>
    <w:rsid w:val="00D94AFD"/>
    <w:rsid w:val="00D95217"/>
    <w:rsid w:val="00DA0502"/>
    <w:rsid w:val="00DA46DF"/>
    <w:rsid w:val="00DB0A54"/>
    <w:rsid w:val="00DB252F"/>
    <w:rsid w:val="00DB74A4"/>
    <w:rsid w:val="00DC3BDB"/>
    <w:rsid w:val="00DE2062"/>
    <w:rsid w:val="00DF34B5"/>
    <w:rsid w:val="00E01FE7"/>
    <w:rsid w:val="00E267C2"/>
    <w:rsid w:val="00E36EC2"/>
    <w:rsid w:val="00E42E95"/>
    <w:rsid w:val="00E4623E"/>
    <w:rsid w:val="00E504FB"/>
    <w:rsid w:val="00E5410C"/>
    <w:rsid w:val="00E54B63"/>
    <w:rsid w:val="00E65C2A"/>
    <w:rsid w:val="00E663C5"/>
    <w:rsid w:val="00E7053C"/>
    <w:rsid w:val="00E75118"/>
    <w:rsid w:val="00E76795"/>
    <w:rsid w:val="00E811D2"/>
    <w:rsid w:val="00E84287"/>
    <w:rsid w:val="00E848CB"/>
    <w:rsid w:val="00E876BE"/>
    <w:rsid w:val="00E90D1C"/>
    <w:rsid w:val="00E95397"/>
    <w:rsid w:val="00EA0AB6"/>
    <w:rsid w:val="00EA3B99"/>
    <w:rsid w:val="00EA457A"/>
    <w:rsid w:val="00EB5617"/>
    <w:rsid w:val="00EC2C54"/>
    <w:rsid w:val="00ED1860"/>
    <w:rsid w:val="00ED2739"/>
    <w:rsid w:val="00ED42CC"/>
    <w:rsid w:val="00ED62B8"/>
    <w:rsid w:val="00EE2EF6"/>
    <w:rsid w:val="00EE4810"/>
    <w:rsid w:val="00EE5C7F"/>
    <w:rsid w:val="00EE5E9B"/>
    <w:rsid w:val="00EE7FEF"/>
    <w:rsid w:val="00EF044D"/>
    <w:rsid w:val="00EF057D"/>
    <w:rsid w:val="00EF0CB9"/>
    <w:rsid w:val="00EF130A"/>
    <w:rsid w:val="00EF4D8E"/>
    <w:rsid w:val="00EF60FF"/>
    <w:rsid w:val="00F01451"/>
    <w:rsid w:val="00F02106"/>
    <w:rsid w:val="00F07403"/>
    <w:rsid w:val="00F15E49"/>
    <w:rsid w:val="00F232DB"/>
    <w:rsid w:val="00F24C7E"/>
    <w:rsid w:val="00F27DE7"/>
    <w:rsid w:val="00F3083D"/>
    <w:rsid w:val="00F32CA2"/>
    <w:rsid w:val="00F40F8D"/>
    <w:rsid w:val="00F44DD1"/>
    <w:rsid w:val="00F50227"/>
    <w:rsid w:val="00F51222"/>
    <w:rsid w:val="00F56161"/>
    <w:rsid w:val="00F5635C"/>
    <w:rsid w:val="00F65760"/>
    <w:rsid w:val="00F6585E"/>
    <w:rsid w:val="00F678CA"/>
    <w:rsid w:val="00F704C8"/>
    <w:rsid w:val="00F70C9E"/>
    <w:rsid w:val="00F71744"/>
    <w:rsid w:val="00F74963"/>
    <w:rsid w:val="00F806A5"/>
    <w:rsid w:val="00F815D7"/>
    <w:rsid w:val="00F857A8"/>
    <w:rsid w:val="00F90CBC"/>
    <w:rsid w:val="00F91965"/>
    <w:rsid w:val="00F91ADE"/>
    <w:rsid w:val="00F96041"/>
    <w:rsid w:val="00FA230B"/>
    <w:rsid w:val="00FA3B5B"/>
    <w:rsid w:val="00FA3CFE"/>
    <w:rsid w:val="00FA5BC9"/>
    <w:rsid w:val="00FB32A2"/>
    <w:rsid w:val="00FB768D"/>
    <w:rsid w:val="00FC46BC"/>
    <w:rsid w:val="00FC7068"/>
    <w:rsid w:val="00FD5E44"/>
    <w:rsid w:val="00FD6A24"/>
    <w:rsid w:val="00FE24E5"/>
    <w:rsid w:val="00FE263F"/>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3958F91E"/>
  <w15:docId w15:val="{496683BE-3D08-4FF4-9C29-DAB2AE7A57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semiHidden/>
    <w:rsid w:val="00613CF9"/>
    <w:rPr>
      <w:color w:val="000000"/>
      <w:sz w:val="22"/>
    </w:rPr>
  </w:style>
  <w:style w:type="paragraph" w:styleId="NoSpacing">
    <w:name w:val="No Spacing"/>
    <w:uiPriority w:val="1"/>
    <w:qFormat/>
    <w:rsid w:val="0024508C"/>
    <w:rPr>
      <w:rFonts w:asciiTheme="minorHAnsi" w:eastAsiaTheme="minorHAnsi" w:hAnsiTheme="minorHAnsi" w:cstheme="minorBidi"/>
      <w:kern w:val="2"/>
      <w:sz w:val="24"/>
      <w:szCs w:val="24"/>
      <w14:ligatures w14:val="standardContextual"/>
    </w:rPr>
  </w:style>
  <w:style w:type="paragraph" w:customStyle="1" w:styleId="scamendlanginstruction">
    <w:name w:val="sc_amend_langinstruction"/>
    <w:qFormat/>
    <w:rsid w:val="00F857A8"/>
    <w:pPr>
      <w:widowControl w:val="0"/>
      <w:spacing w:before="480" w:after="480"/>
    </w:pPr>
    <w:rPr>
      <w:rFonts w:eastAsiaTheme="majorEastAsia" w:cstheme="majorBidi"/>
      <w:sz w:val="28"/>
      <w:szCs w:val="28"/>
    </w:rPr>
  </w:style>
  <w:style w:type="paragraph" w:customStyle="1" w:styleId="scamendtitleconform">
    <w:name w:val="sc_amend_titleconform"/>
    <w:qFormat/>
    <w:rsid w:val="00F857A8"/>
    <w:pPr>
      <w:widowControl w:val="0"/>
      <w:ind w:left="216"/>
    </w:pPr>
    <w:rPr>
      <w:rFonts w:eastAsiaTheme="majorEastAsia" w:cstheme="majorBidi"/>
      <w:sz w:val="28"/>
      <w:szCs w:val="28"/>
    </w:rPr>
  </w:style>
  <w:style w:type="paragraph" w:customStyle="1" w:styleId="sccodifiedsection">
    <w:name w:val="sc_codified_section"/>
    <w:qFormat/>
    <w:rsid w:val="00F857A8"/>
    <w:pPr>
      <w:widowControl w:val="0"/>
      <w:tabs>
        <w:tab w:val="left" w:pos="216"/>
        <w:tab w:val="left" w:pos="432"/>
        <w:tab w:val="left" w:pos="648"/>
        <w:tab w:val="left" w:pos="864"/>
        <w:tab w:val="left" w:pos="1080"/>
        <w:tab w:val="left" w:pos="1296"/>
      </w:tabs>
      <w:suppressAutoHyphens/>
      <w:spacing w:line="360" w:lineRule="auto"/>
      <w:jc w:val="both"/>
    </w:pPr>
    <w:rPr>
      <w:rFonts w:eastAsiaTheme="minorHAnsi" w:cstheme="minorBidi"/>
      <w:sz w:val="28"/>
      <w:szCs w:val="22"/>
    </w:rPr>
  </w:style>
  <w:style w:type="paragraph" w:customStyle="1" w:styleId="scamendconformline">
    <w:name w:val="sc_amend_conformline"/>
    <w:qFormat/>
    <w:rsid w:val="00F857A8"/>
    <w:pPr>
      <w:widowControl w:val="0"/>
      <w:spacing w:before="720"/>
      <w:ind w:left="216"/>
    </w:pPr>
    <w:rPr>
      <w:rFonts w:eastAsiaTheme="majorEastAsia" w:cstheme="majorBidi"/>
      <w:sz w:val="28"/>
      <w:szCs w:val="28"/>
    </w:rPr>
  </w:style>
  <w:style w:type="character" w:customStyle="1" w:styleId="scstrikered">
    <w:name w:val="sc_strike_red"/>
    <w:uiPriority w:val="1"/>
    <w:qFormat/>
    <w:rsid w:val="00F857A8"/>
    <w:rPr>
      <w:strike/>
      <w:dstrike w:val="0"/>
      <w:color w:val="FF0000"/>
      <w:lang w:val="en-US"/>
    </w:rPr>
  </w:style>
  <w:style w:type="character" w:customStyle="1" w:styleId="scinsertblue">
    <w:name w:val="sc_insert_blue"/>
    <w:uiPriority w:val="1"/>
    <w:qFormat/>
    <w:rsid w:val="00EE5C7F"/>
    <w:rPr>
      <w:caps w:val="0"/>
      <w:smallCaps w:val="0"/>
      <w:strike w:val="0"/>
      <w:dstrike w:val="0"/>
      <w:vanish w:val="0"/>
      <w:color w:val="0070C0"/>
      <w:u w:val="single"/>
      <w:vertAlign w:val="baseline"/>
    </w:rPr>
  </w:style>
  <w:style w:type="character" w:customStyle="1" w:styleId="scinsert">
    <w:name w:val="sc_insert"/>
    <w:uiPriority w:val="1"/>
    <w:qFormat/>
    <w:rsid w:val="00EE5C7F"/>
    <w:rPr>
      <w:caps w:val="0"/>
      <w:smallCaps w:val="0"/>
      <w:strike w:val="0"/>
      <w:dstrike w:val="0"/>
      <w:vanish w:val="0"/>
      <w:u w:val="single"/>
      <w:vertAlign w:val="baseline"/>
      <w:lang w:val="en-US"/>
    </w:rPr>
  </w:style>
  <w:style w:type="paragraph" w:styleId="Index1">
    <w:name w:val="index 1"/>
    <w:basedOn w:val="Normal"/>
    <w:next w:val="Normal"/>
    <w:autoRedefine/>
    <w:uiPriority w:val="99"/>
    <w:semiHidden/>
    <w:unhideWhenUsed/>
    <w:rsid w:val="00CC1B8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605191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17"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A2EAA0A9F0D4C81AC05DE4402937621"/>
        <w:category>
          <w:name w:val="General"/>
          <w:gallery w:val="placeholder"/>
        </w:category>
        <w:types>
          <w:type w:val="bbPlcHdr"/>
        </w:types>
        <w:behaviors>
          <w:behavior w:val="content"/>
        </w:behaviors>
        <w:guid w:val="{6A480745-C968-4977-BEAC-EA99210826C2}"/>
      </w:docPartPr>
      <w:docPartBody>
        <w:p w:rsidR="00BE04B5" w:rsidRDefault="00BE04B5" w:rsidP="00BE04B5">
          <w:pPr>
            <w:pStyle w:val="3A2EAA0A9F0D4C81AC05DE4402937621"/>
          </w:pPr>
          <w:r w:rsidRPr="004301E6">
            <w:rPr>
              <w:rStyle w:val="PlaceholderText"/>
            </w:rPr>
            <w:t>Click or tap here to enter text.</w:t>
          </w:r>
        </w:p>
      </w:docPartBody>
    </w:docPart>
    <w:docPart>
      <w:docPartPr>
        <w:name w:val="BCDBC01A78D74DE7A065AB247272C2BD"/>
        <w:category>
          <w:name w:val="General"/>
          <w:gallery w:val="placeholder"/>
        </w:category>
        <w:types>
          <w:type w:val="bbPlcHdr"/>
        </w:types>
        <w:behaviors>
          <w:behavior w:val="content"/>
        </w:behaviors>
        <w:guid w:val="{34F464EF-414B-4068-9EF8-9249D37A606E}"/>
      </w:docPartPr>
      <w:docPartBody>
        <w:p w:rsidR="00BE04B5" w:rsidRDefault="00BE04B5" w:rsidP="00BE04B5">
          <w:pPr>
            <w:pStyle w:val="BCDBC01A78D74DE7A065AB247272C2BD"/>
          </w:pPr>
          <w:r w:rsidRPr="004301E6">
            <w:rPr>
              <w:rStyle w:val="PlaceholderText"/>
            </w:rPr>
            <w:t>Click or tap here to enter text.</w:t>
          </w:r>
        </w:p>
      </w:docPartBody>
    </w:docPart>
    <w:docPart>
      <w:docPartPr>
        <w:name w:val="1DA91A3F2D3E434AB7D9FF76DB944547"/>
        <w:category>
          <w:name w:val="General"/>
          <w:gallery w:val="placeholder"/>
        </w:category>
        <w:types>
          <w:type w:val="bbPlcHdr"/>
        </w:types>
        <w:behaviors>
          <w:behavior w:val="content"/>
        </w:behaviors>
        <w:guid w:val="{8E635E7C-9D3B-40F0-A8C2-41EF8355881F}"/>
      </w:docPartPr>
      <w:docPartBody>
        <w:p w:rsidR="00BE04B5" w:rsidRDefault="00BE04B5" w:rsidP="00BE04B5">
          <w:pPr>
            <w:pStyle w:val="1DA91A3F2D3E434AB7D9FF76DB944547"/>
          </w:pPr>
          <w:r w:rsidRPr="004301E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04B5"/>
    <w:rsid w:val="000B4CD3"/>
    <w:rsid w:val="003D57DB"/>
    <w:rsid w:val="00736CD9"/>
    <w:rsid w:val="00781DB1"/>
    <w:rsid w:val="00927A49"/>
    <w:rsid w:val="009B15A4"/>
    <w:rsid w:val="00BE04B5"/>
    <w:rsid w:val="00CD2BB5"/>
    <w:rsid w:val="00E751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E04B5"/>
    <w:rPr>
      <w:color w:val="808080"/>
    </w:rPr>
  </w:style>
  <w:style w:type="paragraph" w:customStyle="1" w:styleId="3A2EAA0A9F0D4C81AC05DE4402937621">
    <w:name w:val="3A2EAA0A9F0D4C81AC05DE4402937621"/>
    <w:rsid w:val="00BE04B5"/>
  </w:style>
  <w:style w:type="paragraph" w:customStyle="1" w:styleId="BCDBC01A78D74DE7A065AB247272C2BD">
    <w:name w:val="BCDBC01A78D74DE7A065AB247272C2BD"/>
    <w:rsid w:val="00BE04B5"/>
  </w:style>
  <w:style w:type="paragraph" w:customStyle="1" w:styleId="1DA91A3F2D3E434AB7D9FF76DB944547">
    <w:name w:val="1DA91A3F2D3E434AB7D9FF76DB944547"/>
    <w:rsid w:val="00BE04B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F25D10-A6A7-41E5-9353-DD55DBB14E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4135</Words>
  <Characters>21589</Characters>
  <Application>Microsoft Office Word</Application>
  <DocSecurity>0</DocSecurity>
  <Lines>665</Lines>
  <Paragraphs>232</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25747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2/12/2025 - South Carolina Legislature Online</dc:title>
  <dc:creator>Michele Neal</dc:creator>
  <cp:lastModifiedBy>Danny Crook</cp:lastModifiedBy>
  <cp:revision>2</cp:revision>
  <cp:lastPrinted>2025-02-12T18:55:00Z</cp:lastPrinted>
  <dcterms:created xsi:type="dcterms:W3CDTF">2025-04-16T15:18:00Z</dcterms:created>
  <dcterms:modified xsi:type="dcterms:W3CDTF">2025-04-16T15:18:00Z</dcterms:modified>
</cp:coreProperties>
</file>