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EC5B" w14:textId="44EA9488" w:rsidR="00DB74A4" w:rsidRPr="00854A6C" w:rsidRDefault="00F50227" w:rsidP="00854A6C">
      <w:pPr>
        <w:jc w:val="right"/>
        <w:rPr>
          <w:b/>
          <w:sz w:val="26"/>
          <w:szCs w:val="26"/>
        </w:rPr>
      </w:pPr>
      <w:r>
        <w:rPr>
          <w:b/>
          <w:sz w:val="26"/>
          <w:szCs w:val="26"/>
        </w:rPr>
        <w:t xml:space="preserve">     </w:t>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075C81">
        <w:rPr>
          <w:b/>
          <w:sz w:val="26"/>
          <w:szCs w:val="26"/>
        </w:rPr>
        <w:t>20</w:t>
      </w:r>
    </w:p>
    <w:p w14:paraId="2AE72F75" w14:textId="77777777" w:rsidR="00DB74A4" w:rsidRDefault="00DB74A4">
      <w:pPr>
        <w:tabs>
          <w:tab w:val="right" w:pos="6307"/>
        </w:tabs>
        <w:rPr>
          <w:b/>
        </w:rPr>
      </w:pPr>
    </w:p>
    <w:p w14:paraId="02147187" w14:textId="77777777" w:rsidR="00DB74A4" w:rsidRDefault="00DB74A4">
      <w:pPr>
        <w:tabs>
          <w:tab w:val="right" w:pos="6307"/>
        </w:tabs>
        <w:rPr>
          <w:b/>
        </w:rPr>
      </w:pPr>
    </w:p>
    <w:p w14:paraId="6553E93C" w14:textId="77777777" w:rsidR="00DB74A4" w:rsidRDefault="00DB74A4">
      <w:pPr>
        <w:tabs>
          <w:tab w:val="right" w:pos="6307"/>
        </w:tabs>
        <w:rPr>
          <w:b/>
        </w:rPr>
      </w:pPr>
    </w:p>
    <w:p w14:paraId="5F278E8B" w14:textId="77777777" w:rsidR="00DB74A4" w:rsidRDefault="00DB74A4">
      <w:pPr>
        <w:tabs>
          <w:tab w:val="right" w:pos="6307"/>
        </w:tabs>
        <w:rPr>
          <w:b/>
        </w:rPr>
      </w:pPr>
    </w:p>
    <w:p w14:paraId="0B9462FC" w14:textId="77777777" w:rsidR="00DB74A4" w:rsidRPr="00854A6C" w:rsidRDefault="000A7610" w:rsidP="00854A6C">
      <w:pPr>
        <w:jc w:val="center"/>
        <w:rPr>
          <w:b/>
          <w:sz w:val="32"/>
          <w:szCs w:val="32"/>
        </w:rPr>
      </w:pPr>
      <w:r w:rsidRPr="00854A6C">
        <w:rPr>
          <w:b/>
          <w:sz w:val="32"/>
          <w:szCs w:val="32"/>
        </w:rPr>
        <w:t>JOURNAL</w:t>
      </w:r>
    </w:p>
    <w:p w14:paraId="56A61405" w14:textId="77777777" w:rsidR="00DB74A4" w:rsidRDefault="00DB74A4">
      <w:pPr>
        <w:tabs>
          <w:tab w:val="right" w:pos="6307"/>
        </w:tabs>
        <w:rPr>
          <w:b/>
        </w:rPr>
      </w:pPr>
    </w:p>
    <w:p w14:paraId="3C5ADFAE" w14:textId="77777777" w:rsidR="00DB74A4" w:rsidRDefault="00DB74A4">
      <w:pPr>
        <w:tabs>
          <w:tab w:val="right" w:pos="6307"/>
        </w:tabs>
        <w:rPr>
          <w:b/>
        </w:rPr>
      </w:pPr>
    </w:p>
    <w:p w14:paraId="0543E437" w14:textId="77777777" w:rsidR="00DB74A4" w:rsidRPr="00854A6C" w:rsidRDefault="000A7610" w:rsidP="00854A6C">
      <w:pPr>
        <w:jc w:val="center"/>
        <w:rPr>
          <w:b/>
        </w:rPr>
      </w:pPr>
      <w:r w:rsidRPr="00854A6C">
        <w:rPr>
          <w:b/>
        </w:rPr>
        <w:t>OF THE</w:t>
      </w:r>
    </w:p>
    <w:p w14:paraId="1896C8D5" w14:textId="77777777" w:rsidR="00DB74A4" w:rsidRDefault="00DB74A4">
      <w:pPr>
        <w:tabs>
          <w:tab w:val="right" w:pos="6307"/>
        </w:tabs>
        <w:rPr>
          <w:b/>
        </w:rPr>
      </w:pPr>
    </w:p>
    <w:p w14:paraId="6BA3455B" w14:textId="77777777" w:rsidR="00DB74A4" w:rsidRDefault="00DB74A4">
      <w:pPr>
        <w:tabs>
          <w:tab w:val="right" w:pos="6307"/>
        </w:tabs>
        <w:rPr>
          <w:b/>
        </w:rPr>
      </w:pPr>
    </w:p>
    <w:p w14:paraId="71A893D0" w14:textId="77777777" w:rsidR="00DB74A4" w:rsidRPr="00854A6C" w:rsidRDefault="000A7610" w:rsidP="00854A6C">
      <w:pPr>
        <w:jc w:val="center"/>
        <w:rPr>
          <w:b/>
          <w:sz w:val="32"/>
          <w:szCs w:val="32"/>
        </w:rPr>
      </w:pPr>
      <w:r w:rsidRPr="00854A6C">
        <w:rPr>
          <w:b/>
          <w:sz w:val="32"/>
          <w:szCs w:val="32"/>
        </w:rPr>
        <w:t>SENATE</w:t>
      </w:r>
    </w:p>
    <w:p w14:paraId="6B3B9828" w14:textId="77777777" w:rsidR="00DB74A4" w:rsidRDefault="00DB74A4">
      <w:pPr>
        <w:tabs>
          <w:tab w:val="right" w:pos="6307"/>
        </w:tabs>
        <w:rPr>
          <w:b/>
        </w:rPr>
      </w:pPr>
    </w:p>
    <w:p w14:paraId="684931A3" w14:textId="77777777" w:rsidR="00DB74A4" w:rsidRDefault="00DB74A4">
      <w:pPr>
        <w:tabs>
          <w:tab w:val="right" w:pos="6307"/>
        </w:tabs>
        <w:rPr>
          <w:b/>
        </w:rPr>
      </w:pPr>
    </w:p>
    <w:p w14:paraId="5B0224D6" w14:textId="77777777" w:rsidR="00854A6C" w:rsidRPr="00854A6C" w:rsidRDefault="00854A6C" w:rsidP="00854A6C">
      <w:pPr>
        <w:jc w:val="center"/>
        <w:rPr>
          <w:b/>
        </w:rPr>
      </w:pPr>
      <w:r w:rsidRPr="00854A6C">
        <w:rPr>
          <w:b/>
        </w:rPr>
        <w:t>OF THE</w:t>
      </w:r>
    </w:p>
    <w:p w14:paraId="7C4C11C9" w14:textId="77777777" w:rsidR="00DB74A4" w:rsidRDefault="00DB74A4">
      <w:pPr>
        <w:tabs>
          <w:tab w:val="right" w:pos="6307"/>
        </w:tabs>
        <w:rPr>
          <w:b/>
        </w:rPr>
      </w:pPr>
    </w:p>
    <w:p w14:paraId="0D534961" w14:textId="77777777" w:rsidR="00DB74A4" w:rsidRDefault="00DB74A4">
      <w:pPr>
        <w:tabs>
          <w:tab w:val="right" w:pos="6307"/>
        </w:tabs>
        <w:rPr>
          <w:b/>
        </w:rPr>
      </w:pPr>
    </w:p>
    <w:p w14:paraId="4F32BD5E" w14:textId="77777777" w:rsidR="00DB74A4" w:rsidRPr="00854A6C" w:rsidRDefault="000A7610" w:rsidP="00854A6C">
      <w:pPr>
        <w:jc w:val="center"/>
        <w:rPr>
          <w:b/>
          <w:sz w:val="32"/>
          <w:szCs w:val="32"/>
        </w:rPr>
      </w:pPr>
      <w:r w:rsidRPr="00854A6C">
        <w:rPr>
          <w:b/>
          <w:sz w:val="32"/>
          <w:szCs w:val="32"/>
        </w:rPr>
        <w:t>STATE OF SOUTH CAROLINA</w:t>
      </w:r>
    </w:p>
    <w:p w14:paraId="6897A2A7" w14:textId="77777777" w:rsidR="00DB74A4" w:rsidRDefault="00DB74A4">
      <w:pPr>
        <w:tabs>
          <w:tab w:val="right" w:pos="6307"/>
        </w:tabs>
        <w:rPr>
          <w:b/>
        </w:rPr>
      </w:pPr>
    </w:p>
    <w:p w14:paraId="1C47C2E7" w14:textId="77777777" w:rsidR="00DB74A4" w:rsidRDefault="00DB74A4">
      <w:pPr>
        <w:tabs>
          <w:tab w:val="right" w:pos="6307"/>
        </w:tabs>
        <w:jc w:val="center"/>
        <w:rPr>
          <w:b/>
        </w:rPr>
      </w:pPr>
      <w:r w:rsidRPr="00DB74A4">
        <w:rPr>
          <w:b/>
        </w:rPr>
        <w:object w:dxaOrig="3177" w:dyaOrig="3176" w14:anchorId="1F42A6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75pt" o:ole="" fillcolor="window">
            <v:imagedata r:id="rId7" o:title="" gain="2147483647f" blacklevel="15728f"/>
          </v:shape>
          <o:OLEObject Type="Embed" ProgID="Word.Picture.8" ShapeID="_x0000_i1025" DrawAspect="Content" ObjectID="_1806308196" r:id="rId8"/>
        </w:object>
      </w:r>
    </w:p>
    <w:p w14:paraId="080CD06B" w14:textId="77777777" w:rsidR="00DB74A4" w:rsidRDefault="00DB74A4">
      <w:pPr>
        <w:tabs>
          <w:tab w:val="right" w:pos="6307"/>
        </w:tabs>
        <w:rPr>
          <w:b/>
        </w:rPr>
      </w:pPr>
    </w:p>
    <w:p w14:paraId="6EA44AB2" w14:textId="77777777" w:rsidR="00DB74A4" w:rsidRDefault="00DB74A4">
      <w:pPr>
        <w:tabs>
          <w:tab w:val="right" w:pos="6307"/>
        </w:tabs>
        <w:rPr>
          <w:b/>
        </w:rPr>
      </w:pPr>
    </w:p>
    <w:p w14:paraId="2FD286D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3A8C1A29" w14:textId="77777777" w:rsidR="00DB74A4" w:rsidRDefault="00DB74A4">
      <w:pPr>
        <w:tabs>
          <w:tab w:val="right" w:pos="6307"/>
        </w:tabs>
        <w:rPr>
          <w:b/>
          <w:sz w:val="21"/>
        </w:rPr>
      </w:pPr>
    </w:p>
    <w:p w14:paraId="2BD45CE1" w14:textId="77777777" w:rsidR="00DB74A4" w:rsidRDefault="000A7610">
      <w:pPr>
        <w:tabs>
          <w:tab w:val="right" w:pos="6307"/>
        </w:tabs>
        <w:jc w:val="center"/>
        <w:rPr>
          <w:b/>
          <w:sz w:val="21"/>
        </w:rPr>
      </w:pPr>
      <w:r>
        <w:rPr>
          <w:b/>
          <w:sz w:val="21"/>
        </w:rPr>
        <w:t>_________</w:t>
      </w:r>
    </w:p>
    <w:p w14:paraId="0CFBF03E" w14:textId="77777777" w:rsidR="00DB74A4" w:rsidRDefault="00DB74A4">
      <w:pPr>
        <w:tabs>
          <w:tab w:val="right" w:pos="6307"/>
        </w:tabs>
        <w:rPr>
          <w:b/>
          <w:sz w:val="21"/>
        </w:rPr>
      </w:pPr>
    </w:p>
    <w:p w14:paraId="383C3F75" w14:textId="77777777" w:rsidR="00DB74A4" w:rsidRDefault="00DB74A4">
      <w:pPr>
        <w:tabs>
          <w:tab w:val="right" w:pos="6307"/>
        </w:tabs>
        <w:rPr>
          <w:b/>
          <w:sz w:val="21"/>
        </w:rPr>
      </w:pPr>
    </w:p>
    <w:p w14:paraId="7A5B4989" w14:textId="0F21AD62" w:rsidR="00DB74A4" w:rsidRPr="00854A6C" w:rsidRDefault="00566E22" w:rsidP="00854A6C">
      <w:pPr>
        <w:jc w:val="center"/>
        <w:rPr>
          <w:b/>
        </w:rPr>
      </w:pPr>
      <w:r>
        <w:rPr>
          <w:b/>
        </w:rPr>
        <w:t>T</w:t>
      </w:r>
      <w:r w:rsidR="00075C81">
        <w:rPr>
          <w:b/>
        </w:rPr>
        <w:t>HURS</w:t>
      </w:r>
      <w:r>
        <w:rPr>
          <w:b/>
        </w:rPr>
        <w:t xml:space="preserve">DAY, </w:t>
      </w:r>
      <w:r w:rsidR="00075C81">
        <w:rPr>
          <w:b/>
        </w:rPr>
        <w:t>FEBRUARY 13</w:t>
      </w:r>
      <w:r w:rsidR="000A7610" w:rsidRPr="00854A6C">
        <w:rPr>
          <w:b/>
        </w:rPr>
        <w:t>, 20</w:t>
      </w:r>
      <w:r w:rsidR="002958C1">
        <w:rPr>
          <w:b/>
        </w:rPr>
        <w:t>2</w:t>
      </w:r>
      <w:r w:rsidR="008F1151">
        <w:rPr>
          <w:b/>
        </w:rPr>
        <w:t>5</w:t>
      </w:r>
    </w:p>
    <w:p w14:paraId="1ACD578A" w14:textId="06135CE8" w:rsidR="00575CDD" w:rsidRDefault="00575CD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rPr>
      </w:pPr>
      <w:r>
        <w:rPr>
          <w:b/>
        </w:rPr>
        <w:br w:type="page"/>
      </w:r>
    </w:p>
    <w:p w14:paraId="0861A16B" w14:textId="7650F4D4" w:rsidR="00DB74A4" w:rsidRDefault="00075C81">
      <w:pPr>
        <w:jc w:val="center"/>
        <w:rPr>
          <w:b/>
        </w:rPr>
      </w:pPr>
      <w:r>
        <w:rPr>
          <w:b/>
        </w:rPr>
        <w:lastRenderedPageBreak/>
        <w:t>Thursday, February 13</w:t>
      </w:r>
      <w:r w:rsidR="000A7610">
        <w:rPr>
          <w:b/>
        </w:rPr>
        <w:t>, 20</w:t>
      </w:r>
      <w:r w:rsidR="002958C1">
        <w:rPr>
          <w:b/>
        </w:rPr>
        <w:t>2</w:t>
      </w:r>
      <w:r w:rsidR="008F1151">
        <w:rPr>
          <w:b/>
        </w:rPr>
        <w:t>5</w:t>
      </w:r>
    </w:p>
    <w:p w14:paraId="247A43FD" w14:textId="77777777" w:rsidR="00DB74A4" w:rsidRDefault="000A7610">
      <w:pPr>
        <w:jc w:val="center"/>
        <w:rPr>
          <w:b/>
        </w:rPr>
      </w:pPr>
      <w:r>
        <w:rPr>
          <w:b/>
        </w:rPr>
        <w:t>(Statewide Session)</w:t>
      </w:r>
    </w:p>
    <w:p w14:paraId="018F0AA5"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6798053A" w14:textId="77777777" w:rsidR="00DB74A4" w:rsidRDefault="00DB74A4"/>
    <w:p w14:paraId="4E0D5F22" w14:textId="77777777" w:rsidR="00DB74A4" w:rsidRDefault="000A7610">
      <w:pPr>
        <w:rPr>
          <w:strike/>
        </w:rPr>
      </w:pPr>
      <w:r>
        <w:rPr>
          <w:strike/>
        </w:rPr>
        <w:t>Indicates Matter Stricken</w:t>
      </w:r>
    </w:p>
    <w:p w14:paraId="72077137" w14:textId="77777777" w:rsidR="00DB74A4" w:rsidRPr="00C62740" w:rsidRDefault="000A7610" w:rsidP="00C62740">
      <w:pPr>
        <w:rPr>
          <w:u w:val="single"/>
        </w:rPr>
      </w:pPr>
      <w:r w:rsidRPr="00C62740">
        <w:rPr>
          <w:u w:val="single"/>
        </w:rPr>
        <w:t>Indicates New Matter</w:t>
      </w:r>
    </w:p>
    <w:p w14:paraId="228F5154" w14:textId="77777777" w:rsidR="00DB74A4" w:rsidRDefault="00DB74A4"/>
    <w:p w14:paraId="6F2FD137" w14:textId="54296AD5" w:rsidR="00DB74A4" w:rsidRDefault="000A7610">
      <w:r>
        <w:tab/>
        <w:t>The Senate assembled at 1</w:t>
      </w:r>
      <w:r w:rsidR="00075C81">
        <w:t>1</w:t>
      </w:r>
      <w:r w:rsidR="009B46FD">
        <w:t xml:space="preserve">:00 </w:t>
      </w:r>
      <w:r w:rsidR="00075C81">
        <w:t>A.M.</w:t>
      </w:r>
      <w:r>
        <w:t>, the hour to which it stood adjourned, and was called to order by the PRESIDENT.</w:t>
      </w:r>
    </w:p>
    <w:p w14:paraId="187A12AF" w14:textId="77777777" w:rsidR="00DB74A4" w:rsidRDefault="000A7610">
      <w:r>
        <w:tab/>
        <w:t>A quorum being present, the proceedings were opened with a devotion by the Chaplain as follows:</w:t>
      </w:r>
    </w:p>
    <w:p w14:paraId="1E2B860A" w14:textId="77777777" w:rsidR="00DB74A4" w:rsidRDefault="00DB74A4"/>
    <w:p w14:paraId="14D3CDC4" w14:textId="1C898CBB" w:rsidR="00542851" w:rsidRDefault="00542851" w:rsidP="00542851">
      <w:pPr>
        <w:pStyle w:val="Header"/>
        <w:tabs>
          <w:tab w:val="left" w:pos="4320"/>
        </w:tabs>
      </w:pPr>
      <w:r w:rsidRPr="00542851">
        <w:t>John 15:17</w:t>
      </w:r>
    </w:p>
    <w:p w14:paraId="45417C25" w14:textId="79C76A01" w:rsidR="00542851" w:rsidRPr="00542851" w:rsidRDefault="00542851" w:rsidP="00542851">
      <w:pPr>
        <w:pStyle w:val="Header"/>
        <w:tabs>
          <w:tab w:val="left" w:pos="4320"/>
        </w:tabs>
      </w:pPr>
      <w:r>
        <w:tab/>
      </w:r>
      <w:r w:rsidRPr="00542851">
        <w:t>Our Savior himself declared:</w:t>
      </w:r>
      <w:r>
        <w:t xml:space="preserve"> </w:t>
      </w:r>
      <w:r w:rsidRPr="00542851">
        <w:t>“</w:t>
      </w:r>
      <w:r>
        <w:t xml:space="preserve"> </w:t>
      </w:r>
      <w:r w:rsidRPr="00542851">
        <w:t>‘This is my command: Love each other.’</w:t>
      </w:r>
      <w:r>
        <w:t xml:space="preserve"> </w:t>
      </w:r>
      <w:r w:rsidRPr="00542851">
        <w:t>”</w:t>
      </w:r>
    </w:p>
    <w:p w14:paraId="457DF7F9" w14:textId="3F25DF92" w:rsidR="00542851" w:rsidRPr="00542851" w:rsidRDefault="00542851" w:rsidP="00542851">
      <w:pPr>
        <w:pStyle w:val="Header"/>
        <w:tabs>
          <w:tab w:val="left" w:pos="4320"/>
        </w:tabs>
      </w:pPr>
      <w:r>
        <w:tab/>
      </w:r>
      <w:r w:rsidRPr="00542851">
        <w:t>Bow in prayer with me, please:</w:t>
      </w:r>
      <w:r>
        <w:t xml:space="preserve">  </w:t>
      </w:r>
      <w:r w:rsidRPr="00542851">
        <w:t xml:space="preserve">Tomorrow, of course, O God, is a day when “love” in our society is </w:t>
      </w:r>
      <w:r w:rsidR="00AD5702" w:rsidRPr="00542851">
        <w:t>center stage</w:t>
      </w:r>
      <w:r w:rsidRPr="00542851">
        <w:t>, a time when restaurants and merchants make much of the whole theme, a period rightly celebrated by many.</w:t>
      </w:r>
      <w:r>
        <w:t xml:space="preserve">  </w:t>
      </w:r>
      <w:r w:rsidRPr="00542851">
        <w:t>Yet sadly, dear Lord, the commercial and the quickly</w:t>
      </w:r>
      <w:r w:rsidR="0086234B">
        <w:t xml:space="preserve"> </w:t>
      </w:r>
      <w:r w:rsidRPr="00542851">
        <w:t>passing aspects of Valentine’s Day decry the fact that attitudes of loving and caring are not anywhere near as basic and fundamental as we all wish them to be.  The widely</w:t>
      </w:r>
      <w:r w:rsidR="00885677">
        <w:t xml:space="preserve"> </w:t>
      </w:r>
      <w:r w:rsidRPr="00542851">
        <w:t xml:space="preserve">celebrated theme of “I love you” gets lost in the frantic demands of modern life.  That’s why today we pray, Lord, that these Senators and their hardworking </w:t>
      </w:r>
      <w:r w:rsidR="00F235BB" w:rsidRPr="00542851">
        <w:t>aides never</w:t>
      </w:r>
      <w:r w:rsidRPr="00542851">
        <w:t xml:space="preserve"> cease to be leaders who genuinely love and care for the people they are called to serve here in South Carolina.  And may it ever be so.  In Your loving name we pray, dear Lord.  Amen.  </w:t>
      </w:r>
    </w:p>
    <w:p w14:paraId="12EF030A" w14:textId="77777777" w:rsidR="00DB74A4" w:rsidRDefault="00DB74A4">
      <w:pPr>
        <w:pStyle w:val="Header"/>
        <w:tabs>
          <w:tab w:val="clear" w:pos="8640"/>
          <w:tab w:val="left" w:pos="4320"/>
        </w:tabs>
      </w:pPr>
    </w:p>
    <w:p w14:paraId="765456FE" w14:textId="77777777" w:rsidR="00DB74A4" w:rsidRDefault="000A7610">
      <w:pPr>
        <w:pStyle w:val="Header"/>
        <w:tabs>
          <w:tab w:val="clear" w:pos="8640"/>
          <w:tab w:val="left" w:pos="4320"/>
        </w:tabs>
      </w:pPr>
      <w:r>
        <w:tab/>
        <w:t>The PRESIDENT called for Petitions, Memorials, Presentments of Grand Juries and such like papers.</w:t>
      </w:r>
    </w:p>
    <w:p w14:paraId="7B69DBA2" w14:textId="77777777" w:rsidR="00885677" w:rsidRDefault="00885677">
      <w:pPr>
        <w:pStyle w:val="Header"/>
        <w:tabs>
          <w:tab w:val="clear" w:pos="8640"/>
          <w:tab w:val="left" w:pos="4320"/>
        </w:tabs>
      </w:pPr>
    </w:p>
    <w:p w14:paraId="72CCFECC" w14:textId="58543948" w:rsidR="00885677" w:rsidRPr="00885677" w:rsidRDefault="00885677" w:rsidP="00885677">
      <w:pPr>
        <w:pStyle w:val="Header"/>
        <w:tabs>
          <w:tab w:val="clear" w:pos="8640"/>
          <w:tab w:val="left" w:pos="4320"/>
        </w:tabs>
        <w:jc w:val="center"/>
      </w:pPr>
      <w:r>
        <w:rPr>
          <w:b/>
        </w:rPr>
        <w:t>Call of the Senate</w:t>
      </w:r>
    </w:p>
    <w:p w14:paraId="6C7179A2" w14:textId="7946EEDB" w:rsidR="00885677" w:rsidRDefault="00885677">
      <w:pPr>
        <w:pStyle w:val="Header"/>
        <w:tabs>
          <w:tab w:val="clear" w:pos="8640"/>
          <w:tab w:val="left" w:pos="4320"/>
        </w:tabs>
      </w:pPr>
      <w:r>
        <w:tab/>
        <w:t>Senator PEELER moved that a Call of the Senate be made.  The following Senators answered the Call:</w:t>
      </w:r>
    </w:p>
    <w:p w14:paraId="63874938"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55138F81"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Adams</w:t>
      </w:r>
      <w:r>
        <w:tab/>
      </w:r>
      <w:r w:rsidRPr="0035285F">
        <w:t>Alexander</w:t>
      </w:r>
      <w:r>
        <w:tab/>
      </w:r>
      <w:r w:rsidRPr="0035285F">
        <w:t>Allen</w:t>
      </w:r>
    </w:p>
    <w:p w14:paraId="3DB44A54"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Bennett</w:t>
      </w:r>
      <w:r>
        <w:tab/>
      </w:r>
      <w:r w:rsidRPr="0035285F">
        <w:t>Campsen</w:t>
      </w:r>
      <w:r>
        <w:tab/>
      </w:r>
      <w:r w:rsidRPr="0035285F">
        <w:t>Cash</w:t>
      </w:r>
    </w:p>
    <w:p w14:paraId="02565BFE"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Climer</w:t>
      </w:r>
      <w:r>
        <w:tab/>
      </w:r>
      <w:r w:rsidRPr="0035285F">
        <w:t>Cromer</w:t>
      </w:r>
      <w:r>
        <w:tab/>
      </w:r>
      <w:r w:rsidRPr="0035285F">
        <w:t>Davis</w:t>
      </w:r>
    </w:p>
    <w:p w14:paraId="5C10D911"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Devine</w:t>
      </w:r>
      <w:r>
        <w:tab/>
      </w:r>
      <w:r w:rsidRPr="0035285F">
        <w:t>Elliott</w:t>
      </w:r>
      <w:r>
        <w:tab/>
      </w:r>
      <w:r w:rsidRPr="0035285F">
        <w:t>Gambrell</w:t>
      </w:r>
    </w:p>
    <w:p w14:paraId="30B7A85E"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Garrett</w:t>
      </w:r>
      <w:r>
        <w:tab/>
      </w:r>
      <w:r w:rsidRPr="0035285F">
        <w:t>Goldfinch</w:t>
      </w:r>
      <w:r>
        <w:tab/>
      </w:r>
      <w:r w:rsidRPr="0035285F">
        <w:t>Graham</w:t>
      </w:r>
    </w:p>
    <w:p w14:paraId="1CEA5188"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Grooms</w:t>
      </w:r>
      <w:r>
        <w:tab/>
      </w:r>
      <w:r w:rsidRPr="0035285F">
        <w:t>Hembree</w:t>
      </w:r>
      <w:r>
        <w:tab/>
      </w:r>
      <w:r w:rsidRPr="0035285F">
        <w:t>Jackson</w:t>
      </w:r>
    </w:p>
    <w:p w14:paraId="454B4BFC"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Johnson</w:t>
      </w:r>
      <w:r>
        <w:tab/>
      </w:r>
      <w:r w:rsidRPr="0035285F">
        <w:t>Kennedy</w:t>
      </w:r>
      <w:r>
        <w:tab/>
      </w:r>
      <w:r w:rsidRPr="0035285F">
        <w:t>Kimbrell</w:t>
      </w:r>
    </w:p>
    <w:p w14:paraId="1F1FE99D"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Leber</w:t>
      </w:r>
      <w:r>
        <w:tab/>
      </w:r>
      <w:r w:rsidRPr="0035285F">
        <w:t>Massey</w:t>
      </w:r>
      <w:r>
        <w:tab/>
      </w:r>
      <w:r w:rsidRPr="0035285F">
        <w:t>Matthews</w:t>
      </w:r>
    </w:p>
    <w:p w14:paraId="2ABBBF9F"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lastRenderedPageBreak/>
        <w:t>Nutt</w:t>
      </w:r>
      <w:r>
        <w:tab/>
      </w:r>
      <w:r w:rsidRPr="0035285F">
        <w:t>Ott</w:t>
      </w:r>
      <w:r>
        <w:tab/>
      </w:r>
      <w:r w:rsidRPr="0035285F">
        <w:t>Peeler</w:t>
      </w:r>
    </w:p>
    <w:p w14:paraId="5C9B2B87"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Rankin</w:t>
      </w:r>
      <w:r>
        <w:tab/>
      </w:r>
      <w:r w:rsidRPr="0035285F">
        <w:t>Reichenbach</w:t>
      </w:r>
      <w:r>
        <w:tab/>
      </w:r>
      <w:r w:rsidRPr="0035285F">
        <w:t>Rice</w:t>
      </w:r>
    </w:p>
    <w:p w14:paraId="2EBA8CEF"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Sabb</w:t>
      </w:r>
      <w:r>
        <w:tab/>
      </w:r>
      <w:r w:rsidRPr="0035285F">
        <w:t>Sutton</w:t>
      </w:r>
      <w:r>
        <w:tab/>
      </w:r>
      <w:r w:rsidRPr="0035285F">
        <w:t>Tedder</w:t>
      </w:r>
    </w:p>
    <w:p w14:paraId="213C2CDE"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Turner</w:t>
      </w:r>
      <w:r>
        <w:tab/>
      </w:r>
      <w:r w:rsidRPr="0035285F">
        <w:t>Verdin</w:t>
      </w:r>
      <w:r>
        <w:tab/>
      </w:r>
      <w:r w:rsidRPr="0035285F">
        <w:t>Walker</w:t>
      </w:r>
    </w:p>
    <w:p w14:paraId="22D3E1A2" w14:textId="77777777" w:rsidR="0035285F" w:rsidRDefault="0035285F" w:rsidP="0035285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5285F">
        <w:t>Williams</w:t>
      </w:r>
      <w:r>
        <w:tab/>
      </w:r>
      <w:r w:rsidRPr="0035285F">
        <w:t>Young</w:t>
      </w:r>
      <w:r>
        <w:tab/>
      </w:r>
      <w:r w:rsidRPr="0035285F">
        <w:t>Zell</w:t>
      </w:r>
    </w:p>
    <w:p w14:paraId="1E9D63D2" w14:textId="77777777" w:rsidR="0035285F" w:rsidRDefault="0035285F" w:rsidP="0035285F">
      <w:pPr>
        <w:pStyle w:val="Header"/>
        <w:tabs>
          <w:tab w:val="clear" w:pos="8640"/>
          <w:tab w:val="left" w:pos="4320"/>
        </w:tabs>
      </w:pPr>
    </w:p>
    <w:p w14:paraId="6246DF51" w14:textId="58661336" w:rsidR="00885677" w:rsidRDefault="00885677">
      <w:pPr>
        <w:pStyle w:val="Header"/>
        <w:tabs>
          <w:tab w:val="clear" w:pos="8640"/>
          <w:tab w:val="left" w:pos="4320"/>
        </w:tabs>
      </w:pPr>
      <w:r>
        <w:tab/>
        <w:t>A quorum being present, the Senate resumed.</w:t>
      </w:r>
    </w:p>
    <w:p w14:paraId="1C9A4F9A" w14:textId="77777777" w:rsidR="00DB74A4" w:rsidRDefault="00DB74A4">
      <w:pPr>
        <w:pStyle w:val="Header"/>
        <w:tabs>
          <w:tab w:val="clear" w:pos="8640"/>
          <w:tab w:val="left" w:pos="4320"/>
        </w:tabs>
      </w:pPr>
    </w:p>
    <w:p w14:paraId="270F8A47" w14:textId="77777777" w:rsidR="00E136F6" w:rsidRPr="00A11242" w:rsidRDefault="00E136F6" w:rsidP="00E136F6">
      <w:pPr>
        <w:suppressAutoHyphens/>
        <w:jc w:val="center"/>
        <w:rPr>
          <w:bCs/>
        </w:rPr>
      </w:pPr>
      <w:r>
        <w:rPr>
          <w:b/>
          <w:bCs/>
        </w:rPr>
        <w:t>Doctor of the Day</w:t>
      </w:r>
    </w:p>
    <w:p w14:paraId="1A387AFF" w14:textId="77777777" w:rsidR="00E136F6" w:rsidRPr="00A11242" w:rsidRDefault="00E136F6" w:rsidP="00E136F6">
      <w:pPr>
        <w:suppressAutoHyphens/>
      </w:pPr>
      <w:r w:rsidRPr="00A11242">
        <w:tab/>
        <w:t>Senator REICHENBACH introduced Dr. Mark Jones of Florence, S.C., Doctor of the Day.</w:t>
      </w:r>
    </w:p>
    <w:p w14:paraId="2DD146F5" w14:textId="77777777" w:rsidR="00DB74A4" w:rsidRDefault="00DB74A4">
      <w:pPr>
        <w:pStyle w:val="Header"/>
        <w:tabs>
          <w:tab w:val="clear" w:pos="8640"/>
          <w:tab w:val="left" w:pos="4320"/>
        </w:tabs>
      </w:pPr>
    </w:p>
    <w:p w14:paraId="0E87E0BC" w14:textId="77777777" w:rsidR="00780F94" w:rsidRPr="00963C78" w:rsidRDefault="00780F94" w:rsidP="00780F94">
      <w:pPr>
        <w:suppressAutoHyphens/>
        <w:jc w:val="center"/>
        <w:rPr>
          <w:bCs/>
        </w:rPr>
      </w:pPr>
      <w:r>
        <w:rPr>
          <w:b/>
          <w:bCs/>
        </w:rPr>
        <w:t>Leave of Absence</w:t>
      </w:r>
    </w:p>
    <w:p w14:paraId="0DC53AD5" w14:textId="77777777" w:rsidR="00780F94" w:rsidRDefault="00780F94" w:rsidP="00780F94">
      <w:pPr>
        <w:suppressAutoHyphens/>
      </w:pPr>
      <w:r>
        <w:tab/>
        <w:t>On motion of Senator MATTHEWS, at 12:44 P.M., Senator MARTIN was granted a leave of absence for today.</w:t>
      </w:r>
    </w:p>
    <w:p w14:paraId="626EA923" w14:textId="77777777" w:rsidR="00780F94" w:rsidRDefault="00780F94" w:rsidP="00780F94">
      <w:pPr>
        <w:suppressAutoHyphens/>
      </w:pPr>
    </w:p>
    <w:p w14:paraId="4A5B808D" w14:textId="77777777" w:rsidR="00780F94" w:rsidRPr="00963C78" w:rsidRDefault="00780F94" w:rsidP="00780F94">
      <w:pPr>
        <w:suppressAutoHyphens/>
        <w:jc w:val="center"/>
      </w:pPr>
      <w:r>
        <w:rPr>
          <w:b/>
        </w:rPr>
        <w:t>Leave of Absence</w:t>
      </w:r>
    </w:p>
    <w:p w14:paraId="335F7D16" w14:textId="77777777" w:rsidR="00780F94" w:rsidRDefault="00780F94" w:rsidP="00780F94">
      <w:pPr>
        <w:suppressAutoHyphens/>
      </w:pPr>
      <w:r>
        <w:tab/>
        <w:t>On motion of Senator NUTT, at 12:44 P.M., Senator CHAPLIN was granted a leave of absence for the balance of the day.</w:t>
      </w:r>
    </w:p>
    <w:p w14:paraId="714E82FD" w14:textId="77777777" w:rsidR="00780F94" w:rsidRDefault="00780F94" w:rsidP="00780F94">
      <w:pPr>
        <w:suppressAutoHyphens/>
      </w:pPr>
    </w:p>
    <w:p w14:paraId="6C04277B" w14:textId="77777777" w:rsidR="00780F94" w:rsidRPr="00963C78" w:rsidRDefault="00780F94" w:rsidP="00780F94">
      <w:pPr>
        <w:suppressAutoHyphens/>
        <w:jc w:val="center"/>
      </w:pPr>
      <w:r>
        <w:rPr>
          <w:b/>
        </w:rPr>
        <w:t>Leave of Absence</w:t>
      </w:r>
    </w:p>
    <w:p w14:paraId="766B9862" w14:textId="77777777" w:rsidR="00780F94" w:rsidRDefault="00780F94" w:rsidP="00780F94">
      <w:pPr>
        <w:suppressAutoHyphens/>
      </w:pPr>
      <w:r>
        <w:tab/>
        <w:t>On motion of Senator NUTT, at 12:44 P.M., Senator STUBBS was granted a leave of absence for the balance of the day.</w:t>
      </w:r>
    </w:p>
    <w:p w14:paraId="18C1EDCD" w14:textId="77777777" w:rsidR="00780F94" w:rsidRDefault="00780F94" w:rsidP="00780F94">
      <w:pPr>
        <w:suppressAutoHyphens/>
      </w:pPr>
    </w:p>
    <w:p w14:paraId="62CC913C" w14:textId="77777777" w:rsidR="00780F94" w:rsidRPr="00963C78" w:rsidRDefault="00780F94" w:rsidP="00780F94">
      <w:pPr>
        <w:suppressAutoHyphens/>
        <w:jc w:val="center"/>
      </w:pPr>
      <w:r>
        <w:rPr>
          <w:b/>
        </w:rPr>
        <w:t>Leave of Absence</w:t>
      </w:r>
    </w:p>
    <w:p w14:paraId="5CEC9ABD" w14:textId="77777777" w:rsidR="00780F94" w:rsidRDefault="00780F94" w:rsidP="00780F94">
      <w:pPr>
        <w:suppressAutoHyphens/>
      </w:pPr>
      <w:r>
        <w:tab/>
        <w:t>On motion of Senator NUTT, at 12:44 P.M., Senator ELLIOTT was granted a leave of absence for the balance of the day.</w:t>
      </w:r>
    </w:p>
    <w:p w14:paraId="7BF92CBB" w14:textId="77777777" w:rsidR="00780F94" w:rsidRDefault="00780F94" w:rsidP="00780F94">
      <w:pPr>
        <w:suppressAutoHyphens/>
      </w:pPr>
    </w:p>
    <w:p w14:paraId="21360D9A" w14:textId="77777777" w:rsidR="00780F94" w:rsidRPr="00963C78" w:rsidRDefault="00780F94" w:rsidP="00780F94">
      <w:pPr>
        <w:suppressAutoHyphens/>
        <w:jc w:val="center"/>
      </w:pPr>
      <w:r>
        <w:rPr>
          <w:b/>
        </w:rPr>
        <w:t>Leave of Absence</w:t>
      </w:r>
    </w:p>
    <w:p w14:paraId="31B4969A" w14:textId="77777777" w:rsidR="00780F94" w:rsidRDefault="00780F94" w:rsidP="00780F94">
      <w:pPr>
        <w:suppressAutoHyphens/>
      </w:pPr>
      <w:r>
        <w:tab/>
        <w:t>On motion of Senator ADAMS, at 12:44 P.M., Senator FERNANDEZ was granted a leave of absence for the balance of the day.</w:t>
      </w:r>
    </w:p>
    <w:p w14:paraId="78025A9F" w14:textId="77777777" w:rsidR="00780F94" w:rsidRDefault="00780F94" w:rsidP="00780F94">
      <w:pPr>
        <w:suppressAutoHyphens/>
      </w:pPr>
    </w:p>
    <w:p w14:paraId="3A851B6D" w14:textId="77777777" w:rsidR="00DB74A4" w:rsidRDefault="000A7610">
      <w:pPr>
        <w:pStyle w:val="Header"/>
        <w:tabs>
          <w:tab w:val="clear" w:pos="8640"/>
          <w:tab w:val="left" w:pos="4320"/>
        </w:tabs>
        <w:jc w:val="center"/>
        <w:rPr>
          <w:b/>
          <w:bCs/>
        </w:rPr>
      </w:pPr>
      <w:r>
        <w:rPr>
          <w:b/>
          <w:bCs/>
        </w:rPr>
        <w:t>CO-SPONSORS ADDED</w:t>
      </w:r>
    </w:p>
    <w:p w14:paraId="1F79E976"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2647A498" w14:textId="3A07ACB3" w:rsidR="00271335" w:rsidRDefault="00271335">
      <w:pPr>
        <w:pStyle w:val="Header"/>
        <w:tabs>
          <w:tab w:val="clear" w:pos="8640"/>
          <w:tab w:val="left" w:pos="4320"/>
        </w:tabs>
      </w:pPr>
      <w:r>
        <w:t>S. 11</w:t>
      </w:r>
      <w:r>
        <w:tab/>
      </w:r>
      <w:r>
        <w:tab/>
        <w:t>Sen. Davis</w:t>
      </w:r>
    </w:p>
    <w:p w14:paraId="4C676191" w14:textId="02567A53" w:rsidR="00F235BB" w:rsidRDefault="00F235BB">
      <w:pPr>
        <w:pStyle w:val="Header"/>
        <w:tabs>
          <w:tab w:val="clear" w:pos="8640"/>
          <w:tab w:val="left" w:pos="4320"/>
        </w:tabs>
      </w:pPr>
      <w:r>
        <w:t>S. 28</w:t>
      </w:r>
      <w:r>
        <w:tab/>
      </w:r>
      <w:r>
        <w:tab/>
        <w:t>Sen. Climer</w:t>
      </w:r>
    </w:p>
    <w:p w14:paraId="0602316E" w14:textId="3223E652" w:rsidR="00DB74A4" w:rsidRDefault="0028174C">
      <w:pPr>
        <w:pStyle w:val="Header"/>
        <w:tabs>
          <w:tab w:val="clear" w:pos="8640"/>
          <w:tab w:val="left" w:pos="4320"/>
        </w:tabs>
      </w:pPr>
      <w:r>
        <w:t>S. 52</w:t>
      </w:r>
      <w:r>
        <w:tab/>
      </w:r>
      <w:r>
        <w:tab/>
        <w:t>Sen. Sutton</w:t>
      </w:r>
    </w:p>
    <w:p w14:paraId="384EE5EC" w14:textId="52D1D4AD" w:rsidR="00DB5524" w:rsidRDefault="00DB5524">
      <w:pPr>
        <w:pStyle w:val="Header"/>
        <w:tabs>
          <w:tab w:val="clear" w:pos="8640"/>
          <w:tab w:val="left" w:pos="4320"/>
        </w:tabs>
      </w:pPr>
      <w:r>
        <w:t>S. 67</w:t>
      </w:r>
      <w:r>
        <w:tab/>
      </w:r>
      <w:r>
        <w:tab/>
        <w:t>Sen</w:t>
      </w:r>
      <w:r w:rsidR="00D43CB0">
        <w:t>s</w:t>
      </w:r>
      <w:r>
        <w:t>. Zell</w:t>
      </w:r>
      <w:r w:rsidR="00ED3A10">
        <w:t>,</w:t>
      </w:r>
      <w:r w:rsidR="00D43CB0">
        <w:t xml:space="preserve"> Turner</w:t>
      </w:r>
      <w:r w:rsidR="003269AE">
        <w:t>,</w:t>
      </w:r>
      <w:r w:rsidR="00ED3A10">
        <w:t xml:space="preserve"> Cromer</w:t>
      </w:r>
      <w:r w:rsidR="003269AE">
        <w:t xml:space="preserve"> and Williams</w:t>
      </w:r>
    </w:p>
    <w:p w14:paraId="36BB950D" w14:textId="0E9D5DD9" w:rsidR="00C33086" w:rsidRDefault="00C33086">
      <w:pPr>
        <w:pStyle w:val="Header"/>
        <w:tabs>
          <w:tab w:val="clear" w:pos="8640"/>
          <w:tab w:val="left" w:pos="4320"/>
        </w:tabs>
      </w:pPr>
      <w:r>
        <w:t>S. 78</w:t>
      </w:r>
      <w:r>
        <w:tab/>
      </w:r>
      <w:r>
        <w:tab/>
        <w:t>Sen. Devine</w:t>
      </w:r>
    </w:p>
    <w:p w14:paraId="39222E9A" w14:textId="0BF06647" w:rsidR="00AD19DE" w:rsidRDefault="00AD19DE">
      <w:pPr>
        <w:pStyle w:val="Header"/>
        <w:tabs>
          <w:tab w:val="clear" w:pos="8640"/>
          <w:tab w:val="left" w:pos="4320"/>
        </w:tabs>
      </w:pPr>
      <w:r>
        <w:t>S. 104</w:t>
      </w:r>
      <w:r>
        <w:tab/>
      </w:r>
      <w:r>
        <w:tab/>
        <w:t>Sen</w:t>
      </w:r>
      <w:r w:rsidR="00573670">
        <w:t>s</w:t>
      </w:r>
      <w:r>
        <w:t>. Garrett</w:t>
      </w:r>
      <w:r w:rsidR="00573670">
        <w:t xml:space="preserve"> and Reichenbach</w:t>
      </w:r>
    </w:p>
    <w:p w14:paraId="27E74CA4" w14:textId="25481EB8" w:rsidR="0028174C" w:rsidRDefault="0028174C">
      <w:pPr>
        <w:pStyle w:val="Header"/>
        <w:tabs>
          <w:tab w:val="clear" w:pos="8640"/>
          <w:tab w:val="left" w:pos="4320"/>
        </w:tabs>
      </w:pPr>
      <w:r>
        <w:t>S. 143</w:t>
      </w:r>
      <w:r>
        <w:tab/>
      </w:r>
      <w:r>
        <w:tab/>
        <w:t>Sen. Zell</w:t>
      </w:r>
    </w:p>
    <w:p w14:paraId="25405D29" w14:textId="5FECD67A" w:rsidR="00573670" w:rsidRDefault="00573670">
      <w:pPr>
        <w:pStyle w:val="Header"/>
        <w:tabs>
          <w:tab w:val="clear" w:pos="8640"/>
          <w:tab w:val="left" w:pos="4320"/>
        </w:tabs>
      </w:pPr>
      <w:r>
        <w:lastRenderedPageBreak/>
        <w:t>S. 159</w:t>
      </w:r>
      <w:r>
        <w:tab/>
      </w:r>
      <w:r>
        <w:tab/>
        <w:t>Sen. Graham</w:t>
      </w:r>
    </w:p>
    <w:p w14:paraId="5F5FD5E5" w14:textId="0F2DFE84" w:rsidR="00D43CB0" w:rsidRDefault="00D43CB0">
      <w:pPr>
        <w:pStyle w:val="Header"/>
        <w:tabs>
          <w:tab w:val="clear" w:pos="8640"/>
          <w:tab w:val="left" w:pos="4320"/>
        </w:tabs>
      </w:pPr>
      <w:r>
        <w:t>S. 170</w:t>
      </w:r>
      <w:r>
        <w:tab/>
      </w:r>
      <w:r>
        <w:tab/>
        <w:t>Sen. Graham</w:t>
      </w:r>
    </w:p>
    <w:p w14:paraId="6BCD3AA1" w14:textId="5EE7A8F4" w:rsidR="00573670" w:rsidRDefault="00573670">
      <w:pPr>
        <w:pStyle w:val="Header"/>
        <w:tabs>
          <w:tab w:val="clear" w:pos="8640"/>
          <w:tab w:val="left" w:pos="4320"/>
        </w:tabs>
      </w:pPr>
      <w:r>
        <w:t>S. 305</w:t>
      </w:r>
      <w:r>
        <w:tab/>
      </w:r>
      <w:r>
        <w:tab/>
        <w:t>Sen</w:t>
      </w:r>
      <w:r w:rsidR="003269AE">
        <w:t>s</w:t>
      </w:r>
      <w:r>
        <w:t>. Davis</w:t>
      </w:r>
      <w:r w:rsidR="003269AE">
        <w:t>, Kimbrell and Garrett</w:t>
      </w:r>
    </w:p>
    <w:p w14:paraId="78C45F15" w14:textId="4778E4D3" w:rsidR="00C33086" w:rsidRDefault="00C33086">
      <w:pPr>
        <w:pStyle w:val="Header"/>
        <w:tabs>
          <w:tab w:val="clear" w:pos="8640"/>
          <w:tab w:val="left" w:pos="4320"/>
        </w:tabs>
      </w:pPr>
      <w:r>
        <w:t>S. 308</w:t>
      </w:r>
      <w:r>
        <w:tab/>
      </w:r>
      <w:r>
        <w:tab/>
        <w:t>Sen. Turner</w:t>
      </w:r>
    </w:p>
    <w:p w14:paraId="360FBAF7" w14:textId="2EE530BD" w:rsidR="003269AE" w:rsidRDefault="003269AE">
      <w:pPr>
        <w:pStyle w:val="Header"/>
        <w:tabs>
          <w:tab w:val="clear" w:pos="8640"/>
          <w:tab w:val="left" w:pos="4320"/>
        </w:tabs>
      </w:pPr>
      <w:r>
        <w:t>S. 318</w:t>
      </w:r>
      <w:r>
        <w:tab/>
      </w:r>
      <w:r>
        <w:tab/>
        <w:t>Sen. Rice</w:t>
      </w:r>
    </w:p>
    <w:p w14:paraId="39ED924E" w14:textId="194AAC39" w:rsidR="00C33086" w:rsidRDefault="00C33086">
      <w:pPr>
        <w:pStyle w:val="Header"/>
        <w:tabs>
          <w:tab w:val="clear" w:pos="8640"/>
          <w:tab w:val="left" w:pos="4320"/>
        </w:tabs>
      </w:pPr>
      <w:r>
        <w:t>S. 339</w:t>
      </w:r>
      <w:r>
        <w:tab/>
      </w:r>
      <w:r>
        <w:tab/>
        <w:t>Sen. Sutton</w:t>
      </w:r>
    </w:p>
    <w:p w14:paraId="106737A7" w14:textId="00285CF5" w:rsidR="00C33086" w:rsidRDefault="00D43CB0">
      <w:pPr>
        <w:pStyle w:val="Header"/>
        <w:tabs>
          <w:tab w:val="clear" w:pos="8640"/>
          <w:tab w:val="left" w:pos="4320"/>
        </w:tabs>
      </w:pPr>
      <w:r>
        <w:t>S. 344</w:t>
      </w:r>
      <w:r>
        <w:tab/>
      </w:r>
      <w:r>
        <w:tab/>
        <w:t>Sen. Young</w:t>
      </w:r>
    </w:p>
    <w:p w14:paraId="2804478A" w14:textId="77777777" w:rsidR="00C33086" w:rsidRDefault="00C33086">
      <w:pPr>
        <w:pStyle w:val="Header"/>
        <w:tabs>
          <w:tab w:val="clear" w:pos="8640"/>
          <w:tab w:val="left" w:pos="4320"/>
        </w:tabs>
      </w:pPr>
    </w:p>
    <w:p w14:paraId="17C3AC03" w14:textId="77777777" w:rsidR="00E2702D" w:rsidRDefault="00E2702D" w:rsidP="00E2702D">
      <w:pPr>
        <w:jc w:val="center"/>
        <w:rPr>
          <w:b/>
        </w:rPr>
      </w:pPr>
      <w:r w:rsidRPr="008153B3">
        <w:rPr>
          <w:b/>
        </w:rPr>
        <w:t>RECALLED AND COMMITTED</w:t>
      </w:r>
    </w:p>
    <w:p w14:paraId="48AAB9A5" w14:textId="77777777" w:rsidR="00E2702D" w:rsidRPr="007F2080" w:rsidRDefault="00E2702D" w:rsidP="00E2702D">
      <w:pPr>
        <w:suppressAutoHyphens/>
      </w:pPr>
      <w:r>
        <w:rPr>
          <w:szCs w:val="22"/>
        </w:rPr>
        <w:tab/>
      </w:r>
      <w:r w:rsidRPr="007F2080">
        <w:t>S. 111</w:t>
      </w:r>
      <w:r w:rsidRPr="007F2080">
        <w:fldChar w:fldCharType="begin"/>
      </w:r>
      <w:r w:rsidRPr="007F2080">
        <w:instrText xml:space="preserve"> XE "S. 111" \b </w:instrText>
      </w:r>
      <w:r w:rsidRPr="007F2080">
        <w:fldChar w:fldCharType="end"/>
      </w:r>
      <w:r w:rsidRPr="007F2080">
        <w:t xml:space="preserve"> -- Senator Rice:  </w:t>
      </w:r>
      <w:r>
        <w:rPr>
          <w:caps/>
          <w:szCs w:val="30"/>
        </w:rPr>
        <w:t>A BILL TO AMEND THE SOUTH CAROLINA CODE OF LAWS BY AMENDING SECTION 56‑5‑750, RELATING TO THE OFFENSE OF FAILURE TO STOP MOTOR VEHICLES WHEN SIGNALED BY LAW ENFORCEMENT VEHICLES, SO AS TO PROVIDE PENALTIES WHEN VEHICLES LEAD OFFICERS ON HIGH‑SPEED PURSUITS WHICH HAVE BEEN VIDEO RECORDED.</w:t>
      </w:r>
    </w:p>
    <w:p w14:paraId="29B9A40C" w14:textId="77777777" w:rsidR="00E2702D" w:rsidRDefault="00E2702D" w:rsidP="00E2702D">
      <w:pPr>
        <w:pStyle w:val="Header"/>
        <w:tabs>
          <w:tab w:val="left" w:pos="4320"/>
        </w:tabs>
      </w:pPr>
      <w:r>
        <w:tab/>
        <w:t>On motion of Senator RANKIN, with unanimous consent, the Bill was recalled from the Committee on Transportation and committed to the Committee on Judiciary.</w:t>
      </w:r>
    </w:p>
    <w:p w14:paraId="1E82B76E" w14:textId="77777777" w:rsidR="00E2702D" w:rsidRDefault="00E2702D">
      <w:pPr>
        <w:pStyle w:val="Header"/>
        <w:tabs>
          <w:tab w:val="clear" w:pos="8640"/>
          <w:tab w:val="left" w:pos="4320"/>
        </w:tabs>
      </w:pPr>
    </w:p>
    <w:p w14:paraId="31E0C3E7" w14:textId="77777777" w:rsidR="00F235BB" w:rsidRPr="00F235BB" w:rsidRDefault="00F235BB" w:rsidP="00F235BB">
      <w:pPr>
        <w:pStyle w:val="Header"/>
        <w:jc w:val="center"/>
      </w:pPr>
      <w:r w:rsidRPr="00F235BB">
        <w:rPr>
          <w:b/>
        </w:rPr>
        <w:t>RECALLED</w:t>
      </w:r>
    </w:p>
    <w:p w14:paraId="16C844F2" w14:textId="77777777" w:rsidR="00F235BB" w:rsidRPr="00F235BB" w:rsidRDefault="00F235BB" w:rsidP="00F235BB">
      <w:pPr>
        <w:pStyle w:val="Header"/>
      </w:pPr>
      <w:r w:rsidRPr="00F235BB">
        <w:tab/>
        <w:t>H. 3003</w:t>
      </w:r>
      <w:r w:rsidRPr="00F235BB">
        <w:fldChar w:fldCharType="begin"/>
      </w:r>
      <w:r w:rsidRPr="00F235BB">
        <w:instrText xml:space="preserve"> XE "H. 3003" \b </w:instrText>
      </w:r>
      <w:r w:rsidRPr="00F235BB">
        <w:fldChar w:fldCharType="end"/>
      </w:r>
      <w:r w:rsidRPr="00F235BB">
        <w:t xml:space="preserve"> -- Reps. Collins and Beach:  A CONCURRENT RESOLUTION TO REQUEST THE DEPARTMENT OF TRANSPORTATION NAME THE PORTION OF MAIN STREET IN THE TOWN OF EASLEY IN PICKENS COUNTY FROM WILBUR STREET TO NORTH PENDLETON STREET “OFFICER MATTHEW LOGAN HARE MEMORIAL AVENUE” AND ERECT APPROPRIATE SIGNS OR MARKERS ALONG THIS PORTION OF HIGHWAY CONTAINING THESE WORDS.</w:t>
      </w:r>
    </w:p>
    <w:p w14:paraId="1C09AB18" w14:textId="77777777" w:rsidR="00F235BB" w:rsidRPr="00F235BB" w:rsidRDefault="00F235BB" w:rsidP="00F235BB">
      <w:pPr>
        <w:pStyle w:val="Header"/>
      </w:pPr>
      <w:r w:rsidRPr="00F235BB">
        <w:tab/>
        <w:t>Senator GROOMS asked unanimous consent to make a motion to recall the Concurrent Resolution from the Committee on Transportation.</w:t>
      </w:r>
    </w:p>
    <w:p w14:paraId="39F56D85" w14:textId="77777777" w:rsidR="00F235BB" w:rsidRPr="00F235BB" w:rsidRDefault="00F235BB" w:rsidP="00F235BB">
      <w:pPr>
        <w:pStyle w:val="Header"/>
      </w:pPr>
    </w:p>
    <w:p w14:paraId="17774AD4" w14:textId="77777777" w:rsidR="00F235BB" w:rsidRPr="00F235BB" w:rsidRDefault="00F235BB" w:rsidP="00F235BB">
      <w:pPr>
        <w:pStyle w:val="Header"/>
      </w:pPr>
      <w:r w:rsidRPr="00F235BB">
        <w:tab/>
        <w:t>The Concurrent Resolution was recalled from the Committee on Transportation and ordered placed on the Calendar for consideration tomorrow.</w:t>
      </w:r>
    </w:p>
    <w:p w14:paraId="7441DD3D" w14:textId="77777777" w:rsidR="00F235BB" w:rsidRDefault="00F235BB">
      <w:pPr>
        <w:pStyle w:val="Header"/>
        <w:tabs>
          <w:tab w:val="clear" w:pos="8640"/>
          <w:tab w:val="left" w:pos="4320"/>
        </w:tabs>
      </w:pPr>
    </w:p>
    <w:p w14:paraId="3670D808" w14:textId="77777777" w:rsidR="00271335" w:rsidRDefault="00271335" w:rsidP="00271335">
      <w:pPr>
        <w:jc w:val="center"/>
        <w:rPr>
          <w:color w:val="auto"/>
          <w:szCs w:val="22"/>
        </w:rPr>
      </w:pPr>
      <w:r>
        <w:rPr>
          <w:b/>
          <w:color w:val="auto"/>
          <w:szCs w:val="22"/>
        </w:rPr>
        <w:t>RECALLED AND ADOPTED</w:t>
      </w:r>
    </w:p>
    <w:p w14:paraId="221C6B7F" w14:textId="77777777" w:rsidR="00271335" w:rsidRPr="007F2080" w:rsidRDefault="00271335" w:rsidP="00271335">
      <w:pPr>
        <w:suppressAutoHyphens/>
      </w:pPr>
      <w:r>
        <w:rPr>
          <w:color w:val="auto"/>
          <w:szCs w:val="22"/>
        </w:rPr>
        <w:tab/>
      </w:r>
      <w:r w:rsidRPr="007F2080">
        <w:t>H. 3921</w:t>
      </w:r>
      <w:r w:rsidRPr="007F2080">
        <w:fldChar w:fldCharType="begin"/>
      </w:r>
      <w:r w:rsidRPr="007F2080">
        <w:instrText xml:space="preserve"> XE "H. 3921" \b </w:instrText>
      </w:r>
      <w:r w:rsidRPr="007F2080">
        <w:fldChar w:fldCharType="end"/>
      </w:r>
      <w:r w:rsidRPr="007F2080">
        <w:t xml:space="preserve"> -- Reps. Erickson, McGinnis, Ballentine, Alexander, Anderson, Atkinson, Bailey, Bamberg, Bannister, Bauer, Beach, Bernstein, Bowers, Bradley, Brewer, Brittain, Burns, Bustos, Calhoon, Caskey, Chapman, Chumley, Clyburn, Cobb-Hunter, Collins, </w:t>
      </w:r>
      <w:r w:rsidRPr="007F2080">
        <w:lastRenderedPageBreak/>
        <w:t xml:space="preserve">B.J. Cox, B.L. Cox, Crawford, Cromer, Davis, Dillard, Duncan, Edgerton, Forrest, Frank, Gagnon, Garvin, Gatch, Gibson, Gilliam, Gilliard, Gilreath, Govan, Grant, Guest, Guffey, Haddon, Hager, Hardee, Harris, Hart, Hartnett, Hartz, Hayes, Henderson-Myers, Herbkersman, Hewitt, Hiott, Hixon, Holman, Hosey, Howard, Huff, </w:t>
      </w:r>
      <w:proofErr w:type="spellStart"/>
      <w:r w:rsidRPr="007F2080">
        <w:t>J.E</w:t>
      </w:r>
      <w:proofErr w:type="spellEnd"/>
      <w:r w:rsidRPr="007F2080">
        <w:t xml:space="preserve">. Johnson, </w:t>
      </w:r>
      <w:proofErr w:type="spellStart"/>
      <w:r w:rsidRPr="007F2080">
        <w:t>J.L</w:t>
      </w:r>
      <w:proofErr w:type="spellEnd"/>
      <w:r w:rsidRPr="007F2080">
        <w:t xml:space="preserve">. Johnson, Jones, Jordan, Kilmartin, King, Kirby, Landing, Lawson, Ligon, Long, Lowe, Luck, Magnuson, Martin, May, McCabe, McCravy, McDaniel,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t>
      </w:r>
      <w:proofErr w:type="spellStart"/>
      <w:r w:rsidRPr="007F2080">
        <w:t>Wickensimer</w:t>
      </w:r>
      <w:proofErr w:type="spellEnd"/>
      <w:r w:rsidRPr="007F2080">
        <w:t xml:space="preserve">, Williams, Willis, Wooten and Yow:  </w:t>
      </w:r>
      <w:r>
        <w:rPr>
          <w:caps/>
          <w:szCs w:val="30"/>
        </w:rPr>
        <w:t>A CONCURRENT RESOLUTION TO RECOGNIZE AND EXPRESS DEEP APPRECIATION TO THE SOUTH CAROLINA TECHNICAL COLLEGE SYSTEM ON “SOUTH CAROLINA TECHNICAL COLLEGE SYSTEM DAY” ON FEBRUARY 26, 2025, FOR THEIR OUTSTANDING CONTRIBUTIONS IN EDUCATING AND TRAINING SOUTH CAROLINA’S WORKFORCE FOR HIGH-DEMAND, SKILLED JOBS IN OUR STATE.</w:t>
      </w:r>
    </w:p>
    <w:p w14:paraId="3754B0A4" w14:textId="77777777" w:rsidR="00271335" w:rsidRPr="007F0C03" w:rsidRDefault="00271335" w:rsidP="00271335">
      <w:pPr>
        <w:rPr>
          <w:color w:val="auto"/>
          <w:szCs w:val="22"/>
        </w:rPr>
      </w:pPr>
      <w:r>
        <w:rPr>
          <w:color w:val="auto"/>
          <w:szCs w:val="22"/>
        </w:rPr>
        <w:tab/>
        <w:t>Senator HEMBREE asked unanimous consent to make a motion to recall the Resolution from the Committee on Education.</w:t>
      </w:r>
    </w:p>
    <w:p w14:paraId="470964AF" w14:textId="77777777" w:rsidR="00271335" w:rsidRDefault="00271335" w:rsidP="00271335">
      <w:pPr>
        <w:rPr>
          <w:color w:val="auto"/>
          <w:szCs w:val="22"/>
        </w:rPr>
      </w:pPr>
      <w:r>
        <w:rPr>
          <w:color w:val="auto"/>
          <w:szCs w:val="22"/>
        </w:rPr>
        <w:tab/>
        <w:t>The Resolution was recalled from the Committee on Education.</w:t>
      </w:r>
    </w:p>
    <w:p w14:paraId="4E6876FF" w14:textId="77777777" w:rsidR="00271335" w:rsidRDefault="00271335" w:rsidP="00271335">
      <w:pPr>
        <w:rPr>
          <w:color w:val="auto"/>
          <w:szCs w:val="22"/>
        </w:rPr>
      </w:pPr>
    </w:p>
    <w:p w14:paraId="18AA0448" w14:textId="77777777" w:rsidR="00271335" w:rsidRDefault="00271335" w:rsidP="00271335">
      <w:pPr>
        <w:rPr>
          <w:color w:val="auto"/>
          <w:szCs w:val="22"/>
        </w:rPr>
      </w:pPr>
      <w:r>
        <w:rPr>
          <w:color w:val="auto"/>
          <w:szCs w:val="22"/>
        </w:rPr>
        <w:tab/>
        <w:t>Senator HEMBREE asked unanimous consent to make a motion to take the Resolution up for immediate consideration.</w:t>
      </w:r>
    </w:p>
    <w:p w14:paraId="4D730A5C" w14:textId="77777777" w:rsidR="00271335" w:rsidRDefault="00271335" w:rsidP="00271335">
      <w:pPr>
        <w:rPr>
          <w:color w:val="auto"/>
          <w:szCs w:val="22"/>
        </w:rPr>
      </w:pPr>
      <w:r>
        <w:rPr>
          <w:color w:val="auto"/>
          <w:szCs w:val="22"/>
        </w:rPr>
        <w:tab/>
        <w:t>There was no objection.</w:t>
      </w:r>
    </w:p>
    <w:p w14:paraId="51613AD8" w14:textId="77777777" w:rsidR="00271335" w:rsidRDefault="00271335" w:rsidP="00271335">
      <w:pPr>
        <w:rPr>
          <w:color w:val="auto"/>
          <w:szCs w:val="22"/>
        </w:rPr>
      </w:pPr>
    </w:p>
    <w:p w14:paraId="1A1B5EFE" w14:textId="77777777" w:rsidR="00271335" w:rsidRDefault="00271335" w:rsidP="00271335">
      <w:pPr>
        <w:rPr>
          <w:color w:val="auto"/>
          <w:szCs w:val="22"/>
        </w:rPr>
      </w:pPr>
      <w:r>
        <w:rPr>
          <w:color w:val="auto"/>
          <w:szCs w:val="22"/>
        </w:rPr>
        <w:tab/>
        <w:t>The Senate proceeded to a consideration of the Resolution. The question then was the adoption of the Resolution.</w:t>
      </w:r>
    </w:p>
    <w:p w14:paraId="2717E6AE" w14:textId="77777777" w:rsidR="00271335" w:rsidRDefault="00271335" w:rsidP="00271335">
      <w:pPr>
        <w:rPr>
          <w:color w:val="auto"/>
          <w:szCs w:val="22"/>
        </w:rPr>
      </w:pPr>
    </w:p>
    <w:p w14:paraId="5AF961B9" w14:textId="790A6A31" w:rsidR="00271335" w:rsidRDefault="00271335" w:rsidP="00271335">
      <w:pPr>
        <w:rPr>
          <w:color w:val="auto"/>
          <w:szCs w:val="22"/>
        </w:rPr>
      </w:pPr>
      <w:r>
        <w:rPr>
          <w:color w:val="auto"/>
          <w:szCs w:val="22"/>
        </w:rPr>
        <w:tab/>
        <w:t xml:space="preserve">On motion of Senator HEMBREE, the Resolution was adopted and ordered </w:t>
      </w:r>
      <w:r w:rsidR="00433962">
        <w:rPr>
          <w:color w:val="auto"/>
          <w:szCs w:val="22"/>
        </w:rPr>
        <w:t>returned</w:t>
      </w:r>
      <w:r>
        <w:rPr>
          <w:color w:val="auto"/>
          <w:szCs w:val="22"/>
        </w:rPr>
        <w:t xml:space="preserve"> to the House.</w:t>
      </w:r>
    </w:p>
    <w:p w14:paraId="23517A20" w14:textId="77777777" w:rsidR="00DB74A4" w:rsidRDefault="00DB74A4">
      <w:pPr>
        <w:pStyle w:val="Header"/>
        <w:tabs>
          <w:tab w:val="clear" w:pos="8640"/>
          <w:tab w:val="left" w:pos="4320"/>
        </w:tabs>
      </w:pPr>
    </w:p>
    <w:p w14:paraId="07C6F179" w14:textId="77777777" w:rsidR="00DB74A4" w:rsidRDefault="000A7610">
      <w:pPr>
        <w:pStyle w:val="Header"/>
        <w:tabs>
          <w:tab w:val="clear" w:pos="8640"/>
          <w:tab w:val="left" w:pos="4320"/>
        </w:tabs>
        <w:jc w:val="center"/>
      </w:pPr>
      <w:r>
        <w:rPr>
          <w:b/>
        </w:rPr>
        <w:t>INTRODUCTION OF BILLS AND RESOLUTIONS</w:t>
      </w:r>
    </w:p>
    <w:p w14:paraId="762A6C3F" w14:textId="77777777" w:rsidR="00DB74A4" w:rsidRDefault="000A7610">
      <w:pPr>
        <w:pStyle w:val="Header"/>
        <w:tabs>
          <w:tab w:val="clear" w:pos="8640"/>
          <w:tab w:val="left" w:pos="4320"/>
        </w:tabs>
      </w:pPr>
      <w:r>
        <w:tab/>
        <w:t>The following were introduced:</w:t>
      </w:r>
    </w:p>
    <w:p w14:paraId="10493DB1" w14:textId="77777777" w:rsidR="008F44F2" w:rsidRDefault="008F44F2" w:rsidP="008F44F2"/>
    <w:p w14:paraId="64D057D6" w14:textId="77777777" w:rsidR="008F44F2" w:rsidRDefault="008F44F2" w:rsidP="008F44F2">
      <w:r>
        <w:tab/>
        <w:t>S. 340</w:t>
      </w:r>
      <w:r>
        <w:fldChar w:fldCharType="begin"/>
      </w:r>
      <w:r>
        <w:instrText xml:space="preserve"> XE "</w:instrText>
      </w:r>
      <w:r>
        <w:tab/>
        <w:instrText>S. 340" \b</w:instrText>
      </w:r>
      <w:r>
        <w:fldChar w:fldCharType="end"/>
      </w:r>
      <w:r>
        <w:t xml:space="preserve"> -- Senators Jackson, Ott and Zell:  A BILL TO AMEND THE SOUTH CAROLINA CODE OF LAWS BY ADDING SECTION 56-5-3910 SO AS TO PROVIDE THAT IT IS UNLAWFUL FOR A PERSON TO SMOKE A TOBACCO PRODUCT </w:t>
      </w:r>
      <w:r>
        <w:lastRenderedPageBreak/>
        <w:t>IN A MOTOR VEHICLE IN WHICH THERE IS A TWELVE-YEAR-OLD OR YOUNGER PASSENGER AND TO PROVIDE FOR A PENALTY.</w:t>
      </w:r>
    </w:p>
    <w:p w14:paraId="27C690D9" w14:textId="77777777" w:rsidR="008F44F2" w:rsidRDefault="008F44F2" w:rsidP="008F44F2">
      <w:r>
        <w:t>smin-0077mw25.docx</w:t>
      </w:r>
    </w:p>
    <w:p w14:paraId="07AFA216" w14:textId="77777777" w:rsidR="008F44F2" w:rsidRDefault="008F44F2" w:rsidP="008F44F2">
      <w:r>
        <w:tab/>
        <w:t>Read the first time and referred to the Committee on Transportation.</w:t>
      </w:r>
    </w:p>
    <w:p w14:paraId="77E9E3E1" w14:textId="77777777" w:rsidR="008F44F2" w:rsidRDefault="008F44F2" w:rsidP="008F44F2"/>
    <w:p w14:paraId="62D8304A" w14:textId="77777777" w:rsidR="008F44F2" w:rsidRDefault="008F44F2" w:rsidP="008F44F2">
      <w:r>
        <w:tab/>
        <w:t>S. 341</w:t>
      </w:r>
      <w:r>
        <w:fldChar w:fldCharType="begin"/>
      </w:r>
      <w:r>
        <w:instrText xml:space="preserve"> XE "</w:instrText>
      </w:r>
      <w:r>
        <w:tab/>
        <w:instrText>S. 341" \b</w:instrText>
      </w:r>
      <w:r>
        <w:fldChar w:fldCharType="end"/>
      </w:r>
      <w:r>
        <w:t xml:space="preserve"> -- Senator Verdin:  A BILL TO AMEND THE SOUTH CAROLINA CODE OF LAWS BY AMENDING SECTION 12-36-2120, RELATING TO SALES TAX EXEMPTIONS, SO AS TO PROVIDE AN EXEMPTION FOR BREAST PUMPS AND SUPPLIES AND INCONTINENCE PRODUCTS.</w:t>
      </w:r>
    </w:p>
    <w:p w14:paraId="1AC162F9" w14:textId="77777777" w:rsidR="008F44F2" w:rsidRDefault="008F44F2" w:rsidP="008F44F2">
      <w:r>
        <w:t>lc-0205sa25.docx</w:t>
      </w:r>
    </w:p>
    <w:p w14:paraId="07FEA701" w14:textId="77777777" w:rsidR="008F44F2" w:rsidRDefault="008F44F2" w:rsidP="008F44F2">
      <w:r>
        <w:tab/>
        <w:t>Read the first time and referred to the Committee on Finance.</w:t>
      </w:r>
    </w:p>
    <w:p w14:paraId="4F597BD9" w14:textId="77777777" w:rsidR="008F44F2" w:rsidRDefault="008F44F2" w:rsidP="008F44F2"/>
    <w:p w14:paraId="36F10D4C" w14:textId="77777777" w:rsidR="008F44F2" w:rsidRDefault="008F44F2" w:rsidP="008F44F2">
      <w:r>
        <w:tab/>
        <w:t>S. 342</w:t>
      </w:r>
      <w:r>
        <w:fldChar w:fldCharType="begin"/>
      </w:r>
      <w:r>
        <w:instrText xml:space="preserve"> XE "</w:instrText>
      </w:r>
      <w:r>
        <w:tab/>
        <w:instrText>S. 342" \b</w:instrText>
      </w:r>
      <w:r>
        <w:fldChar w:fldCharType="end"/>
      </w:r>
      <w:r>
        <w:t xml:space="preserve"> -- Senators Rankin, Peeler, Goldfinch, Davis and Gambrell:  A BILL TO AMEND THE SOUTH CAROLINA CODE OF LAWS BY AMENDING SECTION 38-71-2200, RELATING TO DEFINITIONS, SO AS TO DEFINE "LOW-VOLUME PHARMACY"; BY ADDING SECTION 38-71-2270 SO AS TO RESTRICT PHARMACY BENEFITS MANAGERS FROM REIMBURSEMENT UNDER CERTAIN CONDITIONS; BY AMENDING SECTION 38-71-2230, RELATING TO PHARMACY BENEFITS MANAGER PROHIBITIONS, SO AS TO PROHIBIT ADDITIONAL ACTIONS AND TO REMOVE THE PROHIBITION ON CLAIMS RECONCILIATION ACTIVITIES; BY AMENDING SECTION 38-71-2260, RELATING TO CONSTRUCTION AND APPLICATION, SO AS TO REMOVE </w:t>
      </w:r>
      <w:proofErr w:type="spellStart"/>
      <w:r>
        <w:t>ANTISTEERING</w:t>
      </w:r>
      <w:proofErr w:type="spellEnd"/>
      <w:r>
        <w:t xml:space="preserve"> PROVISIONS; BY AMENDING SECTION 38-71-2350, RELATING TO APPLICATION AND EXCEPTIONS, SO AS TO REMOVE A REFERENCE TO MEDICAID; BY ADDING SECTION 38-71-2280 SO AS TO PERMIT THE SOUTH CAROLINA DEPARTMENT OF HEALTH AND HUMAN SERVICES TO ASSUME DIRECT RESPONSIBILITY FOR ALL SOUTH CAROLINA MEDICAID PHARMACY SERVICES; BY ADDING SECTION 38-71-2290 SO AS TO EMPOWER THE ATTORNEY GENERAL TO BRING AN ACTION IN THE NAME OF THE STATE AGAINST SOMEONE ENGAGING IN UNLAWFUL ACTS PURSUANT TO THIS ACT; AND BY REPEALING SECTION 38-71-2240 RELATING TO PLACEMENT OF DRUGS ON THE MAXIMUM ALLOWABLE COST LIST.</w:t>
      </w:r>
    </w:p>
    <w:p w14:paraId="5897F1CD" w14:textId="77777777" w:rsidR="008F44F2" w:rsidRDefault="008F44F2" w:rsidP="008F44F2">
      <w:r>
        <w:t>lc-0074ph25.docx</w:t>
      </w:r>
    </w:p>
    <w:p w14:paraId="58243377" w14:textId="77777777" w:rsidR="008F44F2" w:rsidRDefault="008F44F2" w:rsidP="008F44F2">
      <w:r>
        <w:lastRenderedPageBreak/>
        <w:tab/>
        <w:t>Read the first time and referred to the Committee on Banking and Insurance.</w:t>
      </w:r>
    </w:p>
    <w:p w14:paraId="01FC7747" w14:textId="77777777" w:rsidR="008F44F2" w:rsidRDefault="008F44F2" w:rsidP="008F44F2">
      <w:r>
        <w:tab/>
        <w:t>S. 343</w:t>
      </w:r>
      <w:r>
        <w:fldChar w:fldCharType="begin"/>
      </w:r>
      <w:r>
        <w:instrText xml:space="preserve"> XE "</w:instrText>
      </w:r>
      <w:r>
        <w:tab/>
        <w:instrText>S. 343" \b</w:instrText>
      </w:r>
      <w:r>
        <w:fldChar w:fldCharType="end"/>
      </w:r>
      <w:r>
        <w:t xml:space="preserve"> -- Senators Corbin, Cash, Rice, Garrett, Kimbrell, Leber and Zell:  A BILL TO AMEND THE SOUTH CAROLINA CODE OF LAWS BY ADDING SECTION 44-29-175 SO AS TO ESTABLISH AN INFORMED CONSENT PROTOCOL THAT MUST BE FOLLOWED PRIOR TO A CERTAIN COVID-19 VACCINE BEING ADMINISTERED OR RECEIVED.</w:t>
      </w:r>
    </w:p>
    <w:p w14:paraId="4D789EDB" w14:textId="77777777" w:rsidR="008F44F2" w:rsidRDefault="008F44F2" w:rsidP="008F44F2">
      <w:r>
        <w:t>sr-0230km25.docx</w:t>
      </w:r>
    </w:p>
    <w:p w14:paraId="27731D04" w14:textId="77777777" w:rsidR="008F44F2" w:rsidRDefault="008F44F2" w:rsidP="008F44F2">
      <w:r>
        <w:tab/>
        <w:t>Senator CORBIN spoke on the Bill.</w:t>
      </w:r>
    </w:p>
    <w:p w14:paraId="062CEAB0" w14:textId="77777777" w:rsidR="008F44F2" w:rsidRDefault="008F44F2" w:rsidP="008F44F2">
      <w:r>
        <w:tab/>
        <w:t>Read the first time and referred to the Committee on Medical Affairs.</w:t>
      </w:r>
    </w:p>
    <w:p w14:paraId="04341950" w14:textId="77777777" w:rsidR="008F44F2" w:rsidRDefault="008F44F2" w:rsidP="008F44F2"/>
    <w:p w14:paraId="5DBBCE74" w14:textId="3EFEC630" w:rsidR="008F44F2" w:rsidRDefault="008F44F2" w:rsidP="008F44F2">
      <w:r>
        <w:tab/>
        <w:t>S. 344</w:t>
      </w:r>
      <w:r>
        <w:fldChar w:fldCharType="begin"/>
      </w:r>
      <w:r>
        <w:instrText xml:space="preserve"> XE "</w:instrText>
      </w:r>
      <w:r>
        <w:tab/>
        <w:instrText>S. 344" \b</w:instrText>
      </w:r>
      <w:r>
        <w:fldChar w:fldCharType="end"/>
      </w:r>
      <w:r>
        <w:t xml:space="preserve"> -- Senators Johnson, Ott, Graham, Adams, Peeler, Kimbrell</w:t>
      </w:r>
      <w:r w:rsidR="0086234B">
        <w:t>,</w:t>
      </w:r>
      <w:r>
        <w:t xml:space="preserve">  Leber</w:t>
      </w:r>
      <w:r w:rsidR="0086234B">
        <w:t xml:space="preserve"> and Young</w:t>
      </w:r>
      <w:r>
        <w:t xml:space="preserve">:  A BILL TO AMEND THE SOUTH CAROLINA CODE OF LAWS SO AS TO ENACT THE "SOUTH CAROLINA EQUINE ADVANCEMENT ACT"; BY ADDING CHAPTER 61 TO TITLE 11 SO AS TO ESTABLISH THE SOUTH CAROLINA EQUINE COMMISSION AS A GRANT PROGRAM THAT ASSISTS THE GROWTH AND DEVELOPMENT OF THE EQUINE INDUSTRY IN SOUTH CAROLINA, TO PROVIDE APPLICATION GUIDELINES FOR PARI-MUTUEL WAGERING, TO </w:t>
      </w:r>
      <w:proofErr w:type="spellStart"/>
      <w:r>
        <w:t>ESTABLSIH</w:t>
      </w:r>
      <w:proofErr w:type="spellEnd"/>
      <w:r>
        <w:t xml:space="preserve"> THE POWERS OF THE SOUTH CAROLINA EQUINE COMMISSION, TO PROVIDE FOR THE EQUINE INDUSTRY DEVELOPMENT FUND, AND TO PROVIDE DEFINITIONS RELATED TO HORSE RACING.</w:t>
      </w:r>
    </w:p>
    <w:p w14:paraId="08EC216B" w14:textId="77777777" w:rsidR="008F44F2" w:rsidRDefault="008F44F2" w:rsidP="008F44F2">
      <w:r>
        <w:t>sr-0030cem25.docx</w:t>
      </w:r>
    </w:p>
    <w:p w14:paraId="65CAC136" w14:textId="77777777" w:rsidR="008F44F2" w:rsidRDefault="008F44F2" w:rsidP="008F44F2">
      <w:r>
        <w:tab/>
        <w:t>Read the first time and referred to the Committee on Finance.</w:t>
      </w:r>
    </w:p>
    <w:p w14:paraId="2E632F6D" w14:textId="77777777" w:rsidR="008F44F2" w:rsidRDefault="008F44F2" w:rsidP="008F44F2"/>
    <w:p w14:paraId="2E1F3746" w14:textId="77777777" w:rsidR="008F44F2" w:rsidRDefault="008F44F2" w:rsidP="008F44F2">
      <w:r>
        <w:tab/>
        <w:t>S. 345</w:t>
      </w:r>
      <w:r>
        <w:fldChar w:fldCharType="begin"/>
      </w:r>
      <w:r>
        <w:instrText xml:space="preserve"> XE "</w:instrText>
      </w:r>
      <w:r>
        <w:tab/>
        <w:instrText>S. 345" \b</w:instrText>
      </w:r>
      <w:r>
        <w:fldChar w:fldCharType="end"/>
      </w:r>
      <w:r>
        <w:t xml:space="preserve"> -- Senator Campsen:  A BILL TO AMEND THE SOUTH CAROLINA CODE OF LAWS BY AMENDING SECTION 50-11-510, RELATING TO THE PROHIBITION AGAINST BAITING WILD TURKEYS, SO AS TO EXEMPT CERTAIN PERSONS WHO ARE TWO HUNDRED YARDS OR MORE FROM A BAITED AREA MANAGED FOR THE RESTORATION AND SUSTAINABILITY OF WILD BOBWHITE QUAIL.</w:t>
      </w:r>
    </w:p>
    <w:p w14:paraId="7E9847A0" w14:textId="77777777" w:rsidR="008F44F2" w:rsidRDefault="008F44F2" w:rsidP="008F44F2">
      <w:r>
        <w:t>sfgf-0015bc25.docx</w:t>
      </w:r>
    </w:p>
    <w:p w14:paraId="3300C51B" w14:textId="77777777" w:rsidR="008F44F2" w:rsidRDefault="008F44F2" w:rsidP="008F44F2">
      <w:r>
        <w:tab/>
        <w:t>Read the first time and referred to the Committee on Fish, Game and Forestry.</w:t>
      </w:r>
    </w:p>
    <w:p w14:paraId="33E579F1" w14:textId="77777777" w:rsidR="008F44F2" w:rsidRDefault="008F44F2" w:rsidP="008F44F2"/>
    <w:p w14:paraId="05F74229" w14:textId="4F05E366" w:rsidR="008F44F2" w:rsidRDefault="008F44F2" w:rsidP="008F44F2">
      <w:r>
        <w:lastRenderedPageBreak/>
        <w:tab/>
        <w:t>S. 346</w:t>
      </w:r>
      <w:r>
        <w:fldChar w:fldCharType="begin"/>
      </w:r>
      <w:r>
        <w:instrText xml:space="preserve"> XE "</w:instrText>
      </w:r>
      <w:r>
        <w:tab/>
        <w:instrText>S. 346" \b</w:instrText>
      </w:r>
      <w:r>
        <w:fldChar w:fldCharType="end"/>
      </w:r>
      <w:r>
        <w:t xml:space="preserve"> -- Senator Alexander:  A BILL TO AMEND THE SOUTH CAROLINA CODE OF LAWS BY AMENDING SECTION 16-3-600, RELATING TO ASSAULT AND BATTERY, SO AS TO PROVIDE THAT A PERSON WHO UNLAWFULLY INJURES A HEALTH CARE PROFESSIONAL DURING THE COURSE OF HIS DUTIES OR INJURES A PERSON IN A HEALTHCARE FACILITY COMMITS THE OFFENSE OF ASSAULT AND BATTERY OF A HIGH AND AGGRAVATED NATURE, AND TO PROVIDE PENALTIES.</w:t>
      </w:r>
    </w:p>
    <w:p w14:paraId="79B1C5A1" w14:textId="77777777" w:rsidR="008F44F2" w:rsidRDefault="008F44F2" w:rsidP="008F44F2">
      <w:r>
        <w:t>sr-0017cem25.docx</w:t>
      </w:r>
    </w:p>
    <w:p w14:paraId="33F7AE2C" w14:textId="77777777" w:rsidR="008F44F2" w:rsidRDefault="008F44F2" w:rsidP="008F44F2">
      <w:r>
        <w:tab/>
        <w:t>Read the first time and referred to the Committee on Judiciary.</w:t>
      </w:r>
    </w:p>
    <w:p w14:paraId="3FE18B0D" w14:textId="77777777" w:rsidR="008F44F2" w:rsidRDefault="008F44F2" w:rsidP="008F44F2"/>
    <w:p w14:paraId="4AA04CFC" w14:textId="77777777" w:rsidR="008F44F2" w:rsidRDefault="008F44F2" w:rsidP="008F44F2">
      <w:r>
        <w:tab/>
        <w:t>S. 347</w:t>
      </w:r>
      <w:r>
        <w:fldChar w:fldCharType="begin"/>
      </w:r>
      <w:r>
        <w:instrText xml:space="preserve"> XE "</w:instrText>
      </w:r>
      <w:r>
        <w:tab/>
        <w:instrText>S. 347" \b</w:instrText>
      </w:r>
      <w:r>
        <w:fldChar w:fldCharType="end"/>
      </w:r>
      <w:r>
        <w:t xml:space="preserve"> -- Senator Davis:  A BILL TO AMEND THE SOUTH CAROLINA CODE OF LAWS BY ENACTING THE "COMMERCIAL FINANCING DISCLOSURE ACT" BY ADDING CHAPTER 81 TO TITLE 39 SO AS TO PROVIDE DEFINITIONS, TO PROVIDE TO WHICH COMMERCIAL FINANCING TRANSACTIONS THE PROVISIONS APPLY, TO PROVIDE FOR WRITTEN DISCLOSURES, TO PROVIDE FOR PROHIBITIONS, AND TO PROVIDE FOR ENFORCEMENT.</w:t>
      </w:r>
    </w:p>
    <w:p w14:paraId="02B64288" w14:textId="77777777" w:rsidR="008F44F2" w:rsidRDefault="008F44F2" w:rsidP="008F44F2">
      <w:r>
        <w:t>lc-0186sa25.docx</w:t>
      </w:r>
    </w:p>
    <w:p w14:paraId="25230CDC" w14:textId="77777777" w:rsidR="008F44F2" w:rsidRDefault="008F44F2" w:rsidP="008F44F2">
      <w:r>
        <w:tab/>
        <w:t>Read the first time and referred to the Committee on Labor, Commerce and Industry.</w:t>
      </w:r>
    </w:p>
    <w:p w14:paraId="4CB12944" w14:textId="77777777" w:rsidR="008F44F2" w:rsidRDefault="008F44F2" w:rsidP="008F44F2"/>
    <w:p w14:paraId="43890246" w14:textId="77777777" w:rsidR="008F44F2" w:rsidRDefault="008F44F2" w:rsidP="008F44F2">
      <w:r>
        <w:tab/>
        <w:t>S. 348</w:t>
      </w:r>
      <w:r>
        <w:fldChar w:fldCharType="begin"/>
      </w:r>
      <w:r>
        <w:instrText xml:space="preserve"> XE "</w:instrText>
      </w:r>
      <w:r>
        <w:tab/>
        <w:instrText>S. 348" \b</w:instrText>
      </w:r>
      <w:r>
        <w:fldChar w:fldCharType="end"/>
      </w:r>
      <w:r>
        <w:t xml:space="preserve"> --  Labor, Commerce and Industry Committee:  A JOINT RESOLUTION TO APPROVE REGULATIONS OF THE DEPARTMENT OF LABOR, LICENSING AND REGULATION - SOUTH CAROLINA STATE BOARD OF REGISTRATION FOR PROFESSIONAL ENGINEERS AND LAND SURVEYORS, RELATING TO UNITS OF CREDIT, DESIGNATED AS REGULATION DOCUMENT NUMBER 5310, PURSUANT TO THE PROVISIONS OF ARTICLE 1, CHAPTER 23, TITLE 1 OF THE SOUTH CAROLINA CODE OF LAWS.</w:t>
      </w:r>
    </w:p>
    <w:p w14:paraId="7A2918D5" w14:textId="77777777" w:rsidR="008F44F2" w:rsidRDefault="008F44F2" w:rsidP="008F44F2">
      <w:r>
        <w:t>lc-0287wab-rt25.docx</w:t>
      </w:r>
    </w:p>
    <w:p w14:paraId="15AAA8AE" w14:textId="77777777" w:rsidR="008F44F2" w:rsidRDefault="008F44F2" w:rsidP="008F44F2">
      <w:r>
        <w:tab/>
        <w:t>Read the first time and ordered placed on the Calendar without reference.</w:t>
      </w:r>
    </w:p>
    <w:p w14:paraId="4F15D415" w14:textId="77777777" w:rsidR="008F44F2" w:rsidRDefault="008F44F2" w:rsidP="008F44F2"/>
    <w:p w14:paraId="1375FE4D" w14:textId="77777777" w:rsidR="008F44F2" w:rsidRDefault="008F44F2" w:rsidP="008F44F2">
      <w:r>
        <w:tab/>
        <w:t>S. 349</w:t>
      </w:r>
      <w:r>
        <w:fldChar w:fldCharType="begin"/>
      </w:r>
      <w:r>
        <w:instrText xml:space="preserve"> XE "</w:instrText>
      </w:r>
      <w:r>
        <w:tab/>
        <w:instrText>S. 349" \b</w:instrText>
      </w:r>
      <w:r>
        <w:fldChar w:fldCharType="end"/>
      </w:r>
      <w:r>
        <w:t xml:space="preserve"> --  Labor, Commerce and Industry Committee:  A JOINT RESOLUTION TO APPROVE REGULATIONS OF THE DEPARTMENT OF LABOR, LICENSING AND REGULATION - BOARD OF EXAMINERS FOR LICENSURE OF </w:t>
      </w:r>
      <w:r>
        <w:lastRenderedPageBreak/>
        <w:t>PROFESSIONAL COUNSELORS, MARRIAGE AND FAMILY THERAPISTS, ADDICTION COUNSELORS AND PSYCHO-EDUCATIONAL SPECIALISTS, RELATING TO BOARD OF EXAMINERS FOR LICENSURE OF PROFESSIONAL COUNSELORS, MARRIAGE AND FAMILY THERAPISTS, ADDICTION COUNSELORS AND PSYCHO-EDUCATIONAL SPECIALISTS, DESIGNATED AS REGULATION DOCUMENT NUMBER 5334, PURSUANT TO THE PROVISIONS OF ARTICLE 1, CHAPTER 23, TITLE 1 OF THE SOUTH CAROLINA CODE OF LAWS.</w:t>
      </w:r>
    </w:p>
    <w:p w14:paraId="30A98D31" w14:textId="77777777" w:rsidR="008F44F2" w:rsidRDefault="008F44F2" w:rsidP="008F44F2">
      <w:r>
        <w:t>lc-0289wab-rt25.docx</w:t>
      </w:r>
    </w:p>
    <w:p w14:paraId="739A53A2" w14:textId="77777777" w:rsidR="008F44F2" w:rsidRDefault="008F44F2" w:rsidP="008F44F2">
      <w:r>
        <w:tab/>
        <w:t>Read the first time and ordered placed on the Calendar without reference.</w:t>
      </w:r>
    </w:p>
    <w:p w14:paraId="02876EF5" w14:textId="77777777" w:rsidR="008F44F2" w:rsidRDefault="008F44F2" w:rsidP="008F44F2"/>
    <w:p w14:paraId="20B85F48" w14:textId="77777777" w:rsidR="008F44F2" w:rsidRDefault="008F44F2" w:rsidP="008F44F2">
      <w:r>
        <w:tab/>
        <w:t>S. 350</w:t>
      </w:r>
      <w:r>
        <w:fldChar w:fldCharType="begin"/>
      </w:r>
      <w:r>
        <w:instrText xml:space="preserve"> XE "</w:instrText>
      </w:r>
      <w:r>
        <w:tab/>
        <w:instrText>S. 350" \b</w:instrText>
      </w:r>
      <w:r>
        <w:fldChar w:fldCharType="end"/>
      </w:r>
      <w:r>
        <w:t xml:space="preserve"> --  Labor, Commerce and Industry Committee:  A JOINT RESOLUTION TO APPROVE REGULATIONS OF THE DEPARTMENT OF LABOR, LICENSING AND REGULATION - OFFICE OF OCCUPATIONAL SAFETY AND HEALTH, RELATING TO WORKER WALKAROUND REPRESENTATIVE DESIGNATION PROCESS, DESIGNATED AS REGULATION DOCUMENT NUMBER 5338, PURSUANT TO THE PROVISIONS OF ARTICLE 1, CHAPTER 23, TITLE 1 OF THE SOUTH CAROLINA CODE OF LAWS.</w:t>
      </w:r>
    </w:p>
    <w:p w14:paraId="5C2C226D" w14:textId="77777777" w:rsidR="008F44F2" w:rsidRDefault="008F44F2" w:rsidP="008F44F2">
      <w:r>
        <w:t>lc-0292wab-dbs25.docx</w:t>
      </w:r>
    </w:p>
    <w:p w14:paraId="24319534" w14:textId="77777777" w:rsidR="008F44F2" w:rsidRDefault="008F44F2" w:rsidP="008F44F2">
      <w:r>
        <w:tab/>
        <w:t>Read the first time and ordered placed on the Calendar without reference.</w:t>
      </w:r>
    </w:p>
    <w:p w14:paraId="1D35AB0F" w14:textId="77777777" w:rsidR="008F44F2" w:rsidRDefault="008F44F2" w:rsidP="008F44F2"/>
    <w:p w14:paraId="2EF016A6" w14:textId="6136E88B" w:rsidR="008F44F2" w:rsidRDefault="008F44F2" w:rsidP="008F44F2">
      <w:r>
        <w:tab/>
        <w:t>S. 351</w:t>
      </w:r>
      <w:r>
        <w:fldChar w:fldCharType="begin"/>
      </w:r>
      <w:r>
        <w:instrText xml:space="preserve"> XE "</w:instrText>
      </w:r>
      <w:r>
        <w:tab/>
        <w:instrText>S. 351" \b</w:instrText>
      </w:r>
      <w:r>
        <w:fldChar w:fldCharType="end"/>
      </w:r>
      <w:r>
        <w:t xml:space="preserve"> --  Labor, Commerce and Industry Committee:  A JOINT RESOLUTION TO APPROVE REGULATIONS OF THE DEPARTMENT OF LABOR, LICENSING AND REGULATION - BOARD OF EXAMINERS FOR LICENSURE OF PROFESSIONAL COUNSELORS, MARRIAGE AND FAMILY THERAPISTS, ADDICTION COUNSELORS AND PSYCHO-EDUCATIONAL SPECIALISTS, RELATING TO LICENSING PROVISIONS FOR PROFESSIONAL COUN</w:t>
      </w:r>
      <w:r w:rsidR="0086234B">
        <w:t>S</w:t>
      </w:r>
      <w:r>
        <w:t>ELOR ASSOCIATE AND MARRIAGE AND FAMILY THERAPY ASSOCIATES, DESIGNATED AS REGULATION DOCUMENT NUMBER 5354, PURSUANT TO THE PROVISIONS OF ARTICLE 1, CHAPTER 23, TITLE 1 OF THE SOUTH CAROLINA CODE OF LAWS.</w:t>
      </w:r>
    </w:p>
    <w:p w14:paraId="4BA19A9F" w14:textId="77777777" w:rsidR="008F44F2" w:rsidRDefault="008F44F2" w:rsidP="008F44F2">
      <w:r>
        <w:t>lc-0290wab-rt25.docx</w:t>
      </w:r>
    </w:p>
    <w:p w14:paraId="11B5A812" w14:textId="77777777" w:rsidR="008F44F2" w:rsidRDefault="008F44F2" w:rsidP="008F44F2">
      <w:r>
        <w:lastRenderedPageBreak/>
        <w:tab/>
        <w:t>Read the first time and ordered placed on the Calendar without reference.</w:t>
      </w:r>
    </w:p>
    <w:p w14:paraId="24CCC574" w14:textId="77777777" w:rsidR="00F63100" w:rsidRDefault="00F63100" w:rsidP="008F44F2"/>
    <w:p w14:paraId="173E4C70" w14:textId="77777777" w:rsidR="008F44F2" w:rsidRDefault="008F44F2" w:rsidP="008F44F2">
      <w:r>
        <w:tab/>
        <w:t>S. 352</w:t>
      </w:r>
      <w:r>
        <w:fldChar w:fldCharType="begin"/>
      </w:r>
      <w:r>
        <w:instrText xml:space="preserve"> XE "</w:instrText>
      </w:r>
      <w:r>
        <w:tab/>
        <w:instrText>S. 352" \b</w:instrText>
      </w:r>
      <w:r>
        <w:fldChar w:fldCharType="end"/>
      </w:r>
      <w:r>
        <w:t xml:space="preserve"> --  Labor, Commerce and Industry Committee:  A JOINT RESOLUTION TO APPROVE REGULATIONS OF THE DEPARTMENT OF LABOR, LICENSING AND REGULATION - STATE BOARD OF COSMETOLOGY, RELATING TO LICENSURE FOR OUT-OF-STATE APPLICANTS, DESIGNATED AS REGULATION DOCUMENT NUMBER 5307, PURSUANT TO THE PROVISIONS OF ARTICLE 1, CHAPTER 23, TITLE 1 OF THE SOUTH CAROLINA CODE OF LAWS.</w:t>
      </w:r>
    </w:p>
    <w:p w14:paraId="4C071085" w14:textId="77777777" w:rsidR="008F44F2" w:rsidRDefault="008F44F2" w:rsidP="008F44F2">
      <w:r>
        <w:t>lc-0291wab-dbs25.docx</w:t>
      </w:r>
    </w:p>
    <w:p w14:paraId="4611AD9F" w14:textId="77777777" w:rsidR="008F44F2" w:rsidRDefault="008F44F2" w:rsidP="008F44F2">
      <w:r>
        <w:tab/>
        <w:t>Read the first time and ordered placed on the Calendar without reference.</w:t>
      </w:r>
    </w:p>
    <w:p w14:paraId="2F3E931D" w14:textId="77777777" w:rsidR="008F44F2" w:rsidRDefault="008F44F2" w:rsidP="008F44F2"/>
    <w:p w14:paraId="0E9E9E06" w14:textId="77777777" w:rsidR="008F44F2" w:rsidRDefault="008F44F2" w:rsidP="008F44F2">
      <w:r>
        <w:tab/>
        <w:t>S. 353</w:t>
      </w:r>
      <w:r>
        <w:fldChar w:fldCharType="begin"/>
      </w:r>
      <w:r>
        <w:instrText xml:space="preserve"> XE "</w:instrText>
      </w:r>
      <w:r>
        <w:tab/>
        <w:instrText>S. 353" \b</w:instrText>
      </w:r>
      <w:r>
        <w:fldChar w:fldCharType="end"/>
      </w:r>
      <w:r>
        <w:t xml:space="preserve"> --  Labor, Commerce and Industry Committee:  A JOINT RESOLUTION TO APPROVE REGULATIONS OF THE DEPARTMENT OF LABOR, LICENSING AND REGULATION - STATE BOARD OF SOCIAL WORK EXAMINERS, RELATING TO CONTINUING EDUCATION REQUIREMENTS, DESIGNATED AS REGULATION DOCUMENT NUMBER 5301, PURSUANT TO THE PROVISIONS OF ARTICLE 1, CHAPTER 23, TITLE 1 OF THE SOUTH CAROLINA CODE OF LAWS.</w:t>
      </w:r>
    </w:p>
    <w:p w14:paraId="76210187" w14:textId="77777777" w:rsidR="008F44F2" w:rsidRDefault="008F44F2" w:rsidP="008F44F2">
      <w:r>
        <w:t>lc-0286wab-rt25.docx</w:t>
      </w:r>
    </w:p>
    <w:p w14:paraId="6B447E78" w14:textId="77777777" w:rsidR="008F44F2" w:rsidRDefault="008F44F2" w:rsidP="008F44F2">
      <w:r>
        <w:tab/>
        <w:t>Read the first time and ordered placed on the Calendar without reference.</w:t>
      </w:r>
    </w:p>
    <w:p w14:paraId="3DB4A71F" w14:textId="77777777" w:rsidR="008F44F2" w:rsidRDefault="008F44F2" w:rsidP="008F44F2"/>
    <w:p w14:paraId="567C2EE5" w14:textId="77777777" w:rsidR="008F44F2" w:rsidRDefault="008F44F2" w:rsidP="008F44F2">
      <w:r>
        <w:tab/>
        <w:t>S. 354</w:t>
      </w:r>
      <w:r>
        <w:fldChar w:fldCharType="begin"/>
      </w:r>
      <w:r>
        <w:instrText xml:space="preserve"> XE "</w:instrText>
      </w:r>
      <w:r>
        <w:tab/>
        <w:instrText>S. 354" \b</w:instrText>
      </w:r>
      <w:r>
        <w:fldChar w:fldCharType="end"/>
      </w:r>
      <w:r>
        <w:t xml:space="preserve"> --  Labor, Commerce and Industry Committee:  A JOINT RESOLUTION TO APPROVE REGULATIONS OF THE DEPARTMENT OF LABOR, LICENSING AND REGULATION - STATE BOARD OF COSMETOLOGY, RELATING TO PRACTICE OF ESTHETICS GENERALLY; AND SANITARY AND SAFETY RULES FOR SALONS AND SCHOOLS, DESIGNATED AS REGULATION DOCUMENT NUMBER 5276, PURSUANT TO THE PROVISIONS OF ARTICLE 1, CHAPTER 23, TITLE 1 OF THE SOUTH CAROLINA CODE OF LAWS.</w:t>
      </w:r>
    </w:p>
    <w:p w14:paraId="751FF0D6" w14:textId="77777777" w:rsidR="008F44F2" w:rsidRDefault="008F44F2" w:rsidP="008F44F2">
      <w:r>
        <w:t>lc-0288wab-dbs25.docx</w:t>
      </w:r>
    </w:p>
    <w:p w14:paraId="6567464A" w14:textId="77777777" w:rsidR="008F44F2" w:rsidRDefault="008F44F2" w:rsidP="008F44F2">
      <w:r>
        <w:tab/>
        <w:t>Read the first time and ordered placed on the Calendar without reference.</w:t>
      </w:r>
    </w:p>
    <w:p w14:paraId="46006B29" w14:textId="77777777" w:rsidR="008F44F2" w:rsidRDefault="008F44F2" w:rsidP="008F44F2"/>
    <w:p w14:paraId="191BDB6A" w14:textId="77777777" w:rsidR="008F44F2" w:rsidRDefault="008F44F2" w:rsidP="008F44F2">
      <w:r>
        <w:lastRenderedPageBreak/>
        <w:tab/>
        <w:t>H. 3020</w:t>
      </w:r>
      <w:r>
        <w:fldChar w:fldCharType="begin"/>
      </w:r>
      <w:r>
        <w:instrText xml:space="preserve"> XE "</w:instrText>
      </w:r>
      <w:r>
        <w:tab/>
        <w:instrText>H. 3020" \b</w:instrText>
      </w:r>
      <w:r>
        <w:fldChar w:fldCharType="end"/>
      </w:r>
      <w:r>
        <w:t xml:space="preserve"> -- Reps. Rutherford, Mitchell, Pedalino, Taylor, Grant, Atkinson, King and Weeks:  A BILL TO AMEND THE SOUTH CAROLINA CODE OF LAWS BY AMENDING SECTIONS 63-1-40 AND 63-19-20, BOTH RELATING TO STATUS OFFENSES, SO AS TO ELIMINATE PLAYING A PINBALL MACHINE AS A STATUS OFFENSE; AND BY REPEALING SECTION 63-19-2430 RELATING TO THE PLAYING OF PINBALL MACHINES BY A MINOR.</w:t>
      </w:r>
    </w:p>
    <w:p w14:paraId="5CBD2AFA" w14:textId="77777777" w:rsidR="008F44F2" w:rsidRDefault="008F44F2" w:rsidP="008F44F2">
      <w:r>
        <w:t>lc-0021vr25.docx</w:t>
      </w:r>
    </w:p>
    <w:p w14:paraId="60269EDF" w14:textId="77777777" w:rsidR="008F44F2" w:rsidRDefault="008F44F2" w:rsidP="008F44F2">
      <w:r>
        <w:tab/>
        <w:t>Read the first time and referred to the Committee on Judiciary.</w:t>
      </w:r>
    </w:p>
    <w:p w14:paraId="44A9B9FC" w14:textId="77777777" w:rsidR="008F44F2" w:rsidRDefault="008F44F2" w:rsidP="008F44F2"/>
    <w:p w14:paraId="3E50E4BE" w14:textId="77777777" w:rsidR="008F44F2" w:rsidRDefault="008F44F2" w:rsidP="008F44F2">
      <w:r>
        <w:tab/>
        <w:t>H. 3196</w:t>
      </w:r>
      <w:r>
        <w:fldChar w:fldCharType="begin"/>
      </w:r>
      <w:r>
        <w:instrText xml:space="preserve"> XE "</w:instrText>
      </w:r>
      <w:r>
        <w:tab/>
        <w:instrText>H. 3196" \b</w:instrText>
      </w:r>
      <w:r>
        <w:fldChar w:fldCharType="end"/>
      </w:r>
      <w:r>
        <w:t xml:space="preserve"> -- Reps. Erickson, G. M. Smith, B. Newton, Wooten, Mitchell, Pope, Martin, Spann-Wilder, McCravy, Chumley, W. Newton, Gilliam, Collins, Vaughan, Caskey, Terribile, Kilmartin, Magnuson, Haddon, Wetmore, M. M. Smith, Schuessler, Stavrinakis, Sanders, Duncan, Teeple, Grant, Hartnett, Pedalino, Taylor, Hixon, Govan, Calhoon, Ligon, Lawson, Yow, Edgerton, Cromer, Reese, Gilliard, Alexander, Rivers, Oremus, Hartz and Anderson:  A BILL TO AMEND THE SOUTH CAROLINA CODE OF LAWS BY ENACTING THE "EDUCATOR ASSISTANCE ACT" BY ADDING SECTION 59-25-112 SO AS TO PROVIDE PROFESSIONAL CERTIFICATES ISSUED BY THE STATE BOARD OF EDUCATION ARE PERMANENT UNLESS REVOKED OR SUSPENDED AND ARE NOT SUBJECT TO RENEWAL, TO PROVIDE NO TEACHER MAY BE REQUIRED TO RENEW A PROFESSIONAL CERTIFICATE ISSUED BY THE BOARD, AND TO PROVIDE A TEACHER WITH A PROFESSIONAL CERTIFICATE SHALL CONTINUE TO COMPLETE ONGOING PROFESSIONAL LEARNING AND DEVELOPMENT; BY ADDING SECTION 59-101-145 SO AS TO AUTHORIZE THE USE OF DATA BEING COLLECTED UNDER CURRENT PROCEDURES TO REPORT ON CERTAIN POSTSECONDARY MATTERS CONCERNING GRADUATES OF SOUTH CAROLINA PUBLIC SCHOOLS, AND TO REQUIRE THE STREAMLINING OF DATA COLLECTION TIMELINES AND PROCESSES; BY AMENDING SECTION 59-25-47, RELATING TO POLICIES AUTHORIZING PAYMENTS FOR UNUSED TEACHER LEAVE, SO AS TO REQUIRE ADDITIONAL POLICIES THAT ALLOW TEACHERS TO DONATE SUCH UNUSED LEAVE TO A LEAVE BANK FOR OTHER EMPLOYEES, AND TO PROVIDE REQUIREMENTS FOR THE POLICIES; BY AMENDING SECTION 59-25-410, RELATING </w:t>
      </w:r>
      <w:r>
        <w:lastRenderedPageBreak/>
        <w:t xml:space="preserve">TO ANNUAL NOTIFICATION OF SCHOOL TEACHER EMPLOYMENT AND ASSIGNMENTS, SO AS TO PROVIDE THE NOTIFICATION MUST INCLUDE CERTAIN SALARY INFORMATION REQUIREMENTS IN THE REQUIRED NOTICE, TO PROVIDE NOTICE OF TENTATIVE TEACHER ASSIGNMENTS MUST BE PROVIDED NO LATER THAN FOURTEEN CALENDAR DAYS BEFORE THE START OF THE SCHOOL YEAR, AND TO PROHIBIT LIMITATIONS ON TEACHER REASSIGNMENTS; BY AMENDING SECTION 59-25-420, RELATING TO NOTICES CONCERNING ANNUAL TEACHER EMPLOYMENT CONTRACTS, SO AS TO PROVIDE CONTRACT ACCEPTANCES SUBMITTED BEFORE THE STATUTORY NOTIFICATION DEADLINE MAY BE WITHDRAWN BY SUBMISSION OF WRITTEN NOTICE TO THE SCHOOL DISTRICT WITHIN TEN DAYS AFTER PUBLICATION OF THE SCHOOL DISTRICT SALARY SCHEDULE FOR THE UPCOMING SCHOOL YEAR, AND TO PROVIDE SCHOOL DISTRICTS MAY NOT REPORT SUCH WITHDRAWALS AS A BREACH OF CONTRACT; BY AMENDING SECTION 59-1-425, RELATING TO REQUIRED DAYS FOR COLLEGIAL PROFESSIONAL DEVELOPMENT IN THE ANNUAL SCHOOL CALENDAR, SO AS TO INCREASE THE NUMBER OF DAYS TO FOUR, TO PROVIDE DISTRICTS MUST VERIFY COMPLETING OF THE REQUIRED COLLEGIAL PROFESSIONAL DEVELOPMENT IN A CERTAIN MANNER, TO PROVIDE TEACHERS AND INSTRUCTIONAL ASSISTANTS MUST BE PROVIDED SELF-DIRECTED FREE TIME TO EVALUATE STUDENT ACADEMIC DATA, INSTRUCTIONAL PLANNING, AND CLASSROOM PREPARATION, AND TO REMOVE A TWO-DAY MAXIMUM LIMITATION ON USE OF THESE COLLEGIAL PROFESSIONAL DEVELOPMENT DAYS FOR PREPARATION AND OPENING OF SCHOOLS; BY AMENDING SECTION 59-25-530, RELATING TO UNPROFESSIONAL CONDUCT AND BREACH OF CONTRACT BY TEACHERS, SO AS TO RECHARACTERIZE CERTAIN ACTIONS AS BEING BREACH OF CONTRACT INSTEAD OF UNPROFESSIONAL CONDUCT, TO REVISE THE PENALTIES AND CONSEQUENCES FOR SUCH BREACHES OF CONTRACT, AMONG OTHER THINGS; BY REPEALING SECTION 59-101-130 RELATING TO HIGH SCHOOLS REPORTING TO THE SUPERINTENDENT OF EDUCATION; INSTITUTIONS OF HIGHER LEARNING </w:t>
      </w:r>
      <w:r>
        <w:lastRenderedPageBreak/>
        <w:t>REPORTING TO HIGH SCHOOLS; AND BY REPEALING SECTION 59-101-140 RELATING TO TABULATION OF REPORTS.</w:t>
      </w:r>
    </w:p>
    <w:p w14:paraId="406431F4" w14:textId="77777777" w:rsidR="008F44F2" w:rsidRDefault="008F44F2" w:rsidP="008F44F2">
      <w:r>
        <w:t>lc-0129wab25.docx</w:t>
      </w:r>
    </w:p>
    <w:p w14:paraId="5EDD2AD1" w14:textId="77777777" w:rsidR="008F44F2" w:rsidRDefault="008F44F2" w:rsidP="008F44F2">
      <w:r>
        <w:tab/>
        <w:t>Read the first time and referred to the Committee on Education.</w:t>
      </w:r>
    </w:p>
    <w:p w14:paraId="65C07136" w14:textId="77777777" w:rsidR="008F44F2" w:rsidRDefault="008F44F2" w:rsidP="008F44F2"/>
    <w:p w14:paraId="22C403EE" w14:textId="77777777" w:rsidR="008F44F2" w:rsidRDefault="008F44F2" w:rsidP="008F44F2">
      <w:r>
        <w:tab/>
        <w:t>H. 3432</w:t>
      </w:r>
      <w:r>
        <w:fldChar w:fldCharType="begin"/>
      </w:r>
      <w:r>
        <w:instrText xml:space="preserve"> XE "</w:instrText>
      </w:r>
      <w:r>
        <w:tab/>
        <w:instrText>H. 3432" \b</w:instrText>
      </w:r>
      <w:r>
        <w:fldChar w:fldCharType="end"/>
      </w:r>
      <w:r>
        <w:t xml:space="preserve"> -- Reps. W. Newton, Mitchell, Yow and T. Moore:  A BILL TO AMEND THE SOUTH CAROLINA CODE OF LAWS BY AMENDING SECTION 27-6-20, RELATING TO NONVESTED PROPERTY INTEREST OR POWER OF APPOINTMENT, SO AS TO INCREASE THE TIME AN INTEREST CAN VEST FROM NINETY YEARS TO THREE HUNDRED SIXTY YEARS; BY AMENDING SECTION 27-6-40, RELATING TO REFORMATION OF PROPERTY DISPOSITIONS, SO AS TO INCREASE THE TIME LIMIT FROM NINETY YEARS TO THREE HUNDRED SIXTY YEARS; BY AMENDING SECTION 27-6-60, RELATING TO THE EFFECT OF TIMING OF CREATION OF PROPERTY INTEREST, SO AS TO UPDATE CERTAIN DATES; BY AMENDING SECTION 62-7-504, RELATING TO DISCRETIONARY TRUSTS, SO AS TO PROVIDE CERTAIN SITUATIONS IN WHICH A BENEFICIARY OF A TRUST MAY NOT BE CONSIDERED A SETTLOR; BY AMENDING SECTION 62-7-505, RELATING TO CREDITORS' CLAIMS AGAINST A SETTLOR, SO AS TO PROVIDE THAT CERTAIN AMOUNTS PAID TO TAXING AUTHORITIES MAY NOT BE CONSIDERED AN AMOUNT THAT MAY BE DISTRIBUTED FOR THE SETTLOR'S BENEFIT; AND BY ADDING SECTION 62-7-508 SO AS TO PROVIDE FOR CERTAIN GRANTOR TRUST REIMBURSEMENTS.</w:t>
      </w:r>
    </w:p>
    <w:p w14:paraId="54D776BC" w14:textId="77777777" w:rsidR="008F44F2" w:rsidRDefault="008F44F2" w:rsidP="008F44F2">
      <w:r>
        <w:t>lc-0085sa25.docx</w:t>
      </w:r>
    </w:p>
    <w:p w14:paraId="68F2E9C1" w14:textId="77777777" w:rsidR="008F44F2" w:rsidRDefault="008F44F2" w:rsidP="008F44F2">
      <w:r>
        <w:tab/>
        <w:t>Read the first time and referred to the Committee on Judiciary.</w:t>
      </w:r>
    </w:p>
    <w:p w14:paraId="49FE7AB0" w14:textId="77777777" w:rsidR="008F44F2" w:rsidRDefault="008F44F2" w:rsidP="008F44F2"/>
    <w:p w14:paraId="42B58927" w14:textId="77777777" w:rsidR="008F44F2" w:rsidRDefault="008F44F2" w:rsidP="008F44F2">
      <w:r>
        <w:tab/>
        <w:t>H. 3502</w:t>
      </w:r>
      <w:r>
        <w:fldChar w:fldCharType="begin"/>
      </w:r>
      <w:r>
        <w:instrText xml:space="preserve"> XE "</w:instrText>
      </w:r>
      <w:r>
        <w:tab/>
        <w:instrText>H. 3502" \b</w:instrText>
      </w:r>
      <w:r>
        <w:fldChar w:fldCharType="end"/>
      </w:r>
      <w:r>
        <w:t xml:space="preserve"> -- Reps. Bannister, Rutherford, Caskey, Erickson, Weeks, Davis, Mitchell, Spann-Wilder, Pedalino, Hixon and King:  A BILL TO AMEND THE SOUTH CAROLINA CODE OF LAWS BY AMENDING SECTIONS 63-7-10 AND 63-7-1620, RELATING TO PRINCIPLES OF THE CHILD WELFARE SYSTEM AND LEGAL REPRESENTATION OF THE DEPARTMENT OF SOCIAL SERVICES IN CHILD ABUSE AND NEGLECT PROCEEDINGS, RESPECTIVELY, SO AS TO CLARIFY THAT LEGAL REPRESENTATIVES OF THE DEPARTMENT MUST ENSURE THAT CHILD WELFARE AND SAFETY ARE THE </w:t>
      </w:r>
      <w:r>
        <w:lastRenderedPageBreak/>
        <w:t>PREDOMINANT BASIS OF ANY RECOMMENDATIONS AND DECISIONS AND THAT LEGAL REPRESENTATIVES OF THE DEPARTMENT HAVE THE SOLE DISCRETION OVER DECISIONS PERTAINING TO CHILD WELFARE PROCEEDINGS.</w:t>
      </w:r>
    </w:p>
    <w:p w14:paraId="495B877E" w14:textId="77777777" w:rsidR="008F44F2" w:rsidRDefault="008F44F2" w:rsidP="008F44F2">
      <w:r>
        <w:t>lc-0105vr25.docx</w:t>
      </w:r>
    </w:p>
    <w:p w14:paraId="5769BCF2" w14:textId="77777777" w:rsidR="008F44F2" w:rsidRDefault="008F44F2" w:rsidP="008F44F2">
      <w:r>
        <w:tab/>
        <w:t>Read the first time and referred to the Committee on Family and Veterans' Services.</w:t>
      </w:r>
    </w:p>
    <w:p w14:paraId="0E827765" w14:textId="77777777" w:rsidR="008F44F2" w:rsidRDefault="008F44F2" w:rsidP="008F44F2"/>
    <w:p w14:paraId="706ABAEA" w14:textId="77777777" w:rsidR="0086234B" w:rsidRDefault="0086234B" w:rsidP="008F44F2"/>
    <w:p w14:paraId="3E2B0B40" w14:textId="77777777" w:rsidR="008F44F2" w:rsidRDefault="008F44F2" w:rsidP="008F44F2">
      <w:r>
        <w:tab/>
        <w:t>H. 3529</w:t>
      </w:r>
      <w:r>
        <w:fldChar w:fldCharType="begin"/>
      </w:r>
      <w:r>
        <w:instrText xml:space="preserve"> XE "</w:instrText>
      </w:r>
      <w:r>
        <w:tab/>
        <w:instrText>H. 3529" \b</w:instrText>
      </w:r>
      <w:r>
        <w:fldChar w:fldCharType="end"/>
      </w:r>
      <w:r>
        <w:t xml:space="preserve"> -- Reps. W. Newton, Bannister, Caskey, Wooten, Spann-Wilder, Calhoon, Ballentine, Robbins, Mitchell and Weeks:  A BILL TO AMEND THE SOUTH CAROLINA CODE OF LAWS BY AMENDING SECTION 63-3-40, RELATING TO FAMILY COURT JUDGES ELECTED FROM EACH JUDICIAL CIRCUIT, SO AS TO INCREASE BY ONE THE NUMBER OF FAMILY COURT JUDGES IN THE NINTH, ELEVENTH, AND FOURTEENTH CIRCUITS.</w:t>
      </w:r>
    </w:p>
    <w:p w14:paraId="145B5A83" w14:textId="77777777" w:rsidR="008F44F2" w:rsidRDefault="008F44F2" w:rsidP="008F44F2">
      <w:r>
        <w:t>lc-0081ahb25.docx</w:t>
      </w:r>
    </w:p>
    <w:p w14:paraId="0FAC1947" w14:textId="77777777" w:rsidR="008F44F2" w:rsidRDefault="008F44F2" w:rsidP="008F44F2">
      <w:r>
        <w:tab/>
        <w:t>Read the first time and referred to the Committee on Judiciary.</w:t>
      </w:r>
    </w:p>
    <w:p w14:paraId="5852696C" w14:textId="77777777" w:rsidR="008F44F2" w:rsidRDefault="008F44F2" w:rsidP="008F44F2"/>
    <w:p w14:paraId="6CA329A6" w14:textId="77777777" w:rsidR="008F44F2" w:rsidRDefault="008F44F2" w:rsidP="008F44F2">
      <w:r>
        <w:tab/>
        <w:t>H. 3570</w:t>
      </w:r>
      <w:r>
        <w:fldChar w:fldCharType="begin"/>
      </w:r>
      <w:r>
        <w:instrText xml:space="preserve"> XE "</w:instrText>
      </w:r>
      <w:r>
        <w:tab/>
        <w:instrText>H. 3570" \b</w:instrText>
      </w:r>
      <w:r>
        <w:fldChar w:fldCharType="end"/>
      </w:r>
      <w:r>
        <w:t xml:space="preserve"> -- Reps. Bannister, Spann-Wilder, W. Newton, Mitchell, Bowers and Calhoon:  A BILL TO AMEND THE SOUTH CAROLINA CODE OF LAWS BY AMENDING SECTION 8-13-100, RELATING TO DEFINITIONS, SO AS TO AMEND "PUBLIC MEMBER" TO INCLUDE A PERSON NOMINATED AND APPOINTED TO A </w:t>
      </w:r>
      <w:proofErr w:type="spellStart"/>
      <w:r>
        <w:t>NONCOMPENSATED</w:t>
      </w:r>
      <w:proofErr w:type="spellEnd"/>
      <w:r>
        <w:t xml:space="preserve">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4A81C834" w14:textId="77777777" w:rsidR="008F44F2" w:rsidRDefault="008F44F2" w:rsidP="008F44F2">
      <w:r>
        <w:lastRenderedPageBreak/>
        <w:t>lc-0028ha25.docx</w:t>
      </w:r>
    </w:p>
    <w:p w14:paraId="6FEA5951" w14:textId="77777777" w:rsidR="008F44F2" w:rsidRDefault="008F44F2" w:rsidP="008F44F2">
      <w:r>
        <w:tab/>
        <w:t>Read the first time and referred to the Committee on Judiciary.</w:t>
      </w:r>
    </w:p>
    <w:p w14:paraId="0C715DE2" w14:textId="77777777" w:rsidR="008F44F2" w:rsidRDefault="008F44F2" w:rsidP="008F44F2"/>
    <w:p w14:paraId="742B587A" w14:textId="77777777" w:rsidR="008F44F2" w:rsidRDefault="008F44F2" w:rsidP="008F44F2">
      <w:r>
        <w:tab/>
        <w:t>H. 3932</w:t>
      </w:r>
      <w:r>
        <w:fldChar w:fldCharType="begin"/>
      </w:r>
      <w:r>
        <w:instrText xml:space="preserve"> XE "</w:instrText>
      </w:r>
      <w:r>
        <w:tab/>
        <w:instrText>H. 3932" \b</w:instrText>
      </w:r>
      <w:r>
        <w:fldChar w:fldCharType="end"/>
      </w:r>
      <w:r>
        <w:t xml:space="preserve"> -- Rep. Pedalino:  A BILL TO AMEND THE SOUTH CAROLINA CODE OF LAWS BY AMENDING SECTION 7-7-190, RELATING TO DESIGNATION OF VOTING PRECINCTS IN CLARENDON COUNTY, SO AS TO SPLIT AN EXISTING PRECINCT AND REDESIGNATE THE MAP NUMBER ON WHICH THE OFFICIAL PRECINCT MAP IS FOUND ON FILE WITH THE REVENUE AND FISCAL AFFAIRS OFFICE.</w:t>
      </w:r>
    </w:p>
    <w:p w14:paraId="3DEE350F" w14:textId="77777777" w:rsidR="008F44F2" w:rsidRDefault="008F44F2" w:rsidP="008F44F2">
      <w:r>
        <w:t>lc-0150hdb25.docx</w:t>
      </w:r>
    </w:p>
    <w:p w14:paraId="76765A49" w14:textId="77777777" w:rsidR="008F44F2" w:rsidRDefault="008F44F2" w:rsidP="008F44F2">
      <w:r>
        <w:tab/>
        <w:t>Read the first time and referred to the Committee on Judiciary.</w:t>
      </w:r>
    </w:p>
    <w:p w14:paraId="35729A8E" w14:textId="77777777" w:rsidR="008F44F2" w:rsidRDefault="008F44F2" w:rsidP="008F44F2"/>
    <w:p w14:paraId="08A01321" w14:textId="77777777" w:rsidR="008F44F2" w:rsidRDefault="008F44F2" w:rsidP="008F44F2">
      <w:r>
        <w:tab/>
        <w:t>H. 3933</w:t>
      </w:r>
      <w:r>
        <w:fldChar w:fldCharType="begin"/>
      </w:r>
      <w:r>
        <w:instrText xml:space="preserve"> XE "</w:instrText>
      </w:r>
      <w:r>
        <w:tab/>
        <w:instrText>H. 3933" \b</w:instrText>
      </w:r>
      <w:r>
        <w:fldChar w:fldCharType="end"/>
      </w:r>
      <w:r>
        <w:t xml:space="preserve"> -- Reps. Mitchell and B. Newton:  A BILL TO AMEND THE SOUTH CAROLINA CODE OF LAWS BY AMENDING SECTION 33-36-1330, RELATING TO APPOINTMENT OR ELECTION OF BOARD MEMBERS, SO AS TO ESTABLISH A SEVEN-MEMBER BOARD AND TO CHANGE THE APPOINTMENT PROCEDURE.</w:t>
      </w:r>
    </w:p>
    <w:p w14:paraId="000A8ECB" w14:textId="77777777" w:rsidR="008F44F2" w:rsidRDefault="008F44F2" w:rsidP="008F44F2">
      <w:r>
        <w:t>lc-0049ph25.docx</w:t>
      </w:r>
    </w:p>
    <w:p w14:paraId="30149EE5" w14:textId="77777777" w:rsidR="008F44F2" w:rsidRDefault="008F44F2" w:rsidP="008F44F2">
      <w:r>
        <w:tab/>
        <w:t>Read the first time and referred to the Committee on Labor, Commerce and Industry.</w:t>
      </w:r>
    </w:p>
    <w:p w14:paraId="698844DE" w14:textId="77777777" w:rsidR="0056190B" w:rsidRDefault="0056190B">
      <w:pPr>
        <w:pStyle w:val="Header"/>
        <w:tabs>
          <w:tab w:val="clear" w:pos="8640"/>
          <w:tab w:val="left" w:pos="4320"/>
        </w:tabs>
      </w:pPr>
    </w:p>
    <w:p w14:paraId="672D8381" w14:textId="2B03FFBB" w:rsidR="002108FE" w:rsidRPr="0056190B" w:rsidRDefault="0056190B" w:rsidP="0056190B">
      <w:pPr>
        <w:pStyle w:val="Header"/>
        <w:tabs>
          <w:tab w:val="clear" w:pos="8640"/>
          <w:tab w:val="left" w:pos="4320"/>
        </w:tabs>
        <w:jc w:val="center"/>
      </w:pPr>
      <w:r>
        <w:rPr>
          <w:b/>
        </w:rPr>
        <w:t>Expression of Personal Interest</w:t>
      </w:r>
    </w:p>
    <w:p w14:paraId="69317FE2" w14:textId="1A650B4B" w:rsidR="0056190B" w:rsidRDefault="0056190B">
      <w:pPr>
        <w:pStyle w:val="Header"/>
        <w:tabs>
          <w:tab w:val="clear" w:pos="8640"/>
          <w:tab w:val="left" w:pos="4320"/>
        </w:tabs>
      </w:pPr>
      <w:r>
        <w:tab/>
        <w:t>Senator CROMER rose for an Expression of Personal Interest.</w:t>
      </w:r>
    </w:p>
    <w:p w14:paraId="045B796B" w14:textId="77777777" w:rsidR="0056190B" w:rsidRDefault="0056190B">
      <w:pPr>
        <w:pStyle w:val="Header"/>
        <w:tabs>
          <w:tab w:val="clear" w:pos="8640"/>
          <w:tab w:val="left" w:pos="4320"/>
        </w:tabs>
      </w:pPr>
    </w:p>
    <w:p w14:paraId="10C5016A" w14:textId="77777777" w:rsidR="00271335" w:rsidRDefault="00271335" w:rsidP="00271335">
      <w:pPr>
        <w:jc w:val="center"/>
      </w:pPr>
      <w:r>
        <w:rPr>
          <w:b/>
        </w:rPr>
        <w:t>Appointments Reported</w:t>
      </w:r>
    </w:p>
    <w:p w14:paraId="70D3F90D" w14:textId="77777777" w:rsidR="00271335" w:rsidRDefault="00271335" w:rsidP="00271335">
      <w:r>
        <w:tab/>
        <w:t>Senator DAVIS from the Committee on Labor, Commerce and Industry submitted a favorable report on:</w:t>
      </w:r>
    </w:p>
    <w:p w14:paraId="0F0654BF" w14:textId="77777777" w:rsidR="00271335" w:rsidRDefault="00271335" w:rsidP="00271335"/>
    <w:p w14:paraId="00EDE1F5" w14:textId="77777777" w:rsidR="00271335" w:rsidRPr="00091FFA" w:rsidRDefault="00271335" w:rsidP="00271335">
      <w:pPr>
        <w:jc w:val="center"/>
        <w:rPr>
          <w:b/>
        </w:rPr>
      </w:pPr>
      <w:r w:rsidRPr="00091FFA">
        <w:rPr>
          <w:b/>
        </w:rPr>
        <w:t>Statewide Appointments</w:t>
      </w:r>
    </w:p>
    <w:p w14:paraId="41021AD1" w14:textId="7029E33A" w:rsidR="00271335" w:rsidRPr="00091FFA" w:rsidRDefault="00271335" w:rsidP="00271335">
      <w:pPr>
        <w:keepNext/>
        <w:ind w:firstLine="216"/>
        <w:rPr>
          <w:u w:val="single"/>
        </w:rPr>
      </w:pPr>
      <w:r w:rsidRPr="00091FFA">
        <w:rPr>
          <w:u w:val="single"/>
        </w:rPr>
        <w:t>Initial Appointment, Jobs</w:t>
      </w:r>
      <w:r w:rsidR="0086234B">
        <w:rPr>
          <w:u w:val="single"/>
        </w:rPr>
        <w:t>-</w:t>
      </w:r>
      <w:r w:rsidRPr="00091FFA">
        <w:rPr>
          <w:u w:val="single"/>
        </w:rPr>
        <w:t>Economic Development Authority, with the term to commence July 27, 2024, and to expire July 27, 2027</w:t>
      </w:r>
    </w:p>
    <w:p w14:paraId="08CBA137" w14:textId="77777777" w:rsidR="00271335" w:rsidRPr="00091FFA" w:rsidRDefault="00271335" w:rsidP="00271335">
      <w:pPr>
        <w:keepNext/>
        <w:ind w:firstLine="216"/>
        <w:rPr>
          <w:u w:val="single"/>
        </w:rPr>
      </w:pPr>
      <w:r w:rsidRPr="00091FFA">
        <w:rPr>
          <w:u w:val="single"/>
        </w:rPr>
        <w:t>2nd Congressional District:</w:t>
      </w:r>
    </w:p>
    <w:p w14:paraId="06F47F65" w14:textId="77777777" w:rsidR="00271335" w:rsidRDefault="00271335" w:rsidP="00271335">
      <w:pPr>
        <w:ind w:firstLine="216"/>
      </w:pPr>
      <w:r>
        <w:t xml:space="preserve">James Augustus Herlong, Jr., 5039 </w:t>
      </w:r>
      <w:proofErr w:type="spellStart"/>
      <w:r>
        <w:t>Wittering</w:t>
      </w:r>
      <w:proofErr w:type="spellEnd"/>
      <w:r>
        <w:t xml:space="preserve"> Dr., Columbia, SC 29206-2922</w:t>
      </w:r>
      <w:r w:rsidRPr="00091FFA">
        <w:rPr>
          <w:i/>
        </w:rPr>
        <w:t xml:space="preserve"> VICE </w:t>
      </w:r>
      <w:r w:rsidRPr="00091FFA">
        <w:t>William Drake</w:t>
      </w:r>
    </w:p>
    <w:p w14:paraId="6CC7F2F2" w14:textId="77777777" w:rsidR="00271335" w:rsidRDefault="00271335" w:rsidP="00271335">
      <w:pPr>
        <w:ind w:firstLine="216"/>
      </w:pPr>
    </w:p>
    <w:p w14:paraId="4DC02307" w14:textId="77777777" w:rsidR="00271335" w:rsidRDefault="00271335" w:rsidP="00271335">
      <w:pPr>
        <w:ind w:firstLine="216"/>
      </w:pPr>
      <w:r>
        <w:t>Received as information.</w:t>
      </w:r>
    </w:p>
    <w:p w14:paraId="5F0C99C9" w14:textId="77777777" w:rsidR="00271335" w:rsidRDefault="00271335" w:rsidP="00271335">
      <w:pPr>
        <w:ind w:firstLine="216"/>
      </w:pPr>
    </w:p>
    <w:p w14:paraId="0174907C" w14:textId="77777777" w:rsidR="00271335" w:rsidRPr="00091FFA" w:rsidRDefault="00271335" w:rsidP="008F44F2">
      <w:pPr>
        <w:ind w:firstLine="216"/>
        <w:rPr>
          <w:u w:val="single"/>
        </w:rPr>
      </w:pPr>
      <w:r w:rsidRPr="00091FFA">
        <w:rPr>
          <w:u w:val="single"/>
        </w:rPr>
        <w:t>Initial Appointment, South Carolina Board of Real Estate Appraisers, with the term to commence May 31, 2022, and to expire May 31, 2025</w:t>
      </w:r>
    </w:p>
    <w:p w14:paraId="6FD79E11" w14:textId="77777777" w:rsidR="00271335" w:rsidRPr="00091FFA" w:rsidRDefault="00271335" w:rsidP="008F44F2">
      <w:pPr>
        <w:ind w:firstLine="216"/>
        <w:rPr>
          <w:u w:val="single"/>
        </w:rPr>
      </w:pPr>
      <w:r w:rsidRPr="00091FFA">
        <w:rPr>
          <w:u w:val="single"/>
        </w:rPr>
        <w:lastRenderedPageBreak/>
        <w:t>Licensed or Certified Appraiser:</w:t>
      </w:r>
    </w:p>
    <w:p w14:paraId="3DD7D4C8" w14:textId="77777777" w:rsidR="00271335" w:rsidRDefault="00271335" w:rsidP="008F44F2">
      <w:pPr>
        <w:ind w:firstLine="216"/>
      </w:pPr>
      <w:r>
        <w:t xml:space="preserve">Malinda Griffin, 413 </w:t>
      </w:r>
      <w:proofErr w:type="spellStart"/>
      <w:r>
        <w:t>Windwood</w:t>
      </w:r>
      <w:proofErr w:type="spellEnd"/>
      <w:r>
        <w:t xml:space="preserve"> Street, Simpsonville, SC 29680-6585</w:t>
      </w:r>
      <w:r w:rsidRPr="00091FFA">
        <w:rPr>
          <w:i/>
        </w:rPr>
        <w:t xml:space="preserve"> VICE </w:t>
      </w:r>
      <w:r w:rsidRPr="00091FFA">
        <w:t>George Knight</w:t>
      </w:r>
    </w:p>
    <w:p w14:paraId="1C0AE389" w14:textId="77777777" w:rsidR="00271335" w:rsidRDefault="00271335" w:rsidP="008F44F2">
      <w:pPr>
        <w:ind w:firstLine="216"/>
      </w:pPr>
    </w:p>
    <w:p w14:paraId="68C7C14E" w14:textId="77777777" w:rsidR="00271335" w:rsidRDefault="00271335" w:rsidP="008F44F2">
      <w:pPr>
        <w:ind w:firstLine="216"/>
      </w:pPr>
      <w:r>
        <w:t>Received as information.</w:t>
      </w:r>
    </w:p>
    <w:p w14:paraId="524FB290" w14:textId="77777777" w:rsidR="00271335" w:rsidRDefault="00271335" w:rsidP="008F44F2">
      <w:pPr>
        <w:ind w:firstLine="216"/>
        <w:rPr>
          <w:u w:val="single"/>
        </w:rPr>
      </w:pPr>
    </w:p>
    <w:p w14:paraId="5682275C" w14:textId="77777777" w:rsidR="00271335" w:rsidRPr="00091FFA" w:rsidRDefault="00271335" w:rsidP="008F44F2">
      <w:pPr>
        <w:ind w:firstLine="216"/>
        <w:rPr>
          <w:u w:val="single"/>
        </w:rPr>
      </w:pPr>
      <w:r w:rsidRPr="00091FFA">
        <w:rPr>
          <w:u w:val="single"/>
        </w:rPr>
        <w:t>Reappointment, South Carolina Real Estate Commission, with the term to commence June 30, 2023, and to expire June 30, 2027</w:t>
      </w:r>
    </w:p>
    <w:p w14:paraId="5A2CE796" w14:textId="77777777" w:rsidR="00271335" w:rsidRPr="00091FFA" w:rsidRDefault="00271335" w:rsidP="008F44F2">
      <w:pPr>
        <w:ind w:firstLine="216"/>
        <w:rPr>
          <w:u w:val="single"/>
        </w:rPr>
      </w:pPr>
      <w:r w:rsidRPr="00091FFA">
        <w:rPr>
          <w:u w:val="single"/>
        </w:rPr>
        <w:t>General Public:</w:t>
      </w:r>
    </w:p>
    <w:p w14:paraId="07BD464E" w14:textId="77777777" w:rsidR="00271335" w:rsidRDefault="00271335" w:rsidP="008F44F2">
      <w:pPr>
        <w:ind w:firstLine="216"/>
        <w:rPr>
          <w:i/>
        </w:rPr>
      </w:pPr>
      <w:r>
        <w:t>Johnathan T. Stackhouse, 625 Edgewater Lane, West Columbia, SC 29169</w:t>
      </w:r>
      <w:r w:rsidRPr="00091FFA">
        <w:rPr>
          <w:i/>
        </w:rPr>
        <w:t xml:space="preserve"> </w:t>
      </w:r>
    </w:p>
    <w:p w14:paraId="033EC587" w14:textId="77777777" w:rsidR="00271335" w:rsidRDefault="00271335" w:rsidP="008F44F2">
      <w:pPr>
        <w:ind w:firstLine="216"/>
        <w:rPr>
          <w:i/>
        </w:rPr>
      </w:pPr>
    </w:p>
    <w:p w14:paraId="1A2C7F72" w14:textId="77777777" w:rsidR="00271335" w:rsidRDefault="00271335" w:rsidP="008F44F2">
      <w:r>
        <w:tab/>
        <w:t>Received as information.</w:t>
      </w:r>
    </w:p>
    <w:p w14:paraId="04D568C6" w14:textId="77777777" w:rsidR="00271335" w:rsidRDefault="00271335" w:rsidP="00103108">
      <w:pPr>
        <w:pStyle w:val="Header"/>
        <w:tabs>
          <w:tab w:val="clear" w:pos="8640"/>
          <w:tab w:val="left" w:pos="4320"/>
        </w:tabs>
      </w:pPr>
    </w:p>
    <w:p w14:paraId="77702CDF" w14:textId="77777777" w:rsidR="00DB74A4" w:rsidRDefault="000A7610">
      <w:pPr>
        <w:pStyle w:val="Header"/>
        <w:tabs>
          <w:tab w:val="clear" w:pos="8640"/>
          <w:tab w:val="left" w:pos="4320"/>
        </w:tabs>
      </w:pPr>
      <w:r>
        <w:rPr>
          <w:b/>
        </w:rPr>
        <w:t>THE SENATE PROCEEDED TO A CALL OF THE UNCONTESTED LOCAL AND STATEWIDE CALENDAR.</w:t>
      </w:r>
    </w:p>
    <w:p w14:paraId="25765C20" w14:textId="77777777" w:rsidR="00DB74A4" w:rsidRDefault="00DB74A4">
      <w:pPr>
        <w:pStyle w:val="Header"/>
        <w:tabs>
          <w:tab w:val="clear" w:pos="8640"/>
          <w:tab w:val="left" w:pos="4320"/>
        </w:tabs>
      </w:pPr>
    </w:p>
    <w:p w14:paraId="731C27D8" w14:textId="77777777" w:rsidR="00780F94" w:rsidRPr="00D61CBC" w:rsidRDefault="00780F94" w:rsidP="00780F94">
      <w:pPr>
        <w:suppressAutoHyphens/>
        <w:jc w:val="center"/>
        <w:rPr>
          <w:b/>
          <w:bCs/>
          <w:color w:val="auto"/>
        </w:rPr>
      </w:pPr>
      <w:r w:rsidRPr="00D61CBC">
        <w:rPr>
          <w:b/>
          <w:bCs/>
          <w:color w:val="auto"/>
        </w:rPr>
        <w:t>READ THE THIRD TIME</w:t>
      </w:r>
    </w:p>
    <w:p w14:paraId="1A318AB9" w14:textId="77777777" w:rsidR="00780F94" w:rsidRPr="00D61CBC" w:rsidRDefault="00780F94" w:rsidP="00780F94">
      <w:pPr>
        <w:suppressAutoHyphens/>
        <w:jc w:val="center"/>
        <w:rPr>
          <w:b/>
          <w:bCs/>
          <w:color w:val="auto"/>
        </w:rPr>
      </w:pPr>
      <w:r w:rsidRPr="00D61CBC">
        <w:rPr>
          <w:b/>
          <w:bCs/>
          <w:color w:val="auto"/>
        </w:rPr>
        <w:t>SENT TO THE HOUSE</w:t>
      </w:r>
    </w:p>
    <w:p w14:paraId="79A39B6B" w14:textId="77777777" w:rsidR="00780F94" w:rsidRPr="00D61CBC" w:rsidRDefault="00780F94" w:rsidP="00780F94">
      <w:pPr>
        <w:pStyle w:val="Header"/>
        <w:tabs>
          <w:tab w:val="left" w:pos="4320"/>
        </w:tabs>
        <w:rPr>
          <w:color w:val="auto"/>
          <w:szCs w:val="22"/>
        </w:rPr>
      </w:pPr>
      <w:r w:rsidRPr="00D61CBC">
        <w:rPr>
          <w:b/>
          <w:color w:val="auto"/>
          <w:szCs w:val="22"/>
        </w:rPr>
        <w:tab/>
      </w:r>
      <w:r w:rsidRPr="00D61CBC">
        <w:rPr>
          <w:color w:val="auto"/>
          <w:szCs w:val="22"/>
        </w:rPr>
        <w:t>The following Bill was read the third time and ordered sent to the House of Representatives:</w:t>
      </w:r>
    </w:p>
    <w:p w14:paraId="148E4B43" w14:textId="77777777" w:rsidR="00780F94" w:rsidRDefault="00780F94" w:rsidP="00780F94">
      <w:pPr>
        <w:suppressAutoHyphens/>
        <w:rPr>
          <w:caps/>
          <w:color w:val="auto"/>
          <w:szCs w:val="30"/>
        </w:rPr>
      </w:pPr>
      <w:r w:rsidRPr="00D61CBC">
        <w:rPr>
          <w:b/>
          <w:bCs/>
          <w:color w:val="auto"/>
        </w:rPr>
        <w:tab/>
      </w:r>
      <w:r w:rsidRPr="00D61CBC">
        <w:rPr>
          <w:color w:val="auto"/>
        </w:rPr>
        <w:t>S. 29</w:t>
      </w:r>
      <w:r w:rsidRPr="00D61CBC">
        <w:rPr>
          <w:color w:val="auto"/>
        </w:rPr>
        <w:fldChar w:fldCharType="begin"/>
      </w:r>
      <w:r w:rsidRPr="00D61CBC">
        <w:rPr>
          <w:color w:val="auto"/>
        </w:rPr>
        <w:instrText xml:space="preserve"> XE "S. 29" \b </w:instrText>
      </w:r>
      <w:r w:rsidRPr="00D61CBC">
        <w:rPr>
          <w:color w:val="auto"/>
        </w:rPr>
        <w:fldChar w:fldCharType="end"/>
      </w:r>
      <w:r w:rsidRPr="00D61CBC">
        <w:rPr>
          <w:color w:val="auto"/>
        </w:rPr>
        <w:t xml:space="preserve"> -- Senators Hutto, Reichenbach, Goldfinch, Leber, Jackson, Alexander, Rice, Fernandez, Campsen, Chaplin, Devine, Adams, Young, Garrett, Elliott, Turner, Ott, Graham, Cromer, Verdin and Kennedy:  </w:t>
      </w:r>
      <w:r w:rsidRPr="00D61CBC">
        <w:rPr>
          <w:caps/>
          <w:color w:val="auto"/>
          <w:szCs w:val="30"/>
        </w:rPr>
        <w:t xml:space="preserve">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OFFENSE; BY AMENDING SECTION 23‑3‑430, RELATING TO SEX OFFENDER REGISTRY, SO AS TO INCLUDE THOSE </w:t>
      </w:r>
      <w:r w:rsidRPr="00D61CBC">
        <w:rPr>
          <w:caps/>
          <w:color w:val="auto"/>
          <w:szCs w:val="30"/>
        </w:rPr>
        <w:lastRenderedPageBreak/>
        <w:t>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7C0E2E8C" w14:textId="77777777" w:rsidR="00F63100" w:rsidRDefault="00F63100" w:rsidP="00780F94">
      <w:pPr>
        <w:suppressAutoHyphens/>
        <w:rPr>
          <w:color w:val="auto"/>
        </w:rPr>
      </w:pPr>
    </w:p>
    <w:p w14:paraId="0066290C" w14:textId="77777777" w:rsidR="0086234B" w:rsidRDefault="0086234B" w:rsidP="00780F94">
      <w:pPr>
        <w:suppressAutoHyphens/>
        <w:rPr>
          <w:color w:val="auto"/>
        </w:rPr>
      </w:pPr>
    </w:p>
    <w:p w14:paraId="6819EAAF" w14:textId="77777777" w:rsidR="0086234B" w:rsidRPr="00D61CBC" w:rsidRDefault="0086234B" w:rsidP="00780F94">
      <w:pPr>
        <w:suppressAutoHyphens/>
        <w:rPr>
          <w:color w:val="auto"/>
        </w:rPr>
      </w:pPr>
    </w:p>
    <w:p w14:paraId="7CC1FF7C"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D61CBC">
        <w:rPr>
          <w:rFonts w:cs="Times New Roman"/>
          <w:b/>
          <w:bCs/>
          <w:sz w:val="22"/>
        </w:rPr>
        <w:t>AMENDMENT TABLED, OBJECTION</w:t>
      </w:r>
    </w:p>
    <w:p w14:paraId="06B92BD5" w14:textId="7049A2D4" w:rsidR="008F44F2" w:rsidRPr="007F2080" w:rsidRDefault="00780F94" w:rsidP="008F44F2">
      <w:pPr>
        <w:suppressAutoHyphens/>
      </w:pPr>
      <w:r w:rsidRPr="00D61CBC">
        <w:rPr>
          <w:b/>
          <w:bCs/>
          <w:color w:val="auto"/>
        </w:rPr>
        <w:tab/>
      </w:r>
      <w:r w:rsidR="008F44F2" w:rsidRPr="007F2080">
        <w:t>S. 28</w:t>
      </w:r>
      <w:r w:rsidR="008F44F2" w:rsidRPr="007F2080">
        <w:fldChar w:fldCharType="begin"/>
      </w:r>
      <w:r w:rsidR="008F44F2" w:rsidRPr="007F2080">
        <w:instrText xml:space="preserve"> XE "S. 28" \b </w:instrText>
      </w:r>
      <w:r w:rsidR="008F44F2" w:rsidRPr="007F2080">
        <w:fldChar w:fldCharType="end"/>
      </w:r>
      <w:r w:rsidR="008F44F2" w:rsidRPr="007F2080">
        <w:t xml:space="preserve"> -- Senators Hutto, Reichenbach, Goldfinch, Leber, Jackson, Alexander, Rice, Fernandez, Campsen, Chaplin, Devine, Adams, Young, Garrett, Elliott, Turner, Ott, Graham, Sutton, Cromer, Verdin, Kennedy and Climer:  </w:t>
      </w:r>
      <w:r w:rsidR="008F44F2">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469FF30"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61CBC">
        <w:rPr>
          <w:rFonts w:cs="Times New Roman"/>
          <w:sz w:val="22"/>
        </w:rPr>
        <w:tab/>
        <w:t>The Senate proceeded to the consideration of the Bill.</w:t>
      </w:r>
    </w:p>
    <w:p w14:paraId="416FA177" w14:textId="77777777" w:rsidR="00780F94" w:rsidRPr="00D61CBC" w:rsidRDefault="00780F94" w:rsidP="00780F94">
      <w:pPr>
        <w:suppressAutoHyphens/>
        <w:rPr>
          <w:b/>
          <w:bCs/>
          <w:color w:val="auto"/>
        </w:rPr>
      </w:pPr>
    </w:p>
    <w:p w14:paraId="6882ECCD" w14:textId="0D5AFD75" w:rsidR="007C6557" w:rsidRPr="00363661" w:rsidRDefault="00780F94" w:rsidP="007C655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61CBC">
        <w:rPr>
          <w:rFonts w:cs="Times New Roman"/>
          <w:sz w:val="22"/>
        </w:rPr>
        <w:tab/>
      </w:r>
      <w:r w:rsidR="007C6557" w:rsidRPr="00363661">
        <w:rPr>
          <w:rFonts w:cs="Times New Roman"/>
          <w:sz w:val="22"/>
        </w:rPr>
        <w:t>Senators SABB proposed the following amendment</w:t>
      </w:r>
      <w:r w:rsidR="007C6557">
        <w:rPr>
          <w:rFonts w:cs="Times New Roman"/>
          <w:sz w:val="22"/>
        </w:rPr>
        <w:t xml:space="preserve"> </w:t>
      </w:r>
      <w:r w:rsidR="007C6557" w:rsidRPr="00363661">
        <w:rPr>
          <w:rFonts w:cs="Times New Roman"/>
          <w:sz w:val="22"/>
        </w:rPr>
        <w:t>(SJ-</w:t>
      </w:r>
      <w:proofErr w:type="spellStart"/>
      <w:r w:rsidR="007C6557" w:rsidRPr="00363661">
        <w:rPr>
          <w:rFonts w:cs="Times New Roman"/>
          <w:sz w:val="22"/>
        </w:rPr>
        <w:t>28.MB0015S</w:t>
      </w:r>
      <w:proofErr w:type="spellEnd"/>
      <w:r w:rsidR="007C6557" w:rsidRPr="00363661">
        <w:rPr>
          <w:rFonts w:cs="Times New Roman"/>
          <w:sz w:val="22"/>
        </w:rPr>
        <w:t>)</w:t>
      </w:r>
      <w:r w:rsidR="007C6557">
        <w:rPr>
          <w:rFonts w:cs="Times New Roman"/>
          <w:sz w:val="22"/>
        </w:rPr>
        <w:t>, which was tabled</w:t>
      </w:r>
      <w:r w:rsidR="007C6557" w:rsidRPr="00363661">
        <w:rPr>
          <w:rFonts w:cs="Times New Roman"/>
          <w:sz w:val="22"/>
        </w:rPr>
        <w:t>:</w:t>
      </w:r>
    </w:p>
    <w:p w14:paraId="01C37401" w14:textId="77777777" w:rsidR="007C6557" w:rsidRPr="00363661" w:rsidRDefault="007C6557" w:rsidP="007C655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363661">
        <w:rPr>
          <w:rFonts w:cs="Times New Roman"/>
          <w:sz w:val="22"/>
        </w:rPr>
        <w:tab/>
        <w:t>Amend the bill, as and if amended, SECTION 1, by striking Section 16-15-390(B) and inserting:</w:t>
      </w:r>
    </w:p>
    <w:sdt>
      <w:sdtPr>
        <w:rPr>
          <w:rFonts w:cs="Times New Roman"/>
          <w:sz w:val="22"/>
        </w:rPr>
        <w:alias w:val="Cannot be edited"/>
        <w:tag w:val="Cannot be edited"/>
        <w:id w:val="-255902625"/>
        <w:placeholder>
          <w:docPart w:val="35F5C8AC041D416DB40C38D734A40911"/>
        </w:placeholder>
      </w:sdtPr>
      <w:sdtEndPr/>
      <w:sdtContent>
        <w:p w14:paraId="424603AF" w14:textId="77777777" w:rsidR="007C6557" w:rsidRPr="00363661" w:rsidRDefault="007C6557" w:rsidP="007C655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363661">
            <w:rPr>
              <w:rFonts w:cs="Times New Roman"/>
              <w:sz w:val="22"/>
            </w:rPr>
            <w:tab/>
            <w:t>(B) Any person who knowingly produces, distributes, solicits, or possesses with intent to distribute, a visual depiction or representation of any kind, including a drawing, cartoon, sculpture, or painting that depicts a minor engaging in sexually explicit conduct, sexually explicit activity, or sexually explicit nudity, and is obscene, or attempts or conspires to do so, is guilty of a felony</w:t>
          </w:r>
          <w:r w:rsidRPr="00363661">
            <w:rPr>
              <w:rStyle w:val="scstrikered"/>
              <w:rFonts w:cs="Times New Roman"/>
              <w:color w:val="auto"/>
              <w:sz w:val="22"/>
            </w:rPr>
            <w:t xml:space="preserve"> </w:t>
          </w:r>
          <w:r w:rsidRPr="007C6557">
            <w:rPr>
              <w:rStyle w:val="scstrikered"/>
              <w:rFonts w:cs="Times New Roman"/>
              <w:sz w:val="22"/>
            </w:rPr>
            <w:t xml:space="preserve">and, upon </w:t>
          </w:r>
          <w:r w:rsidRPr="00363661">
            <w:rPr>
              <w:rStyle w:val="scinsertblue"/>
              <w:rFonts w:cs="Times New Roman"/>
              <w:color w:val="auto"/>
              <w:sz w:val="22"/>
            </w:rPr>
            <w:t xml:space="preserve">. </w:t>
          </w:r>
          <w:r w:rsidRPr="007C6557">
            <w:rPr>
              <w:rStyle w:val="scinsertblue"/>
              <w:rFonts w:cs="Times New Roman"/>
              <w:color w:val="00B0F0"/>
              <w:sz w:val="22"/>
            </w:rPr>
            <w:t xml:space="preserve">Upon conviction for a first offense, a person must be imprisoned no more than ten years. Upon </w:t>
          </w:r>
          <w:r w:rsidRPr="00363661">
            <w:rPr>
              <w:rFonts w:cs="Times New Roman"/>
              <w:sz w:val="22"/>
            </w:rPr>
            <w:t>conviction</w:t>
          </w:r>
          <w:r w:rsidRPr="00363661">
            <w:rPr>
              <w:rStyle w:val="scinsertblue"/>
              <w:rFonts w:cs="Times New Roman"/>
              <w:color w:val="auto"/>
              <w:sz w:val="22"/>
            </w:rPr>
            <w:t xml:space="preserve"> </w:t>
          </w:r>
          <w:r w:rsidRPr="007C6557">
            <w:rPr>
              <w:rStyle w:val="scinsertblue"/>
              <w:rFonts w:cs="Times New Roman"/>
              <w:color w:val="00B0F0"/>
              <w:sz w:val="22"/>
            </w:rPr>
            <w:t>of a second or subsequent offense</w:t>
          </w:r>
          <w:r w:rsidRPr="007C6557">
            <w:rPr>
              <w:rFonts w:cs="Times New Roman"/>
              <w:color w:val="00B0F0"/>
              <w:sz w:val="22"/>
            </w:rPr>
            <w:t xml:space="preserve">, </w:t>
          </w:r>
          <w:r w:rsidRPr="007C6557">
            <w:rPr>
              <w:rStyle w:val="scinsertblue"/>
              <w:rFonts w:cs="Times New Roman"/>
              <w:color w:val="00B0F0"/>
              <w:sz w:val="22"/>
            </w:rPr>
            <w:t>a person</w:t>
          </w:r>
          <w:r w:rsidRPr="00363661">
            <w:rPr>
              <w:rStyle w:val="scinsertblue"/>
              <w:rFonts w:cs="Times New Roman"/>
              <w:color w:val="auto"/>
              <w:sz w:val="22"/>
            </w:rPr>
            <w:t xml:space="preserve"> </w:t>
          </w:r>
          <w:r w:rsidRPr="00363661">
            <w:rPr>
              <w:rFonts w:cs="Times New Roman"/>
              <w:sz w:val="22"/>
            </w:rPr>
            <w:t xml:space="preserve">must be imprisoned not less </w:t>
          </w:r>
          <w:r w:rsidRPr="00363661">
            <w:rPr>
              <w:rFonts w:cs="Times New Roman"/>
              <w:sz w:val="22"/>
            </w:rPr>
            <w:lastRenderedPageBreak/>
            <w:t>than two years nor more than ten years. No part of the minimum sentence may be suspended nor is the individual convicted eligible for parole until he has served the minimum sentence.</w:t>
          </w:r>
        </w:p>
      </w:sdtContent>
    </w:sdt>
    <w:p w14:paraId="130828B2" w14:textId="77777777" w:rsidR="007C6557" w:rsidRPr="00363661" w:rsidRDefault="007C6557" w:rsidP="007C655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363661">
        <w:rPr>
          <w:rFonts w:cs="Times New Roman"/>
          <w:sz w:val="22"/>
        </w:rPr>
        <w:tab/>
        <w:t>Renumber sections to conform.</w:t>
      </w:r>
    </w:p>
    <w:p w14:paraId="3B0DF028" w14:textId="77777777" w:rsidR="007C6557" w:rsidRDefault="007C6557" w:rsidP="007C655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363661">
        <w:rPr>
          <w:rFonts w:cs="Times New Roman"/>
          <w:sz w:val="22"/>
        </w:rPr>
        <w:tab/>
        <w:t>Amend title to conform.</w:t>
      </w:r>
    </w:p>
    <w:p w14:paraId="15538AC1" w14:textId="77777777" w:rsidR="003F3398" w:rsidRPr="00D61CBC" w:rsidRDefault="003F3398"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E76DF66"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61CBC">
        <w:rPr>
          <w:rFonts w:cs="Times New Roman"/>
          <w:sz w:val="22"/>
        </w:rPr>
        <w:tab/>
        <w:t>Senator SABB explained the amendment.</w:t>
      </w:r>
    </w:p>
    <w:p w14:paraId="516504B3"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722D28"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61CBC">
        <w:rPr>
          <w:rFonts w:cs="Times New Roman"/>
          <w:sz w:val="22"/>
        </w:rPr>
        <w:tab/>
        <w:t>The question being the adoption of the amendment.</w:t>
      </w:r>
    </w:p>
    <w:p w14:paraId="563B211C"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5721740"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61CBC">
        <w:rPr>
          <w:rFonts w:cs="Times New Roman"/>
          <w:sz w:val="22"/>
        </w:rPr>
        <w:tab/>
        <w:t>Senator ADAMS moved to lay the amendment on the table.</w:t>
      </w:r>
    </w:p>
    <w:p w14:paraId="74F2B130" w14:textId="77777777" w:rsidR="00780F94"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D846E75"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61CBC">
        <w:rPr>
          <w:rFonts w:cs="Times New Roman"/>
          <w:sz w:val="22"/>
        </w:rPr>
        <w:tab/>
        <w:t>The "ayes" and "nays" were demanded and taken, resulting as follows:</w:t>
      </w:r>
    </w:p>
    <w:p w14:paraId="7C8E4742"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sz w:val="22"/>
        </w:rPr>
      </w:pPr>
      <w:r w:rsidRPr="00D61CBC">
        <w:rPr>
          <w:rFonts w:cs="Times New Roman"/>
          <w:b/>
          <w:sz w:val="22"/>
        </w:rPr>
        <w:t>Ayes 27; Nays 12</w:t>
      </w:r>
    </w:p>
    <w:p w14:paraId="79509720"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3C2930C" w14:textId="77777777" w:rsidR="00780F94" w:rsidRPr="00D61CBC" w:rsidRDefault="00780F94" w:rsidP="00780F94">
      <w:pPr>
        <w:pStyle w:val="scamendtitleconform"/>
        <w:widowControl/>
        <w:ind w:left="0"/>
        <w:jc w:val="center"/>
        <w:rPr>
          <w:rFonts w:cs="Times New Roman"/>
          <w:b/>
          <w:sz w:val="22"/>
        </w:rPr>
      </w:pPr>
      <w:r w:rsidRPr="00D61CBC">
        <w:rPr>
          <w:rFonts w:cs="Times New Roman"/>
          <w:b/>
          <w:sz w:val="22"/>
        </w:rPr>
        <w:t>AYES</w:t>
      </w:r>
    </w:p>
    <w:p w14:paraId="7A9006E7"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Adams</w:t>
      </w:r>
      <w:r w:rsidRPr="00D61CBC">
        <w:rPr>
          <w:rFonts w:cs="Times New Roman"/>
          <w:sz w:val="22"/>
        </w:rPr>
        <w:tab/>
        <w:t>Alexander</w:t>
      </w:r>
      <w:r w:rsidRPr="00D61CBC">
        <w:rPr>
          <w:rFonts w:cs="Times New Roman"/>
          <w:sz w:val="22"/>
        </w:rPr>
        <w:tab/>
        <w:t>Bennett</w:t>
      </w:r>
    </w:p>
    <w:p w14:paraId="0265BA11"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Campsen</w:t>
      </w:r>
      <w:r w:rsidRPr="00D61CBC">
        <w:rPr>
          <w:rFonts w:cs="Times New Roman"/>
          <w:sz w:val="22"/>
        </w:rPr>
        <w:tab/>
        <w:t>Cash</w:t>
      </w:r>
      <w:r w:rsidRPr="00D61CBC">
        <w:rPr>
          <w:rFonts w:cs="Times New Roman"/>
          <w:sz w:val="22"/>
        </w:rPr>
        <w:tab/>
        <w:t>Climer</w:t>
      </w:r>
    </w:p>
    <w:p w14:paraId="139FD241"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Corbin</w:t>
      </w:r>
      <w:r w:rsidRPr="00D61CBC">
        <w:rPr>
          <w:rFonts w:cs="Times New Roman"/>
          <w:sz w:val="22"/>
        </w:rPr>
        <w:tab/>
        <w:t>Cromer</w:t>
      </w:r>
      <w:r w:rsidRPr="00D61CBC">
        <w:rPr>
          <w:rFonts w:cs="Times New Roman"/>
          <w:sz w:val="22"/>
        </w:rPr>
        <w:tab/>
        <w:t>Davis</w:t>
      </w:r>
    </w:p>
    <w:p w14:paraId="7551C44E"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Gambrell</w:t>
      </w:r>
      <w:r w:rsidRPr="00D61CBC">
        <w:rPr>
          <w:rFonts w:cs="Times New Roman"/>
          <w:sz w:val="22"/>
        </w:rPr>
        <w:tab/>
        <w:t>Garrett</w:t>
      </w:r>
      <w:r w:rsidRPr="00D61CBC">
        <w:rPr>
          <w:rFonts w:cs="Times New Roman"/>
          <w:sz w:val="22"/>
        </w:rPr>
        <w:tab/>
        <w:t>Goldfinch</w:t>
      </w:r>
    </w:p>
    <w:p w14:paraId="5CE4DA1F"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Grooms</w:t>
      </w:r>
      <w:r w:rsidRPr="00D61CBC">
        <w:rPr>
          <w:rFonts w:cs="Times New Roman"/>
          <w:sz w:val="22"/>
        </w:rPr>
        <w:tab/>
        <w:t>Hembree</w:t>
      </w:r>
      <w:r w:rsidRPr="00D61CBC">
        <w:rPr>
          <w:rFonts w:cs="Times New Roman"/>
          <w:sz w:val="22"/>
        </w:rPr>
        <w:tab/>
        <w:t>Johnson</w:t>
      </w:r>
    </w:p>
    <w:p w14:paraId="5290C5C8"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Kennedy</w:t>
      </w:r>
      <w:r w:rsidRPr="00D61CBC">
        <w:rPr>
          <w:rFonts w:cs="Times New Roman"/>
          <w:sz w:val="22"/>
        </w:rPr>
        <w:tab/>
        <w:t>Kimbrell</w:t>
      </w:r>
      <w:r w:rsidRPr="00D61CBC">
        <w:rPr>
          <w:rFonts w:cs="Times New Roman"/>
          <w:sz w:val="22"/>
        </w:rPr>
        <w:tab/>
        <w:t>Leber</w:t>
      </w:r>
    </w:p>
    <w:p w14:paraId="1700606D"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Massey</w:t>
      </w:r>
      <w:r w:rsidRPr="00D61CBC">
        <w:rPr>
          <w:rFonts w:cs="Times New Roman"/>
          <w:sz w:val="22"/>
        </w:rPr>
        <w:tab/>
        <w:t>Nutt</w:t>
      </w:r>
      <w:r w:rsidRPr="00D61CBC">
        <w:rPr>
          <w:rFonts w:cs="Times New Roman"/>
          <w:sz w:val="22"/>
        </w:rPr>
        <w:tab/>
        <w:t>Peeler</w:t>
      </w:r>
    </w:p>
    <w:p w14:paraId="047FF61D"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Reichenbach</w:t>
      </w:r>
      <w:r w:rsidRPr="00D61CBC">
        <w:rPr>
          <w:rFonts w:cs="Times New Roman"/>
          <w:sz w:val="22"/>
        </w:rPr>
        <w:tab/>
        <w:t>Rice</w:t>
      </w:r>
      <w:r w:rsidRPr="00D61CBC">
        <w:rPr>
          <w:rFonts w:cs="Times New Roman"/>
          <w:sz w:val="22"/>
        </w:rPr>
        <w:tab/>
        <w:t>Turner</w:t>
      </w:r>
    </w:p>
    <w:p w14:paraId="3C117912"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Verdin</w:t>
      </w:r>
      <w:r w:rsidRPr="00D61CBC">
        <w:rPr>
          <w:rFonts w:cs="Times New Roman"/>
          <w:sz w:val="22"/>
        </w:rPr>
        <w:tab/>
        <w:t>Young</w:t>
      </w:r>
      <w:r w:rsidRPr="00D61CBC">
        <w:rPr>
          <w:rFonts w:cs="Times New Roman"/>
          <w:sz w:val="22"/>
        </w:rPr>
        <w:tab/>
        <w:t>Zell</w:t>
      </w:r>
    </w:p>
    <w:p w14:paraId="055E8CC5" w14:textId="77777777" w:rsidR="00780F94" w:rsidRPr="00D61CBC" w:rsidRDefault="00780F94" w:rsidP="00780F94">
      <w:pPr>
        <w:pStyle w:val="scamendtitleconform"/>
        <w:widowControl/>
        <w:tabs>
          <w:tab w:val="left" w:pos="2160"/>
          <w:tab w:val="left" w:pos="4320"/>
        </w:tabs>
        <w:ind w:left="0"/>
        <w:jc w:val="both"/>
        <w:rPr>
          <w:rFonts w:cs="Times New Roman"/>
          <w:sz w:val="22"/>
        </w:rPr>
      </w:pPr>
    </w:p>
    <w:p w14:paraId="174B2441" w14:textId="77777777" w:rsidR="00780F94" w:rsidRPr="00D61CBC" w:rsidRDefault="00780F94" w:rsidP="00780F94">
      <w:pPr>
        <w:pStyle w:val="scamendtitleconform"/>
        <w:widowControl/>
        <w:tabs>
          <w:tab w:val="left" w:pos="2160"/>
          <w:tab w:val="left" w:pos="4320"/>
        </w:tabs>
        <w:ind w:left="0"/>
        <w:jc w:val="center"/>
        <w:rPr>
          <w:rFonts w:cs="Times New Roman"/>
          <w:b/>
          <w:sz w:val="22"/>
        </w:rPr>
      </w:pPr>
      <w:r w:rsidRPr="00D61CBC">
        <w:rPr>
          <w:rFonts w:cs="Times New Roman"/>
          <w:b/>
          <w:sz w:val="22"/>
        </w:rPr>
        <w:t>Total--27</w:t>
      </w:r>
    </w:p>
    <w:p w14:paraId="38BA9E6A"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5C2950" w14:textId="77777777" w:rsidR="00780F94" w:rsidRPr="00D61CBC" w:rsidRDefault="00780F94" w:rsidP="00780F94">
      <w:pPr>
        <w:pStyle w:val="scamendtitleconform"/>
        <w:widowControl/>
        <w:ind w:left="0"/>
        <w:jc w:val="center"/>
        <w:rPr>
          <w:rFonts w:cs="Times New Roman"/>
          <w:b/>
          <w:sz w:val="22"/>
        </w:rPr>
      </w:pPr>
      <w:r w:rsidRPr="00D61CBC">
        <w:rPr>
          <w:rFonts w:cs="Times New Roman"/>
          <w:b/>
          <w:sz w:val="22"/>
        </w:rPr>
        <w:t>NAYS</w:t>
      </w:r>
    </w:p>
    <w:p w14:paraId="6CA9D5F9"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Allen</w:t>
      </w:r>
      <w:r w:rsidRPr="00D61CBC">
        <w:rPr>
          <w:rFonts w:cs="Times New Roman"/>
          <w:sz w:val="22"/>
        </w:rPr>
        <w:tab/>
        <w:t>Devine</w:t>
      </w:r>
      <w:r w:rsidRPr="00D61CBC">
        <w:rPr>
          <w:rFonts w:cs="Times New Roman"/>
          <w:sz w:val="22"/>
        </w:rPr>
        <w:tab/>
        <w:t>Graham</w:t>
      </w:r>
    </w:p>
    <w:p w14:paraId="4A82B196"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Jackson</w:t>
      </w:r>
      <w:r w:rsidRPr="00D61CBC">
        <w:rPr>
          <w:rFonts w:cs="Times New Roman"/>
          <w:sz w:val="22"/>
        </w:rPr>
        <w:tab/>
        <w:t>Matthews</w:t>
      </w:r>
      <w:r w:rsidRPr="00D61CBC">
        <w:rPr>
          <w:rFonts w:cs="Times New Roman"/>
          <w:sz w:val="22"/>
        </w:rPr>
        <w:tab/>
        <w:t>Ott</w:t>
      </w:r>
    </w:p>
    <w:p w14:paraId="12E39259"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Rankin</w:t>
      </w:r>
      <w:r w:rsidRPr="00D61CBC">
        <w:rPr>
          <w:rFonts w:cs="Times New Roman"/>
          <w:sz w:val="22"/>
        </w:rPr>
        <w:tab/>
        <w:t>Sabb</w:t>
      </w:r>
      <w:r w:rsidRPr="00D61CBC">
        <w:rPr>
          <w:rFonts w:cs="Times New Roman"/>
          <w:sz w:val="22"/>
        </w:rPr>
        <w:tab/>
        <w:t>Sutton</w:t>
      </w:r>
    </w:p>
    <w:p w14:paraId="3F72256B" w14:textId="77777777" w:rsidR="00780F94" w:rsidRPr="00D61CBC" w:rsidRDefault="00780F94" w:rsidP="00780F94">
      <w:pPr>
        <w:pStyle w:val="scamendtitleconform"/>
        <w:widowControl/>
        <w:tabs>
          <w:tab w:val="left" w:pos="2160"/>
          <w:tab w:val="left" w:pos="4320"/>
        </w:tabs>
        <w:ind w:left="0"/>
        <w:jc w:val="both"/>
        <w:rPr>
          <w:rFonts w:cs="Times New Roman"/>
          <w:sz w:val="22"/>
        </w:rPr>
      </w:pPr>
      <w:r w:rsidRPr="00D61CBC">
        <w:rPr>
          <w:rFonts w:cs="Times New Roman"/>
          <w:sz w:val="22"/>
        </w:rPr>
        <w:t>Tedder</w:t>
      </w:r>
      <w:r w:rsidRPr="00D61CBC">
        <w:rPr>
          <w:rFonts w:cs="Times New Roman"/>
          <w:sz w:val="22"/>
        </w:rPr>
        <w:tab/>
        <w:t>Walker</w:t>
      </w:r>
      <w:r w:rsidRPr="00D61CBC">
        <w:rPr>
          <w:rFonts w:cs="Times New Roman"/>
          <w:sz w:val="22"/>
        </w:rPr>
        <w:tab/>
        <w:t>Williams</w:t>
      </w:r>
    </w:p>
    <w:p w14:paraId="19123F7B" w14:textId="77777777" w:rsidR="00780F94" w:rsidRPr="00D61CBC" w:rsidRDefault="00780F94" w:rsidP="00780F94">
      <w:pPr>
        <w:pStyle w:val="scamendtitleconform"/>
        <w:widowControl/>
        <w:tabs>
          <w:tab w:val="left" w:pos="2160"/>
          <w:tab w:val="left" w:pos="4320"/>
        </w:tabs>
        <w:ind w:left="0"/>
        <w:jc w:val="both"/>
        <w:rPr>
          <w:rFonts w:cs="Times New Roman"/>
          <w:sz w:val="22"/>
        </w:rPr>
      </w:pPr>
    </w:p>
    <w:p w14:paraId="6C1A21B4" w14:textId="77777777" w:rsidR="00780F94" w:rsidRPr="00D61CBC" w:rsidRDefault="00780F94" w:rsidP="00780F94">
      <w:pPr>
        <w:pStyle w:val="scamendtitleconform"/>
        <w:widowControl/>
        <w:tabs>
          <w:tab w:val="left" w:pos="2160"/>
          <w:tab w:val="left" w:pos="4320"/>
        </w:tabs>
        <w:ind w:left="0"/>
        <w:jc w:val="center"/>
        <w:rPr>
          <w:rFonts w:cs="Times New Roman"/>
          <w:b/>
          <w:sz w:val="22"/>
        </w:rPr>
      </w:pPr>
      <w:r w:rsidRPr="00D61CBC">
        <w:rPr>
          <w:rFonts w:cs="Times New Roman"/>
          <w:b/>
          <w:sz w:val="22"/>
        </w:rPr>
        <w:t>Total--12</w:t>
      </w:r>
    </w:p>
    <w:p w14:paraId="418BF64B"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74777C"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61CBC">
        <w:rPr>
          <w:rFonts w:cs="Times New Roman"/>
          <w:sz w:val="22"/>
        </w:rPr>
        <w:tab/>
        <w:t>The amendment was laid on the table.</w:t>
      </w:r>
    </w:p>
    <w:p w14:paraId="5C189A86"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ECF5A6"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61CBC">
        <w:rPr>
          <w:rFonts w:cs="Times New Roman"/>
          <w:sz w:val="22"/>
        </w:rPr>
        <w:tab/>
        <w:t>Senator SABB objected to further consideration of the Bill.</w:t>
      </w:r>
    </w:p>
    <w:p w14:paraId="3B98BB85" w14:textId="77777777" w:rsidR="00780F94" w:rsidRPr="00D61CBC"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4DD27A2" w14:textId="77777777" w:rsidR="00780F94" w:rsidRDefault="00780F94" w:rsidP="00780F94">
      <w:pPr>
        <w:jc w:val="center"/>
        <w:rPr>
          <w:b/>
          <w:bCs/>
        </w:rPr>
      </w:pPr>
      <w:r>
        <w:rPr>
          <w:b/>
          <w:bCs/>
        </w:rPr>
        <w:t>CARRIED OVER</w:t>
      </w:r>
    </w:p>
    <w:p w14:paraId="23463969" w14:textId="77777777" w:rsidR="00780F94" w:rsidRPr="007F2080" w:rsidRDefault="00780F94" w:rsidP="00780F94">
      <w:pPr>
        <w:suppressAutoHyphens/>
      </w:pPr>
      <w:r>
        <w:rPr>
          <w:b/>
          <w:bCs/>
        </w:rPr>
        <w:lastRenderedPageBreak/>
        <w:tab/>
      </w:r>
      <w:r w:rsidRPr="007F2080">
        <w:t>S. 35</w:t>
      </w:r>
      <w:r w:rsidRPr="007F2080">
        <w:fldChar w:fldCharType="begin"/>
      </w:r>
      <w:r w:rsidRPr="007F2080">
        <w:instrText xml:space="preserve"> XE "S. 35" \b </w:instrText>
      </w:r>
      <w:r w:rsidRPr="007F2080">
        <w:fldChar w:fldCharType="end"/>
      </w:r>
      <w:r w:rsidRPr="007F2080">
        <w:t xml:space="preserve"> -- Senators Campsen, Grooms, Rice</w:t>
      </w:r>
      <w:r>
        <w:t>,</w:t>
      </w:r>
      <w:r w:rsidRPr="007F2080">
        <w:t xml:space="preserve"> and Kimbrell:  </w:t>
      </w:r>
      <w:r>
        <w:rPr>
          <w:caps/>
          <w:szCs w:val="30"/>
        </w:rPr>
        <w:t>A JOINT RESOLUTION PROPOSING AN AMENDMENT TO SECTION 7, ARTICLE VI OF THE CONSTITUTION OF SOUTH CAROLINA, RELATING TO THE CONSTITUTIONAL OFFICERS OF THIS STATE, SO AS TO DELETE THE COMPTROLLER GENERAL FROM THE LIST OF CONSTITUTIONAL OFFICERS AND TO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58153687" w14:textId="77777777" w:rsidR="00780F94" w:rsidRPr="00D61CBC" w:rsidRDefault="00780F94" w:rsidP="00780F94">
      <w:pPr>
        <w:rPr>
          <w:color w:val="auto"/>
        </w:rPr>
      </w:pPr>
      <w:r w:rsidRPr="00D61CBC">
        <w:rPr>
          <w:color w:val="auto"/>
        </w:rPr>
        <w:tab/>
        <w:t>On motion of Senator SABB, the Resolution was carried over.</w:t>
      </w:r>
    </w:p>
    <w:p w14:paraId="06DC3EC6" w14:textId="77777777" w:rsidR="00780F94" w:rsidRDefault="00780F94" w:rsidP="00E136F6">
      <w:pPr>
        <w:jc w:val="center"/>
        <w:rPr>
          <w:b/>
          <w:bCs/>
        </w:rPr>
      </w:pPr>
    </w:p>
    <w:p w14:paraId="1C38EF6D" w14:textId="4A7F0B2B" w:rsidR="00E136F6" w:rsidRDefault="00E136F6" w:rsidP="00E136F6">
      <w:pPr>
        <w:jc w:val="center"/>
        <w:rPr>
          <w:b/>
          <w:bCs/>
        </w:rPr>
      </w:pPr>
      <w:r>
        <w:rPr>
          <w:b/>
          <w:bCs/>
        </w:rPr>
        <w:t>OBJECTION</w:t>
      </w:r>
    </w:p>
    <w:p w14:paraId="4F45D8ED" w14:textId="77777777" w:rsidR="00E136F6" w:rsidRPr="007F2080" w:rsidRDefault="00E136F6" w:rsidP="00E136F6">
      <w:pPr>
        <w:suppressAutoHyphens/>
      </w:pPr>
      <w:r>
        <w:rPr>
          <w:b/>
          <w:bCs/>
        </w:rPr>
        <w:tab/>
      </w:r>
      <w:r w:rsidRPr="007F2080">
        <w:t>S. 143</w:t>
      </w:r>
      <w:r w:rsidRPr="007F2080">
        <w:fldChar w:fldCharType="begin"/>
      </w:r>
      <w:r w:rsidRPr="007F2080">
        <w:instrText xml:space="preserve"> XE "S. 143" \b </w:instrText>
      </w:r>
      <w:r w:rsidRPr="007F2080">
        <w:fldChar w:fldCharType="end"/>
      </w:r>
      <w:r w:rsidRPr="007F2080">
        <w:t xml:space="preserve"> -- Senators Devine and Zell:  </w:t>
      </w:r>
      <w:r>
        <w:rPr>
          <w:caps/>
          <w:szCs w:val="30"/>
        </w:rPr>
        <w:t>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459FDC01" w14:textId="77777777" w:rsidR="00E136F6" w:rsidRDefault="00E136F6" w:rsidP="00E136F6">
      <w:r w:rsidRPr="00836628">
        <w:tab/>
        <w:t xml:space="preserve">Senator </w:t>
      </w:r>
      <w:r>
        <w:t>DEVINE</w:t>
      </w:r>
      <w:r w:rsidRPr="00836628">
        <w:t xml:space="preserve"> objected to consideration of the Bill.</w:t>
      </w:r>
    </w:p>
    <w:p w14:paraId="76AA69E6" w14:textId="77777777" w:rsidR="00E136F6" w:rsidRDefault="00E136F6" w:rsidP="00E136F6"/>
    <w:p w14:paraId="339D3775" w14:textId="77777777" w:rsidR="00E136F6" w:rsidRDefault="00E136F6" w:rsidP="00E136F6">
      <w:pPr>
        <w:jc w:val="center"/>
        <w:rPr>
          <w:b/>
          <w:bCs/>
        </w:rPr>
      </w:pPr>
      <w:r>
        <w:rPr>
          <w:b/>
          <w:bCs/>
        </w:rPr>
        <w:t>OBJECTION</w:t>
      </w:r>
    </w:p>
    <w:p w14:paraId="316549B7" w14:textId="77777777" w:rsidR="00E136F6" w:rsidRPr="007F2080" w:rsidRDefault="00E136F6" w:rsidP="00E136F6">
      <w:pPr>
        <w:suppressAutoHyphens/>
      </w:pPr>
      <w:r>
        <w:rPr>
          <w:b/>
          <w:bCs/>
        </w:rPr>
        <w:tab/>
      </w:r>
      <w:r w:rsidRPr="007F2080">
        <w:t>S. 180</w:t>
      </w:r>
      <w:r w:rsidRPr="007F2080">
        <w:fldChar w:fldCharType="begin"/>
      </w:r>
      <w:r w:rsidRPr="007F2080">
        <w:instrText xml:space="preserve"> XE "S. 180" \b </w:instrText>
      </w:r>
      <w:r w:rsidRPr="007F2080">
        <w:fldChar w:fldCharType="end"/>
      </w:r>
      <w:r w:rsidRPr="007F2080">
        <w:t xml:space="preserve"> -- Senator Hutto:  </w:t>
      </w:r>
      <w:r>
        <w:rPr>
          <w:caps/>
          <w:szCs w:val="30"/>
        </w:rPr>
        <w:t xml:space="preserve">A BILL TO AMEND THE SOUTH CAROLINA CODE OF LAWS BY AMENDING SECTION 20‑4‑20, RELATING TO DEFINITIONS PERTAINING TO DOMESTIC ABUSE, SO AS TO INCLUDE PERSONS WHO ARE OR WERE DATING TO THE LIST OF PERSONS DEFINED AS </w:t>
      </w:r>
      <w:r>
        <w:rPr>
          <w:caps/>
          <w:szCs w:val="30"/>
        </w:rPr>
        <w:lastRenderedPageBreak/>
        <w:t>“HOUSEHOLD MEMBER”; AND BY AMENDING SECTION 20‑4‑40, RELATING TO PETITIONS FOR AN ORDER OF PROTECTION, SO AS TO INCLUDE A PARENT, GUARDIAN, LEGAL COUNSEL, OR OTHER APPROPRIATE ADULT AS A PERSON WHO CAN PETITION ON BEHALF MINORS IN THE PERSON’S HOUSEHOLD.</w:t>
      </w:r>
    </w:p>
    <w:p w14:paraId="15C9AC87" w14:textId="77777777" w:rsidR="00E136F6" w:rsidRDefault="00E136F6" w:rsidP="00E136F6">
      <w:r w:rsidRPr="00836628">
        <w:tab/>
        <w:t xml:space="preserve">Senator </w:t>
      </w:r>
      <w:r>
        <w:t>DEVINE</w:t>
      </w:r>
      <w:r w:rsidRPr="00836628">
        <w:t xml:space="preserve"> objected to consideration of the Bill.</w:t>
      </w:r>
    </w:p>
    <w:p w14:paraId="50351DC1" w14:textId="77777777" w:rsidR="006E4CCD" w:rsidRDefault="006E4CCD">
      <w:pPr>
        <w:pStyle w:val="Header"/>
        <w:tabs>
          <w:tab w:val="clear" w:pos="8640"/>
          <w:tab w:val="left" w:pos="4320"/>
        </w:tabs>
      </w:pPr>
    </w:p>
    <w:p w14:paraId="71DB0352" w14:textId="77777777" w:rsidR="006E4CCD" w:rsidRPr="006E4CCD" w:rsidRDefault="006E4CCD" w:rsidP="006E4CCD">
      <w:pPr>
        <w:jc w:val="center"/>
        <w:rPr>
          <w:b/>
          <w:bCs/>
          <w:color w:val="auto"/>
        </w:rPr>
      </w:pPr>
      <w:r w:rsidRPr="006E4CCD">
        <w:rPr>
          <w:b/>
          <w:bCs/>
          <w:color w:val="auto"/>
        </w:rPr>
        <w:t>POINT OF ORDER</w:t>
      </w:r>
    </w:p>
    <w:p w14:paraId="3E67D3AD" w14:textId="77777777" w:rsidR="006E4CCD" w:rsidRPr="007F2080" w:rsidRDefault="006E4CCD" w:rsidP="006E4CCD">
      <w:pPr>
        <w:suppressAutoHyphens/>
      </w:pPr>
      <w:r>
        <w:rPr>
          <w:b/>
          <w:bCs/>
          <w:color w:val="auto"/>
        </w:rPr>
        <w:tab/>
      </w:r>
      <w:r w:rsidRPr="007F2080">
        <w:t>S. 77</w:t>
      </w:r>
      <w:r w:rsidRPr="007F2080">
        <w:fldChar w:fldCharType="begin"/>
      </w:r>
      <w:r w:rsidRPr="007F2080">
        <w:instrText xml:space="preserve"> XE "S. 77" \b </w:instrText>
      </w:r>
      <w:r w:rsidRPr="007F2080">
        <w:fldChar w:fldCharType="end"/>
      </w:r>
      <w:r w:rsidRPr="007F2080">
        <w:t xml:space="preserve"> -- Senators Hembree, Grooms and Zell:  </w:t>
      </w:r>
      <w:r>
        <w:rPr>
          <w:caps/>
          <w:szCs w:val="30"/>
        </w:rPr>
        <w:t>A BILL TO AMEND THE SOUTH CAROLINA CODE OF LAWS BY ADDING SECTION 59-19-85 SO AS TO PROMOTE PUBLIC ACCESS TO SCHOOL BOARD MEETINGS BY REQUIRING SCHOOL BOARDS TO ADOPT AND IMPLEMENT POLICIES THAT PROVIDE ELECTRONIC TRANSMISSION OF SUCH MEETINGS AND TO PROVIDE RELATED REQUIREMENTS OF THE STATE BOARD OF EDUCATION; AND TO PROVIDE THAT THE PROVISIONS OF THIS ACT MUST BE IMPLEMENTED BY JULY 1, 2025.</w:t>
      </w:r>
    </w:p>
    <w:p w14:paraId="1827CBD9" w14:textId="77777777" w:rsidR="006E4CCD" w:rsidRPr="006E4CCD" w:rsidRDefault="006E4CCD" w:rsidP="006E4CCD">
      <w:pPr>
        <w:jc w:val="center"/>
        <w:rPr>
          <w:b/>
          <w:bCs/>
          <w:color w:val="auto"/>
        </w:rPr>
      </w:pPr>
    </w:p>
    <w:p w14:paraId="056AEFB7" w14:textId="27E4710A" w:rsidR="006E4CCD" w:rsidRPr="006E4CCD" w:rsidRDefault="006E4CCD" w:rsidP="006E4CCD">
      <w:pPr>
        <w:pStyle w:val="Header"/>
        <w:tabs>
          <w:tab w:val="clear" w:pos="8640"/>
          <w:tab w:val="left" w:pos="4320"/>
        </w:tabs>
        <w:jc w:val="center"/>
        <w:rPr>
          <w:b/>
          <w:color w:val="auto"/>
          <w:sz w:val="24"/>
          <w:szCs w:val="24"/>
        </w:rPr>
      </w:pPr>
      <w:r w:rsidRPr="006E4CCD">
        <w:rPr>
          <w:b/>
          <w:color w:val="auto"/>
          <w:sz w:val="24"/>
          <w:szCs w:val="24"/>
        </w:rPr>
        <w:t>Point of Orde</w:t>
      </w:r>
      <w:r>
        <w:rPr>
          <w:b/>
          <w:color w:val="auto"/>
          <w:sz w:val="24"/>
          <w:szCs w:val="24"/>
        </w:rPr>
        <w:t>r</w:t>
      </w:r>
    </w:p>
    <w:p w14:paraId="727AE5EA" w14:textId="5503143E" w:rsidR="006E4CCD" w:rsidRPr="006E4CCD" w:rsidRDefault="006E4CCD" w:rsidP="00F13A09">
      <w:pPr>
        <w:pStyle w:val="Header"/>
        <w:tabs>
          <w:tab w:val="clear" w:pos="8640"/>
          <w:tab w:val="left" w:pos="4320"/>
        </w:tabs>
        <w:rPr>
          <w:color w:val="auto"/>
          <w:szCs w:val="22"/>
        </w:rPr>
      </w:pPr>
      <w:r w:rsidRPr="006E4CCD">
        <w:rPr>
          <w:color w:val="auto"/>
          <w:szCs w:val="22"/>
        </w:rPr>
        <w:tab/>
        <w:t xml:space="preserve">Senator </w:t>
      </w:r>
      <w:r w:rsidR="0056190B">
        <w:rPr>
          <w:color w:val="auto"/>
          <w:szCs w:val="22"/>
        </w:rPr>
        <w:t>CORBIN</w:t>
      </w:r>
      <w:r w:rsidRPr="006E4CCD">
        <w:rPr>
          <w:color w:val="auto"/>
          <w:szCs w:val="22"/>
        </w:rPr>
        <w:t xml:space="preserve"> raised a Point of Order under Rule 39 that the Bill had not been on the desks of the members at least one day prior to second reading.</w:t>
      </w:r>
    </w:p>
    <w:p w14:paraId="6FD3492D" w14:textId="3F01F8C5" w:rsidR="006E4CCD" w:rsidRPr="006E4CCD" w:rsidRDefault="006E4CCD" w:rsidP="006E4CCD">
      <w:pPr>
        <w:pStyle w:val="Header"/>
        <w:tabs>
          <w:tab w:val="clear" w:pos="8640"/>
          <w:tab w:val="left" w:pos="4320"/>
        </w:tabs>
        <w:jc w:val="left"/>
        <w:rPr>
          <w:b/>
          <w:color w:val="auto"/>
          <w:szCs w:val="22"/>
        </w:rPr>
      </w:pPr>
      <w:r w:rsidRPr="006E4CCD">
        <w:rPr>
          <w:color w:val="auto"/>
          <w:szCs w:val="22"/>
        </w:rPr>
        <w:tab/>
        <w:t>The PRESIDENT sustained the Point of Order.</w:t>
      </w:r>
    </w:p>
    <w:p w14:paraId="031FB121" w14:textId="77777777" w:rsidR="006E4CCD" w:rsidRDefault="006E4CCD">
      <w:pPr>
        <w:pStyle w:val="Header"/>
        <w:tabs>
          <w:tab w:val="clear" w:pos="8640"/>
          <w:tab w:val="left" w:pos="4320"/>
        </w:tabs>
      </w:pPr>
    </w:p>
    <w:p w14:paraId="51B62FF8" w14:textId="77777777" w:rsidR="006E4CCD" w:rsidRPr="006E4CCD" w:rsidRDefault="006E4CCD" w:rsidP="006E4CCD">
      <w:pPr>
        <w:jc w:val="center"/>
        <w:rPr>
          <w:b/>
          <w:bCs/>
          <w:color w:val="auto"/>
        </w:rPr>
      </w:pPr>
      <w:r w:rsidRPr="006E4CCD">
        <w:rPr>
          <w:b/>
          <w:bCs/>
          <w:color w:val="auto"/>
        </w:rPr>
        <w:t>POINT OF ORDER</w:t>
      </w:r>
    </w:p>
    <w:p w14:paraId="005CB317" w14:textId="248331E4" w:rsidR="006E4CCD" w:rsidRPr="007F2080" w:rsidRDefault="006E4CCD" w:rsidP="006E4CCD">
      <w:pPr>
        <w:suppressAutoHyphens/>
      </w:pPr>
      <w:r>
        <w:rPr>
          <w:b/>
          <w:bCs/>
          <w:color w:val="auto"/>
        </w:rPr>
        <w:tab/>
      </w:r>
      <w:r w:rsidRPr="007F2080">
        <w:t>S. 78</w:t>
      </w:r>
      <w:r w:rsidRPr="007F2080">
        <w:fldChar w:fldCharType="begin"/>
      </w:r>
      <w:r w:rsidRPr="007F2080">
        <w:instrText xml:space="preserve"> XE "S. 78" \b </w:instrText>
      </w:r>
      <w:r w:rsidRPr="007F2080">
        <w:fldChar w:fldCharType="end"/>
      </w:r>
      <w:r w:rsidRPr="007F2080">
        <w:t xml:space="preserve"> -- Senators Hembree, Young</w:t>
      </w:r>
      <w:r w:rsidR="0086234B">
        <w:t>,</w:t>
      </w:r>
      <w:r w:rsidRPr="007F2080">
        <w:t xml:space="preserve"> Zell</w:t>
      </w:r>
      <w:r w:rsidR="0086234B">
        <w:t xml:space="preserve"> and Devine</w:t>
      </w:r>
      <w:r w:rsidRPr="007F2080">
        <w:t xml:space="preserve">: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RECEIVE CREDIT FOR PRIOR WORK EXPERIENCE.</w:t>
      </w:r>
    </w:p>
    <w:p w14:paraId="555B24CB" w14:textId="7F4F18E6" w:rsidR="006E4CCD" w:rsidRDefault="006E4CCD" w:rsidP="006E4CCD">
      <w:pPr>
        <w:suppressAutoHyphens/>
      </w:pPr>
    </w:p>
    <w:p w14:paraId="127B874D" w14:textId="77777777" w:rsidR="006E4CCD" w:rsidRPr="006E4CCD" w:rsidRDefault="006E4CCD" w:rsidP="006E4CCD">
      <w:pPr>
        <w:pStyle w:val="Header"/>
        <w:tabs>
          <w:tab w:val="clear" w:pos="8640"/>
          <w:tab w:val="left" w:pos="4320"/>
        </w:tabs>
        <w:jc w:val="center"/>
        <w:rPr>
          <w:b/>
          <w:color w:val="auto"/>
          <w:sz w:val="24"/>
          <w:szCs w:val="24"/>
        </w:rPr>
      </w:pPr>
      <w:r w:rsidRPr="006E4CCD">
        <w:rPr>
          <w:b/>
          <w:color w:val="auto"/>
          <w:sz w:val="24"/>
          <w:szCs w:val="24"/>
        </w:rPr>
        <w:t>Point of Orde</w:t>
      </w:r>
      <w:r>
        <w:rPr>
          <w:b/>
          <w:color w:val="auto"/>
          <w:sz w:val="24"/>
          <w:szCs w:val="24"/>
        </w:rPr>
        <w:t>r</w:t>
      </w:r>
    </w:p>
    <w:p w14:paraId="28025BC8" w14:textId="72DA5165" w:rsidR="006E4CCD" w:rsidRPr="006E4CCD" w:rsidRDefault="006E4CCD" w:rsidP="00F13A09">
      <w:pPr>
        <w:pStyle w:val="Header"/>
        <w:tabs>
          <w:tab w:val="clear" w:pos="8640"/>
          <w:tab w:val="left" w:pos="4320"/>
        </w:tabs>
        <w:rPr>
          <w:color w:val="auto"/>
          <w:szCs w:val="22"/>
        </w:rPr>
      </w:pPr>
      <w:r w:rsidRPr="006E4CCD">
        <w:rPr>
          <w:color w:val="auto"/>
          <w:szCs w:val="22"/>
        </w:rPr>
        <w:tab/>
        <w:t xml:space="preserve">Senator </w:t>
      </w:r>
      <w:r w:rsidR="0056190B">
        <w:rPr>
          <w:color w:val="auto"/>
          <w:szCs w:val="22"/>
        </w:rPr>
        <w:t>CORBIN</w:t>
      </w:r>
      <w:r w:rsidRPr="006E4CCD">
        <w:rPr>
          <w:color w:val="auto"/>
          <w:szCs w:val="22"/>
        </w:rPr>
        <w:t xml:space="preserve"> raised a Point of Order under Rule 39 that the Bill had not been on the desks of the members at least one day prior to second reading.</w:t>
      </w:r>
    </w:p>
    <w:p w14:paraId="7D87D414" w14:textId="77777777" w:rsidR="006E4CCD" w:rsidRPr="006E4CCD" w:rsidRDefault="006E4CCD" w:rsidP="00F13A09">
      <w:pPr>
        <w:pStyle w:val="Header"/>
        <w:tabs>
          <w:tab w:val="clear" w:pos="8640"/>
          <w:tab w:val="left" w:pos="4320"/>
        </w:tabs>
        <w:rPr>
          <w:b/>
          <w:color w:val="auto"/>
          <w:szCs w:val="22"/>
        </w:rPr>
      </w:pPr>
      <w:r w:rsidRPr="006E4CCD">
        <w:rPr>
          <w:color w:val="auto"/>
          <w:szCs w:val="22"/>
        </w:rPr>
        <w:lastRenderedPageBreak/>
        <w:tab/>
        <w:t>The PRESIDENT sustained the Point of Order.</w:t>
      </w:r>
    </w:p>
    <w:p w14:paraId="5EE00DF5" w14:textId="77777777" w:rsidR="006E4CCD" w:rsidRDefault="006E4CCD" w:rsidP="006E4CCD">
      <w:pPr>
        <w:pStyle w:val="Header"/>
        <w:tabs>
          <w:tab w:val="clear" w:pos="8640"/>
          <w:tab w:val="left" w:pos="4320"/>
        </w:tabs>
      </w:pPr>
    </w:p>
    <w:p w14:paraId="322B14FF" w14:textId="77777777" w:rsidR="006E4CCD" w:rsidRPr="006E4CCD" w:rsidRDefault="006E4CCD" w:rsidP="006E4CCD">
      <w:pPr>
        <w:jc w:val="center"/>
        <w:rPr>
          <w:b/>
          <w:bCs/>
          <w:color w:val="auto"/>
        </w:rPr>
      </w:pPr>
      <w:r w:rsidRPr="006E4CCD">
        <w:rPr>
          <w:b/>
          <w:bCs/>
          <w:color w:val="auto"/>
        </w:rPr>
        <w:t>POINT OF ORDER</w:t>
      </w:r>
    </w:p>
    <w:p w14:paraId="14CAC065" w14:textId="77777777" w:rsidR="006E4CCD" w:rsidRPr="007F2080" w:rsidRDefault="006E4CCD" w:rsidP="006E4CCD">
      <w:pPr>
        <w:suppressAutoHyphens/>
      </w:pPr>
      <w:r>
        <w:rPr>
          <w:b/>
          <w:bCs/>
          <w:color w:val="auto"/>
        </w:rPr>
        <w:tab/>
      </w:r>
      <w:r w:rsidRPr="007F2080">
        <w:t>S. 169</w:t>
      </w:r>
      <w:r w:rsidRPr="007F2080">
        <w:fldChar w:fldCharType="begin"/>
      </w:r>
      <w:r w:rsidRPr="007F2080">
        <w:instrText xml:space="preserve"> XE "S. 169" \b </w:instrText>
      </w:r>
      <w:r w:rsidRPr="007F2080">
        <w:fldChar w:fldCharType="end"/>
      </w:r>
      <w:r w:rsidRPr="007F2080">
        <w:t xml:space="preserve"> -- Senator Hembree:  </w:t>
      </w:r>
      <w:r>
        <w:rPr>
          <w:caps/>
          <w:szCs w:val="30"/>
        </w:rPr>
        <w:t>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 COMMISSION AND FURTHER PROHIBITING THE USE OF LOTTERY COURIER SERVICES.</w:t>
      </w:r>
    </w:p>
    <w:p w14:paraId="25DE52A5" w14:textId="77777777" w:rsidR="00F63100" w:rsidRDefault="00F63100" w:rsidP="006E4CCD">
      <w:pPr>
        <w:suppressAutoHyphens/>
      </w:pPr>
    </w:p>
    <w:p w14:paraId="0AB656D0" w14:textId="77777777" w:rsidR="006E4CCD" w:rsidRPr="006E4CCD" w:rsidRDefault="006E4CCD" w:rsidP="006E4CCD">
      <w:pPr>
        <w:pStyle w:val="Header"/>
        <w:tabs>
          <w:tab w:val="clear" w:pos="8640"/>
          <w:tab w:val="left" w:pos="4320"/>
        </w:tabs>
        <w:jc w:val="center"/>
        <w:rPr>
          <w:b/>
          <w:color w:val="auto"/>
          <w:sz w:val="24"/>
          <w:szCs w:val="24"/>
        </w:rPr>
      </w:pPr>
      <w:r w:rsidRPr="006E4CCD">
        <w:rPr>
          <w:b/>
          <w:color w:val="auto"/>
          <w:sz w:val="24"/>
          <w:szCs w:val="24"/>
        </w:rPr>
        <w:t>Point of Orde</w:t>
      </w:r>
      <w:r>
        <w:rPr>
          <w:b/>
          <w:color w:val="auto"/>
          <w:sz w:val="24"/>
          <w:szCs w:val="24"/>
        </w:rPr>
        <w:t>r</w:t>
      </w:r>
    </w:p>
    <w:p w14:paraId="102D165F" w14:textId="6B485A55" w:rsidR="006E4CCD" w:rsidRPr="006E4CCD" w:rsidRDefault="006E4CCD" w:rsidP="00F13A09">
      <w:pPr>
        <w:pStyle w:val="Header"/>
        <w:tabs>
          <w:tab w:val="clear" w:pos="8640"/>
          <w:tab w:val="left" w:pos="4320"/>
        </w:tabs>
        <w:rPr>
          <w:color w:val="auto"/>
          <w:szCs w:val="22"/>
        </w:rPr>
      </w:pPr>
      <w:r w:rsidRPr="006E4CCD">
        <w:rPr>
          <w:color w:val="auto"/>
          <w:szCs w:val="22"/>
        </w:rPr>
        <w:tab/>
        <w:t xml:space="preserve">Senator </w:t>
      </w:r>
      <w:r w:rsidR="0056190B">
        <w:rPr>
          <w:color w:val="auto"/>
          <w:szCs w:val="22"/>
        </w:rPr>
        <w:t>CORBIN</w:t>
      </w:r>
      <w:r w:rsidRPr="006E4CCD">
        <w:rPr>
          <w:color w:val="auto"/>
          <w:szCs w:val="22"/>
        </w:rPr>
        <w:t xml:space="preserve"> raised a Point of Order under Rule 39 that the Bill had not been on the desks of the members at least one day prior to second reading.</w:t>
      </w:r>
    </w:p>
    <w:p w14:paraId="2CC005D1" w14:textId="77777777" w:rsidR="006E4CCD" w:rsidRPr="006E4CCD" w:rsidRDefault="006E4CCD" w:rsidP="00F13A09">
      <w:pPr>
        <w:pStyle w:val="Header"/>
        <w:tabs>
          <w:tab w:val="clear" w:pos="8640"/>
          <w:tab w:val="left" w:pos="4320"/>
        </w:tabs>
        <w:rPr>
          <w:b/>
          <w:color w:val="auto"/>
          <w:szCs w:val="22"/>
        </w:rPr>
      </w:pPr>
      <w:r w:rsidRPr="006E4CCD">
        <w:rPr>
          <w:color w:val="auto"/>
          <w:szCs w:val="22"/>
        </w:rPr>
        <w:tab/>
        <w:t>The PRESIDENT sustained the Point of Order.</w:t>
      </w:r>
    </w:p>
    <w:p w14:paraId="5DABEB74" w14:textId="77777777" w:rsidR="006E4CCD" w:rsidRDefault="006E4CCD" w:rsidP="006E4CCD">
      <w:pPr>
        <w:pStyle w:val="Header"/>
        <w:tabs>
          <w:tab w:val="clear" w:pos="8640"/>
          <w:tab w:val="left" w:pos="4320"/>
        </w:tabs>
      </w:pPr>
    </w:p>
    <w:p w14:paraId="79CEB159" w14:textId="77777777" w:rsidR="00E2702D" w:rsidRPr="00693304" w:rsidRDefault="00E2702D" w:rsidP="00E2702D">
      <w:pPr>
        <w:pStyle w:val="Header"/>
        <w:tabs>
          <w:tab w:val="left" w:pos="4320"/>
        </w:tabs>
        <w:rPr>
          <w:b/>
          <w:szCs w:val="22"/>
        </w:rPr>
      </w:pPr>
      <w:r w:rsidRPr="00693304">
        <w:rPr>
          <w:b/>
          <w:color w:val="auto"/>
          <w:szCs w:val="22"/>
        </w:rPr>
        <w:t>THE CALL OF THE UNCONTESTED CALENDAR HAVING BEEN COMPLETED,</w:t>
      </w:r>
      <w:r w:rsidRPr="00693304">
        <w:rPr>
          <w:b/>
          <w:szCs w:val="22"/>
        </w:rPr>
        <w:t xml:space="preserve"> THE SENATE PROCEEDED TO THE MOTION PERIOD.</w:t>
      </w:r>
    </w:p>
    <w:p w14:paraId="7DB2D358" w14:textId="77777777" w:rsidR="00E2702D" w:rsidRDefault="00E2702D" w:rsidP="006E4CCD">
      <w:pPr>
        <w:pStyle w:val="Header"/>
        <w:tabs>
          <w:tab w:val="clear" w:pos="8640"/>
          <w:tab w:val="left" w:pos="4320"/>
        </w:tabs>
      </w:pPr>
    </w:p>
    <w:p w14:paraId="1D8C7983" w14:textId="77777777" w:rsidR="00780F94" w:rsidRDefault="00780F94" w:rsidP="00780F94">
      <w:pPr>
        <w:pStyle w:val="Header"/>
        <w:tabs>
          <w:tab w:val="clear" w:pos="8640"/>
          <w:tab w:val="left" w:pos="4320"/>
        </w:tabs>
        <w:jc w:val="center"/>
      </w:pPr>
      <w:r>
        <w:rPr>
          <w:b/>
        </w:rPr>
        <w:t>MOTION ADOPTED</w:t>
      </w:r>
    </w:p>
    <w:p w14:paraId="311E69C3" w14:textId="17946161" w:rsidR="00780F94" w:rsidRPr="00A407B4" w:rsidRDefault="00780F94" w:rsidP="00780F94">
      <w:pPr>
        <w:pStyle w:val="Header"/>
        <w:tabs>
          <w:tab w:val="clear" w:pos="8640"/>
          <w:tab w:val="left" w:pos="4320"/>
        </w:tabs>
      </w:pPr>
      <w:r>
        <w:tab/>
        <w:t>At 12:53 P.M., on motion of Senator MASSEY, the Senate agreed to dispense with the balance of the Motion Period.</w:t>
      </w:r>
    </w:p>
    <w:p w14:paraId="6A6E1E47" w14:textId="77777777" w:rsidR="00780F94" w:rsidRDefault="00780F94" w:rsidP="006E4CCD">
      <w:pPr>
        <w:pStyle w:val="Header"/>
        <w:tabs>
          <w:tab w:val="clear" w:pos="8640"/>
          <w:tab w:val="left" w:pos="4320"/>
        </w:tabs>
      </w:pPr>
    </w:p>
    <w:p w14:paraId="0F8E15BD" w14:textId="2E2EEADA" w:rsidR="00780F94" w:rsidRPr="00FE36DF" w:rsidRDefault="00780F94" w:rsidP="00780F94">
      <w:pPr>
        <w:pStyle w:val="Header"/>
        <w:tabs>
          <w:tab w:val="clear" w:pos="8640"/>
          <w:tab w:val="left" w:pos="4320"/>
        </w:tabs>
        <w:rPr>
          <w:color w:val="auto"/>
        </w:rPr>
      </w:pPr>
      <w:r w:rsidRPr="00FE36DF">
        <w:rPr>
          <w:b/>
          <w:color w:val="auto"/>
        </w:rPr>
        <w:t>THE SENATE PROCEEDED TO A CALL OF THE CONTESTED STATEWIDE CALENDAR.</w:t>
      </w:r>
    </w:p>
    <w:p w14:paraId="58E4B0A7" w14:textId="77777777" w:rsidR="00780F94" w:rsidRPr="00FE36DF" w:rsidRDefault="00780F94" w:rsidP="00780F94">
      <w:pPr>
        <w:pStyle w:val="Header"/>
        <w:tabs>
          <w:tab w:val="clear" w:pos="8640"/>
          <w:tab w:val="left" w:pos="4320"/>
        </w:tabs>
        <w:rPr>
          <w:color w:val="auto"/>
        </w:rPr>
      </w:pPr>
    </w:p>
    <w:p w14:paraId="7AF31E06" w14:textId="77777777" w:rsidR="00780F94" w:rsidRDefault="00780F94" w:rsidP="00780F94">
      <w:pPr>
        <w:jc w:val="center"/>
        <w:rPr>
          <w:b/>
          <w:bCs/>
        </w:rPr>
      </w:pPr>
      <w:r>
        <w:rPr>
          <w:b/>
          <w:bCs/>
        </w:rPr>
        <w:t>CARRIED OVER</w:t>
      </w:r>
    </w:p>
    <w:p w14:paraId="0CB30A9B" w14:textId="77777777" w:rsidR="00780F94" w:rsidRPr="007F2080" w:rsidRDefault="00780F94" w:rsidP="00780F94">
      <w:pPr>
        <w:suppressAutoHyphens/>
      </w:pPr>
      <w:r>
        <w:rPr>
          <w:b/>
          <w:bCs/>
        </w:rPr>
        <w:tab/>
      </w:r>
      <w:r w:rsidRPr="007F2080">
        <w:t>S. 26</w:t>
      </w:r>
      <w:r w:rsidRPr="007F2080">
        <w:fldChar w:fldCharType="begin"/>
      </w:r>
      <w:r w:rsidRPr="007F2080">
        <w:instrText xml:space="preserve"> XE "S. 26" \b </w:instrText>
      </w:r>
      <w:r w:rsidRPr="007F2080">
        <w:fldChar w:fldCharType="end"/>
      </w:r>
      <w:r w:rsidRPr="007F2080">
        <w:t xml:space="preserve"> -- Senator Hutto:  </w:t>
      </w:r>
      <w:r>
        <w:rPr>
          <w:caps/>
          <w:szCs w:val="30"/>
        </w:rPr>
        <w:t xml:space="preserve">A BILL TO AMEND THE SOUTH CAROLINA CODE OF LAWS BY ADDING SECTION 50‑21‑107 SO AS TO PROVIDE THAT OWNERS OF WATERCRAFT OF MORE THAN SEVENTY HORSEPOWER MUST CARRY LIABILITY INSURANCE OF AT LEAST FIFTY THOUSAND DOLLARS OF COVERAGE PER OCCURRENCE, TO </w:t>
      </w:r>
      <w:r>
        <w:rPr>
          <w:caps/>
          <w:szCs w:val="30"/>
        </w:rPr>
        <w:lastRenderedPageBreak/>
        <w:t>PROVIDE PENALTIES, AND TO PROVIDE FOR THE COLLECTION OF FINES.</w:t>
      </w:r>
    </w:p>
    <w:p w14:paraId="66D3433E" w14:textId="7EA2B8E7" w:rsidR="00780F94" w:rsidRPr="00D61CBC" w:rsidRDefault="00780F94" w:rsidP="00780F94">
      <w:pPr>
        <w:rPr>
          <w:color w:val="auto"/>
        </w:rPr>
      </w:pPr>
      <w:r w:rsidRPr="00D61CBC">
        <w:rPr>
          <w:color w:val="auto"/>
        </w:rPr>
        <w:tab/>
        <w:t xml:space="preserve">On motion of Senator </w:t>
      </w:r>
      <w:r>
        <w:rPr>
          <w:color w:val="auto"/>
        </w:rPr>
        <w:t>MASSEY</w:t>
      </w:r>
      <w:r w:rsidRPr="00D61CBC">
        <w:rPr>
          <w:color w:val="auto"/>
        </w:rPr>
        <w:t xml:space="preserve">, the </w:t>
      </w:r>
      <w:r>
        <w:rPr>
          <w:color w:val="auto"/>
        </w:rPr>
        <w:t>Bill</w:t>
      </w:r>
      <w:r w:rsidRPr="00D61CBC">
        <w:rPr>
          <w:color w:val="auto"/>
        </w:rPr>
        <w:t xml:space="preserve"> was carried over.</w:t>
      </w:r>
    </w:p>
    <w:p w14:paraId="5E521F78" w14:textId="77777777" w:rsidR="00780F94" w:rsidRDefault="00780F94" w:rsidP="006E4CCD">
      <w:pPr>
        <w:pStyle w:val="Header"/>
        <w:tabs>
          <w:tab w:val="clear" w:pos="8640"/>
          <w:tab w:val="left" w:pos="4320"/>
        </w:tabs>
      </w:pPr>
    </w:p>
    <w:p w14:paraId="59452A0F" w14:textId="49C3CA51" w:rsidR="00780F94" w:rsidRPr="00BD7BFE" w:rsidRDefault="00780F94" w:rsidP="00780F94">
      <w:pPr>
        <w:pStyle w:val="Header"/>
        <w:tabs>
          <w:tab w:val="clear" w:pos="8640"/>
          <w:tab w:val="left" w:pos="4320"/>
        </w:tabs>
        <w:jc w:val="center"/>
        <w:rPr>
          <w:b/>
          <w:bCs/>
          <w:color w:val="auto"/>
        </w:rPr>
      </w:pPr>
      <w:r w:rsidRPr="00BD7BFE">
        <w:rPr>
          <w:b/>
          <w:bCs/>
          <w:color w:val="auto"/>
        </w:rPr>
        <w:t>AMENDED, READ THE SECOND TIME</w:t>
      </w:r>
    </w:p>
    <w:p w14:paraId="57A4E13D" w14:textId="2957A140" w:rsidR="00780F94" w:rsidRPr="007F2080" w:rsidRDefault="00780F94" w:rsidP="00780F94">
      <w:pPr>
        <w:suppressAutoHyphens/>
      </w:pPr>
      <w:r>
        <w:rPr>
          <w:color w:val="FF0000"/>
        </w:rPr>
        <w:tab/>
      </w:r>
      <w:r w:rsidRPr="007F2080">
        <w:t>S. 28</w:t>
      </w:r>
      <w:r w:rsidRPr="007F2080">
        <w:fldChar w:fldCharType="begin"/>
      </w:r>
      <w:r w:rsidRPr="007F2080">
        <w:instrText xml:space="preserve"> XE "S. 28" \b </w:instrText>
      </w:r>
      <w:r w:rsidRPr="007F2080">
        <w:fldChar w:fldCharType="end"/>
      </w:r>
      <w:r w:rsidRPr="007F2080">
        <w:t xml:space="preserve"> -- Senators Hutto, Reichenbach, Goldfinch, Leber, Jackson, Alexander, Rice, Fernandez, Campsen, Chaplin, Devine, Adams, Young, Garrett, Elliott, Turner, Ott, Graham, Sutton, Cromer, Verdin</w:t>
      </w:r>
      <w:r w:rsidR="008F44F2">
        <w:t>,</w:t>
      </w:r>
      <w:r w:rsidRPr="007F2080">
        <w:t xml:space="preserve"> Kennedy</w:t>
      </w:r>
      <w:r w:rsidR="008F44F2">
        <w:t xml:space="preserve"> and Climer</w:t>
      </w:r>
      <w:r w:rsidRPr="007F2080">
        <w:t xml:space="preserve">:  </w:t>
      </w:r>
      <w:r>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108810AE" w14:textId="77777777" w:rsidR="00780F94"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202A6097" w14:textId="77777777" w:rsidR="00780F94" w:rsidRDefault="00780F94" w:rsidP="00780F9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color w:val="7030A0"/>
          <w:sz w:val="22"/>
        </w:rPr>
      </w:pPr>
    </w:p>
    <w:p w14:paraId="6D8CB619" w14:textId="4A29713B" w:rsidR="00780F94" w:rsidRPr="00780F94" w:rsidRDefault="00780F94" w:rsidP="00780F9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0F94">
        <w:rPr>
          <w:rFonts w:cs="Times New Roman"/>
          <w:sz w:val="22"/>
        </w:rPr>
        <w:tab/>
        <w:t>Senator GARRETT proposed the following amendment (SJ-</w:t>
      </w:r>
      <w:proofErr w:type="spellStart"/>
      <w:r w:rsidRPr="00780F94">
        <w:rPr>
          <w:rFonts w:cs="Times New Roman"/>
          <w:sz w:val="22"/>
        </w:rPr>
        <w:t>28.MB0016S</w:t>
      </w:r>
      <w:proofErr w:type="spellEnd"/>
      <w:r w:rsidRPr="00780F94">
        <w:rPr>
          <w:rFonts w:cs="Times New Roman"/>
          <w:sz w:val="22"/>
        </w:rPr>
        <w:t>)</w:t>
      </w:r>
      <w:r w:rsidR="00BD7BFE">
        <w:rPr>
          <w:rFonts w:cs="Times New Roman"/>
          <w:sz w:val="22"/>
        </w:rPr>
        <w:t xml:space="preserve">, which was </w:t>
      </w:r>
      <w:r w:rsidR="00F235BB">
        <w:rPr>
          <w:rFonts w:cs="Times New Roman"/>
          <w:sz w:val="22"/>
        </w:rPr>
        <w:t xml:space="preserve">carried over and subsequently </w:t>
      </w:r>
      <w:r w:rsidR="00BD7BFE">
        <w:rPr>
          <w:rFonts w:cs="Times New Roman"/>
          <w:sz w:val="22"/>
        </w:rPr>
        <w:t>withdrawn</w:t>
      </w:r>
      <w:r w:rsidRPr="00780F94">
        <w:rPr>
          <w:rFonts w:cs="Times New Roman"/>
          <w:sz w:val="22"/>
        </w:rPr>
        <w:t>:</w:t>
      </w:r>
    </w:p>
    <w:p w14:paraId="4A32CF59" w14:textId="77777777" w:rsidR="00780F94" w:rsidRPr="00780F94" w:rsidRDefault="00780F94" w:rsidP="00780F9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0F94">
        <w:rPr>
          <w:rFonts w:cs="Times New Roman"/>
          <w:sz w:val="22"/>
        </w:rPr>
        <w:tab/>
        <w:t>Amend the bill, as and if amended, by adding an appropriately numbered SECTION to read:</w:t>
      </w:r>
    </w:p>
    <w:sdt>
      <w:sdtPr>
        <w:rPr>
          <w:rFonts w:cs="Times New Roman"/>
          <w:sz w:val="22"/>
        </w:rPr>
        <w:alias w:val="Cannot be edited"/>
        <w:tag w:val="Cannot be edited"/>
        <w:id w:val="-892723243"/>
        <w:placeholder>
          <w:docPart w:val="1E06F0F5B1254C11A489C7056CA062E9"/>
        </w:placeholder>
      </w:sdtPr>
      <w:sdtEndPr/>
      <w:sdtContent>
        <w:p w14:paraId="1A496353" w14:textId="77777777" w:rsidR="00780F94" w:rsidRPr="00780F94" w:rsidRDefault="00780F94" w:rsidP="00780F94">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0F94">
            <w:rPr>
              <w:rFonts w:cs="Times New Roman"/>
              <w:sz w:val="22"/>
            </w:rPr>
            <w:t>SECTION X.</w:t>
          </w:r>
          <w:r w:rsidRPr="00780F94">
            <w:rPr>
              <w:rFonts w:cs="Times New Roman"/>
              <w:sz w:val="22"/>
            </w:rPr>
            <w:tab/>
            <w:t>Local school districts shall collaborate with the State Department of Education, the South Carolina Law Enforcement Division, and the Attorney General’s Office, as appropriate, to implement a policy to educate and notify students of the provision of this act, which includes adequate notice to students, parents or guardians, the public, and school personnel of the change in law. The State Department of Education must file a report as to the status of the adoption and implementation of the education policies under this act to the Governor, the President of the Senate, and the Speaker of the House of Representatives, annually, by July 1</w:t>
          </w:r>
          <w:r w:rsidRPr="00780F94">
            <w:rPr>
              <w:rFonts w:cs="Times New Roman"/>
              <w:sz w:val="22"/>
              <w:vertAlign w:val="superscript"/>
            </w:rPr>
            <w:t>st</w:t>
          </w:r>
          <w:r w:rsidRPr="00780F94">
            <w:rPr>
              <w:rFonts w:cs="Times New Roman"/>
              <w:sz w:val="22"/>
            </w:rPr>
            <w:t xml:space="preserve"> of each year. </w:t>
          </w:r>
        </w:p>
      </w:sdtContent>
    </w:sdt>
    <w:p w14:paraId="0C742067" w14:textId="77777777" w:rsidR="00780F94" w:rsidRPr="00780F94" w:rsidRDefault="00780F94" w:rsidP="00780F9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80F94">
        <w:rPr>
          <w:rFonts w:cs="Times New Roman"/>
          <w:sz w:val="22"/>
        </w:rPr>
        <w:tab/>
        <w:t>Renumber sections to conform.</w:t>
      </w:r>
    </w:p>
    <w:p w14:paraId="5E0BBA33" w14:textId="77777777" w:rsidR="00780F94" w:rsidRPr="00780F94"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80F94">
        <w:rPr>
          <w:rFonts w:cs="Times New Roman"/>
          <w:sz w:val="22"/>
        </w:rPr>
        <w:tab/>
        <w:t>Amend title to conform.</w:t>
      </w:r>
    </w:p>
    <w:p w14:paraId="02F32BDE" w14:textId="77777777" w:rsidR="00780F94" w:rsidRPr="00780F94"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80C78E" w14:textId="07543E98" w:rsidR="00780F94" w:rsidRPr="00780F94"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80F94">
        <w:rPr>
          <w:rFonts w:cs="Times New Roman"/>
          <w:sz w:val="22"/>
        </w:rPr>
        <w:tab/>
        <w:t>Senator GARRETT explained the amendment.</w:t>
      </w:r>
    </w:p>
    <w:p w14:paraId="5D5E4A7E" w14:textId="77777777" w:rsidR="00780F94"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7030A0"/>
          <w:sz w:val="22"/>
        </w:rPr>
      </w:pPr>
    </w:p>
    <w:p w14:paraId="46CDFA83" w14:textId="67EBC294" w:rsidR="00BD7BFE" w:rsidRDefault="00BD7BFE"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D7BFE">
        <w:rPr>
          <w:rFonts w:cs="Times New Roman"/>
          <w:sz w:val="22"/>
        </w:rPr>
        <w:tab/>
        <w:t>The amendment was carried over</w:t>
      </w:r>
      <w:r w:rsidR="00F235BB">
        <w:rPr>
          <w:rFonts w:cs="Times New Roman"/>
          <w:sz w:val="22"/>
        </w:rPr>
        <w:t>.</w:t>
      </w:r>
    </w:p>
    <w:p w14:paraId="11C0A081" w14:textId="77777777" w:rsidR="00F235BB" w:rsidRDefault="00F235BB"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AFB4D7F" w14:textId="77777777" w:rsidR="00F235BB" w:rsidRPr="00693304" w:rsidRDefault="00F235BB" w:rsidP="00F235BB">
      <w:pPr>
        <w:jc w:val="center"/>
        <w:rPr>
          <w:b/>
          <w:snapToGrid w:val="0"/>
          <w:szCs w:val="22"/>
        </w:rPr>
      </w:pPr>
      <w:r>
        <w:tab/>
      </w:r>
      <w:r w:rsidRPr="00693304">
        <w:rPr>
          <w:b/>
          <w:snapToGrid w:val="0"/>
          <w:szCs w:val="22"/>
        </w:rPr>
        <w:t>Motion Adopted</w:t>
      </w:r>
    </w:p>
    <w:p w14:paraId="25D8CDB7" w14:textId="0E405CD8" w:rsidR="00F235BB" w:rsidRPr="00693304" w:rsidRDefault="00F235BB" w:rsidP="00F235BB">
      <w:pPr>
        <w:rPr>
          <w:snapToGrid w:val="0"/>
          <w:szCs w:val="22"/>
        </w:rPr>
      </w:pPr>
      <w:r w:rsidRPr="00693304">
        <w:rPr>
          <w:snapToGrid w:val="0"/>
          <w:szCs w:val="22"/>
        </w:rPr>
        <w:tab/>
        <w:t xml:space="preserve">On motion of Senator </w:t>
      </w:r>
      <w:r>
        <w:rPr>
          <w:snapToGrid w:val="0"/>
          <w:szCs w:val="22"/>
        </w:rPr>
        <w:t>GARRETT</w:t>
      </w:r>
      <w:r w:rsidRPr="00693304">
        <w:rPr>
          <w:snapToGrid w:val="0"/>
          <w:szCs w:val="22"/>
        </w:rPr>
        <w:t xml:space="preserve">, with unanimous consent, Amendment No. </w:t>
      </w:r>
      <w:r>
        <w:rPr>
          <w:snapToGrid w:val="0"/>
          <w:szCs w:val="22"/>
        </w:rPr>
        <w:t>5</w:t>
      </w:r>
      <w:r w:rsidRPr="00693304">
        <w:rPr>
          <w:snapToGrid w:val="0"/>
          <w:szCs w:val="22"/>
        </w:rPr>
        <w:t xml:space="preserve"> was withdrawn. </w:t>
      </w:r>
    </w:p>
    <w:p w14:paraId="49255AC1" w14:textId="0958BCDA" w:rsidR="00BD7BFE" w:rsidRPr="00D61CBC" w:rsidRDefault="00BD7BFE"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color w:val="7030A0"/>
          <w:sz w:val="22"/>
        </w:rPr>
      </w:pPr>
    </w:p>
    <w:p w14:paraId="45E6A85C" w14:textId="6E469909" w:rsidR="00780F94" w:rsidRPr="00B27FA0" w:rsidRDefault="00780F94" w:rsidP="00BD7BFE">
      <w:r w:rsidRPr="00B27FA0">
        <w:tab/>
        <w:t>Senator DEVINE proposed the following amendment (</w:t>
      </w:r>
      <w:proofErr w:type="spellStart"/>
      <w:r w:rsidRPr="00B27FA0">
        <w:t>SMIN-28.MW0003S</w:t>
      </w:r>
      <w:proofErr w:type="spellEnd"/>
      <w:r w:rsidRPr="00B27FA0">
        <w:t>)</w:t>
      </w:r>
      <w:r w:rsidR="00BD7BFE" w:rsidRPr="00194D68">
        <w:rPr>
          <w:snapToGrid w:val="0"/>
        </w:rPr>
        <w:t>, which was adopted</w:t>
      </w:r>
      <w:r w:rsidRPr="00B27FA0">
        <w:t>:</w:t>
      </w:r>
    </w:p>
    <w:p w14:paraId="3CD59A8E" w14:textId="77777777" w:rsidR="00780F94" w:rsidRPr="00B27FA0" w:rsidRDefault="00780F94" w:rsidP="00780F9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27FA0">
        <w:rPr>
          <w:rFonts w:cs="Times New Roman"/>
          <w:sz w:val="22"/>
        </w:rPr>
        <w:tab/>
        <w:t>Amend the bill, as and if amended, SECTION 1, by striking Section 16-15-390(F) and inserting:</w:t>
      </w:r>
    </w:p>
    <w:sdt>
      <w:sdtPr>
        <w:rPr>
          <w:rFonts w:cs="Times New Roman"/>
          <w:sz w:val="22"/>
        </w:rPr>
        <w:alias w:val="Cannot be edited"/>
        <w:tag w:val="Cannot be edited"/>
        <w:id w:val="516664950"/>
        <w:placeholder>
          <w:docPart w:val="C1F0453643434884AF5A00096B200258"/>
        </w:placeholder>
      </w:sdtPr>
      <w:sdtEndPr/>
      <w:sdtContent>
        <w:p w14:paraId="69970EDA" w14:textId="77777777" w:rsidR="00780F94" w:rsidRPr="00B27FA0" w:rsidRDefault="00780F94" w:rsidP="00780F9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27FA0">
            <w:rPr>
              <w:rFonts w:cs="Times New Roman"/>
              <w:sz w:val="22"/>
            </w:rPr>
            <w:tab/>
            <w:t xml:space="preserve">(F) This section does not apply to an employee of a law enforcement agency, including the State Law Enforcement Division, a prosecuting agency, including the South Carolina Attorney General’s Office, </w:t>
          </w:r>
          <w:r w:rsidRPr="003F3398">
            <w:rPr>
              <w:rStyle w:val="scinsertblue"/>
              <w:rFonts w:cs="Times New Roman"/>
              <w:color w:val="00B0F0"/>
              <w:sz w:val="22"/>
            </w:rPr>
            <w:t>the defendant’s counsel</w:t>
          </w:r>
          <w:r w:rsidRPr="00B27FA0">
            <w:rPr>
              <w:rStyle w:val="scinsertblue"/>
              <w:rFonts w:cs="Times New Roman"/>
              <w:color w:val="auto"/>
              <w:sz w:val="22"/>
            </w:rPr>
            <w:t xml:space="preserve">, </w:t>
          </w:r>
          <w:r w:rsidRPr="00B27FA0">
            <w:rPr>
              <w:rFonts w:cs="Times New Roman"/>
              <w:sz w:val="22"/>
            </w:rPr>
            <w:t xml:space="preserve">or the South Carolina Department of Corrections, who, while acting within the employee’s official capacity in the course of an investigation or criminal proceeding, is in possession of material that contains a visual representation of a minor engaging in sexual activity or appearing in a state of sexually explicit nudity when a reasonable person would infer the purpose is sexual stimulation. An employee’s official capacity in the course of such investigation or criminal proceeding includes making materials available for inspection to </w:t>
          </w:r>
          <w:bookmarkStart w:id="0" w:name="_Hlk190341596"/>
          <w:r w:rsidRPr="00B27FA0">
            <w:rPr>
              <w:rFonts w:cs="Times New Roman"/>
              <w:sz w:val="22"/>
            </w:rPr>
            <w:t>the defendant’s counsel</w:t>
          </w:r>
          <w:bookmarkEnd w:id="0"/>
          <w:r w:rsidRPr="00B27FA0">
            <w:rPr>
              <w:rFonts w:cs="Times New Roman"/>
              <w:sz w:val="22"/>
            </w:rPr>
            <w:t xml:space="preserve"> in response to discovery requests.</w:t>
          </w:r>
        </w:p>
      </w:sdtContent>
    </w:sdt>
    <w:p w14:paraId="6321B628" w14:textId="77777777" w:rsidR="00780F94" w:rsidRPr="00B27FA0" w:rsidRDefault="00780F94" w:rsidP="00780F9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B27FA0">
        <w:rPr>
          <w:rFonts w:cs="Times New Roman"/>
          <w:sz w:val="22"/>
        </w:rPr>
        <w:tab/>
        <w:t>Renumber sections to conform.</w:t>
      </w:r>
    </w:p>
    <w:p w14:paraId="1F560B21" w14:textId="77777777" w:rsidR="00780F94" w:rsidRDefault="00780F94"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B27FA0">
        <w:rPr>
          <w:rFonts w:cs="Times New Roman"/>
          <w:sz w:val="22"/>
        </w:rPr>
        <w:tab/>
        <w:t>Amend title to conform.</w:t>
      </w:r>
    </w:p>
    <w:p w14:paraId="061FF8FD" w14:textId="77777777" w:rsidR="00F63100" w:rsidRDefault="00F63100"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73FDD23" w14:textId="2EFB414B" w:rsidR="00BD7BFE" w:rsidRDefault="00BD7BFE"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DEVINE explained the amendment.</w:t>
      </w:r>
    </w:p>
    <w:p w14:paraId="373AE374" w14:textId="77777777" w:rsidR="00BD7BFE" w:rsidRDefault="00BD7BFE"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D04FA11" w14:textId="08AC1622" w:rsidR="00BD7BFE" w:rsidRDefault="00BD7BFE"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5B628D34" w14:textId="77777777" w:rsidR="00BD7BFE" w:rsidRDefault="00BD7BFE"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A88FBEA" w14:textId="3BCC7233" w:rsidR="00BD7BFE" w:rsidRPr="004B11F1" w:rsidRDefault="00BD7BFE" w:rsidP="00BD7BFE">
      <w:r w:rsidRPr="004B11F1">
        <w:tab/>
        <w:t>Senator</w:t>
      </w:r>
      <w:r w:rsidR="003F3398">
        <w:t>s</w:t>
      </w:r>
      <w:r w:rsidRPr="004B11F1">
        <w:t xml:space="preserve"> HEMBREE</w:t>
      </w:r>
      <w:r w:rsidR="003F3398">
        <w:t xml:space="preserve"> and GARRETT </w:t>
      </w:r>
      <w:r w:rsidRPr="004B11F1">
        <w:t>proposed the following amendment (SEDU-</w:t>
      </w:r>
      <w:proofErr w:type="spellStart"/>
      <w:r w:rsidRPr="004B11F1">
        <w:t>28.DB0001S</w:t>
      </w:r>
      <w:proofErr w:type="spellEnd"/>
      <w:r w:rsidRPr="004B11F1">
        <w:t>)</w:t>
      </w:r>
      <w:r w:rsidRPr="00194D68">
        <w:rPr>
          <w:snapToGrid w:val="0"/>
        </w:rPr>
        <w:t>, which was adopted</w:t>
      </w:r>
      <w:r w:rsidRPr="004B11F1">
        <w:t>:</w:t>
      </w:r>
    </w:p>
    <w:p w14:paraId="6434F761" w14:textId="77777777" w:rsidR="00BD7BFE" w:rsidRPr="004B11F1" w:rsidRDefault="00BD7BFE" w:rsidP="00BD7BFE">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B11F1">
        <w:rPr>
          <w:rFonts w:cs="Times New Roman"/>
          <w:sz w:val="22"/>
        </w:rPr>
        <w:tab/>
        <w:t>Amend the bill, as and if amended, by adding an appropriately numbered SECTION to read:</w:t>
      </w:r>
    </w:p>
    <w:sdt>
      <w:sdtPr>
        <w:rPr>
          <w:rFonts w:cs="Times New Roman"/>
          <w:sz w:val="22"/>
        </w:rPr>
        <w:alias w:val="Cannot be edited"/>
        <w:tag w:val="Cannot be edited"/>
        <w:id w:val="-1157681802"/>
        <w:placeholder>
          <w:docPart w:val="954C1E4AD1F2442EA84D5A7F087D7460"/>
        </w:placeholder>
      </w:sdtPr>
      <w:sdtEndPr/>
      <w:sdtContent>
        <w:p w14:paraId="5F0326FE" w14:textId="1BB84A09" w:rsidR="00BD7BFE" w:rsidRPr="004B11F1" w:rsidRDefault="00BD7BFE" w:rsidP="00BD7BFE">
          <w:pPr>
            <w:pStyle w:val="scnoncodified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4B11F1">
            <w:rPr>
              <w:rFonts w:cs="Times New Roman"/>
              <w:sz w:val="22"/>
            </w:rPr>
            <w:t>SECTION X.</w:t>
          </w:r>
          <w:r w:rsidRPr="004B11F1">
            <w:rPr>
              <w:rFonts w:cs="Times New Roman"/>
              <w:sz w:val="22"/>
            </w:rPr>
            <w:tab/>
            <w:t>The State Department of Education, the South Carolina Law Enforcement Division, and the Attorney General’s Office, as appropriate, shall develop and implement a policy to educate and notify students of the provision of this act.  The State Department of Education must file a report as to the status of the adoption and implementation of the education policies under this act to</w:t>
          </w:r>
          <w:r>
            <w:rPr>
              <w:rFonts w:cs="Times New Roman"/>
              <w:sz w:val="22"/>
            </w:rPr>
            <w:t xml:space="preserve"> </w:t>
          </w:r>
          <w:r w:rsidRPr="004B11F1">
            <w:rPr>
              <w:rFonts w:cs="Times New Roman"/>
              <w:sz w:val="22"/>
            </w:rPr>
            <w:t xml:space="preserve">the Governor, the President of the Senate, and the Speaker of the House of Representative, by July 1, 2026. </w:t>
          </w:r>
        </w:p>
      </w:sdtContent>
    </w:sdt>
    <w:p w14:paraId="16FBC78D" w14:textId="77777777" w:rsidR="00BD7BFE" w:rsidRPr="004B11F1" w:rsidRDefault="00BD7BFE" w:rsidP="00BD7BFE">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4B11F1">
        <w:rPr>
          <w:rFonts w:cs="Times New Roman"/>
          <w:sz w:val="22"/>
        </w:rPr>
        <w:tab/>
        <w:t>Renumber sections to conform.</w:t>
      </w:r>
    </w:p>
    <w:p w14:paraId="54232791" w14:textId="77777777" w:rsidR="00BD7BFE" w:rsidRDefault="00BD7BFE" w:rsidP="00BD7BF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4B11F1">
        <w:rPr>
          <w:rFonts w:cs="Times New Roman"/>
          <w:sz w:val="22"/>
        </w:rPr>
        <w:tab/>
        <w:t>Amend title to conform.</w:t>
      </w:r>
    </w:p>
    <w:p w14:paraId="63B1BA1E" w14:textId="77777777" w:rsidR="00BD7BFE" w:rsidRDefault="00BD7BFE" w:rsidP="00BD7BF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D544AE3" w14:textId="3EF18314" w:rsidR="00BD7BFE" w:rsidRDefault="00BD7BFE" w:rsidP="00BD7BF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HEMBREE explained the amendment.</w:t>
      </w:r>
    </w:p>
    <w:p w14:paraId="539093CC" w14:textId="77777777" w:rsidR="00BD7BFE" w:rsidRDefault="00BD7BFE" w:rsidP="00BD7BF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E3708A8" w14:textId="79F651F9" w:rsidR="00BD7BFE" w:rsidRDefault="00BD7BFE" w:rsidP="00BD7BFE">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208C3CB" w14:textId="77777777" w:rsidR="00BD7BFE" w:rsidRPr="00B27FA0" w:rsidRDefault="00BD7BFE" w:rsidP="00780F9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1350BA0" w14:textId="77777777" w:rsidR="00780F94" w:rsidRPr="00BC62AA" w:rsidRDefault="00780F94" w:rsidP="00780F94">
      <w:pPr>
        <w:rPr>
          <w:color w:val="auto"/>
        </w:rPr>
      </w:pPr>
      <w:r w:rsidRPr="00BC62AA">
        <w:rPr>
          <w:color w:val="auto"/>
        </w:rPr>
        <w:tab/>
        <w:t>The question being the second reading of the Bill.</w:t>
      </w:r>
    </w:p>
    <w:p w14:paraId="5B0BB478" w14:textId="77777777" w:rsidR="00780F94" w:rsidRPr="00BC62AA" w:rsidRDefault="00780F94" w:rsidP="00780F94">
      <w:pPr>
        <w:rPr>
          <w:color w:val="auto"/>
        </w:rPr>
      </w:pPr>
    </w:p>
    <w:p w14:paraId="6B173409" w14:textId="77777777" w:rsidR="00780F94" w:rsidRDefault="00780F94" w:rsidP="00780F94">
      <w:pPr>
        <w:rPr>
          <w:color w:val="auto"/>
        </w:rPr>
      </w:pPr>
      <w:r w:rsidRPr="00BC62AA">
        <w:rPr>
          <w:color w:val="auto"/>
        </w:rPr>
        <w:tab/>
        <w:t>The “ayes” and “nays” were demanded and taken, resulting as follows:</w:t>
      </w:r>
    </w:p>
    <w:p w14:paraId="78DE0E60" w14:textId="77777777" w:rsidR="00BD7BFE" w:rsidRPr="00BD7BFE" w:rsidRDefault="00BD7BFE" w:rsidP="00BD7BFE">
      <w:pPr>
        <w:jc w:val="center"/>
        <w:rPr>
          <w:b/>
          <w:color w:val="auto"/>
        </w:rPr>
      </w:pPr>
      <w:r w:rsidRPr="00BD7BFE">
        <w:rPr>
          <w:b/>
          <w:color w:val="auto"/>
        </w:rPr>
        <w:t>Ayes 39; Nays 0</w:t>
      </w:r>
    </w:p>
    <w:p w14:paraId="4EA5B787" w14:textId="77777777" w:rsidR="00BD7BFE" w:rsidRDefault="00BD7BFE" w:rsidP="00780F94">
      <w:pPr>
        <w:rPr>
          <w:color w:val="auto"/>
        </w:rPr>
      </w:pPr>
    </w:p>
    <w:p w14:paraId="66D92772"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D7BFE">
        <w:rPr>
          <w:b/>
          <w:color w:val="auto"/>
        </w:rPr>
        <w:t>AYES</w:t>
      </w:r>
    </w:p>
    <w:p w14:paraId="047E44F2"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Adams</w:t>
      </w:r>
      <w:r>
        <w:rPr>
          <w:color w:val="auto"/>
        </w:rPr>
        <w:tab/>
      </w:r>
      <w:r w:rsidRPr="00BD7BFE">
        <w:rPr>
          <w:color w:val="auto"/>
        </w:rPr>
        <w:t>Alexander</w:t>
      </w:r>
      <w:r>
        <w:rPr>
          <w:color w:val="auto"/>
        </w:rPr>
        <w:tab/>
      </w:r>
      <w:r w:rsidRPr="00BD7BFE">
        <w:rPr>
          <w:color w:val="auto"/>
        </w:rPr>
        <w:t>Allen</w:t>
      </w:r>
    </w:p>
    <w:p w14:paraId="52812F61"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Bennett</w:t>
      </w:r>
      <w:r>
        <w:rPr>
          <w:color w:val="auto"/>
        </w:rPr>
        <w:tab/>
      </w:r>
      <w:r w:rsidRPr="00BD7BFE">
        <w:rPr>
          <w:color w:val="auto"/>
        </w:rPr>
        <w:t>Campsen</w:t>
      </w:r>
      <w:r>
        <w:rPr>
          <w:color w:val="auto"/>
        </w:rPr>
        <w:tab/>
      </w:r>
      <w:r w:rsidRPr="00BD7BFE">
        <w:rPr>
          <w:color w:val="auto"/>
        </w:rPr>
        <w:t>Cash</w:t>
      </w:r>
    </w:p>
    <w:p w14:paraId="670F85D9"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Climer</w:t>
      </w:r>
      <w:r>
        <w:rPr>
          <w:color w:val="auto"/>
        </w:rPr>
        <w:tab/>
      </w:r>
      <w:r w:rsidRPr="00BD7BFE">
        <w:rPr>
          <w:color w:val="auto"/>
        </w:rPr>
        <w:t>Corbin</w:t>
      </w:r>
      <w:r>
        <w:rPr>
          <w:color w:val="auto"/>
        </w:rPr>
        <w:tab/>
      </w:r>
      <w:r w:rsidRPr="00BD7BFE">
        <w:rPr>
          <w:color w:val="auto"/>
        </w:rPr>
        <w:t>Davis</w:t>
      </w:r>
    </w:p>
    <w:p w14:paraId="1B7A00B9"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Devine</w:t>
      </w:r>
      <w:r>
        <w:rPr>
          <w:color w:val="auto"/>
        </w:rPr>
        <w:tab/>
      </w:r>
      <w:r w:rsidRPr="00BD7BFE">
        <w:rPr>
          <w:color w:val="auto"/>
        </w:rPr>
        <w:t>Elliott</w:t>
      </w:r>
      <w:r>
        <w:rPr>
          <w:color w:val="auto"/>
        </w:rPr>
        <w:tab/>
      </w:r>
      <w:r w:rsidRPr="00BD7BFE">
        <w:rPr>
          <w:color w:val="auto"/>
        </w:rPr>
        <w:t>Gambrell</w:t>
      </w:r>
    </w:p>
    <w:p w14:paraId="5DFCAC01"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Garrett</w:t>
      </w:r>
      <w:r>
        <w:rPr>
          <w:color w:val="auto"/>
        </w:rPr>
        <w:tab/>
      </w:r>
      <w:r w:rsidRPr="00BD7BFE">
        <w:rPr>
          <w:color w:val="auto"/>
        </w:rPr>
        <w:t>Goldfinch</w:t>
      </w:r>
      <w:r>
        <w:rPr>
          <w:color w:val="auto"/>
        </w:rPr>
        <w:tab/>
      </w:r>
      <w:r w:rsidRPr="00BD7BFE">
        <w:rPr>
          <w:color w:val="auto"/>
        </w:rPr>
        <w:t>Graham</w:t>
      </w:r>
    </w:p>
    <w:p w14:paraId="78664683"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Grooms</w:t>
      </w:r>
      <w:r>
        <w:rPr>
          <w:color w:val="auto"/>
        </w:rPr>
        <w:tab/>
      </w:r>
      <w:r w:rsidRPr="00BD7BFE">
        <w:rPr>
          <w:color w:val="auto"/>
        </w:rPr>
        <w:t>Hembree</w:t>
      </w:r>
      <w:r>
        <w:rPr>
          <w:color w:val="auto"/>
        </w:rPr>
        <w:tab/>
      </w:r>
      <w:r w:rsidRPr="00BD7BFE">
        <w:rPr>
          <w:color w:val="auto"/>
        </w:rPr>
        <w:t>Jackson</w:t>
      </w:r>
    </w:p>
    <w:p w14:paraId="43064EEF"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Johnson</w:t>
      </w:r>
      <w:r>
        <w:rPr>
          <w:color w:val="auto"/>
        </w:rPr>
        <w:tab/>
      </w:r>
      <w:r w:rsidRPr="00BD7BFE">
        <w:rPr>
          <w:color w:val="auto"/>
        </w:rPr>
        <w:t>Kennedy</w:t>
      </w:r>
      <w:r>
        <w:rPr>
          <w:color w:val="auto"/>
        </w:rPr>
        <w:tab/>
      </w:r>
      <w:r w:rsidRPr="00BD7BFE">
        <w:rPr>
          <w:color w:val="auto"/>
        </w:rPr>
        <w:t>Kimbrell</w:t>
      </w:r>
    </w:p>
    <w:p w14:paraId="1A282F95"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Leber</w:t>
      </w:r>
      <w:r>
        <w:rPr>
          <w:color w:val="auto"/>
        </w:rPr>
        <w:tab/>
      </w:r>
      <w:r w:rsidRPr="00BD7BFE">
        <w:rPr>
          <w:color w:val="auto"/>
        </w:rPr>
        <w:t>Massey</w:t>
      </w:r>
      <w:r>
        <w:rPr>
          <w:color w:val="auto"/>
        </w:rPr>
        <w:tab/>
      </w:r>
      <w:r w:rsidRPr="00BD7BFE">
        <w:rPr>
          <w:color w:val="auto"/>
        </w:rPr>
        <w:t>Matthews</w:t>
      </w:r>
    </w:p>
    <w:p w14:paraId="6E313DE2"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Nutt</w:t>
      </w:r>
      <w:r>
        <w:rPr>
          <w:color w:val="auto"/>
        </w:rPr>
        <w:tab/>
      </w:r>
      <w:r w:rsidRPr="00BD7BFE">
        <w:rPr>
          <w:color w:val="auto"/>
        </w:rPr>
        <w:t>Ott</w:t>
      </w:r>
      <w:r>
        <w:rPr>
          <w:color w:val="auto"/>
        </w:rPr>
        <w:tab/>
      </w:r>
      <w:r w:rsidRPr="00BD7BFE">
        <w:rPr>
          <w:color w:val="auto"/>
        </w:rPr>
        <w:t>Peeler</w:t>
      </w:r>
    </w:p>
    <w:p w14:paraId="68F04E2E"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Rankin</w:t>
      </w:r>
      <w:r>
        <w:rPr>
          <w:color w:val="auto"/>
        </w:rPr>
        <w:tab/>
      </w:r>
      <w:r w:rsidRPr="00BD7BFE">
        <w:rPr>
          <w:color w:val="auto"/>
        </w:rPr>
        <w:t>Reichenbach</w:t>
      </w:r>
      <w:r>
        <w:rPr>
          <w:color w:val="auto"/>
        </w:rPr>
        <w:tab/>
      </w:r>
      <w:r w:rsidRPr="00BD7BFE">
        <w:rPr>
          <w:color w:val="auto"/>
        </w:rPr>
        <w:t>Rice</w:t>
      </w:r>
    </w:p>
    <w:p w14:paraId="76C48253"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Sabb</w:t>
      </w:r>
      <w:r>
        <w:rPr>
          <w:color w:val="auto"/>
        </w:rPr>
        <w:tab/>
      </w:r>
      <w:r w:rsidRPr="00BD7BFE">
        <w:rPr>
          <w:color w:val="auto"/>
        </w:rPr>
        <w:t>Sutton</w:t>
      </w:r>
      <w:r>
        <w:rPr>
          <w:color w:val="auto"/>
        </w:rPr>
        <w:tab/>
      </w:r>
      <w:r w:rsidRPr="00BD7BFE">
        <w:rPr>
          <w:color w:val="auto"/>
        </w:rPr>
        <w:t>Tedder</w:t>
      </w:r>
    </w:p>
    <w:p w14:paraId="69E53AA8"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Turner</w:t>
      </w:r>
      <w:r>
        <w:rPr>
          <w:color w:val="auto"/>
        </w:rPr>
        <w:tab/>
      </w:r>
      <w:r w:rsidRPr="00BD7BFE">
        <w:rPr>
          <w:color w:val="auto"/>
        </w:rPr>
        <w:t>Verdin</w:t>
      </w:r>
      <w:r>
        <w:rPr>
          <w:color w:val="auto"/>
        </w:rPr>
        <w:tab/>
      </w:r>
      <w:r w:rsidRPr="00BD7BFE">
        <w:rPr>
          <w:color w:val="auto"/>
        </w:rPr>
        <w:t>Walker</w:t>
      </w:r>
    </w:p>
    <w:p w14:paraId="4BCF0C9D"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D7BFE">
        <w:rPr>
          <w:color w:val="auto"/>
        </w:rPr>
        <w:t>Williams</w:t>
      </w:r>
      <w:r>
        <w:rPr>
          <w:color w:val="auto"/>
        </w:rPr>
        <w:tab/>
      </w:r>
      <w:r w:rsidRPr="00BD7BFE">
        <w:rPr>
          <w:color w:val="auto"/>
        </w:rPr>
        <w:t>Young</w:t>
      </w:r>
      <w:r>
        <w:rPr>
          <w:color w:val="auto"/>
        </w:rPr>
        <w:tab/>
      </w:r>
      <w:r w:rsidRPr="00BD7BFE">
        <w:rPr>
          <w:color w:val="auto"/>
        </w:rPr>
        <w:t>Zell</w:t>
      </w:r>
    </w:p>
    <w:p w14:paraId="35E32E96"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0FE18EDF" w14:textId="77777777" w:rsidR="00BD7BFE" w:rsidRP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D7BFE">
        <w:rPr>
          <w:b/>
          <w:color w:val="auto"/>
        </w:rPr>
        <w:t>Total--39</w:t>
      </w:r>
    </w:p>
    <w:p w14:paraId="46A9E9E5" w14:textId="77777777" w:rsidR="00BD7BFE" w:rsidRPr="00BD7BFE" w:rsidRDefault="00BD7BFE" w:rsidP="00BD7BFE">
      <w:pPr>
        <w:rPr>
          <w:color w:val="auto"/>
        </w:rPr>
      </w:pPr>
    </w:p>
    <w:p w14:paraId="59D6DCA1" w14:textId="77777777" w:rsid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D7BFE">
        <w:rPr>
          <w:b/>
          <w:color w:val="auto"/>
        </w:rPr>
        <w:t>NAYS</w:t>
      </w:r>
    </w:p>
    <w:p w14:paraId="4543B1DF" w14:textId="77777777" w:rsidR="00433962" w:rsidRDefault="00433962" w:rsidP="00BD7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50419326" w14:textId="1F98D582" w:rsidR="00BD7BFE" w:rsidRPr="00BD7BFE" w:rsidRDefault="00BD7BFE" w:rsidP="00BD7BF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D7BFE">
        <w:rPr>
          <w:b/>
          <w:color w:val="auto"/>
        </w:rPr>
        <w:t>Total--0</w:t>
      </w:r>
    </w:p>
    <w:p w14:paraId="4BD5121F" w14:textId="77777777" w:rsidR="00BD7BFE" w:rsidRPr="00BD7BFE" w:rsidRDefault="00BD7BFE" w:rsidP="00BD7BFE">
      <w:pPr>
        <w:rPr>
          <w:color w:val="auto"/>
        </w:rPr>
      </w:pPr>
    </w:p>
    <w:p w14:paraId="117AD00D" w14:textId="32E9AF37" w:rsidR="00780F94" w:rsidRDefault="00780F94" w:rsidP="00780F94">
      <w:pPr>
        <w:suppressAutoHyphens/>
        <w:rPr>
          <w:color w:val="auto"/>
        </w:rPr>
      </w:pPr>
      <w:r>
        <w:rPr>
          <w:color w:val="auto"/>
        </w:rPr>
        <w:tab/>
        <w:t>There being no further amendments, the Bill</w:t>
      </w:r>
      <w:r w:rsidR="00F235BB">
        <w:rPr>
          <w:color w:val="auto"/>
        </w:rPr>
        <w:t>,</w:t>
      </w:r>
      <w:r>
        <w:rPr>
          <w:color w:val="auto"/>
        </w:rPr>
        <w:t xml:space="preserve"> as amended, was read the second time, passed and ordered to a third reading.</w:t>
      </w:r>
    </w:p>
    <w:p w14:paraId="63A5FE01" w14:textId="77777777" w:rsidR="00780F94" w:rsidRDefault="00780F94" w:rsidP="006E4CCD">
      <w:pPr>
        <w:pStyle w:val="Header"/>
        <w:tabs>
          <w:tab w:val="clear" w:pos="8640"/>
          <w:tab w:val="left" w:pos="4320"/>
        </w:tabs>
      </w:pPr>
    </w:p>
    <w:p w14:paraId="5A014FD9" w14:textId="7032F2C3" w:rsidR="008F3017" w:rsidRPr="008F3017" w:rsidRDefault="00075C81" w:rsidP="008F3017">
      <w:pPr>
        <w:pStyle w:val="Header"/>
        <w:jc w:val="center"/>
        <w:rPr>
          <w:b/>
        </w:rPr>
      </w:pPr>
      <w:r>
        <w:rPr>
          <w:b/>
        </w:rPr>
        <w:t>M</w:t>
      </w:r>
      <w:r w:rsidR="008F3017" w:rsidRPr="008F3017">
        <w:rPr>
          <w:b/>
        </w:rPr>
        <w:t>otion Adopted</w:t>
      </w:r>
    </w:p>
    <w:p w14:paraId="7F6115CA" w14:textId="7BB2A685" w:rsidR="00B411A2" w:rsidRDefault="00F6585E" w:rsidP="008F3017">
      <w:pPr>
        <w:pStyle w:val="Header"/>
        <w:tabs>
          <w:tab w:val="clear" w:pos="8640"/>
          <w:tab w:val="left" w:pos="4320"/>
        </w:tabs>
      </w:pPr>
      <w:r>
        <w:tab/>
      </w:r>
      <w:r w:rsidR="008F3017">
        <w:t xml:space="preserve">On motion of Senator </w:t>
      </w:r>
      <w:r w:rsidR="00075C81">
        <w:t>MASSEY</w:t>
      </w:r>
      <w:r w:rsidR="008F3017">
        <w:t>, the Senate agreed to stand adjourned.</w:t>
      </w:r>
    </w:p>
    <w:p w14:paraId="6A8F81EB" w14:textId="77777777" w:rsidR="0056190B" w:rsidRDefault="0056190B">
      <w:pPr>
        <w:pStyle w:val="Header"/>
        <w:keepLines/>
        <w:tabs>
          <w:tab w:val="clear" w:pos="8640"/>
          <w:tab w:val="left" w:pos="4320"/>
        </w:tabs>
        <w:jc w:val="center"/>
        <w:rPr>
          <w:b/>
        </w:rPr>
      </w:pPr>
    </w:p>
    <w:p w14:paraId="4243BF60" w14:textId="77777777" w:rsidR="007D17E8" w:rsidRDefault="007D17E8" w:rsidP="007D17E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3C1197D9" w14:textId="7B95B9E9" w:rsidR="007D17E8" w:rsidRDefault="007D17E8" w:rsidP="007D17E8">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C55B0E">
        <w:t>s HUTTO and</w:t>
      </w:r>
      <w:r>
        <w:t xml:space="preserve"> OTT, with unanimous consent, the Senate stood adjourned out of respect to the memory of Mrs. Betty W. Henderson of Branchville, S.C.  Betty was a beloved </w:t>
      </w:r>
      <w:r>
        <w:lastRenderedPageBreak/>
        <w:t xml:space="preserve">former Chairwoman of the Orangeburg Democratic Party where she served over twenty years with </w:t>
      </w:r>
      <w:r w:rsidR="00AD5702">
        <w:t xml:space="preserve">devotion, </w:t>
      </w:r>
      <w:r>
        <w:t xml:space="preserve">integrity and passion.  Betty was a dear friend and mentor to many people in the party and her community.  Betty was a loving wife, devoted mother and doting grandmother who will be dearly missed. </w:t>
      </w:r>
    </w:p>
    <w:p w14:paraId="09FB2EBC" w14:textId="77777777" w:rsidR="007D17E8" w:rsidRDefault="007D17E8" w:rsidP="007D17E8"/>
    <w:p w14:paraId="242270D6" w14:textId="6E3B0DDB" w:rsidR="00DB74A4" w:rsidRDefault="009F6919">
      <w:pPr>
        <w:pStyle w:val="Header"/>
        <w:keepLines/>
        <w:tabs>
          <w:tab w:val="clear" w:pos="8640"/>
          <w:tab w:val="left" w:pos="4320"/>
        </w:tabs>
        <w:jc w:val="center"/>
      </w:pPr>
      <w:r>
        <w:rPr>
          <w:b/>
        </w:rPr>
        <w:t>A</w:t>
      </w:r>
      <w:r w:rsidR="000A7610">
        <w:rPr>
          <w:b/>
        </w:rPr>
        <w:t>DJOURNMENT</w:t>
      </w:r>
    </w:p>
    <w:p w14:paraId="584F8819" w14:textId="3E60E60C" w:rsidR="00DB74A4" w:rsidRDefault="000A7610">
      <w:pPr>
        <w:pStyle w:val="Header"/>
        <w:keepLines/>
        <w:tabs>
          <w:tab w:val="clear" w:pos="8640"/>
          <w:tab w:val="left" w:pos="4320"/>
        </w:tabs>
      </w:pPr>
      <w:r>
        <w:tab/>
        <w:t xml:space="preserve">At </w:t>
      </w:r>
      <w:r w:rsidR="00BD7BFE">
        <w:t>1:19</w:t>
      </w:r>
      <w:r>
        <w:t xml:space="preserve"> </w:t>
      </w:r>
      <w:r w:rsidR="0056190B">
        <w:t>P</w:t>
      </w:r>
      <w:r>
        <w:t xml:space="preserve">.M.,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7E25166C" w14:textId="77777777" w:rsidR="00DB74A4" w:rsidRDefault="00DB74A4">
      <w:pPr>
        <w:pStyle w:val="Header"/>
        <w:keepLines/>
        <w:tabs>
          <w:tab w:val="clear" w:pos="8640"/>
          <w:tab w:val="left" w:pos="4320"/>
        </w:tabs>
      </w:pPr>
    </w:p>
    <w:p w14:paraId="6FDA2A49" w14:textId="77777777" w:rsidR="00DB74A4" w:rsidRDefault="000A7610">
      <w:pPr>
        <w:pStyle w:val="Header"/>
        <w:keepLines/>
        <w:tabs>
          <w:tab w:val="clear" w:pos="8640"/>
          <w:tab w:val="left" w:pos="4320"/>
        </w:tabs>
        <w:jc w:val="center"/>
      </w:pPr>
      <w:r>
        <w:t>* * *</w:t>
      </w:r>
    </w:p>
    <w:p w14:paraId="1F9538DE" w14:textId="77777777" w:rsidR="00DB74A4" w:rsidRDefault="00DB74A4">
      <w:pPr>
        <w:pStyle w:val="Header"/>
        <w:tabs>
          <w:tab w:val="clear" w:pos="8640"/>
          <w:tab w:val="left" w:pos="4320"/>
        </w:tabs>
      </w:pPr>
    </w:p>
    <w:p w14:paraId="3AB36A5A" w14:textId="77777777" w:rsidR="0085029C" w:rsidRDefault="0085029C">
      <w:pPr>
        <w:pStyle w:val="Header"/>
        <w:tabs>
          <w:tab w:val="clear" w:pos="8640"/>
          <w:tab w:val="left" w:pos="4320"/>
        </w:tabs>
      </w:pPr>
    </w:p>
    <w:p w14:paraId="1003C009" w14:textId="77777777" w:rsidR="0085029C" w:rsidRDefault="0085029C">
      <w:pPr>
        <w:pStyle w:val="Header"/>
        <w:tabs>
          <w:tab w:val="clear" w:pos="8640"/>
          <w:tab w:val="left" w:pos="4320"/>
        </w:tabs>
      </w:pPr>
    </w:p>
    <w:p w14:paraId="3BD1E466"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E33F265" w14:textId="77777777" w:rsidR="00AA4E53" w:rsidRPr="00AA4E53" w:rsidRDefault="00AA4E53" w:rsidP="004465AD">
      <w:pPr>
        <w:pStyle w:val="Header"/>
        <w:tabs>
          <w:tab w:val="clear" w:pos="8640"/>
          <w:tab w:val="left" w:pos="4320"/>
        </w:tabs>
        <w:jc w:val="center"/>
      </w:pPr>
    </w:p>
    <w:p w14:paraId="18BE0FE2" w14:textId="77777777" w:rsidR="004C6610" w:rsidRDefault="004C6610" w:rsidP="00AA4E53">
      <w:pPr>
        <w:pStyle w:val="Header"/>
        <w:tabs>
          <w:tab w:val="clear" w:pos="8640"/>
          <w:tab w:val="left" w:pos="4320"/>
        </w:tabs>
        <w:rPr>
          <w:noProof/>
        </w:rPr>
        <w:sectPr w:rsidR="004C6610" w:rsidSect="004C6610">
          <w:headerReference w:type="default" r:id="rId15"/>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0ED4A94" w14:textId="77777777" w:rsidR="004C6610" w:rsidRDefault="004C6610">
      <w:pPr>
        <w:pStyle w:val="Index1"/>
        <w:tabs>
          <w:tab w:val="right" w:leader="dot" w:pos="2798"/>
        </w:tabs>
        <w:rPr>
          <w:bCs/>
          <w:noProof/>
        </w:rPr>
      </w:pPr>
      <w:r>
        <w:rPr>
          <w:noProof/>
        </w:rPr>
        <w:t>S. 26</w:t>
      </w:r>
      <w:r>
        <w:rPr>
          <w:noProof/>
        </w:rPr>
        <w:tab/>
      </w:r>
      <w:r>
        <w:rPr>
          <w:b/>
          <w:bCs/>
          <w:noProof/>
        </w:rPr>
        <w:t>20</w:t>
      </w:r>
    </w:p>
    <w:p w14:paraId="1A52D574" w14:textId="77777777" w:rsidR="004C6610" w:rsidRDefault="004C6610">
      <w:pPr>
        <w:pStyle w:val="Index1"/>
        <w:tabs>
          <w:tab w:val="right" w:leader="dot" w:pos="2798"/>
        </w:tabs>
        <w:rPr>
          <w:bCs/>
          <w:noProof/>
        </w:rPr>
      </w:pPr>
      <w:r>
        <w:rPr>
          <w:noProof/>
        </w:rPr>
        <w:t>S. 28</w:t>
      </w:r>
      <w:r>
        <w:rPr>
          <w:noProof/>
        </w:rPr>
        <w:tab/>
      </w:r>
      <w:r>
        <w:rPr>
          <w:b/>
          <w:bCs/>
          <w:noProof/>
        </w:rPr>
        <w:t>15</w:t>
      </w:r>
      <w:r>
        <w:rPr>
          <w:bCs/>
          <w:noProof/>
        </w:rPr>
        <w:t xml:space="preserve">, </w:t>
      </w:r>
      <w:r>
        <w:rPr>
          <w:b/>
          <w:bCs/>
          <w:noProof/>
        </w:rPr>
        <w:t>20</w:t>
      </w:r>
    </w:p>
    <w:p w14:paraId="76D373C4" w14:textId="77777777" w:rsidR="004C6610" w:rsidRDefault="004C6610">
      <w:pPr>
        <w:pStyle w:val="Index1"/>
        <w:tabs>
          <w:tab w:val="right" w:leader="dot" w:pos="2798"/>
        </w:tabs>
        <w:rPr>
          <w:bCs/>
          <w:noProof/>
        </w:rPr>
      </w:pPr>
      <w:r>
        <w:rPr>
          <w:noProof/>
        </w:rPr>
        <w:t>S. 29</w:t>
      </w:r>
      <w:r>
        <w:rPr>
          <w:noProof/>
        </w:rPr>
        <w:tab/>
      </w:r>
      <w:r>
        <w:rPr>
          <w:b/>
          <w:bCs/>
          <w:noProof/>
        </w:rPr>
        <w:t>15</w:t>
      </w:r>
    </w:p>
    <w:p w14:paraId="290D21FD" w14:textId="77777777" w:rsidR="004C6610" w:rsidRDefault="004C6610">
      <w:pPr>
        <w:pStyle w:val="Index1"/>
        <w:tabs>
          <w:tab w:val="right" w:leader="dot" w:pos="2798"/>
        </w:tabs>
        <w:rPr>
          <w:bCs/>
          <w:noProof/>
        </w:rPr>
      </w:pPr>
      <w:r>
        <w:rPr>
          <w:noProof/>
        </w:rPr>
        <w:t>S. 35</w:t>
      </w:r>
      <w:r>
        <w:rPr>
          <w:noProof/>
        </w:rPr>
        <w:tab/>
      </w:r>
      <w:r>
        <w:rPr>
          <w:b/>
          <w:bCs/>
          <w:noProof/>
        </w:rPr>
        <w:t>17</w:t>
      </w:r>
    </w:p>
    <w:p w14:paraId="77DD9D15" w14:textId="77777777" w:rsidR="004C6610" w:rsidRDefault="004C6610">
      <w:pPr>
        <w:pStyle w:val="Index1"/>
        <w:tabs>
          <w:tab w:val="right" w:leader="dot" w:pos="2798"/>
        </w:tabs>
        <w:rPr>
          <w:bCs/>
          <w:noProof/>
        </w:rPr>
      </w:pPr>
      <w:r>
        <w:rPr>
          <w:noProof/>
        </w:rPr>
        <w:t>S. 77</w:t>
      </w:r>
      <w:r>
        <w:rPr>
          <w:noProof/>
        </w:rPr>
        <w:tab/>
      </w:r>
      <w:r>
        <w:rPr>
          <w:b/>
          <w:bCs/>
          <w:noProof/>
        </w:rPr>
        <w:t>18</w:t>
      </w:r>
    </w:p>
    <w:p w14:paraId="0BE014FC" w14:textId="77777777" w:rsidR="004C6610" w:rsidRDefault="004C6610">
      <w:pPr>
        <w:pStyle w:val="Index1"/>
        <w:tabs>
          <w:tab w:val="right" w:leader="dot" w:pos="2798"/>
        </w:tabs>
        <w:rPr>
          <w:bCs/>
          <w:noProof/>
        </w:rPr>
      </w:pPr>
      <w:r>
        <w:rPr>
          <w:noProof/>
        </w:rPr>
        <w:t>S. 78</w:t>
      </w:r>
      <w:r>
        <w:rPr>
          <w:noProof/>
        </w:rPr>
        <w:tab/>
      </w:r>
      <w:r>
        <w:rPr>
          <w:b/>
          <w:bCs/>
          <w:noProof/>
        </w:rPr>
        <w:t>19</w:t>
      </w:r>
    </w:p>
    <w:p w14:paraId="2E91BFD2" w14:textId="77777777" w:rsidR="004C6610" w:rsidRDefault="004C6610">
      <w:pPr>
        <w:pStyle w:val="Index1"/>
        <w:tabs>
          <w:tab w:val="right" w:leader="dot" w:pos="2798"/>
        </w:tabs>
        <w:rPr>
          <w:bCs/>
          <w:noProof/>
        </w:rPr>
      </w:pPr>
      <w:r>
        <w:rPr>
          <w:noProof/>
        </w:rPr>
        <w:t>S. 111</w:t>
      </w:r>
      <w:r>
        <w:rPr>
          <w:noProof/>
        </w:rPr>
        <w:tab/>
      </w:r>
      <w:r>
        <w:rPr>
          <w:b/>
          <w:bCs/>
          <w:noProof/>
        </w:rPr>
        <w:t>3</w:t>
      </w:r>
    </w:p>
    <w:p w14:paraId="28789E94" w14:textId="77777777" w:rsidR="004C6610" w:rsidRDefault="004C6610">
      <w:pPr>
        <w:pStyle w:val="Index1"/>
        <w:tabs>
          <w:tab w:val="right" w:leader="dot" w:pos="2798"/>
        </w:tabs>
        <w:rPr>
          <w:bCs/>
          <w:noProof/>
        </w:rPr>
      </w:pPr>
      <w:r>
        <w:rPr>
          <w:noProof/>
        </w:rPr>
        <w:t>S. 143</w:t>
      </w:r>
      <w:r>
        <w:rPr>
          <w:noProof/>
        </w:rPr>
        <w:tab/>
      </w:r>
      <w:r>
        <w:rPr>
          <w:b/>
          <w:bCs/>
          <w:noProof/>
        </w:rPr>
        <w:t>18</w:t>
      </w:r>
    </w:p>
    <w:p w14:paraId="36684B97" w14:textId="77777777" w:rsidR="004C6610" w:rsidRDefault="004C6610">
      <w:pPr>
        <w:pStyle w:val="Index1"/>
        <w:tabs>
          <w:tab w:val="right" w:leader="dot" w:pos="2798"/>
        </w:tabs>
        <w:rPr>
          <w:bCs/>
          <w:noProof/>
        </w:rPr>
      </w:pPr>
      <w:r>
        <w:rPr>
          <w:noProof/>
        </w:rPr>
        <w:t>S. 169</w:t>
      </w:r>
      <w:r>
        <w:rPr>
          <w:noProof/>
        </w:rPr>
        <w:tab/>
      </w:r>
      <w:r>
        <w:rPr>
          <w:b/>
          <w:bCs/>
          <w:noProof/>
        </w:rPr>
        <w:t>19</w:t>
      </w:r>
    </w:p>
    <w:p w14:paraId="5A289FB1" w14:textId="77777777" w:rsidR="004C6610" w:rsidRDefault="004C6610">
      <w:pPr>
        <w:pStyle w:val="Index1"/>
        <w:tabs>
          <w:tab w:val="right" w:leader="dot" w:pos="2798"/>
        </w:tabs>
        <w:rPr>
          <w:bCs/>
          <w:noProof/>
        </w:rPr>
      </w:pPr>
      <w:r>
        <w:rPr>
          <w:noProof/>
        </w:rPr>
        <w:t>S. 180</w:t>
      </w:r>
      <w:r>
        <w:rPr>
          <w:noProof/>
        </w:rPr>
        <w:tab/>
      </w:r>
      <w:r>
        <w:rPr>
          <w:b/>
          <w:bCs/>
          <w:noProof/>
        </w:rPr>
        <w:t>18</w:t>
      </w:r>
    </w:p>
    <w:p w14:paraId="63834036" w14:textId="77777777" w:rsidR="004C6610" w:rsidRDefault="004C6610">
      <w:pPr>
        <w:pStyle w:val="Index1"/>
        <w:tabs>
          <w:tab w:val="right" w:leader="dot" w:pos="2798"/>
        </w:tabs>
        <w:rPr>
          <w:bCs/>
          <w:noProof/>
        </w:rPr>
      </w:pPr>
      <w:r>
        <w:rPr>
          <w:noProof/>
        </w:rPr>
        <w:t>S. 340</w:t>
      </w:r>
      <w:r>
        <w:rPr>
          <w:noProof/>
        </w:rPr>
        <w:tab/>
      </w:r>
      <w:r>
        <w:rPr>
          <w:b/>
          <w:bCs/>
          <w:noProof/>
        </w:rPr>
        <w:t>4</w:t>
      </w:r>
    </w:p>
    <w:p w14:paraId="3D433B92" w14:textId="77777777" w:rsidR="004C6610" w:rsidRDefault="004C6610">
      <w:pPr>
        <w:pStyle w:val="Index1"/>
        <w:tabs>
          <w:tab w:val="right" w:leader="dot" w:pos="2798"/>
        </w:tabs>
        <w:rPr>
          <w:bCs/>
          <w:noProof/>
        </w:rPr>
      </w:pPr>
      <w:r>
        <w:rPr>
          <w:noProof/>
        </w:rPr>
        <w:t>S. 341</w:t>
      </w:r>
      <w:r>
        <w:rPr>
          <w:noProof/>
        </w:rPr>
        <w:tab/>
      </w:r>
      <w:r>
        <w:rPr>
          <w:b/>
          <w:bCs/>
          <w:noProof/>
        </w:rPr>
        <w:t>5</w:t>
      </w:r>
    </w:p>
    <w:p w14:paraId="575135B7" w14:textId="77777777" w:rsidR="004C6610" w:rsidRDefault="004C6610">
      <w:pPr>
        <w:pStyle w:val="Index1"/>
        <w:tabs>
          <w:tab w:val="right" w:leader="dot" w:pos="2798"/>
        </w:tabs>
        <w:rPr>
          <w:bCs/>
          <w:noProof/>
        </w:rPr>
      </w:pPr>
      <w:r>
        <w:rPr>
          <w:noProof/>
        </w:rPr>
        <w:t>S. 342</w:t>
      </w:r>
      <w:r>
        <w:rPr>
          <w:noProof/>
        </w:rPr>
        <w:tab/>
      </w:r>
      <w:r>
        <w:rPr>
          <w:b/>
          <w:bCs/>
          <w:noProof/>
        </w:rPr>
        <w:t>5</w:t>
      </w:r>
    </w:p>
    <w:p w14:paraId="618699FA" w14:textId="77777777" w:rsidR="004C6610" w:rsidRDefault="004C6610">
      <w:pPr>
        <w:pStyle w:val="Index1"/>
        <w:tabs>
          <w:tab w:val="right" w:leader="dot" w:pos="2798"/>
        </w:tabs>
        <w:rPr>
          <w:bCs/>
          <w:noProof/>
        </w:rPr>
      </w:pPr>
      <w:r>
        <w:rPr>
          <w:noProof/>
        </w:rPr>
        <w:t>S. 343</w:t>
      </w:r>
      <w:r>
        <w:rPr>
          <w:noProof/>
        </w:rPr>
        <w:tab/>
      </w:r>
      <w:r>
        <w:rPr>
          <w:b/>
          <w:bCs/>
          <w:noProof/>
        </w:rPr>
        <w:t>6</w:t>
      </w:r>
    </w:p>
    <w:p w14:paraId="03CDE643" w14:textId="77777777" w:rsidR="004C6610" w:rsidRDefault="004C6610">
      <w:pPr>
        <w:pStyle w:val="Index1"/>
        <w:tabs>
          <w:tab w:val="right" w:leader="dot" w:pos="2798"/>
        </w:tabs>
        <w:rPr>
          <w:bCs/>
          <w:noProof/>
        </w:rPr>
      </w:pPr>
      <w:r>
        <w:rPr>
          <w:noProof/>
        </w:rPr>
        <w:t>S. 344</w:t>
      </w:r>
      <w:r>
        <w:rPr>
          <w:noProof/>
        </w:rPr>
        <w:tab/>
      </w:r>
      <w:r>
        <w:rPr>
          <w:b/>
          <w:bCs/>
          <w:noProof/>
        </w:rPr>
        <w:t>6</w:t>
      </w:r>
    </w:p>
    <w:p w14:paraId="0D075509" w14:textId="77777777" w:rsidR="004C6610" w:rsidRDefault="004C6610">
      <w:pPr>
        <w:pStyle w:val="Index1"/>
        <w:tabs>
          <w:tab w:val="right" w:leader="dot" w:pos="2798"/>
        </w:tabs>
        <w:rPr>
          <w:bCs/>
          <w:noProof/>
        </w:rPr>
      </w:pPr>
      <w:r>
        <w:rPr>
          <w:noProof/>
        </w:rPr>
        <w:t>S. 345</w:t>
      </w:r>
      <w:r>
        <w:rPr>
          <w:noProof/>
        </w:rPr>
        <w:tab/>
      </w:r>
      <w:r>
        <w:rPr>
          <w:b/>
          <w:bCs/>
          <w:noProof/>
        </w:rPr>
        <w:t>6</w:t>
      </w:r>
    </w:p>
    <w:p w14:paraId="6D55F2B0" w14:textId="77777777" w:rsidR="004C6610" w:rsidRDefault="004C6610">
      <w:pPr>
        <w:pStyle w:val="Index1"/>
        <w:tabs>
          <w:tab w:val="right" w:leader="dot" w:pos="2798"/>
        </w:tabs>
        <w:rPr>
          <w:bCs/>
          <w:noProof/>
        </w:rPr>
      </w:pPr>
      <w:r>
        <w:rPr>
          <w:noProof/>
        </w:rPr>
        <w:t>S. 346</w:t>
      </w:r>
      <w:r>
        <w:rPr>
          <w:noProof/>
        </w:rPr>
        <w:tab/>
      </w:r>
      <w:r>
        <w:rPr>
          <w:b/>
          <w:bCs/>
          <w:noProof/>
        </w:rPr>
        <w:t>6</w:t>
      </w:r>
    </w:p>
    <w:p w14:paraId="154C4187" w14:textId="77777777" w:rsidR="004C6610" w:rsidRDefault="004C6610">
      <w:pPr>
        <w:pStyle w:val="Index1"/>
        <w:tabs>
          <w:tab w:val="right" w:leader="dot" w:pos="2798"/>
        </w:tabs>
        <w:rPr>
          <w:bCs/>
          <w:noProof/>
        </w:rPr>
      </w:pPr>
      <w:r>
        <w:rPr>
          <w:noProof/>
        </w:rPr>
        <w:t>S. 347</w:t>
      </w:r>
      <w:r>
        <w:rPr>
          <w:noProof/>
        </w:rPr>
        <w:tab/>
      </w:r>
      <w:r>
        <w:rPr>
          <w:b/>
          <w:bCs/>
          <w:noProof/>
        </w:rPr>
        <w:t>7</w:t>
      </w:r>
    </w:p>
    <w:p w14:paraId="297A87A0" w14:textId="77777777" w:rsidR="004C6610" w:rsidRDefault="004C6610">
      <w:pPr>
        <w:pStyle w:val="Index1"/>
        <w:tabs>
          <w:tab w:val="right" w:leader="dot" w:pos="2798"/>
        </w:tabs>
        <w:rPr>
          <w:bCs/>
          <w:noProof/>
        </w:rPr>
      </w:pPr>
      <w:r>
        <w:rPr>
          <w:noProof/>
        </w:rPr>
        <w:t>S. 348</w:t>
      </w:r>
      <w:r>
        <w:rPr>
          <w:noProof/>
        </w:rPr>
        <w:tab/>
      </w:r>
      <w:r>
        <w:rPr>
          <w:b/>
          <w:bCs/>
          <w:noProof/>
        </w:rPr>
        <w:t>7</w:t>
      </w:r>
    </w:p>
    <w:p w14:paraId="5CB1C5B6" w14:textId="77777777" w:rsidR="004C6610" w:rsidRDefault="004C6610">
      <w:pPr>
        <w:pStyle w:val="Index1"/>
        <w:tabs>
          <w:tab w:val="right" w:leader="dot" w:pos="2798"/>
        </w:tabs>
        <w:rPr>
          <w:bCs/>
          <w:noProof/>
        </w:rPr>
      </w:pPr>
      <w:r>
        <w:rPr>
          <w:noProof/>
        </w:rPr>
        <w:t>S. 349</w:t>
      </w:r>
      <w:r>
        <w:rPr>
          <w:noProof/>
        </w:rPr>
        <w:tab/>
      </w:r>
      <w:r>
        <w:rPr>
          <w:b/>
          <w:bCs/>
          <w:noProof/>
        </w:rPr>
        <w:t>7</w:t>
      </w:r>
    </w:p>
    <w:p w14:paraId="2AFAC6FD" w14:textId="77777777" w:rsidR="004C6610" w:rsidRDefault="004C6610">
      <w:pPr>
        <w:pStyle w:val="Index1"/>
        <w:tabs>
          <w:tab w:val="right" w:leader="dot" w:pos="2798"/>
        </w:tabs>
        <w:rPr>
          <w:bCs/>
          <w:noProof/>
        </w:rPr>
      </w:pPr>
      <w:r>
        <w:rPr>
          <w:noProof/>
        </w:rPr>
        <w:t>S. 350</w:t>
      </w:r>
      <w:r>
        <w:rPr>
          <w:noProof/>
        </w:rPr>
        <w:tab/>
      </w:r>
      <w:r>
        <w:rPr>
          <w:b/>
          <w:bCs/>
          <w:noProof/>
        </w:rPr>
        <w:t>8</w:t>
      </w:r>
    </w:p>
    <w:p w14:paraId="71B092A7" w14:textId="77777777" w:rsidR="004C6610" w:rsidRDefault="004C6610">
      <w:pPr>
        <w:pStyle w:val="Index1"/>
        <w:tabs>
          <w:tab w:val="right" w:leader="dot" w:pos="2798"/>
        </w:tabs>
        <w:rPr>
          <w:bCs/>
          <w:noProof/>
        </w:rPr>
      </w:pPr>
      <w:r>
        <w:rPr>
          <w:noProof/>
        </w:rPr>
        <w:t>S. 351</w:t>
      </w:r>
      <w:r>
        <w:rPr>
          <w:noProof/>
        </w:rPr>
        <w:tab/>
      </w:r>
      <w:r>
        <w:rPr>
          <w:b/>
          <w:bCs/>
          <w:noProof/>
        </w:rPr>
        <w:t>8</w:t>
      </w:r>
    </w:p>
    <w:p w14:paraId="1DF6FA18" w14:textId="77777777" w:rsidR="004C6610" w:rsidRDefault="004C6610">
      <w:pPr>
        <w:pStyle w:val="Index1"/>
        <w:tabs>
          <w:tab w:val="right" w:leader="dot" w:pos="2798"/>
        </w:tabs>
        <w:rPr>
          <w:bCs/>
          <w:noProof/>
        </w:rPr>
      </w:pPr>
      <w:r>
        <w:rPr>
          <w:noProof/>
        </w:rPr>
        <w:t>S. 352</w:t>
      </w:r>
      <w:r>
        <w:rPr>
          <w:noProof/>
        </w:rPr>
        <w:tab/>
      </w:r>
      <w:r>
        <w:rPr>
          <w:b/>
          <w:bCs/>
          <w:noProof/>
        </w:rPr>
        <w:t>8</w:t>
      </w:r>
    </w:p>
    <w:p w14:paraId="26E53413" w14:textId="77777777" w:rsidR="004C6610" w:rsidRDefault="004C6610">
      <w:pPr>
        <w:pStyle w:val="Index1"/>
        <w:tabs>
          <w:tab w:val="right" w:leader="dot" w:pos="2798"/>
        </w:tabs>
        <w:rPr>
          <w:bCs/>
          <w:noProof/>
        </w:rPr>
      </w:pPr>
      <w:r>
        <w:rPr>
          <w:noProof/>
        </w:rPr>
        <w:t>S. 353</w:t>
      </w:r>
      <w:r>
        <w:rPr>
          <w:noProof/>
        </w:rPr>
        <w:tab/>
      </w:r>
      <w:r>
        <w:rPr>
          <w:b/>
          <w:bCs/>
          <w:noProof/>
        </w:rPr>
        <w:t>9</w:t>
      </w:r>
    </w:p>
    <w:p w14:paraId="420B9013" w14:textId="77777777" w:rsidR="004C6610" w:rsidRDefault="004C6610">
      <w:pPr>
        <w:pStyle w:val="Index1"/>
        <w:tabs>
          <w:tab w:val="right" w:leader="dot" w:pos="2798"/>
        </w:tabs>
        <w:rPr>
          <w:bCs/>
          <w:noProof/>
        </w:rPr>
      </w:pPr>
      <w:r>
        <w:rPr>
          <w:noProof/>
        </w:rPr>
        <w:t>S. 354</w:t>
      </w:r>
      <w:r>
        <w:rPr>
          <w:noProof/>
        </w:rPr>
        <w:tab/>
      </w:r>
      <w:r>
        <w:rPr>
          <w:b/>
          <w:bCs/>
          <w:noProof/>
        </w:rPr>
        <w:t>9</w:t>
      </w:r>
    </w:p>
    <w:p w14:paraId="475B136A" w14:textId="77777777" w:rsidR="004C6610" w:rsidRDefault="004C6610">
      <w:pPr>
        <w:pStyle w:val="Index1"/>
        <w:tabs>
          <w:tab w:val="right" w:leader="dot" w:pos="2798"/>
        </w:tabs>
        <w:rPr>
          <w:noProof/>
        </w:rPr>
      </w:pPr>
    </w:p>
    <w:p w14:paraId="50A2F434" w14:textId="3166947B" w:rsidR="004C6610" w:rsidRDefault="004C6610">
      <w:pPr>
        <w:pStyle w:val="Index1"/>
        <w:tabs>
          <w:tab w:val="right" w:leader="dot" w:pos="2798"/>
        </w:tabs>
        <w:rPr>
          <w:bCs/>
          <w:noProof/>
        </w:rPr>
      </w:pPr>
      <w:r>
        <w:rPr>
          <w:noProof/>
        </w:rPr>
        <w:t>H. 3003</w:t>
      </w:r>
      <w:r>
        <w:rPr>
          <w:noProof/>
        </w:rPr>
        <w:tab/>
      </w:r>
      <w:r>
        <w:rPr>
          <w:b/>
          <w:bCs/>
          <w:noProof/>
        </w:rPr>
        <w:t>3</w:t>
      </w:r>
    </w:p>
    <w:p w14:paraId="167F5DCA" w14:textId="77777777" w:rsidR="004C6610" w:rsidRDefault="004C6610">
      <w:pPr>
        <w:pStyle w:val="Index1"/>
        <w:tabs>
          <w:tab w:val="right" w:leader="dot" w:pos="2798"/>
        </w:tabs>
        <w:rPr>
          <w:bCs/>
          <w:noProof/>
        </w:rPr>
      </w:pPr>
      <w:r>
        <w:rPr>
          <w:noProof/>
        </w:rPr>
        <w:t>H. 3020</w:t>
      </w:r>
      <w:r>
        <w:rPr>
          <w:noProof/>
        </w:rPr>
        <w:tab/>
      </w:r>
      <w:r>
        <w:rPr>
          <w:b/>
          <w:bCs/>
          <w:noProof/>
        </w:rPr>
        <w:t>9</w:t>
      </w:r>
    </w:p>
    <w:p w14:paraId="2F3DBB44" w14:textId="77777777" w:rsidR="004C6610" w:rsidRDefault="004C6610">
      <w:pPr>
        <w:pStyle w:val="Index1"/>
        <w:tabs>
          <w:tab w:val="right" w:leader="dot" w:pos="2798"/>
        </w:tabs>
        <w:rPr>
          <w:bCs/>
          <w:noProof/>
        </w:rPr>
      </w:pPr>
      <w:r>
        <w:rPr>
          <w:noProof/>
        </w:rPr>
        <w:t>H. 3196</w:t>
      </w:r>
      <w:r>
        <w:rPr>
          <w:noProof/>
        </w:rPr>
        <w:tab/>
      </w:r>
      <w:r>
        <w:rPr>
          <w:b/>
          <w:bCs/>
          <w:noProof/>
        </w:rPr>
        <w:t>10</w:t>
      </w:r>
    </w:p>
    <w:p w14:paraId="6E45F1F9" w14:textId="77777777" w:rsidR="004C6610" w:rsidRDefault="004C6610">
      <w:pPr>
        <w:pStyle w:val="Index1"/>
        <w:tabs>
          <w:tab w:val="right" w:leader="dot" w:pos="2798"/>
        </w:tabs>
        <w:rPr>
          <w:bCs/>
          <w:noProof/>
        </w:rPr>
      </w:pPr>
      <w:r>
        <w:rPr>
          <w:noProof/>
        </w:rPr>
        <w:t>H. 3432</w:t>
      </w:r>
      <w:r>
        <w:rPr>
          <w:noProof/>
        </w:rPr>
        <w:tab/>
      </w:r>
      <w:r>
        <w:rPr>
          <w:b/>
          <w:bCs/>
          <w:noProof/>
        </w:rPr>
        <w:t>11</w:t>
      </w:r>
    </w:p>
    <w:p w14:paraId="0C60C83C" w14:textId="77777777" w:rsidR="004C6610" w:rsidRDefault="004C6610">
      <w:pPr>
        <w:pStyle w:val="Index1"/>
        <w:tabs>
          <w:tab w:val="right" w:leader="dot" w:pos="2798"/>
        </w:tabs>
        <w:rPr>
          <w:bCs/>
          <w:noProof/>
        </w:rPr>
      </w:pPr>
      <w:r>
        <w:rPr>
          <w:noProof/>
        </w:rPr>
        <w:t>H. 3502</w:t>
      </w:r>
      <w:r>
        <w:rPr>
          <w:noProof/>
        </w:rPr>
        <w:tab/>
      </w:r>
      <w:r>
        <w:rPr>
          <w:b/>
          <w:bCs/>
          <w:noProof/>
        </w:rPr>
        <w:t>12</w:t>
      </w:r>
    </w:p>
    <w:p w14:paraId="77EE5320" w14:textId="77777777" w:rsidR="004C6610" w:rsidRDefault="004C6610">
      <w:pPr>
        <w:pStyle w:val="Index1"/>
        <w:tabs>
          <w:tab w:val="right" w:leader="dot" w:pos="2798"/>
        </w:tabs>
        <w:rPr>
          <w:bCs/>
          <w:noProof/>
        </w:rPr>
      </w:pPr>
      <w:r>
        <w:rPr>
          <w:noProof/>
        </w:rPr>
        <w:t>H. 3529</w:t>
      </w:r>
      <w:r>
        <w:rPr>
          <w:noProof/>
        </w:rPr>
        <w:tab/>
      </w:r>
      <w:r>
        <w:rPr>
          <w:b/>
          <w:bCs/>
          <w:noProof/>
        </w:rPr>
        <w:t>12</w:t>
      </w:r>
    </w:p>
    <w:p w14:paraId="0CF7EEB6" w14:textId="77777777" w:rsidR="004C6610" w:rsidRDefault="004C6610">
      <w:pPr>
        <w:pStyle w:val="Index1"/>
        <w:tabs>
          <w:tab w:val="right" w:leader="dot" w:pos="2798"/>
        </w:tabs>
        <w:rPr>
          <w:bCs/>
          <w:noProof/>
        </w:rPr>
      </w:pPr>
      <w:r>
        <w:rPr>
          <w:noProof/>
        </w:rPr>
        <w:t>H. 3570</w:t>
      </w:r>
      <w:r>
        <w:rPr>
          <w:noProof/>
        </w:rPr>
        <w:tab/>
      </w:r>
      <w:r>
        <w:rPr>
          <w:b/>
          <w:bCs/>
          <w:noProof/>
        </w:rPr>
        <w:t>13</w:t>
      </w:r>
    </w:p>
    <w:p w14:paraId="1E8D67CE" w14:textId="77777777" w:rsidR="004C6610" w:rsidRDefault="004C6610">
      <w:pPr>
        <w:pStyle w:val="Index1"/>
        <w:tabs>
          <w:tab w:val="right" w:leader="dot" w:pos="2798"/>
        </w:tabs>
        <w:rPr>
          <w:bCs/>
          <w:noProof/>
        </w:rPr>
      </w:pPr>
      <w:r>
        <w:rPr>
          <w:noProof/>
        </w:rPr>
        <w:t>H. 3921</w:t>
      </w:r>
      <w:r>
        <w:rPr>
          <w:noProof/>
        </w:rPr>
        <w:tab/>
      </w:r>
      <w:r>
        <w:rPr>
          <w:b/>
          <w:bCs/>
          <w:noProof/>
        </w:rPr>
        <w:t>3</w:t>
      </w:r>
    </w:p>
    <w:p w14:paraId="31D3F957" w14:textId="77777777" w:rsidR="004C6610" w:rsidRDefault="004C6610">
      <w:pPr>
        <w:pStyle w:val="Index1"/>
        <w:tabs>
          <w:tab w:val="right" w:leader="dot" w:pos="2798"/>
        </w:tabs>
        <w:rPr>
          <w:bCs/>
          <w:noProof/>
        </w:rPr>
      </w:pPr>
      <w:r>
        <w:rPr>
          <w:noProof/>
        </w:rPr>
        <w:t>H. 3932</w:t>
      </w:r>
      <w:r>
        <w:rPr>
          <w:noProof/>
        </w:rPr>
        <w:tab/>
      </w:r>
      <w:r>
        <w:rPr>
          <w:b/>
          <w:bCs/>
          <w:noProof/>
        </w:rPr>
        <w:t>13</w:t>
      </w:r>
    </w:p>
    <w:p w14:paraId="2C115E97" w14:textId="77777777" w:rsidR="004C6610" w:rsidRDefault="004C6610">
      <w:pPr>
        <w:pStyle w:val="Index1"/>
        <w:tabs>
          <w:tab w:val="right" w:leader="dot" w:pos="2798"/>
        </w:tabs>
        <w:rPr>
          <w:bCs/>
          <w:noProof/>
        </w:rPr>
      </w:pPr>
      <w:r>
        <w:rPr>
          <w:noProof/>
        </w:rPr>
        <w:t>H. 3933</w:t>
      </w:r>
      <w:r>
        <w:rPr>
          <w:noProof/>
        </w:rPr>
        <w:tab/>
      </w:r>
      <w:r>
        <w:rPr>
          <w:b/>
          <w:bCs/>
          <w:noProof/>
        </w:rPr>
        <w:t>14</w:t>
      </w:r>
    </w:p>
    <w:p w14:paraId="24A994CC" w14:textId="77777777" w:rsidR="004C6610" w:rsidRDefault="004C6610" w:rsidP="00AA4E53">
      <w:pPr>
        <w:pStyle w:val="Header"/>
        <w:tabs>
          <w:tab w:val="clear" w:pos="8640"/>
          <w:tab w:val="left" w:pos="4320"/>
        </w:tabs>
        <w:rPr>
          <w:noProof/>
        </w:rPr>
        <w:sectPr w:rsidR="004C6610" w:rsidSect="004C6610">
          <w:type w:val="continuous"/>
          <w:pgSz w:w="12240" w:h="15840"/>
          <w:pgMar w:top="1008" w:right="4666" w:bottom="3499" w:left="1238" w:header="1008" w:footer="3499" w:gutter="0"/>
          <w:cols w:num="2" w:space="720"/>
          <w:titlePg/>
          <w:docGrid w:linePitch="360"/>
        </w:sectPr>
      </w:pPr>
    </w:p>
    <w:p w14:paraId="29E708A0" w14:textId="58CDC5CA" w:rsidR="00AA4E53" w:rsidRPr="00AA4E53" w:rsidRDefault="004C6610" w:rsidP="00AA4E53">
      <w:pPr>
        <w:pStyle w:val="Header"/>
        <w:tabs>
          <w:tab w:val="clear" w:pos="8640"/>
          <w:tab w:val="left" w:pos="4320"/>
        </w:tabs>
      </w:pPr>
      <w:r>
        <w:fldChar w:fldCharType="end"/>
      </w:r>
    </w:p>
    <w:sectPr w:rsidR="00AA4E53" w:rsidRPr="00AA4E53" w:rsidSect="004C661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E6E1" w14:textId="77777777" w:rsidR="00075C81" w:rsidRDefault="00075C81">
      <w:r>
        <w:separator/>
      </w:r>
    </w:p>
  </w:endnote>
  <w:endnote w:type="continuationSeparator" w:id="0">
    <w:p w14:paraId="3EF7DCFD" w14:textId="77777777" w:rsidR="00075C81" w:rsidRDefault="00075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E0C33"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7253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9027"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5C4C" w14:textId="77777777" w:rsidR="00075C81" w:rsidRDefault="00075C81">
      <w:r>
        <w:separator/>
      </w:r>
    </w:p>
  </w:footnote>
  <w:footnote w:type="continuationSeparator" w:id="0">
    <w:p w14:paraId="2CDDDA15" w14:textId="77777777" w:rsidR="00075C81" w:rsidRDefault="00075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B661"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39C7"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5DAB" w14:textId="77777777" w:rsidR="008F1151" w:rsidRDefault="008F1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7F41" w14:textId="77439005" w:rsidR="00362845" w:rsidRPr="007B0893" w:rsidRDefault="00075C81">
    <w:pPr>
      <w:pStyle w:val="Header"/>
      <w:spacing w:after="120"/>
      <w:jc w:val="center"/>
      <w:rPr>
        <w:b/>
      </w:rPr>
    </w:pPr>
    <w:r>
      <w:rPr>
        <w:b/>
      </w:rPr>
      <w:t>THURSDAY, FEBRUARY 13</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C81"/>
    <w:rsid w:val="00002228"/>
    <w:rsid w:val="000074E0"/>
    <w:rsid w:val="0001047D"/>
    <w:rsid w:val="00011183"/>
    <w:rsid w:val="0001325A"/>
    <w:rsid w:val="00015500"/>
    <w:rsid w:val="00022CE8"/>
    <w:rsid w:val="0002352C"/>
    <w:rsid w:val="000309AD"/>
    <w:rsid w:val="00035014"/>
    <w:rsid w:val="00037F30"/>
    <w:rsid w:val="00042056"/>
    <w:rsid w:val="00043EAF"/>
    <w:rsid w:val="00050AAF"/>
    <w:rsid w:val="0005498E"/>
    <w:rsid w:val="000566AC"/>
    <w:rsid w:val="0006162D"/>
    <w:rsid w:val="00064200"/>
    <w:rsid w:val="00074FE7"/>
    <w:rsid w:val="00075A91"/>
    <w:rsid w:val="00075C81"/>
    <w:rsid w:val="0008217A"/>
    <w:rsid w:val="00082A18"/>
    <w:rsid w:val="0009075C"/>
    <w:rsid w:val="000A0425"/>
    <w:rsid w:val="000A1200"/>
    <w:rsid w:val="000A288E"/>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472A"/>
    <w:rsid w:val="001A5E0B"/>
    <w:rsid w:val="001B4FDE"/>
    <w:rsid w:val="001B6434"/>
    <w:rsid w:val="001C78CB"/>
    <w:rsid w:val="001D0B11"/>
    <w:rsid w:val="001D6026"/>
    <w:rsid w:val="001D663A"/>
    <w:rsid w:val="001E288A"/>
    <w:rsid w:val="001E2AF7"/>
    <w:rsid w:val="001E450E"/>
    <w:rsid w:val="001E58B6"/>
    <w:rsid w:val="001E63A0"/>
    <w:rsid w:val="001E68BA"/>
    <w:rsid w:val="001F72EB"/>
    <w:rsid w:val="00202A26"/>
    <w:rsid w:val="00204D42"/>
    <w:rsid w:val="002070B2"/>
    <w:rsid w:val="00210823"/>
    <w:rsid w:val="002108FE"/>
    <w:rsid w:val="00211EBD"/>
    <w:rsid w:val="00215E18"/>
    <w:rsid w:val="00223C63"/>
    <w:rsid w:val="002303E1"/>
    <w:rsid w:val="0023268E"/>
    <w:rsid w:val="0024747D"/>
    <w:rsid w:val="002476DF"/>
    <w:rsid w:val="002564BD"/>
    <w:rsid w:val="00257B63"/>
    <w:rsid w:val="002675D8"/>
    <w:rsid w:val="00271335"/>
    <w:rsid w:val="00280411"/>
    <w:rsid w:val="0028174C"/>
    <w:rsid w:val="00291DC0"/>
    <w:rsid w:val="002932AE"/>
    <w:rsid w:val="002958C1"/>
    <w:rsid w:val="002A300C"/>
    <w:rsid w:val="002A4A4D"/>
    <w:rsid w:val="002B010F"/>
    <w:rsid w:val="002B6DF2"/>
    <w:rsid w:val="002B73E5"/>
    <w:rsid w:val="002B7EBD"/>
    <w:rsid w:val="002D49C0"/>
    <w:rsid w:val="002D5648"/>
    <w:rsid w:val="002D6956"/>
    <w:rsid w:val="002D7A66"/>
    <w:rsid w:val="002E01BA"/>
    <w:rsid w:val="002E417D"/>
    <w:rsid w:val="002E52AD"/>
    <w:rsid w:val="002E56FC"/>
    <w:rsid w:val="002E60B0"/>
    <w:rsid w:val="002F278F"/>
    <w:rsid w:val="002F647B"/>
    <w:rsid w:val="00300B59"/>
    <w:rsid w:val="00300F6F"/>
    <w:rsid w:val="00301E5D"/>
    <w:rsid w:val="003055CE"/>
    <w:rsid w:val="00310BD0"/>
    <w:rsid w:val="00316E47"/>
    <w:rsid w:val="00321465"/>
    <w:rsid w:val="0032208A"/>
    <w:rsid w:val="00324682"/>
    <w:rsid w:val="00324B29"/>
    <w:rsid w:val="003269AE"/>
    <w:rsid w:val="00334554"/>
    <w:rsid w:val="00337C23"/>
    <w:rsid w:val="00343DC1"/>
    <w:rsid w:val="00352710"/>
    <w:rsid w:val="0035285F"/>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D57DB"/>
    <w:rsid w:val="003E1C83"/>
    <w:rsid w:val="003E4D85"/>
    <w:rsid w:val="003F229C"/>
    <w:rsid w:val="003F3398"/>
    <w:rsid w:val="003F5403"/>
    <w:rsid w:val="00406659"/>
    <w:rsid w:val="00411040"/>
    <w:rsid w:val="004114EF"/>
    <w:rsid w:val="00412368"/>
    <w:rsid w:val="0042469B"/>
    <w:rsid w:val="00424F95"/>
    <w:rsid w:val="00426E5F"/>
    <w:rsid w:val="00427E27"/>
    <w:rsid w:val="00433962"/>
    <w:rsid w:val="00434E3B"/>
    <w:rsid w:val="004406C2"/>
    <w:rsid w:val="00442345"/>
    <w:rsid w:val="004465AD"/>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5843"/>
    <w:rsid w:val="004C6610"/>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42851"/>
    <w:rsid w:val="00545D07"/>
    <w:rsid w:val="0055344A"/>
    <w:rsid w:val="005574BD"/>
    <w:rsid w:val="00560061"/>
    <w:rsid w:val="00560D12"/>
    <w:rsid w:val="0056190B"/>
    <w:rsid w:val="00563980"/>
    <w:rsid w:val="005659D2"/>
    <w:rsid w:val="00566E22"/>
    <w:rsid w:val="005674BA"/>
    <w:rsid w:val="00567D6D"/>
    <w:rsid w:val="00573670"/>
    <w:rsid w:val="00575CDD"/>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4852"/>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1CCB"/>
    <w:rsid w:val="00672CAD"/>
    <w:rsid w:val="0068208C"/>
    <w:rsid w:val="00682CA1"/>
    <w:rsid w:val="00684DA8"/>
    <w:rsid w:val="0068752A"/>
    <w:rsid w:val="00690652"/>
    <w:rsid w:val="0069732C"/>
    <w:rsid w:val="006A5AD6"/>
    <w:rsid w:val="006D4863"/>
    <w:rsid w:val="006D57A6"/>
    <w:rsid w:val="006D66FB"/>
    <w:rsid w:val="006E0C55"/>
    <w:rsid w:val="006E35F9"/>
    <w:rsid w:val="006E4035"/>
    <w:rsid w:val="006E4CCD"/>
    <w:rsid w:val="006F0918"/>
    <w:rsid w:val="006F334C"/>
    <w:rsid w:val="006F3859"/>
    <w:rsid w:val="006F7374"/>
    <w:rsid w:val="007013AE"/>
    <w:rsid w:val="0070401E"/>
    <w:rsid w:val="0071509E"/>
    <w:rsid w:val="0073055F"/>
    <w:rsid w:val="00731C91"/>
    <w:rsid w:val="00741C0C"/>
    <w:rsid w:val="00747C7B"/>
    <w:rsid w:val="00751963"/>
    <w:rsid w:val="00756560"/>
    <w:rsid w:val="00756597"/>
    <w:rsid w:val="0076441B"/>
    <w:rsid w:val="00772F7B"/>
    <w:rsid w:val="007748E4"/>
    <w:rsid w:val="00780F94"/>
    <w:rsid w:val="0078320A"/>
    <w:rsid w:val="0078484B"/>
    <w:rsid w:val="007918FF"/>
    <w:rsid w:val="007A1994"/>
    <w:rsid w:val="007A4D91"/>
    <w:rsid w:val="007A5257"/>
    <w:rsid w:val="007A6092"/>
    <w:rsid w:val="007B0429"/>
    <w:rsid w:val="007B0893"/>
    <w:rsid w:val="007B1315"/>
    <w:rsid w:val="007B2F03"/>
    <w:rsid w:val="007B3FB8"/>
    <w:rsid w:val="007B46F3"/>
    <w:rsid w:val="007B61C2"/>
    <w:rsid w:val="007C6557"/>
    <w:rsid w:val="007D17E8"/>
    <w:rsid w:val="007D60CC"/>
    <w:rsid w:val="007D6BB2"/>
    <w:rsid w:val="007D7BF8"/>
    <w:rsid w:val="007E0008"/>
    <w:rsid w:val="007E01C1"/>
    <w:rsid w:val="007E5C36"/>
    <w:rsid w:val="007F0625"/>
    <w:rsid w:val="007F3578"/>
    <w:rsid w:val="007F5304"/>
    <w:rsid w:val="00800C01"/>
    <w:rsid w:val="00802D42"/>
    <w:rsid w:val="0080624D"/>
    <w:rsid w:val="00806298"/>
    <w:rsid w:val="00806C55"/>
    <w:rsid w:val="00817732"/>
    <w:rsid w:val="00827BF1"/>
    <w:rsid w:val="00830687"/>
    <w:rsid w:val="00833696"/>
    <w:rsid w:val="00833C81"/>
    <w:rsid w:val="0085029C"/>
    <w:rsid w:val="00850AA1"/>
    <w:rsid w:val="00854A6C"/>
    <w:rsid w:val="00857E3F"/>
    <w:rsid w:val="00861F65"/>
    <w:rsid w:val="0086234B"/>
    <w:rsid w:val="008632F6"/>
    <w:rsid w:val="008661ED"/>
    <w:rsid w:val="00870DE2"/>
    <w:rsid w:val="00871FA4"/>
    <w:rsid w:val="00872BDF"/>
    <w:rsid w:val="0087373D"/>
    <w:rsid w:val="00880CCA"/>
    <w:rsid w:val="00885677"/>
    <w:rsid w:val="00885FBB"/>
    <w:rsid w:val="00894203"/>
    <w:rsid w:val="00896268"/>
    <w:rsid w:val="008A0C28"/>
    <w:rsid w:val="008A32D8"/>
    <w:rsid w:val="008A7830"/>
    <w:rsid w:val="008B2D33"/>
    <w:rsid w:val="008C3846"/>
    <w:rsid w:val="008D7F01"/>
    <w:rsid w:val="008E2F04"/>
    <w:rsid w:val="008F07E4"/>
    <w:rsid w:val="008F1151"/>
    <w:rsid w:val="008F3017"/>
    <w:rsid w:val="008F44F2"/>
    <w:rsid w:val="00906036"/>
    <w:rsid w:val="00910C0D"/>
    <w:rsid w:val="00912803"/>
    <w:rsid w:val="00920619"/>
    <w:rsid w:val="00923BD6"/>
    <w:rsid w:val="00923E16"/>
    <w:rsid w:val="00925D8D"/>
    <w:rsid w:val="00930495"/>
    <w:rsid w:val="009316A6"/>
    <w:rsid w:val="009351BA"/>
    <w:rsid w:val="00936449"/>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0A9F"/>
    <w:rsid w:val="009E78D5"/>
    <w:rsid w:val="009F6919"/>
    <w:rsid w:val="00A05031"/>
    <w:rsid w:val="00A05E7C"/>
    <w:rsid w:val="00A06C7E"/>
    <w:rsid w:val="00A12034"/>
    <w:rsid w:val="00A257C7"/>
    <w:rsid w:val="00A27AC3"/>
    <w:rsid w:val="00A32D39"/>
    <w:rsid w:val="00A335DF"/>
    <w:rsid w:val="00A407B4"/>
    <w:rsid w:val="00A40DE4"/>
    <w:rsid w:val="00A447F5"/>
    <w:rsid w:val="00A45F58"/>
    <w:rsid w:val="00A50610"/>
    <w:rsid w:val="00A5400D"/>
    <w:rsid w:val="00A54E6A"/>
    <w:rsid w:val="00A627C2"/>
    <w:rsid w:val="00A66623"/>
    <w:rsid w:val="00A725C3"/>
    <w:rsid w:val="00A7519F"/>
    <w:rsid w:val="00A77FE0"/>
    <w:rsid w:val="00A81228"/>
    <w:rsid w:val="00A85342"/>
    <w:rsid w:val="00A949BC"/>
    <w:rsid w:val="00A9737B"/>
    <w:rsid w:val="00AA11BF"/>
    <w:rsid w:val="00AA40EF"/>
    <w:rsid w:val="00AA489E"/>
    <w:rsid w:val="00AA4E53"/>
    <w:rsid w:val="00AA5FC1"/>
    <w:rsid w:val="00AB1303"/>
    <w:rsid w:val="00AD19DE"/>
    <w:rsid w:val="00AD2376"/>
    <w:rsid w:val="00AD3288"/>
    <w:rsid w:val="00AD3757"/>
    <w:rsid w:val="00AD49A9"/>
    <w:rsid w:val="00AD5702"/>
    <w:rsid w:val="00AD75AE"/>
    <w:rsid w:val="00AE01A9"/>
    <w:rsid w:val="00AE117A"/>
    <w:rsid w:val="00AE31D4"/>
    <w:rsid w:val="00AE69FD"/>
    <w:rsid w:val="00AF5C58"/>
    <w:rsid w:val="00B02528"/>
    <w:rsid w:val="00B071DF"/>
    <w:rsid w:val="00B109F5"/>
    <w:rsid w:val="00B12FEC"/>
    <w:rsid w:val="00B14936"/>
    <w:rsid w:val="00B319F1"/>
    <w:rsid w:val="00B371FE"/>
    <w:rsid w:val="00B411A2"/>
    <w:rsid w:val="00B42F06"/>
    <w:rsid w:val="00B44242"/>
    <w:rsid w:val="00B44A85"/>
    <w:rsid w:val="00B60301"/>
    <w:rsid w:val="00B634AA"/>
    <w:rsid w:val="00B70CF8"/>
    <w:rsid w:val="00B72203"/>
    <w:rsid w:val="00B742C7"/>
    <w:rsid w:val="00B824F8"/>
    <w:rsid w:val="00B8391B"/>
    <w:rsid w:val="00B85AEF"/>
    <w:rsid w:val="00B92901"/>
    <w:rsid w:val="00BA1AEA"/>
    <w:rsid w:val="00BA37B0"/>
    <w:rsid w:val="00BA53A9"/>
    <w:rsid w:val="00BB425F"/>
    <w:rsid w:val="00BB54FA"/>
    <w:rsid w:val="00BC1739"/>
    <w:rsid w:val="00BD7BFE"/>
    <w:rsid w:val="00BE2F0F"/>
    <w:rsid w:val="00BF2BFE"/>
    <w:rsid w:val="00BF6376"/>
    <w:rsid w:val="00BF66CA"/>
    <w:rsid w:val="00BF739A"/>
    <w:rsid w:val="00C00FB0"/>
    <w:rsid w:val="00C05AAB"/>
    <w:rsid w:val="00C05C66"/>
    <w:rsid w:val="00C07109"/>
    <w:rsid w:val="00C07E5A"/>
    <w:rsid w:val="00C10C5E"/>
    <w:rsid w:val="00C12015"/>
    <w:rsid w:val="00C129A5"/>
    <w:rsid w:val="00C14E31"/>
    <w:rsid w:val="00C226FD"/>
    <w:rsid w:val="00C22733"/>
    <w:rsid w:val="00C22853"/>
    <w:rsid w:val="00C25EA9"/>
    <w:rsid w:val="00C26BF7"/>
    <w:rsid w:val="00C31990"/>
    <w:rsid w:val="00C33086"/>
    <w:rsid w:val="00C53657"/>
    <w:rsid w:val="00C55B0E"/>
    <w:rsid w:val="00C62740"/>
    <w:rsid w:val="00C66E93"/>
    <w:rsid w:val="00C803DA"/>
    <w:rsid w:val="00C81078"/>
    <w:rsid w:val="00C861DF"/>
    <w:rsid w:val="00CA0486"/>
    <w:rsid w:val="00CA273F"/>
    <w:rsid w:val="00CA598C"/>
    <w:rsid w:val="00CB7E2D"/>
    <w:rsid w:val="00CC19DB"/>
    <w:rsid w:val="00CC37C0"/>
    <w:rsid w:val="00CC4990"/>
    <w:rsid w:val="00CC4DB3"/>
    <w:rsid w:val="00CD2DA6"/>
    <w:rsid w:val="00CD63D0"/>
    <w:rsid w:val="00CD68E8"/>
    <w:rsid w:val="00CE3139"/>
    <w:rsid w:val="00CF0706"/>
    <w:rsid w:val="00CF18D5"/>
    <w:rsid w:val="00CF36FD"/>
    <w:rsid w:val="00CF3E6C"/>
    <w:rsid w:val="00D056CE"/>
    <w:rsid w:val="00D1058A"/>
    <w:rsid w:val="00D12F00"/>
    <w:rsid w:val="00D170C6"/>
    <w:rsid w:val="00D274A5"/>
    <w:rsid w:val="00D27795"/>
    <w:rsid w:val="00D27CEF"/>
    <w:rsid w:val="00D30D6F"/>
    <w:rsid w:val="00D329A6"/>
    <w:rsid w:val="00D3722C"/>
    <w:rsid w:val="00D40A56"/>
    <w:rsid w:val="00D43CB0"/>
    <w:rsid w:val="00D43E8F"/>
    <w:rsid w:val="00D57574"/>
    <w:rsid w:val="00D62303"/>
    <w:rsid w:val="00D63872"/>
    <w:rsid w:val="00D64B8E"/>
    <w:rsid w:val="00D651F9"/>
    <w:rsid w:val="00D66B41"/>
    <w:rsid w:val="00D66BD9"/>
    <w:rsid w:val="00D70A39"/>
    <w:rsid w:val="00D72705"/>
    <w:rsid w:val="00D7282B"/>
    <w:rsid w:val="00D72A30"/>
    <w:rsid w:val="00D77B40"/>
    <w:rsid w:val="00D811A3"/>
    <w:rsid w:val="00D85017"/>
    <w:rsid w:val="00D860AA"/>
    <w:rsid w:val="00D90D45"/>
    <w:rsid w:val="00D9150A"/>
    <w:rsid w:val="00D94AFD"/>
    <w:rsid w:val="00D95217"/>
    <w:rsid w:val="00DA0502"/>
    <w:rsid w:val="00DA46DF"/>
    <w:rsid w:val="00DB0A54"/>
    <w:rsid w:val="00DB252F"/>
    <w:rsid w:val="00DB4C73"/>
    <w:rsid w:val="00DB5524"/>
    <w:rsid w:val="00DB74A4"/>
    <w:rsid w:val="00DC3BDB"/>
    <w:rsid w:val="00DE2062"/>
    <w:rsid w:val="00DF34B5"/>
    <w:rsid w:val="00E01FE7"/>
    <w:rsid w:val="00E136F6"/>
    <w:rsid w:val="00E267C2"/>
    <w:rsid w:val="00E2702D"/>
    <w:rsid w:val="00E36EC2"/>
    <w:rsid w:val="00E42375"/>
    <w:rsid w:val="00E42E95"/>
    <w:rsid w:val="00E504FB"/>
    <w:rsid w:val="00E5410C"/>
    <w:rsid w:val="00E54B63"/>
    <w:rsid w:val="00E65C2A"/>
    <w:rsid w:val="00E676D6"/>
    <w:rsid w:val="00E7053C"/>
    <w:rsid w:val="00E76795"/>
    <w:rsid w:val="00E811D2"/>
    <w:rsid w:val="00E84287"/>
    <w:rsid w:val="00E848CB"/>
    <w:rsid w:val="00E95397"/>
    <w:rsid w:val="00EA457A"/>
    <w:rsid w:val="00EB5617"/>
    <w:rsid w:val="00EC2C54"/>
    <w:rsid w:val="00ED1860"/>
    <w:rsid w:val="00ED2739"/>
    <w:rsid w:val="00ED3A10"/>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3A09"/>
    <w:rsid w:val="00F15E49"/>
    <w:rsid w:val="00F235BB"/>
    <w:rsid w:val="00F24C7E"/>
    <w:rsid w:val="00F27DE7"/>
    <w:rsid w:val="00F3083D"/>
    <w:rsid w:val="00F32CA2"/>
    <w:rsid w:val="00F40F8D"/>
    <w:rsid w:val="00F44DD1"/>
    <w:rsid w:val="00F50227"/>
    <w:rsid w:val="00F51222"/>
    <w:rsid w:val="00F56161"/>
    <w:rsid w:val="00F5635C"/>
    <w:rsid w:val="00F63100"/>
    <w:rsid w:val="00F65760"/>
    <w:rsid w:val="00F6585E"/>
    <w:rsid w:val="00F678CA"/>
    <w:rsid w:val="00F704C8"/>
    <w:rsid w:val="00F70C9E"/>
    <w:rsid w:val="00F71744"/>
    <w:rsid w:val="00F73D78"/>
    <w:rsid w:val="00F74963"/>
    <w:rsid w:val="00F806A5"/>
    <w:rsid w:val="00F815D7"/>
    <w:rsid w:val="00F90CBC"/>
    <w:rsid w:val="00F91965"/>
    <w:rsid w:val="00F91ADE"/>
    <w:rsid w:val="00F96041"/>
    <w:rsid w:val="00F96192"/>
    <w:rsid w:val="00FA230B"/>
    <w:rsid w:val="00FA3B5B"/>
    <w:rsid w:val="00FA3CFE"/>
    <w:rsid w:val="00FB32A2"/>
    <w:rsid w:val="00FD06D8"/>
    <w:rsid w:val="00FD21DE"/>
    <w:rsid w:val="00FD482F"/>
    <w:rsid w:val="00FD5E44"/>
    <w:rsid w:val="00FD6A24"/>
    <w:rsid w:val="00FE24E5"/>
    <w:rsid w:val="00FE263F"/>
    <w:rsid w:val="00FE36DF"/>
    <w:rsid w:val="00FE7F9A"/>
    <w:rsid w:val="00FF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B66ED0"/>
  <w15:docId w15:val="{59821732-5AD7-4423-9E19-61987A7D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780F94"/>
    <w:pPr>
      <w:widowControl w:val="0"/>
      <w:spacing w:before="480" w:after="480"/>
    </w:pPr>
    <w:rPr>
      <w:rFonts w:eastAsiaTheme="majorEastAsia" w:cstheme="majorBidi"/>
      <w:sz w:val="28"/>
      <w:szCs w:val="28"/>
    </w:rPr>
  </w:style>
  <w:style w:type="paragraph" w:customStyle="1" w:styleId="scamendtitleconform">
    <w:name w:val="sc_amend_titleconform"/>
    <w:qFormat/>
    <w:rsid w:val="00780F94"/>
    <w:pPr>
      <w:widowControl w:val="0"/>
      <w:ind w:left="216"/>
    </w:pPr>
    <w:rPr>
      <w:rFonts w:eastAsiaTheme="majorEastAsia" w:cstheme="majorBidi"/>
      <w:sz w:val="28"/>
      <w:szCs w:val="28"/>
    </w:rPr>
  </w:style>
  <w:style w:type="paragraph" w:customStyle="1" w:styleId="sccodifiedsection">
    <w:name w:val="sc_codified_section"/>
    <w:qFormat/>
    <w:rsid w:val="00780F9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780F94"/>
    <w:rPr>
      <w:caps w:val="0"/>
      <w:smallCaps w:val="0"/>
      <w:strike w:val="0"/>
      <w:dstrike w:val="0"/>
      <w:vanish w:val="0"/>
      <w:color w:val="0070C0"/>
      <w:u w:val="single"/>
      <w:vertAlign w:val="baseline"/>
    </w:rPr>
  </w:style>
  <w:style w:type="paragraph" w:customStyle="1" w:styleId="scamendconformline">
    <w:name w:val="sc_amend_conformline"/>
    <w:qFormat/>
    <w:rsid w:val="00780F94"/>
    <w:pPr>
      <w:widowControl w:val="0"/>
      <w:spacing w:before="720"/>
      <w:ind w:left="216"/>
    </w:pPr>
    <w:rPr>
      <w:rFonts w:eastAsiaTheme="majorEastAsia" w:cstheme="majorBidi"/>
      <w:sz w:val="28"/>
      <w:szCs w:val="28"/>
    </w:rPr>
  </w:style>
  <w:style w:type="character" w:customStyle="1" w:styleId="scstrikered">
    <w:name w:val="sc_strike_red"/>
    <w:uiPriority w:val="1"/>
    <w:qFormat/>
    <w:rsid w:val="00780F94"/>
    <w:rPr>
      <w:strike/>
      <w:dstrike w:val="0"/>
      <w:color w:val="FF0000"/>
      <w:lang w:val="en-US"/>
    </w:rPr>
  </w:style>
  <w:style w:type="paragraph" w:customStyle="1" w:styleId="scnoncodifiedsection">
    <w:name w:val="sc_non_codified_section"/>
    <w:qFormat/>
    <w:rsid w:val="00780F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4C6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865786">
      <w:bodyDiv w:val="1"/>
      <w:marLeft w:val="0"/>
      <w:marRight w:val="0"/>
      <w:marTop w:val="0"/>
      <w:marBottom w:val="0"/>
      <w:divBdr>
        <w:top w:val="none" w:sz="0" w:space="0" w:color="auto"/>
        <w:left w:val="none" w:sz="0" w:space="0" w:color="auto"/>
        <w:bottom w:val="none" w:sz="0" w:space="0" w:color="auto"/>
        <w:right w:val="none" w:sz="0" w:space="0" w:color="auto"/>
      </w:divBdr>
    </w:div>
    <w:div w:id="291787564">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54619718">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1764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06F0F5B1254C11A489C7056CA062E9"/>
        <w:category>
          <w:name w:val="General"/>
          <w:gallery w:val="placeholder"/>
        </w:category>
        <w:types>
          <w:type w:val="bbPlcHdr"/>
        </w:types>
        <w:behaviors>
          <w:behavior w:val="content"/>
        </w:behaviors>
        <w:guid w:val="{6BAC52A1-1570-4C39-8B3C-5F40E12D180B}"/>
      </w:docPartPr>
      <w:docPartBody>
        <w:p w:rsidR="00475C78" w:rsidRDefault="00475C78" w:rsidP="00475C78">
          <w:pPr>
            <w:pStyle w:val="1E06F0F5B1254C11A489C7056CA062E9"/>
          </w:pPr>
          <w:r w:rsidRPr="004301E6">
            <w:rPr>
              <w:rStyle w:val="PlaceholderText"/>
            </w:rPr>
            <w:t>Click or tap here to enter text.</w:t>
          </w:r>
        </w:p>
      </w:docPartBody>
    </w:docPart>
    <w:docPart>
      <w:docPartPr>
        <w:name w:val="C1F0453643434884AF5A00096B200258"/>
        <w:category>
          <w:name w:val="General"/>
          <w:gallery w:val="placeholder"/>
        </w:category>
        <w:types>
          <w:type w:val="bbPlcHdr"/>
        </w:types>
        <w:behaviors>
          <w:behavior w:val="content"/>
        </w:behaviors>
        <w:guid w:val="{736CFC9E-CF7D-4220-A249-E8BE24E35534}"/>
      </w:docPartPr>
      <w:docPartBody>
        <w:p w:rsidR="00475C78" w:rsidRDefault="00475C78" w:rsidP="00475C78">
          <w:pPr>
            <w:pStyle w:val="C1F0453643434884AF5A00096B200258"/>
          </w:pPr>
          <w:r w:rsidRPr="004301E6">
            <w:rPr>
              <w:rStyle w:val="PlaceholderText"/>
            </w:rPr>
            <w:t>Click or tap here to enter text.</w:t>
          </w:r>
        </w:p>
      </w:docPartBody>
    </w:docPart>
    <w:docPart>
      <w:docPartPr>
        <w:name w:val="954C1E4AD1F2442EA84D5A7F087D7460"/>
        <w:category>
          <w:name w:val="General"/>
          <w:gallery w:val="placeholder"/>
        </w:category>
        <w:types>
          <w:type w:val="bbPlcHdr"/>
        </w:types>
        <w:behaviors>
          <w:behavior w:val="content"/>
        </w:behaviors>
        <w:guid w:val="{9D40550E-8413-4FC8-9ED0-8B334031928F}"/>
      </w:docPartPr>
      <w:docPartBody>
        <w:p w:rsidR="0035512E" w:rsidRDefault="0035512E" w:rsidP="0035512E">
          <w:pPr>
            <w:pStyle w:val="954C1E4AD1F2442EA84D5A7F087D7460"/>
          </w:pPr>
          <w:r w:rsidRPr="004301E6">
            <w:rPr>
              <w:rStyle w:val="PlaceholderText"/>
            </w:rPr>
            <w:t>Click or tap here to enter text.</w:t>
          </w:r>
        </w:p>
      </w:docPartBody>
    </w:docPart>
    <w:docPart>
      <w:docPartPr>
        <w:name w:val="35F5C8AC041D416DB40C38D734A40911"/>
        <w:category>
          <w:name w:val="General"/>
          <w:gallery w:val="placeholder"/>
        </w:category>
        <w:types>
          <w:type w:val="bbPlcHdr"/>
        </w:types>
        <w:behaviors>
          <w:behavior w:val="content"/>
        </w:behaviors>
        <w:guid w:val="{F035FEC3-C879-48CD-8058-9239A9DBD1A9}"/>
      </w:docPartPr>
      <w:docPartBody>
        <w:p w:rsidR="00A311D5" w:rsidRDefault="00A311D5" w:rsidP="00A311D5">
          <w:pPr>
            <w:pStyle w:val="35F5C8AC041D416DB40C38D734A40911"/>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C78"/>
    <w:rsid w:val="001A472A"/>
    <w:rsid w:val="0035512E"/>
    <w:rsid w:val="003D57DB"/>
    <w:rsid w:val="00427E27"/>
    <w:rsid w:val="00442345"/>
    <w:rsid w:val="00475C78"/>
    <w:rsid w:val="004C5843"/>
    <w:rsid w:val="00560061"/>
    <w:rsid w:val="00671CCB"/>
    <w:rsid w:val="006E0C55"/>
    <w:rsid w:val="00A311D5"/>
    <w:rsid w:val="00A7519F"/>
    <w:rsid w:val="00C861DF"/>
    <w:rsid w:val="00F73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11D5"/>
    <w:rPr>
      <w:color w:val="808080"/>
    </w:rPr>
  </w:style>
  <w:style w:type="paragraph" w:customStyle="1" w:styleId="1E06F0F5B1254C11A489C7056CA062E9">
    <w:name w:val="1E06F0F5B1254C11A489C7056CA062E9"/>
    <w:rsid w:val="00475C78"/>
  </w:style>
  <w:style w:type="paragraph" w:customStyle="1" w:styleId="C1F0453643434884AF5A00096B200258">
    <w:name w:val="C1F0453643434884AF5A00096B200258"/>
    <w:rsid w:val="00475C78"/>
  </w:style>
  <w:style w:type="paragraph" w:customStyle="1" w:styleId="954C1E4AD1F2442EA84D5A7F087D7460">
    <w:name w:val="954C1E4AD1F2442EA84D5A7F087D7460"/>
    <w:rsid w:val="0035512E"/>
  </w:style>
  <w:style w:type="paragraph" w:customStyle="1" w:styleId="35F5C8AC041D416DB40C38D734A40911">
    <w:name w:val="35F5C8AC041D416DB40C38D734A40911"/>
    <w:rsid w:val="00A311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6051</Words>
  <Characters>32321</Characters>
  <Application>Microsoft Office Word</Application>
  <DocSecurity>0</DocSecurity>
  <Lines>1016</Lines>
  <Paragraphs>325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2/13/2025 - South Carolina Legislature Online</dc:title>
  <dc:creator>Michele Neal</dc:creator>
  <cp:lastModifiedBy>Danny Crook</cp:lastModifiedBy>
  <cp:revision>2</cp:revision>
  <cp:lastPrinted>2025-02-13T19:46:00Z</cp:lastPrinted>
  <dcterms:created xsi:type="dcterms:W3CDTF">2025-04-16T15:24:00Z</dcterms:created>
  <dcterms:modified xsi:type="dcterms:W3CDTF">2025-04-16T15:24:00Z</dcterms:modified>
</cp:coreProperties>
</file>