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5ABA" w14:textId="1A3AABA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D4192">
        <w:rPr>
          <w:b/>
          <w:sz w:val="26"/>
          <w:szCs w:val="26"/>
        </w:rPr>
        <w:t>26</w:t>
      </w:r>
    </w:p>
    <w:p w14:paraId="3C60833D" w14:textId="77777777" w:rsidR="00DB74A4" w:rsidRDefault="00DB74A4">
      <w:pPr>
        <w:tabs>
          <w:tab w:val="right" w:pos="6307"/>
        </w:tabs>
        <w:rPr>
          <w:b/>
        </w:rPr>
      </w:pPr>
    </w:p>
    <w:p w14:paraId="5D9783B0" w14:textId="77777777" w:rsidR="00DB74A4" w:rsidRDefault="00DB74A4">
      <w:pPr>
        <w:tabs>
          <w:tab w:val="right" w:pos="6307"/>
        </w:tabs>
        <w:rPr>
          <w:b/>
        </w:rPr>
      </w:pPr>
    </w:p>
    <w:p w14:paraId="18A3F08D" w14:textId="77777777" w:rsidR="00DB74A4" w:rsidRDefault="00DB74A4">
      <w:pPr>
        <w:tabs>
          <w:tab w:val="right" w:pos="6307"/>
        </w:tabs>
        <w:rPr>
          <w:b/>
        </w:rPr>
      </w:pPr>
    </w:p>
    <w:p w14:paraId="644FFD21" w14:textId="77777777" w:rsidR="00DB74A4" w:rsidRDefault="00DB74A4">
      <w:pPr>
        <w:tabs>
          <w:tab w:val="right" w:pos="6307"/>
        </w:tabs>
        <w:rPr>
          <w:b/>
        </w:rPr>
      </w:pPr>
    </w:p>
    <w:p w14:paraId="6BAEC5C2" w14:textId="77777777" w:rsidR="00DB74A4" w:rsidRPr="00854A6C" w:rsidRDefault="000A7610" w:rsidP="00854A6C">
      <w:pPr>
        <w:jc w:val="center"/>
        <w:rPr>
          <w:b/>
          <w:sz w:val="32"/>
          <w:szCs w:val="32"/>
        </w:rPr>
      </w:pPr>
      <w:r w:rsidRPr="00854A6C">
        <w:rPr>
          <w:b/>
          <w:sz w:val="32"/>
          <w:szCs w:val="32"/>
        </w:rPr>
        <w:t>JOURNAL</w:t>
      </w:r>
    </w:p>
    <w:p w14:paraId="2AE59D76" w14:textId="77777777" w:rsidR="00DB74A4" w:rsidRDefault="00DB74A4">
      <w:pPr>
        <w:tabs>
          <w:tab w:val="right" w:pos="6307"/>
        </w:tabs>
        <w:rPr>
          <w:b/>
        </w:rPr>
      </w:pPr>
    </w:p>
    <w:p w14:paraId="45D6869E" w14:textId="77777777" w:rsidR="00DB74A4" w:rsidRDefault="00DB74A4">
      <w:pPr>
        <w:tabs>
          <w:tab w:val="right" w:pos="6307"/>
        </w:tabs>
        <w:rPr>
          <w:b/>
        </w:rPr>
      </w:pPr>
    </w:p>
    <w:p w14:paraId="51F73191" w14:textId="77777777" w:rsidR="00DB74A4" w:rsidRPr="00854A6C" w:rsidRDefault="000A7610" w:rsidP="00854A6C">
      <w:pPr>
        <w:jc w:val="center"/>
        <w:rPr>
          <w:b/>
        </w:rPr>
      </w:pPr>
      <w:r w:rsidRPr="00854A6C">
        <w:rPr>
          <w:b/>
        </w:rPr>
        <w:t>OF THE</w:t>
      </w:r>
    </w:p>
    <w:p w14:paraId="13355D2C" w14:textId="77777777" w:rsidR="00DB74A4" w:rsidRDefault="00DB74A4">
      <w:pPr>
        <w:tabs>
          <w:tab w:val="right" w:pos="6307"/>
        </w:tabs>
        <w:rPr>
          <w:b/>
        </w:rPr>
      </w:pPr>
    </w:p>
    <w:p w14:paraId="01441E21" w14:textId="77777777" w:rsidR="00DB74A4" w:rsidRDefault="00DB74A4">
      <w:pPr>
        <w:tabs>
          <w:tab w:val="right" w:pos="6307"/>
        </w:tabs>
        <w:rPr>
          <w:b/>
        </w:rPr>
      </w:pPr>
    </w:p>
    <w:p w14:paraId="2D4493DC" w14:textId="77777777" w:rsidR="00DB74A4" w:rsidRPr="00854A6C" w:rsidRDefault="000A7610" w:rsidP="00854A6C">
      <w:pPr>
        <w:jc w:val="center"/>
        <w:rPr>
          <w:b/>
          <w:sz w:val="32"/>
          <w:szCs w:val="32"/>
        </w:rPr>
      </w:pPr>
      <w:r w:rsidRPr="00854A6C">
        <w:rPr>
          <w:b/>
          <w:sz w:val="32"/>
          <w:szCs w:val="32"/>
        </w:rPr>
        <w:t>SENATE</w:t>
      </w:r>
    </w:p>
    <w:p w14:paraId="3AE9176B" w14:textId="77777777" w:rsidR="00DB74A4" w:rsidRDefault="00DB74A4">
      <w:pPr>
        <w:tabs>
          <w:tab w:val="right" w:pos="6307"/>
        </w:tabs>
        <w:rPr>
          <w:b/>
        </w:rPr>
      </w:pPr>
    </w:p>
    <w:p w14:paraId="1B344791" w14:textId="77777777" w:rsidR="00DB74A4" w:rsidRDefault="00DB74A4">
      <w:pPr>
        <w:tabs>
          <w:tab w:val="right" w:pos="6307"/>
        </w:tabs>
        <w:rPr>
          <w:b/>
        </w:rPr>
      </w:pPr>
    </w:p>
    <w:p w14:paraId="3FAA3FD2" w14:textId="77777777" w:rsidR="00854A6C" w:rsidRPr="00854A6C" w:rsidRDefault="00854A6C" w:rsidP="00854A6C">
      <w:pPr>
        <w:jc w:val="center"/>
        <w:rPr>
          <w:b/>
        </w:rPr>
      </w:pPr>
      <w:r w:rsidRPr="00854A6C">
        <w:rPr>
          <w:b/>
        </w:rPr>
        <w:t>OF THE</w:t>
      </w:r>
    </w:p>
    <w:p w14:paraId="015F3355" w14:textId="77777777" w:rsidR="00DB74A4" w:rsidRDefault="00DB74A4">
      <w:pPr>
        <w:tabs>
          <w:tab w:val="right" w:pos="6307"/>
        </w:tabs>
        <w:rPr>
          <w:b/>
        </w:rPr>
      </w:pPr>
    </w:p>
    <w:p w14:paraId="3C4107C4" w14:textId="77777777" w:rsidR="00DB74A4" w:rsidRDefault="00DB74A4">
      <w:pPr>
        <w:tabs>
          <w:tab w:val="right" w:pos="6307"/>
        </w:tabs>
        <w:rPr>
          <w:b/>
        </w:rPr>
      </w:pPr>
    </w:p>
    <w:p w14:paraId="25D3B369" w14:textId="77777777" w:rsidR="00DB74A4" w:rsidRPr="00854A6C" w:rsidRDefault="000A7610" w:rsidP="00854A6C">
      <w:pPr>
        <w:jc w:val="center"/>
        <w:rPr>
          <w:b/>
          <w:sz w:val="32"/>
          <w:szCs w:val="32"/>
        </w:rPr>
      </w:pPr>
      <w:r w:rsidRPr="00854A6C">
        <w:rPr>
          <w:b/>
          <w:sz w:val="32"/>
          <w:szCs w:val="32"/>
        </w:rPr>
        <w:t>STATE OF SOUTH CAROLINA</w:t>
      </w:r>
    </w:p>
    <w:p w14:paraId="459693D8" w14:textId="77777777" w:rsidR="00DB74A4" w:rsidRDefault="00DB74A4">
      <w:pPr>
        <w:tabs>
          <w:tab w:val="right" w:pos="6307"/>
        </w:tabs>
        <w:rPr>
          <w:b/>
        </w:rPr>
      </w:pPr>
    </w:p>
    <w:p w14:paraId="3CB290FF" w14:textId="77777777" w:rsidR="00DB74A4" w:rsidRDefault="00DB74A4">
      <w:pPr>
        <w:tabs>
          <w:tab w:val="right" w:pos="6307"/>
        </w:tabs>
        <w:jc w:val="center"/>
        <w:rPr>
          <w:b/>
        </w:rPr>
      </w:pPr>
      <w:r w:rsidRPr="00DB74A4">
        <w:rPr>
          <w:b/>
        </w:rPr>
        <w:object w:dxaOrig="3177" w:dyaOrig="3176" w14:anchorId="1E181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3621252" r:id="rId8"/>
        </w:object>
      </w:r>
    </w:p>
    <w:p w14:paraId="29716413" w14:textId="77777777" w:rsidR="00DB74A4" w:rsidRDefault="00DB74A4">
      <w:pPr>
        <w:tabs>
          <w:tab w:val="right" w:pos="6307"/>
        </w:tabs>
        <w:rPr>
          <w:b/>
        </w:rPr>
      </w:pPr>
    </w:p>
    <w:p w14:paraId="7E18F3C8" w14:textId="77777777" w:rsidR="00DB74A4" w:rsidRDefault="00DB74A4">
      <w:pPr>
        <w:tabs>
          <w:tab w:val="right" w:pos="6307"/>
        </w:tabs>
        <w:rPr>
          <w:b/>
        </w:rPr>
      </w:pPr>
    </w:p>
    <w:p w14:paraId="1E4D396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3A077CB" w14:textId="77777777" w:rsidR="00DB74A4" w:rsidRDefault="00DB74A4">
      <w:pPr>
        <w:tabs>
          <w:tab w:val="right" w:pos="6307"/>
        </w:tabs>
        <w:rPr>
          <w:b/>
          <w:sz w:val="21"/>
        </w:rPr>
      </w:pPr>
    </w:p>
    <w:p w14:paraId="0E2069E3" w14:textId="77777777" w:rsidR="00DB74A4" w:rsidRDefault="000A7610">
      <w:pPr>
        <w:tabs>
          <w:tab w:val="right" w:pos="6307"/>
        </w:tabs>
        <w:jc w:val="center"/>
        <w:rPr>
          <w:b/>
          <w:sz w:val="21"/>
        </w:rPr>
      </w:pPr>
      <w:r>
        <w:rPr>
          <w:b/>
          <w:sz w:val="21"/>
        </w:rPr>
        <w:t>_________</w:t>
      </w:r>
    </w:p>
    <w:p w14:paraId="0C8AD35A" w14:textId="77777777" w:rsidR="00DB74A4" w:rsidRDefault="00DB74A4">
      <w:pPr>
        <w:tabs>
          <w:tab w:val="right" w:pos="6307"/>
        </w:tabs>
        <w:rPr>
          <w:b/>
          <w:sz w:val="21"/>
        </w:rPr>
      </w:pPr>
    </w:p>
    <w:p w14:paraId="44DAEBC7" w14:textId="77777777" w:rsidR="00DB74A4" w:rsidRDefault="00DB74A4">
      <w:pPr>
        <w:tabs>
          <w:tab w:val="right" w:pos="6307"/>
        </w:tabs>
        <w:rPr>
          <w:b/>
          <w:sz w:val="21"/>
        </w:rPr>
      </w:pPr>
    </w:p>
    <w:p w14:paraId="1D940118" w14:textId="76D755A0" w:rsidR="0047138C" w:rsidRDefault="00566E22" w:rsidP="0047138C">
      <w:pPr>
        <w:jc w:val="center"/>
        <w:rPr>
          <w:b/>
        </w:rPr>
      </w:pPr>
      <w:r>
        <w:rPr>
          <w:b/>
        </w:rPr>
        <w:t>T</w:t>
      </w:r>
      <w:r w:rsidR="00BD4192">
        <w:rPr>
          <w:b/>
        </w:rPr>
        <w:t>HURS</w:t>
      </w:r>
      <w:r>
        <w:rPr>
          <w:b/>
        </w:rPr>
        <w:t xml:space="preserve">DAY, </w:t>
      </w:r>
      <w:r w:rsidR="00BD4192">
        <w:rPr>
          <w:b/>
        </w:rPr>
        <w:t>FEBRUARY 26</w:t>
      </w:r>
      <w:r w:rsidR="000A7610" w:rsidRPr="00854A6C">
        <w:rPr>
          <w:b/>
        </w:rPr>
        <w:t>, 20</w:t>
      </w:r>
      <w:r w:rsidR="002958C1">
        <w:rPr>
          <w:b/>
        </w:rPr>
        <w:t>2</w:t>
      </w:r>
      <w:r w:rsidR="00A207EA">
        <w:rPr>
          <w:b/>
        </w:rPr>
        <w:t>6</w:t>
      </w:r>
    </w:p>
    <w:p w14:paraId="51FABA5A" w14:textId="77777777" w:rsidR="0047138C" w:rsidRPr="0047138C" w:rsidRDefault="0047138C" w:rsidP="0047138C">
      <w:pPr>
        <w:rPr>
          <w:bCs/>
        </w:rPr>
      </w:pPr>
    </w:p>
    <w:p w14:paraId="1ACBF739" w14:textId="77777777" w:rsidR="00DB74A4" w:rsidRPr="0047138C" w:rsidRDefault="0047138C" w:rsidP="0047138C">
      <w:pPr>
        <w:rPr>
          <w:b/>
        </w:rPr>
      </w:pPr>
      <w:r>
        <w:br w:type="page"/>
      </w:r>
    </w:p>
    <w:p w14:paraId="1DD80819" w14:textId="677FEA0B" w:rsidR="00DB74A4" w:rsidRDefault="00BD4192">
      <w:pPr>
        <w:jc w:val="center"/>
        <w:rPr>
          <w:b/>
        </w:rPr>
      </w:pPr>
      <w:r>
        <w:rPr>
          <w:b/>
        </w:rPr>
        <w:lastRenderedPageBreak/>
        <w:t>Thursday, February 26</w:t>
      </w:r>
      <w:r w:rsidR="000A7610">
        <w:rPr>
          <w:b/>
        </w:rPr>
        <w:t>, 20</w:t>
      </w:r>
      <w:r w:rsidR="002958C1">
        <w:rPr>
          <w:b/>
        </w:rPr>
        <w:t>2</w:t>
      </w:r>
      <w:r w:rsidR="00A207EA">
        <w:rPr>
          <w:b/>
        </w:rPr>
        <w:t>6</w:t>
      </w:r>
    </w:p>
    <w:p w14:paraId="03BB5804" w14:textId="77777777" w:rsidR="00DB74A4" w:rsidRDefault="000A7610">
      <w:pPr>
        <w:jc w:val="center"/>
        <w:rPr>
          <w:b/>
        </w:rPr>
      </w:pPr>
      <w:r>
        <w:rPr>
          <w:b/>
        </w:rPr>
        <w:t>(Statewide Session)</w:t>
      </w:r>
    </w:p>
    <w:p w14:paraId="452C360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C2129DE" w14:textId="77777777" w:rsidR="00DB74A4" w:rsidRDefault="00DB74A4"/>
    <w:p w14:paraId="2F501180" w14:textId="77777777" w:rsidR="00DB74A4" w:rsidRDefault="000A7610">
      <w:pPr>
        <w:rPr>
          <w:strike/>
        </w:rPr>
      </w:pPr>
      <w:r>
        <w:rPr>
          <w:strike/>
        </w:rPr>
        <w:t>Indicates Matter Stricken</w:t>
      </w:r>
    </w:p>
    <w:p w14:paraId="2DBC2BE6" w14:textId="77777777" w:rsidR="00DB74A4" w:rsidRPr="00C62740" w:rsidRDefault="000A7610" w:rsidP="00C62740">
      <w:pPr>
        <w:rPr>
          <w:u w:val="single"/>
        </w:rPr>
      </w:pPr>
      <w:r w:rsidRPr="00C62740">
        <w:rPr>
          <w:u w:val="single"/>
        </w:rPr>
        <w:t>Indicates New Matter</w:t>
      </w:r>
    </w:p>
    <w:p w14:paraId="26ECEC93" w14:textId="77777777" w:rsidR="00DB74A4" w:rsidRDefault="00DB74A4"/>
    <w:p w14:paraId="6A3C8AF5" w14:textId="5B094B96" w:rsidR="00DB74A4" w:rsidRDefault="000A7610">
      <w:r>
        <w:tab/>
        <w:t>The Senate assembled at 1</w:t>
      </w:r>
      <w:r w:rsidR="00BD4192">
        <w:t>1</w:t>
      </w:r>
      <w:r w:rsidR="009B46FD">
        <w:t xml:space="preserve">:00 </w:t>
      </w:r>
      <w:r w:rsidR="00BD4192">
        <w:t>A.M.</w:t>
      </w:r>
      <w:r>
        <w:t>, the hour to which it stood adjourned, and was called to order by the PRESIDENT.</w:t>
      </w:r>
    </w:p>
    <w:p w14:paraId="2FABC4C1" w14:textId="77777777" w:rsidR="00DB74A4" w:rsidRDefault="000A7610">
      <w:r>
        <w:tab/>
        <w:t>A quorum being present, the proceedings were opened with a devotion by the Chaplain as follows:</w:t>
      </w:r>
    </w:p>
    <w:p w14:paraId="6BA7DB3B" w14:textId="77777777" w:rsidR="00DB74A4" w:rsidRDefault="00DB74A4"/>
    <w:p w14:paraId="3755A30E" w14:textId="6029729F" w:rsidR="009907C2" w:rsidRDefault="009907C2" w:rsidP="009907C2">
      <w:pPr>
        <w:pStyle w:val="Header"/>
        <w:tabs>
          <w:tab w:val="left" w:pos="4320"/>
        </w:tabs>
      </w:pPr>
      <w:r w:rsidRPr="009907C2">
        <w:t>Genesis 22:1</w:t>
      </w:r>
    </w:p>
    <w:p w14:paraId="2F58AB89" w14:textId="2DD36E78" w:rsidR="009907C2" w:rsidRPr="009907C2" w:rsidRDefault="009907C2" w:rsidP="009907C2">
      <w:pPr>
        <w:pStyle w:val="Header"/>
        <w:tabs>
          <w:tab w:val="left" w:pos="4320"/>
        </w:tabs>
      </w:pPr>
      <w:r>
        <w:tab/>
      </w:r>
      <w:r w:rsidRPr="009907C2">
        <w:t>In the Book Genesis we read that:</w:t>
      </w:r>
      <w:r>
        <w:t xml:space="preserve"> </w:t>
      </w:r>
      <w:r w:rsidRPr="009907C2">
        <w:t>“Some time later God tested Abraham.”</w:t>
      </w:r>
    </w:p>
    <w:p w14:paraId="75FC680B" w14:textId="2D6C861E" w:rsidR="009907C2" w:rsidRPr="009907C2" w:rsidRDefault="009907C2" w:rsidP="009907C2">
      <w:pPr>
        <w:pStyle w:val="Header"/>
        <w:tabs>
          <w:tab w:val="left" w:pos="4320"/>
        </w:tabs>
      </w:pPr>
      <w:r>
        <w:tab/>
      </w:r>
      <w:r w:rsidRPr="009907C2">
        <w:t>Let us pray</w:t>
      </w:r>
      <w:r>
        <w:t xml:space="preserve">.  </w:t>
      </w:r>
      <w:r w:rsidRPr="009907C2">
        <w:t xml:space="preserve">Holy Lord, I suspect all of us can recall being “tested” at some time or another.  Being “tested” is not an unusual reality.  Yet very few of us, I daresay, were ever tested as was Your servant, Abraham, when You told him to take his own son, Isaac, and to sacrifice the youngster.  And yet testing almost routinely does befall these servants of Yours here in the Senate of South Carolina, Lord.  Over and </w:t>
      </w:r>
      <w:proofErr w:type="gramStart"/>
      <w:r w:rsidRPr="009907C2">
        <w:t>over</w:t>
      </w:r>
      <w:proofErr w:type="gramEnd"/>
      <w:r w:rsidRPr="009907C2">
        <w:t xml:space="preserve"> they are “tested” by many of the issues here during this age we find ourselves living through.  That is why, O Lord, we ask You today to grant each Senator and every staff member the special gifts they all need to effectively serve the people of South Carolina.  In Your wondrous name we pray, dear Lord.  Amen.</w:t>
      </w:r>
    </w:p>
    <w:p w14:paraId="4AA0CDC4" w14:textId="77777777" w:rsidR="00DB74A4" w:rsidRDefault="00DB74A4">
      <w:pPr>
        <w:pStyle w:val="Header"/>
        <w:tabs>
          <w:tab w:val="clear" w:pos="8640"/>
          <w:tab w:val="left" w:pos="4320"/>
        </w:tabs>
      </w:pPr>
    </w:p>
    <w:p w14:paraId="1602C5E7" w14:textId="77777777" w:rsidR="00DB74A4" w:rsidRDefault="000A7610">
      <w:pPr>
        <w:pStyle w:val="Header"/>
        <w:tabs>
          <w:tab w:val="clear" w:pos="8640"/>
          <w:tab w:val="left" w:pos="4320"/>
        </w:tabs>
      </w:pPr>
      <w:r>
        <w:tab/>
        <w:t>The PRESIDENT called for Petitions, Memorials, Presentments of Grand Juries and such like papers.</w:t>
      </w:r>
    </w:p>
    <w:p w14:paraId="036EDF67" w14:textId="77777777" w:rsidR="00DB74A4" w:rsidRDefault="00DB74A4">
      <w:pPr>
        <w:pStyle w:val="Header"/>
        <w:tabs>
          <w:tab w:val="clear" w:pos="8640"/>
          <w:tab w:val="left" w:pos="4320"/>
        </w:tabs>
      </w:pPr>
    </w:p>
    <w:p w14:paraId="554EA5E5" w14:textId="3FEF9FCF" w:rsidR="00F75490" w:rsidRPr="00F75490" w:rsidRDefault="00F75490" w:rsidP="00F75490">
      <w:pPr>
        <w:pStyle w:val="Header"/>
        <w:tabs>
          <w:tab w:val="clear" w:pos="8640"/>
          <w:tab w:val="left" w:pos="4320"/>
        </w:tabs>
        <w:jc w:val="center"/>
      </w:pPr>
      <w:r>
        <w:rPr>
          <w:b/>
        </w:rPr>
        <w:t>Call of the Senate</w:t>
      </w:r>
    </w:p>
    <w:p w14:paraId="248FE923" w14:textId="31CA6195" w:rsidR="00F75490" w:rsidRDefault="00F75490">
      <w:pPr>
        <w:pStyle w:val="Header"/>
        <w:tabs>
          <w:tab w:val="clear" w:pos="8640"/>
          <w:tab w:val="left" w:pos="4320"/>
        </w:tabs>
      </w:pPr>
      <w:r>
        <w:tab/>
        <w:t>Senator PEELER moved that a Call of the Senate be made.  The following Senators answered the Call:</w:t>
      </w:r>
    </w:p>
    <w:p w14:paraId="2BEDCCB6"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A1C758B"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Adams</w:t>
      </w:r>
      <w:r>
        <w:tab/>
      </w:r>
      <w:r w:rsidRPr="00D83394">
        <w:t>Alexander</w:t>
      </w:r>
      <w:r>
        <w:tab/>
      </w:r>
      <w:r w:rsidRPr="00D83394">
        <w:t>Allen</w:t>
      </w:r>
    </w:p>
    <w:p w14:paraId="201185A5"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Bennett</w:t>
      </w:r>
      <w:r>
        <w:tab/>
      </w:r>
      <w:r w:rsidRPr="00D83394">
        <w:t>Blackmon</w:t>
      </w:r>
      <w:r>
        <w:tab/>
      </w:r>
      <w:r w:rsidRPr="00D83394">
        <w:t>Bright</w:t>
      </w:r>
    </w:p>
    <w:p w14:paraId="6D3958AB"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Campsen</w:t>
      </w:r>
      <w:r>
        <w:tab/>
      </w:r>
      <w:r w:rsidRPr="00D83394">
        <w:t>Cash</w:t>
      </w:r>
      <w:r>
        <w:tab/>
      </w:r>
      <w:r w:rsidRPr="00D83394">
        <w:t>Chaplin</w:t>
      </w:r>
    </w:p>
    <w:p w14:paraId="232EBC90"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Climer</w:t>
      </w:r>
      <w:r>
        <w:tab/>
      </w:r>
      <w:r w:rsidRPr="00D83394">
        <w:t>Corbin</w:t>
      </w:r>
      <w:r>
        <w:tab/>
      </w:r>
      <w:r w:rsidRPr="00D83394">
        <w:t>Cromer</w:t>
      </w:r>
    </w:p>
    <w:p w14:paraId="756521DE"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Davis</w:t>
      </w:r>
      <w:r>
        <w:tab/>
      </w:r>
      <w:r w:rsidRPr="00D83394">
        <w:t>Devine</w:t>
      </w:r>
      <w:r>
        <w:tab/>
      </w:r>
      <w:r w:rsidRPr="00D83394">
        <w:t>Elliott</w:t>
      </w:r>
    </w:p>
    <w:p w14:paraId="5EAC2678"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Garrett</w:t>
      </w:r>
      <w:r>
        <w:tab/>
      </w:r>
      <w:r w:rsidRPr="00D83394">
        <w:t>Graham</w:t>
      </w:r>
      <w:r>
        <w:tab/>
      </w:r>
      <w:r w:rsidRPr="00D83394">
        <w:t>Grooms</w:t>
      </w:r>
    </w:p>
    <w:p w14:paraId="69544BBD"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Hembree</w:t>
      </w:r>
      <w:r>
        <w:tab/>
      </w:r>
      <w:r w:rsidRPr="00D83394">
        <w:t>Hutto</w:t>
      </w:r>
      <w:r>
        <w:tab/>
      </w:r>
      <w:r w:rsidRPr="00D83394">
        <w:t>Johnson</w:t>
      </w:r>
    </w:p>
    <w:p w14:paraId="54B72261"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Kennedy</w:t>
      </w:r>
      <w:r>
        <w:tab/>
      </w:r>
      <w:r w:rsidRPr="00D83394">
        <w:t>Kimbrell</w:t>
      </w:r>
      <w:r>
        <w:tab/>
      </w:r>
      <w:r w:rsidRPr="00D83394">
        <w:t>Leber</w:t>
      </w:r>
    </w:p>
    <w:p w14:paraId="247DF1DD"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Martin</w:t>
      </w:r>
      <w:r>
        <w:tab/>
      </w:r>
      <w:r w:rsidRPr="00D83394">
        <w:t>Massey</w:t>
      </w:r>
      <w:r>
        <w:tab/>
      </w:r>
      <w:r w:rsidRPr="00D83394">
        <w:t>Matthews</w:t>
      </w:r>
    </w:p>
    <w:p w14:paraId="2ADF5250"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Peeler</w:t>
      </w:r>
      <w:r>
        <w:tab/>
      </w:r>
      <w:r w:rsidRPr="00D83394">
        <w:t>Rankin</w:t>
      </w:r>
      <w:r>
        <w:tab/>
      </w:r>
      <w:r w:rsidRPr="00D83394">
        <w:t>Reichenbach</w:t>
      </w:r>
    </w:p>
    <w:p w14:paraId="04FC87BB"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lastRenderedPageBreak/>
        <w:t>Rice</w:t>
      </w:r>
      <w:r>
        <w:tab/>
      </w:r>
      <w:r w:rsidRPr="00D83394">
        <w:t>Stubbs</w:t>
      </w:r>
      <w:r>
        <w:tab/>
      </w:r>
      <w:r w:rsidRPr="00D83394">
        <w:t>Sutton</w:t>
      </w:r>
    </w:p>
    <w:p w14:paraId="66B98543"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Turner</w:t>
      </w:r>
      <w:r>
        <w:tab/>
      </w:r>
      <w:r w:rsidRPr="00D83394">
        <w:t>Williams</w:t>
      </w:r>
      <w:r>
        <w:tab/>
      </w:r>
      <w:r w:rsidRPr="00D83394">
        <w:t>Young</w:t>
      </w:r>
    </w:p>
    <w:p w14:paraId="4F343037" w14:textId="77777777" w:rsidR="00D83394" w:rsidRDefault="00D83394" w:rsidP="00D833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394">
        <w:t>Zell</w:t>
      </w:r>
    </w:p>
    <w:p w14:paraId="1DCB50E2" w14:textId="77777777" w:rsidR="00D83394" w:rsidRDefault="00D83394" w:rsidP="00D83394">
      <w:pPr>
        <w:pStyle w:val="Header"/>
        <w:tabs>
          <w:tab w:val="clear" w:pos="8640"/>
          <w:tab w:val="left" w:pos="4320"/>
        </w:tabs>
      </w:pPr>
    </w:p>
    <w:p w14:paraId="6CC7D81E" w14:textId="121ECF7E" w:rsidR="00F75490" w:rsidRDefault="00F75490">
      <w:pPr>
        <w:pStyle w:val="Header"/>
        <w:tabs>
          <w:tab w:val="clear" w:pos="8640"/>
          <w:tab w:val="left" w:pos="4320"/>
        </w:tabs>
      </w:pPr>
      <w:r>
        <w:tab/>
        <w:t>A quorum being present, the Senate resumed.</w:t>
      </w:r>
    </w:p>
    <w:p w14:paraId="25026E0E" w14:textId="77777777" w:rsidR="00F75490" w:rsidRDefault="00F75490">
      <w:pPr>
        <w:pStyle w:val="Header"/>
        <w:tabs>
          <w:tab w:val="clear" w:pos="8640"/>
          <w:tab w:val="left" w:pos="4320"/>
        </w:tabs>
      </w:pPr>
    </w:p>
    <w:p w14:paraId="42690FEE" w14:textId="55D6DC7F" w:rsidR="00DB74A4" w:rsidRPr="00227F4A" w:rsidRDefault="00227F4A" w:rsidP="00227F4A">
      <w:pPr>
        <w:pStyle w:val="Header"/>
        <w:tabs>
          <w:tab w:val="clear" w:pos="8640"/>
          <w:tab w:val="left" w:pos="4320"/>
        </w:tabs>
        <w:jc w:val="center"/>
      </w:pPr>
      <w:r>
        <w:rPr>
          <w:b/>
        </w:rPr>
        <w:t>Doctor of the Day</w:t>
      </w:r>
    </w:p>
    <w:p w14:paraId="77CEDBE5" w14:textId="7DAE0967" w:rsidR="00227F4A" w:rsidRDefault="00227F4A">
      <w:pPr>
        <w:pStyle w:val="Header"/>
        <w:tabs>
          <w:tab w:val="clear" w:pos="8640"/>
          <w:tab w:val="left" w:pos="4320"/>
        </w:tabs>
      </w:pPr>
      <w:r>
        <w:tab/>
        <w:t>Senator</w:t>
      </w:r>
      <w:r w:rsidR="00AF2C8A">
        <w:t>s</w:t>
      </w:r>
      <w:r>
        <w:t xml:space="preserve"> </w:t>
      </w:r>
      <w:r w:rsidRPr="00AF2C8A">
        <w:rPr>
          <w:color w:val="auto"/>
        </w:rPr>
        <w:t xml:space="preserve">ALEXANDER </w:t>
      </w:r>
      <w:r w:rsidR="00AF2C8A" w:rsidRPr="00AF2C8A">
        <w:rPr>
          <w:color w:val="auto"/>
        </w:rPr>
        <w:t xml:space="preserve">and </w:t>
      </w:r>
      <w:r w:rsidR="00AF2C8A">
        <w:t xml:space="preserve">MARTIN </w:t>
      </w:r>
      <w:r>
        <w:t>introduced Dr. Jennifer Hanke of Oconee, S.C., Doctor of the Day.</w:t>
      </w:r>
    </w:p>
    <w:p w14:paraId="5D45AABB" w14:textId="77777777" w:rsidR="00227F4A" w:rsidRDefault="00227F4A">
      <w:pPr>
        <w:pStyle w:val="Header"/>
        <w:tabs>
          <w:tab w:val="clear" w:pos="8640"/>
          <w:tab w:val="left" w:pos="4320"/>
        </w:tabs>
      </w:pPr>
    </w:p>
    <w:p w14:paraId="264C60FF" w14:textId="77777777" w:rsidR="00DC3D1F" w:rsidRPr="00DF75B1" w:rsidRDefault="00DC3D1F" w:rsidP="00DC3D1F">
      <w:pPr>
        <w:pStyle w:val="Header"/>
        <w:jc w:val="center"/>
        <w:rPr>
          <w:bCs/>
          <w:color w:val="auto"/>
          <w:szCs w:val="22"/>
        </w:rPr>
      </w:pPr>
      <w:r w:rsidRPr="00DF75B1">
        <w:rPr>
          <w:b/>
          <w:bCs/>
          <w:color w:val="auto"/>
          <w:szCs w:val="22"/>
        </w:rPr>
        <w:t>Leave of Absence</w:t>
      </w:r>
    </w:p>
    <w:p w14:paraId="5B31CCE2" w14:textId="77777777" w:rsidR="00DC3D1F" w:rsidRPr="00DF75B1" w:rsidRDefault="00DC3D1F" w:rsidP="00DC3D1F">
      <w:pPr>
        <w:pStyle w:val="Header"/>
        <w:rPr>
          <w:bCs/>
          <w:color w:val="auto"/>
          <w:szCs w:val="22"/>
        </w:rPr>
      </w:pPr>
      <w:r w:rsidRPr="00DF75B1">
        <w:rPr>
          <w:bCs/>
          <w:color w:val="auto"/>
          <w:szCs w:val="22"/>
        </w:rPr>
        <w:tab/>
        <w:t>On motion of Senator GAMBRELL, at 11:18 A.M., Senator VERDIN was granted a leave of absence for today.</w:t>
      </w:r>
    </w:p>
    <w:p w14:paraId="208DE76D" w14:textId="77777777" w:rsidR="00DC3D1F" w:rsidRPr="00DF75B1" w:rsidRDefault="00DC3D1F" w:rsidP="00DC3D1F">
      <w:pPr>
        <w:pStyle w:val="Header"/>
        <w:rPr>
          <w:bCs/>
          <w:color w:val="auto"/>
          <w:szCs w:val="22"/>
        </w:rPr>
      </w:pPr>
    </w:p>
    <w:p w14:paraId="7EF3F498" w14:textId="77777777" w:rsidR="00DC3D1F" w:rsidRPr="00DF75B1" w:rsidRDefault="00DC3D1F" w:rsidP="00DC3D1F">
      <w:pPr>
        <w:pStyle w:val="Header"/>
        <w:jc w:val="center"/>
        <w:rPr>
          <w:bCs/>
          <w:color w:val="auto"/>
          <w:szCs w:val="22"/>
        </w:rPr>
      </w:pPr>
      <w:r w:rsidRPr="00DF75B1">
        <w:rPr>
          <w:b/>
          <w:bCs/>
          <w:color w:val="auto"/>
          <w:szCs w:val="22"/>
        </w:rPr>
        <w:t>Leave of Absence</w:t>
      </w:r>
    </w:p>
    <w:p w14:paraId="6FFB6DAB" w14:textId="5FD2AEED" w:rsidR="00DC3D1F" w:rsidRPr="00DF75B1" w:rsidRDefault="00DC3D1F" w:rsidP="00DC3D1F">
      <w:pPr>
        <w:pStyle w:val="Header"/>
        <w:rPr>
          <w:bCs/>
          <w:color w:val="auto"/>
          <w:szCs w:val="22"/>
        </w:rPr>
      </w:pPr>
      <w:r w:rsidRPr="00DF75B1">
        <w:rPr>
          <w:bCs/>
          <w:color w:val="auto"/>
          <w:szCs w:val="22"/>
        </w:rPr>
        <w:tab/>
        <w:t>On motion of Senator GAMBRELL, at 11:18</w:t>
      </w:r>
      <w:r w:rsidR="00987718">
        <w:rPr>
          <w:bCs/>
          <w:color w:val="auto"/>
          <w:szCs w:val="22"/>
        </w:rPr>
        <w:t xml:space="preserve"> </w:t>
      </w:r>
      <w:r w:rsidRPr="00DF75B1">
        <w:rPr>
          <w:bCs/>
          <w:color w:val="auto"/>
          <w:szCs w:val="22"/>
        </w:rPr>
        <w:t>A.M., Senator GOLDFINCH was granted a leave of absence for today.</w:t>
      </w:r>
    </w:p>
    <w:p w14:paraId="1BAB1C1B" w14:textId="77777777" w:rsidR="00DC3D1F" w:rsidRPr="00DF75B1" w:rsidRDefault="00DC3D1F" w:rsidP="00DC3D1F">
      <w:pPr>
        <w:pStyle w:val="Header"/>
        <w:rPr>
          <w:bCs/>
          <w:color w:val="auto"/>
          <w:szCs w:val="22"/>
        </w:rPr>
      </w:pPr>
    </w:p>
    <w:p w14:paraId="0E61E957" w14:textId="77777777" w:rsidR="00DC3D1F" w:rsidRPr="00DF75B1" w:rsidRDefault="00DC3D1F" w:rsidP="00DC3D1F">
      <w:pPr>
        <w:pStyle w:val="Header"/>
        <w:jc w:val="center"/>
        <w:rPr>
          <w:bCs/>
          <w:color w:val="auto"/>
          <w:szCs w:val="22"/>
        </w:rPr>
      </w:pPr>
      <w:r w:rsidRPr="00DF75B1">
        <w:rPr>
          <w:b/>
          <w:bCs/>
          <w:color w:val="auto"/>
          <w:szCs w:val="22"/>
        </w:rPr>
        <w:t>Leave of Absence</w:t>
      </w:r>
    </w:p>
    <w:p w14:paraId="5D41648D" w14:textId="77777777" w:rsidR="00DC3D1F" w:rsidRPr="00DF75B1" w:rsidRDefault="00DC3D1F" w:rsidP="00DC3D1F">
      <w:pPr>
        <w:pStyle w:val="Header"/>
        <w:rPr>
          <w:color w:val="auto"/>
          <w:szCs w:val="22"/>
        </w:rPr>
      </w:pPr>
      <w:r w:rsidRPr="00DF75B1">
        <w:rPr>
          <w:color w:val="auto"/>
          <w:szCs w:val="22"/>
        </w:rPr>
        <w:tab/>
        <w:t>At 11:18 A.M., Senator GAMBRELL requested a leave of absence for the balance of the day.</w:t>
      </w:r>
    </w:p>
    <w:p w14:paraId="17AB6B9F" w14:textId="77777777" w:rsidR="00DC3D1F" w:rsidRDefault="00DC3D1F">
      <w:pPr>
        <w:pStyle w:val="Header"/>
        <w:tabs>
          <w:tab w:val="clear" w:pos="8640"/>
          <w:tab w:val="left" w:pos="4320"/>
        </w:tabs>
      </w:pPr>
    </w:p>
    <w:p w14:paraId="757C7164" w14:textId="1C46EC7E" w:rsidR="00DC3D1F" w:rsidRPr="00DC3D1F" w:rsidRDefault="00DC3D1F" w:rsidP="00DC3D1F">
      <w:pPr>
        <w:pStyle w:val="Header"/>
        <w:tabs>
          <w:tab w:val="clear" w:pos="8640"/>
          <w:tab w:val="left" w:pos="4320"/>
        </w:tabs>
        <w:jc w:val="center"/>
      </w:pPr>
      <w:r>
        <w:rPr>
          <w:b/>
        </w:rPr>
        <w:t>Leave of Absence</w:t>
      </w:r>
    </w:p>
    <w:p w14:paraId="0731CB0A" w14:textId="281D3BA2" w:rsidR="00DC3D1F" w:rsidRDefault="00DC3D1F">
      <w:pPr>
        <w:pStyle w:val="Header"/>
        <w:tabs>
          <w:tab w:val="clear" w:pos="8640"/>
          <w:tab w:val="left" w:pos="4320"/>
        </w:tabs>
      </w:pPr>
      <w:r>
        <w:tab/>
        <w:t>On motion of Senator LEBER, at 11:24 A.M., Senator FERNANDEZ was granted a leave of absence for today.</w:t>
      </w:r>
    </w:p>
    <w:p w14:paraId="4A8A4B0F" w14:textId="77777777" w:rsidR="00DC3D1F" w:rsidRDefault="00DC3D1F">
      <w:pPr>
        <w:pStyle w:val="Header"/>
        <w:tabs>
          <w:tab w:val="clear" w:pos="8640"/>
          <w:tab w:val="left" w:pos="4320"/>
        </w:tabs>
      </w:pPr>
    </w:p>
    <w:p w14:paraId="66AC4240" w14:textId="2D2E5E17" w:rsidR="00DA1B4C" w:rsidRPr="00DA1B4C" w:rsidRDefault="00DA1B4C" w:rsidP="00DA1B4C">
      <w:pPr>
        <w:pStyle w:val="Header"/>
        <w:tabs>
          <w:tab w:val="clear" w:pos="8640"/>
          <w:tab w:val="left" w:pos="4320"/>
        </w:tabs>
        <w:jc w:val="center"/>
      </w:pPr>
      <w:r>
        <w:rPr>
          <w:b/>
        </w:rPr>
        <w:t>Leave of Absence</w:t>
      </w:r>
    </w:p>
    <w:p w14:paraId="4F41DFAA" w14:textId="6A0C56D8" w:rsidR="00DA1B4C" w:rsidRDefault="00DA1B4C">
      <w:pPr>
        <w:pStyle w:val="Header"/>
        <w:tabs>
          <w:tab w:val="clear" w:pos="8640"/>
          <w:tab w:val="left" w:pos="4320"/>
        </w:tabs>
      </w:pPr>
      <w:r>
        <w:tab/>
        <w:t>On motion of Senator GRAHAM, at 11:43 A.M., Senators TEDDER and OTT w</w:t>
      </w:r>
      <w:r w:rsidR="00D83394">
        <w:t>ere</w:t>
      </w:r>
      <w:r>
        <w:t xml:space="preserve"> granted a leave of absence for today.</w:t>
      </w:r>
    </w:p>
    <w:p w14:paraId="3F2F21AD" w14:textId="77777777" w:rsidR="00DB74A4" w:rsidRDefault="00DB74A4">
      <w:pPr>
        <w:pStyle w:val="Header"/>
        <w:tabs>
          <w:tab w:val="clear" w:pos="8640"/>
          <w:tab w:val="left" w:pos="4320"/>
        </w:tabs>
      </w:pPr>
    </w:p>
    <w:p w14:paraId="0E2BC809" w14:textId="77777777" w:rsidR="00DB74A4" w:rsidRDefault="000A7610">
      <w:pPr>
        <w:pStyle w:val="Header"/>
        <w:tabs>
          <w:tab w:val="clear" w:pos="8640"/>
          <w:tab w:val="left" w:pos="4320"/>
        </w:tabs>
        <w:jc w:val="center"/>
        <w:rPr>
          <w:b/>
          <w:bCs/>
        </w:rPr>
      </w:pPr>
      <w:r>
        <w:rPr>
          <w:b/>
          <w:bCs/>
        </w:rPr>
        <w:t>CO-SPONSORS ADDED</w:t>
      </w:r>
    </w:p>
    <w:p w14:paraId="40A5C11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1EE1FB9" w14:textId="41BBD176" w:rsidR="00DB74A4" w:rsidRDefault="00D83394">
      <w:pPr>
        <w:pStyle w:val="Header"/>
        <w:tabs>
          <w:tab w:val="clear" w:pos="8640"/>
          <w:tab w:val="left" w:pos="4320"/>
        </w:tabs>
      </w:pPr>
      <w:r>
        <w:t>S. 76</w:t>
      </w:r>
      <w:r>
        <w:tab/>
      </w:r>
      <w:r>
        <w:tab/>
        <w:t>Sen. Walker</w:t>
      </w:r>
    </w:p>
    <w:p w14:paraId="61AE0733" w14:textId="47DEFD64" w:rsidR="00D83394" w:rsidRDefault="00D83394">
      <w:pPr>
        <w:pStyle w:val="Header"/>
        <w:tabs>
          <w:tab w:val="clear" w:pos="8640"/>
          <w:tab w:val="left" w:pos="4320"/>
        </w:tabs>
      </w:pPr>
      <w:r>
        <w:t>S. 99</w:t>
      </w:r>
      <w:r>
        <w:tab/>
      </w:r>
      <w:r>
        <w:tab/>
        <w:t>Sen. Walker</w:t>
      </w:r>
    </w:p>
    <w:p w14:paraId="324A7164" w14:textId="5A9A9F41" w:rsidR="00D83394" w:rsidRDefault="00D83394">
      <w:pPr>
        <w:pStyle w:val="Header"/>
        <w:tabs>
          <w:tab w:val="clear" w:pos="8640"/>
          <w:tab w:val="left" w:pos="4320"/>
        </w:tabs>
      </w:pPr>
      <w:r>
        <w:t>S. 346</w:t>
      </w:r>
      <w:r>
        <w:tab/>
      </w:r>
      <w:r>
        <w:tab/>
        <w:t>Sen. Walker</w:t>
      </w:r>
    </w:p>
    <w:p w14:paraId="3BA321FD" w14:textId="60AEEDD9" w:rsidR="00D83394" w:rsidRDefault="00D83394">
      <w:pPr>
        <w:pStyle w:val="Header"/>
        <w:tabs>
          <w:tab w:val="clear" w:pos="8640"/>
          <w:tab w:val="left" w:pos="4320"/>
        </w:tabs>
      </w:pPr>
      <w:r>
        <w:t>S. 901</w:t>
      </w:r>
      <w:r>
        <w:tab/>
      </w:r>
      <w:r>
        <w:tab/>
        <w:t>Sen. Cash</w:t>
      </w:r>
    </w:p>
    <w:p w14:paraId="1CA0FCB6" w14:textId="677BCF29" w:rsidR="00D83394" w:rsidRDefault="00D83394">
      <w:pPr>
        <w:pStyle w:val="Header"/>
        <w:tabs>
          <w:tab w:val="clear" w:pos="8640"/>
          <w:tab w:val="left" w:pos="4320"/>
        </w:tabs>
      </w:pPr>
      <w:r>
        <w:t>S. 936</w:t>
      </w:r>
      <w:r>
        <w:tab/>
      </w:r>
      <w:r>
        <w:tab/>
        <w:t>Sen. Cash</w:t>
      </w:r>
    </w:p>
    <w:p w14:paraId="1743B9CD" w14:textId="77777777" w:rsidR="00DB74A4" w:rsidRDefault="00DB74A4">
      <w:pPr>
        <w:pStyle w:val="Header"/>
        <w:tabs>
          <w:tab w:val="clear" w:pos="8640"/>
          <w:tab w:val="left" w:pos="4320"/>
        </w:tabs>
      </w:pPr>
    </w:p>
    <w:p w14:paraId="0DFBB7FA" w14:textId="77777777" w:rsidR="00987718" w:rsidRDefault="00987718">
      <w:pPr>
        <w:pStyle w:val="Header"/>
        <w:tabs>
          <w:tab w:val="clear" w:pos="8640"/>
          <w:tab w:val="left" w:pos="4320"/>
        </w:tabs>
      </w:pPr>
    </w:p>
    <w:p w14:paraId="47738FFB" w14:textId="77777777" w:rsidR="00987718" w:rsidRDefault="00987718">
      <w:pPr>
        <w:pStyle w:val="Header"/>
        <w:tabs>
          <w:tab w:val="clear" w:pos="8640"/>
          <w:tab w:val="left" w:pos="4320"/>
        </w:tabs>
      </w:pPr>
    </w:p>
    <w:p w14:paraId="159D56E1" w14:textId="77777777" w:rsidR="00987718" w:rsidRDefault="00987718">
      <w:pPr>
        <w:pStyle w:val="Header"/>
        <w:tabs>
          <w:tab w:val="clear" w:pos="8640"/>
          <w:tab w:val="left" w:pos="4320"/>
        </w:tabs>
      </w:pPr>
    </w:p>
    <w:p w14:paraId="1209B531" w14:textId="77777777" w:rsidR="00DB74A4" w:rsidRDefault="000A7610">
      <w:pPr>
        <w:pStyle w:val="Header"/>
        <w:tabs>
          <w:tab w:val="clear" w:pos="8640"/>
          <w:tab w:val="left" w:pos="4320"/>
        </w:tabs>
        <w:jc w:val="center"/>
      </w:pPr>
      <w:r>
        <w:rPr>
          <w:b/>
        </w:rPr>
        <w:lastRenderedPageBreak/>
        <w:t>INTRODUCTION OF BILLS AND RESOLUTIONS</w:t>
      </w:r>
    </w:p>
    <w:p w14:paraId="1978C862" w14:textId="77777777" w:rsidR="00DB74A4" w:rsidRDefault="000A7610">
      <w:pPr>
        <w:pStyle w:val="Header"/>
        <w:tabs>
          <w:tab w:val="clear" w:pos="8640"/>
          <w:tab w:val="left" w:pos="4320"/>
        </w:tabs>
      </w:pPr>
      <w:r>
        <w:tab/>
        <w:t>The following were introduced:</w:t>
      </w:r>
    </w:p>
    <w:p w14:paraId="7F4FF1D5" w14:textId="77777777" w:rsidR="009F0B7E" w:rsidRDefault="009F0B7E" w:rsidP="009F0B7E"/>
    <w:p w14:paraId="38FD76B5" w14:textId="77777777" w:rsidR="009F0B7E" w:rsidRDefault="009F0B7E" w:rsidP="00882445">
      <w:pPr>
        <w:keepNext/>
        <w:keepLines/>
      </w:pPr>
      <w:r>
        <w:tab/>
        <w:t>S. 960</w:t>
      </w:r>
      <w:r>
        <w:fldChar w:fldCharType="begin"/>
      </w:r>
      <w:r>
        <w:instrText xml:space="preserve"> XE "</w:instrText>
      </w:r>
      <w:r>
        <w:tab/>
        <w:instrText>S. 960" \b</w:instrText>
      </w:r>
      <w:r>
        <w:fldChar w:fldCharType="end"/>
      </w:r>
      <w:r>
        <w:t xml:space="preserve"> -- Senators Bennett, Hembree, Rankin, Turner, Massey and Campsen:  A BILL TO AMEND THE SOUTH CAROLINA CODE OF LAWS BY AMENDING SECTION 8-13-1300, RELATING TO DEFINITIONS, SO AS TO PROVIDE DEFINITIONS FOR "ELECTION COMMUNICATION" AND "INDEPENDENT EXPENDITURE COMMITTEE"; AND BY ADDING SECTION 8-13-1375 SO AS TO ESTABLISH DISCLOSURE REQUIREMENTS FOR ELECTION COMMUNICATIONS BY INDEPENDENT EXPENDITURE COMMITTEES.</w:t>
      </w:r>
    </w:p>
    <w:p w14:paraId="6EBFE12E" w14:textId="77777777" w:rsidR="009F0B7E" w:rsidRDefault="009F0B7E" w:rsidP="009F0B7E">
      <w:r>
        <w:t>lc-0329ha26.docx</w:t>
      </w:r>
    </w:p>
    <w:p w14:paraId="522EA356" w14:textId="77777777" w:rsidR="009F0B7E" w:rsidRDefault="009F0B7E" w:rsidP="009F0B7E">
      <w:r>
        <w:tab/>
        <w:t>Read the first time and referred to the Committee on Judiciary.</w:t>
      </w:r>
    </w:p>
    <w:p w14:paraId="623CFD5F" w14:textId="77777777" w:rsidR="009F0B7E" w:rsidRDefault="009F0B7E" w:rsidP="009F0B7E"/>
    <w:p w14:paraId="58D10B43" w14:textId="77777777" w:rsidR="009F0B7E" w:rsidRDefault="009F0B7E" w:rsidP="009F0B7E">
      <w:r>
        <w:tab/>
        <w:t>S. 961</w:t>
      </w:r>
      <w:r>
        <w:fldChar w:fldCharType="begin"/>
      </w:r>
      <w:r>
        <w:instrText xml:space="preserve"> XE "</w:instrText>
      </w:r>
      <w:r>
        <w:tab/>
        <w:instrText>S. 961" \b</w:instrText>
      </w:r>
      <w:r>
        <w:fldChar w:fldCharType="end"/>
      </w:r>
      <w:r>
        <w:t xml:space="preserve">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66A9FCCD" w14:textId="77777777" w:rsidR="009F0B7E" w:rsidRDefault="009F0B7E" w:rsidP="009F0B7E">
      <w:r>
        <w:t>sfgf-0025bc26.docx</w:t>
      </w:r>
    </w:p>
    <w:p w14:paraId="22544128" w14:textId="77777777" w:rsidR="009F0B7E" w:rsidRDefault="009F0B7E" w:rsidP="009F0B7E">
      <w:r>
        <w:tab/>
        <w:t>Read the first time and referred to the Committee on Fish, Game and Forestry.</w:t>
      </w:r>
    </w:p>
    <w:p w14:paraId="1554589A" w14:textId="77777777" w:rsidR="009F0B7E" w:rsidRDefault="009F0B7E" w:rsidP="009F0B7E"/>
    <w:p w14:paraId="5FD7C0D8" w14:textId="77777777" w:rsidR="009F0B7E" w:rsidRDefault="009F0B7E" w:rsidP="009F0B7E">
      <w:r>
        <w:tab/>
        <w:t>S. 962</w:t>
      </w:r>
      <w:r>
        <w:fldChar w:fldCharType="begin"/>
      </w:r>
      <w:r>
        <w:instrText xml:space="preserve"> XE "</w:instrText>
      </w:r>
      <w:r>
        <w:tab/>
        <w:instrText>S. 962" \b</w:instrText>
      </w:r>
      <w:r>
        <w:fldChar w:fldCharType="end"/>
      </w:r>
      <w:r>
        <w:t xml:space="preserve"> </w:t>
      </w:r>
      <w:proofErr w:type="gramStart"/>
      <w:r>
        <w:t>-- :</w:t>
      </w:r>
      <w:proofErr w:type="gramEnd"/>
      <w:r>
        <w:t xml:space="preserve">  A JOINT RESOLUTION TO APPROVE REGULATIONS OF CLEMSON UNIVERSITY, RELATING TO </w:t>
      </w:r>
      <w:proofErr w:type="gramStart"/>
      <w:r>
        <w:t>HONEY BEES</w:t>
      </w:r>
      <w:proofErr w:type="gramEnd"/>
      <w:r>
        <w:t>, DESIGNATED AS REGULATION DOCUMENT NUMBER 5370, PURSUANT TO THE PROVISIONS OF ARTICLE 1, CHAPTER 23, TITLE 1 OF THE SOUTH CAROLINA CODE OF LAWS.</w:t>
      </w:r>
    </w:p>
    <w:p w14:paraId="730E0172" w14:textId="77777777" w:rsidR="009F0B7E" w:rsidRDefault="009F0B7E" w:rsidP="009F0B7E">
      <w:r>
        <w:t>lc-0665wab-rt26.docx</w:t>
      </w:r>
    </w:p>
    <w:p w14:paraId="7B5A7097" w14:textId="77777777" w:rsidR="009F0B7E" w:rsidRDefault="009F0B7E" w:rsidP="009F0B7E">
      <w:r>
        <w:tab/>
        <w:t>Read the first time and ordered placed on the Calendar without reference.</w:t>
      </w:r>
    </w:p>
    <w:p w14:paraId="579E4C90" w14:textId="77777777" w:rsidR="009F0B7E" w:rsidRDefault="009F0B7E" w:rsidP="009F0B7E"/>
    <w:p w14:paraId="6EEC05F4" w14:textId="77777777" w:rsidR="009F0B7E" w:rsidRDefault="009F0B7E" w:rsidP="009F0B7E">
      <w:r>
        <w:lastRenderedPageBreak/>
        <w:tab/>
        <w:t>S. 963</w:t>
      </w:r>
      <w:r>
        <w:fldChar w:fldCharType="begin"/>
      </w:r>
      <w:r>
        <w:instrText xml:space="preserve"> XE "</w:instrText>
      </w:r>
      <w:r>
        <w:tab/>
        <w:instrText>S. 963" \b</w:instrText>
      </w:r>
      <w:r>
        <w:fldChar w:fldCharType="end"/>
      </w:r>
      <w:r>
        <w:t xml:space="preserve"> -- Senator Leber:  A BILL TO AMEND THE SOUTH CAROLINA CODE OF LAWS BY ENACTING THE "CONSUMER PROTECTIONS IN INTERACTIONS WITH ARTIFICIAL INTELLIGENCE SYSTEMS ACT" BY ADDING CHAPTER 31 TO TITLE 37 SO AS TO, AMONG OTHER THINGS, PROHIBIT ALGORITHMIC DISCRIMINATION ARISING FROM THE USE OF HIGH-RISK ARTIFICIAL INTELLIGENCE SYSTEMS.</w:t>
      </w:r>
    </w:p>
    <w:p w14:paraId="6FAD5314" w14:textId="77777777" w:rsidR="009F0B7E" w:rsidRDefault="009F0B7E" w:rsidP="009F0B7E">
      <w:r>
        <w:t>lc-0369hdb26.docx</w:t>
      </w:r>
    </w:p>
    <w:p w14:paraId="675926C4" w14:textId="77777777" w:rsidR="009F0B7E" w:rsidRDefault="009F0B7E" w:rsidP="009F0B7E">
      <w:r>
        <w:tab/>
        <w:t>Senator LEBER spoke on the Bill.</w:t>
      </w:r>
    </w:p>
    <w:p w14:paraId="62311AD2" w14:textId="77777777" w:rsidR="009F0B7E" w:rsidRDefault="009F0B7E" w:rsidP="009F0B7E">
      <w:r>
        <w:tab/>
      </w:r>
      <w:proofErr w:type="gramStart"/>
      <w:r>
        <w:t>Read</w:t>
      </w:r>
      <w:proofErr w:type="gramEnd"/>
      <w:r>
        <w:t xml:space="preserve"> the first time and referred to the Committee on Banking and Insurance.</w:t>
      </w:r>
    </w:p>
    <w:p w14:paraId="10DEE087" w14:textId="77777777" w:rsidR="009F0B7E" w:rsidRDefault="009F0B7E" w:rsidP="009F0B7E"/>
    <w:p w14:paraId="515866A5" w14:textId="77777777" w:rsidR="009F0B7E" w:rsidRDefault="009F0B7E" w:rsidP="009F0B7E">
      <w:r>
        <w:tab/>
        <w:t>S. 964</w:t>
      </w:r>
      <w:r>
        <w:fldChar w:fldCharType="begin"/>
      </w:r>
      <w:r>
        <w:instrText xml:space="preserve"> XE "</w:instrText>
      </w:r>
      <w:r>
        <w:tab/>
        <w:instrText>S. 964" \b</w:instrText>
      </w:r>
      <w:r>
        <w:fldChar w:fldCharType="end"/>
      </w:r>
      <w:r>
        <w:t xml:space="preserve"> -- 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Tedder, Turner, Verdin, Walker, Williams, Young and Zell:  A SENATE RESOLUTION TO HONOR CANCER PATIENTS, SURVIVORS AND THEIR FAMILIES, REMEMBER THOSE WHO HAVE BEEN LOST TO CANCER, AND RECOGNIZE MARCH 4, 2026 AS "SUITS AND SNEAKERS DAY" IN SOUTH CAROLINA.</w:t>
      </w:r>
    </w:p>
    <w:p w14:paraId="4766AC58" w14:textId="77777777" w:rsidR="009F0B7E" w:rsidRDefault="009F0B7E" w:rsidP="009F0B7E">
      <w:r>
        <w:t>sr-0544km-amb26.docx</w:t>
      </w:r>
    </w:p>
    <w:p w14:paraId="48EE9518" w14:textId="77777777" w:rsidR="009F0B7E" w:rsidRDefault="009F0B7E" w:rsidP="009F0B7E">
      <w:r>
        <w:tab/>
        <w:t>The Senate Resolution was introduced and referred to the Committee on Medical Affairs.</w:t>
      </w:r>
    </w:p>
    <w:p w14:paraId="03DA8D7E" w14:textId="77777777" w:rsidR="009F0B7E" w:rsidRDefault="009F0B7E" w:rsidP="009F0B7E"/>
    <w:p w14:paraId="7272D118" w14:textId="77777777" w:rsidR="009F0B7E" w:rsidRDefault="009F0B7E" w:rsidP="009F0B7E">
      <w:r>
        <w:tab/>
        <w:t>S. 965</w:t>
      </w:r>
      <w:r>
        <w:fldChar w:fldCharType="begin"/>
      </w:r>
      <w:r>
        <w:instrText xml:space="preserve"> XE "</w:instrText>
      </w:r>
      <w:r>
        <w:tab/>
        <w:instrText>S. 965" \b</w:instrText>
      </w:r>
      <w:r>
        <w:fldChar w:fldCharType="end"/>
      </w:r>
      <w:r>
        <w:t xml:space="preserve"> -- Senator Davis:  A SENATE RESOLUTION TO RECOGNIZE THE FIFTIETH ANNIVERSARY OF THE SOUTH CAROLINA FRATERNAL ORDER OF POLICE STATE LODGE WHICH WAS FORMALLY ESTABLISHED ON MAY 6, 1976.</w:t>
      </w:r>
    </w:p>
    <w:p w14:paraId="39CC7A02" w14:textId="77777777" w:rsidR="009F0B7E" w:rsidRDefault="009F0B7E" w:rsidP="009F0B7E">
      <w:r>
        <w:t>lc-0216ph-gm26.docx</w:t>
      </w:r>
    </w:p>
    <w:p w14:paraId="747174F7" w14:textId="77777777" w:rsidR="009F0B7E" w:rsidRDefault="009F0B7E" w:rsidP="009F0B7E">
      <w:r>
        <w:tab/>
        <w:t>The Senate Resolution was adopted.</w:t>
      </w:r>
    </w:p>
    <w:p w14:paraId="3FA12A8E" w14:textId="77777777" w:rsidR="009F0B7E" w:rsidRDefault="009F0B7E" w:rsidP="009F0B7E"/>
    <w:p w14:paraId="24EA691F" w14:textId="77777777" w:rsidR="009F0B7E" w:rsidRDefault="009F0B7E" w:rsidP="009F0B7E">
      <w:r>
        <w:tab/>
        <w:t>S. 966</w:t>
      </w:r>
      <w:r>
        <w:fldChar w:fldCharType="begin"/>
      </w:r>
      <w:r>
        <w:instrText xml:space="preserve"> XE "</w:instrText>
      </w:r>
      <w:r>
        <w:tab/>
        <w:instrText>S. 966" \b</w:instrText>
      </w:r>
      <w:r>
        <w:fldChar w:fldCharType="end"/>
      </w:r>
      <w:r>
        <w:t xml:space="preserve"> -- Senator Davis:  A CONCURRENT RESOLUTION TO CONGRATULATE THE SOUTH CAROLINA INSTITUTE OF MEDICINE AND PUBLIC HEALTH ON THE OCCASION OF ITS FIFTEENTH ANNIVERSARY, COMMEND THE ORGANIZATION FOR ITS COMMITMENT AND SERVICE TO THE STATE OF SOUTH CAROLINA, AND EXTEND BEST WISHES FOR CONTINUED SUCCESS IN THE YEARS AHEAD.</w:t>
      </w:r>
    </w:p>
    <w:p w14:paraId="4FCF9471" w14:textId="77777777" w:rsidR="009F0B7E" w:rsidRDefault="009F0B7E" w:rsidP="009F0B7E">
      <w:r>
        <w:lastRenderedPageBreak/>
        <w:t>lc-0510cm-rm26.docx</w:t>
      </w:r>
    </w:p>
    <w:p w14:paraId="697E8625" w14:textId="77777777" w:rsidR="009F0B7E" w:rsidRDefault="009F0B7E" w:rsidP="009F0B7E">
      <w:r>
        <w:tab/>
        <w:t>The Concurrent Resolution was adopted, ordered sent to the House.</w:t>
      </w:r>
    </w:p>
    <w:p w14:paraId="35ED2424" w14:textId="77777777" w:rsidR="009F0B7E" w:rsidRDefault="009F0B7E" w:rsidP="009F0B7E"/>
    <w:p w14:paraId="659045BA" w14:textId="77777777" w:rsidR="009F0B7E" w:rsidRDefault="009F0B7E" w:rsidP="009F0B7E">
      <w:r>
        <w:tab/>
        <w:t>S. 967</w:t>
      </w:r>
      <w:r>
        <w:fldChar w:fldCharType="begin"/>
      </w:r>
      <w:r>
        <w:instrText xml:space="preserve"> XE "</w:instrText>
      </w:r>
      <w:r>
        <w:tab/>
        <w:instrText>S. 967" \b</w:instrText>
      </w:r>
      <w:r>
        <w:fldChar w:fldCharType="end"/>
      </w:r>
      <w:r>
        <w:t xml:space="preserve"> -- Senators Alexander, Peeler, Turner, Martin, Massey, Kennedy, Elliott and Chaplin</w:t>
      </w:r>
      <w:proofErr w:type="gramStart"/>
      <w:r>
        <w:t>:  A</w:t>
      </w:r>
      <w:proofErr w:type="gramEnd"/>
      <w:r>
        <w:t xml:space="preserve"> SENATE RESOLUTION TO RECOGNIZE MARCH 3, </w:t>
      </w:r>
      <w:proofErr w:type="gramStart"/>
      <w:r>
        <w:t>2026</w:t>
      </w:r>
      <w:proofErr w:type="gramEnd"/>
      <w:r>
        <w:t xml:space="preserve"> AS "CLEMSON DAY" IN SOUTH CAROLINA.</w:t>
      </w:r>
    </w:p>
    <w:p w14:paraId="6ACFE9CD" w14:textId="77777777" w:rsidR="009F0B7E" w:rsidRDefault="009F0B7E" w:rsidP="009F0B7E">
      <w:r>
        <w:t>sr-0555km-vc26.docx</w:t>
      </w:r>
    </w:p>
    <w:p w14:paraId="454959A1" w14:textId="77777777" w:rsidR="009F0B7E" w:rsidRDefault="009F0B7E" w:rsidP="009F0B7E">
      <w:r>
        <w:tab/>
        <w:t>The Senate Resolution was adopted.</w:t>
      </w:r>
    </w:p>
    <w:p w14:paraId="2A004E94" w14:textId="77777777" w:rsidR="009F0B7E" w:rsidRDefault="009F0B7E" w:rsidP="009F0B7E"/>
    <w:p w14:paraId="68D35C7B" w14:textId="77777777" w:rsidR="009F0B7E" w:rsidRDefault="009F0B7E" w:rsidP="009F0B7E">
      <w:r>
        <w:tab/>
        <w:t>S. 968</w:t>
      </w:r>
      <w:r>
        <w:fldChar w:fldCharType="begin"/>
      </w:r>
      <w:r>
        <w:instrText xml:space="preserve"> XE "</w:instrText>
      </w:r>
      <w:r>
        <w:tab/>
        <w:instrText>S. 968" \b</w:instrText>
      </w:r>
      <w:r>
        <w:fldChar w:fldCharType="end"/>
      </w:r>
      <w:r>
        <w:t xml:space="preserve"> -- Senator Cromer:  A SENATE RESOLUTION TO RECOGNIZE AND HONOR RITA CRUMP-SADDLER AND 50 FRIENDS FOR THEIR WORK TO COMBAT CANCER.</w:t>
      </w:r>
    </w:p>
    <w:p w14:paraId="0F8FB6EC" w14:textId="77777777" w:rsidR="009F0B7E" w:rsidRDefault="009F0B7E" w:rsidP="009F0B7E">
      <w:r>
        <w:t>sr-0556km-vc26.docx</w:t>
      </w:r>
    </w:p>
    <w:p w14:paraId="17694637" w14:textId="77777777" w:rsidR="009F0B7E" w:rsidRDefault="009F0B7E" w:rsidP="009F0B7E">
      <w:r>
        <w:tab/>
        <w:t>The Senate Resolution was adopted.</w:t>
      </w:r>
    </w:p>
    <w:p w14:paraId="396F282C" w14:textId="77777777" w:rsidR="00B6342D" w:rsidRPr="002108FE" w:rsidRDefault="00B6342D">
      <w:pPr>
        <w:pStyle w:val="Header"/>
        <w:tabs>
          <w:tab w:val="clear" w:pos="8640"/>
          <w:tab w:val="left" w:pos="4320"/>
        </w:tabs>
        <w:rPr>
          <w:b/>
          <w:bCs/>
        </w:rPr>
      </w:pPr>
    </w:p>
    <w:p w14:paraId="1CE151F6" w14:textId="77777777" w:rsidR="00DB74A4" w:rsidRDefault="000A7610">
      <w:pPr>
        <w:pStyle w:val="Header"/>
        <w:tabs>
          <w:tab w:val="clear" w:pos="8640"/>
          <w:tab w:val="left" w:pos="4320"/>
        </w:tabs>
        <w:jc w:val="center"/>
        <w:rPr>
          <w:b/>
        </w:rPr>
      </w:pPr>
      <w:r>
        <w:rPr>
          <w:b/>
        </w:rPr>
        <w:t>REPORTS OF STANDING COMMITTEES</w:t>
      </w:r>
    </w:p>
    <w:p w14:paraId="231FCDBE" w14:textId="21AB624E" w:rsidR="00B6342D" w:rsidRPr="00B6342D" w:rsidRDefault="00B6342D" w:rsidP="00B6342D">
      <w:pPr>
        <w:pStyle w:val="Header"/>
        <w:tabs>
          <w:tab w:val="clear" w:pos="8640"/>
          <w:tab w:val="left" w:pos="4320"/>
        </w:tabs>
        <w:rPr>
          <w:bCs/>
        </w:rPr>
      </w:pPr>
      <w:r w:rsidRPr="00B6342D">
        <w:rPr>
          <w:bCs/>
        </w:rPr>
        <w:tab/>
        <w:t>Senator DAVIS from the Committee on Labor, Commerce and Industry submitted a favorable report on:</w:t>
      </w:r>
    </w:p>
    <w:p w14:paraId="5AADCB11" w14:textId="77777777" w:rsidR="00B6342D" w:rsidRPr="007F2080" w:rsidRDefault="00B6342D" w:rsidP="00B6342D">
      <w:pPr>
        <w:suppressAutoHyphens/>
      </w:pPr>
      <w:r>
        <w:tab/>
      </w:r>
      <w:r w:rsidRPr="007F2080">
        <w:t>S. 715</w:t>
      </w:r>
      <w:r w:rsidRPr="007F2080">
        <w:fldChar w:fldCharType="begin"/>
      </w:r>
      <w:r w:rsidRPr="007F2080">
        <w:instrText xml:space="preserve"> XE "S. 715" \b </w:instrText>
      </w:r>
      <w:r w:rsidRPr="007F2080">
        <w:fldChar w:fldCharType="end"/>
      </w:r>
      <w:r w:rsidRPr="007F2080">
        <w:t xml:space="preserve"> -- Senators Sutton, Rice, Elliott and Turner:  </w:t>
      </w:r>
      <w:r>
        <w:rPr>
          <w:caps/>
          <w:szCs w:val="30"/>
        </w:rPr>
        <w:t xml:space="preserve">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w:t>
      </w:r>
      <w:r>
        <w:rPr>
          <w:caps/>
          <w:szCs w:val="30"/>
        </w:rPr>
        <w:lastRenderedPageBreak/>
        <w:t>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4A21EA9F" w14:textId="3FAF5FC9" w:rsidR="00B6342D" w:rsidRDefault="00B6342D" w:rsidP="00B6342D">
      <w:pPr>
        <w:pStyle w:val="Header"/>
        <w:tabs>
          <w:tab w:val="clear" w:pos="8640"/>
          <w:tab w:val="left" w:pos="4320"/>
        </w:tabs>
      </w:pPr>
      <w:r>
        <w:tab/>
        <w:t>Ordered for consideration tomorrow.</w:t>
      </w:r>
    </w:p>
    <w:p w14:paraId="3785208A" w14:textId="77777777" w:rsidR="00B6342D" w:rsidRDefault="00B6342D" w:rsidP="00B6342D">
      <w:pPr>
        <w:pStyle w:val="Header"/>
        <w:tabs>
          <w:tab w:val="clear" w:pos="8640"/>
          <w:tab w:val="left" w:pos="4320"/>
        </w:tabs>
      </w:pPr>
    </w:p>
    <w:p w14:paraId="0B120A36" w14:textId="3051CDF3" w:rsidR="00DB74A4" w:rsidRDefault="00B6342D">
      <w:pPr>
        <w:pStyle w:val="Header"/>
        <w:tabs>
          <w:tab w:val="clear" w:pos="8640"/>
          <w:tab w:val="left" w:pos="4320"/>
        </w:tabs>
      </w:pPr>
      <w:r>
        <w:tab/>
        <w:t>Senator CLIMER from the Committee on Agriculture and Natural Resources submitted a favorable with amendment report on:</w:t>
      </w:r>
    </w:p>
    <w:p w14:paraId="63F54BCB" w14:textId="77777777" w:rsidR="00B6342D" w:rsidRPr="007F2080" w:rsidRDefault="00B6342D" w:rsidP="00B6342D">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2B7FD8EA" w14:textId="47E54AA1" w:rsidR="00B6342D" w:rsidRDefault="00B6342D">
      <w:pPr>
        <w:pStyle w:val="Header"/>
        <w:tabs>
          <w:tab w:val="clear" w:pos="8640"/>
          <w:tab w:val="left" w:pos="4320"/>
        </w:tabs>
      </w:pPr>
      <w:r>
        <w:tab/>
        <w:t>Ordered for consideration tomorrow.</w:t>
      </w:r>
    </w:p>
    <w:p w14:paraId="638168E1" w14:textId="77777777" w:rsidR="00B6342D" w:rsidRDefault="00B6342D">
      <w:pPr>
        <w:pStyle w:val="Header"/>
        <w:tabs>
          <w:tab w:val="clear" w:pos="8640"/>
          <w:tab w:val="left" w:pos="4320"/>
        </w:tabs>
      </w:pPr>
    </w:p>
    <w:p w14:paraId="27F908CD" w14:textId="41E40ED3" w:rsidR="00B6342D" w:rsidRDefault="00B6342D">
      <w:pPr>
        <w:pStyle w:val="Header"/>
        <w:tabs>
          <w:tab w:val="clear" w:pos="8640"/>
          <w:tab w:val="left" w:pos="4320"/>
        </w:tabs>
      </w:pPr>
      <w:r>
        <w:tab/>
        <w:t>Senator DAVIS from the Committee on Labor, Commerce and Industry submitted a favorable report on:</w:t>
      </w:r>
    </w:p>
    <w:p w14:paraId="1758D13F" w14:textId="77777777" w:rsidR="00B6342D" w:rsidRPr="007F2080" w:rsidRDefault="00B6342D" w:rsidP="00B6342D">
      <w:pPr>
        <w:suppressAutoHyphens/>
      </w:pPr>
      <w:r>
        <w:tab/>
      </w:r>
      <w:r w:rsidRPr="007F2080">
        <w:t>H. 4305</w:t>
      </w:r>
      <w:r w:rsidRPr="007F2080">
        <w:fldChar w:fldCharType="begin"/>
      </w:r>
      <w:r w:rsidRPr="007F2080">
        <w:instrText xml:space="preserve"> XE "H. 4305" \b </w:instrText>
      </w:r>
      <w:r w:rsidRPr="007F2080">
        <w:fldChar w:fldCharType="end"/>
      </w:r>
      <w:r w:rsidRPr="007F2080">
        <w:t xml:space="preserve"> -- Rep. Herbkersman:  </w:t>
      </w:r>
      <w:r>
        <w:rPr>
          <w:caps/>
          <w:szCs w:val="30"/>
        </w:rPr>
        <w:t xml:space="preserve">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w:t>
      </w:r>
      <w:r>
        <w:rPr>
          <w:caps/>
          <w:szCs w:val="30"/>
        </w:rPr>
        <w:lastRenderedPageBreak/>
        <w:t>EXEMPT BROKERS FROM REGISTERING, AND TO PROVIDE FINES FOR FAILING TO REGISTER WHEN REQUIRED.</w:t>
      </w:r>
    </w:p>
    <w:p w14:paraId="29607617" w14:textId="192571B6" w:rsidR="00B6342D" w:rsidRDefault="00B6342D">
      <w:pPr>
        <w:pStyle w:val="Header"/>
        <w:tabs>
          <w:tab w:val="clear" w:pos="8640"/>
          <w:tab w:val="left" w:pos="4320"/>
        </w:tabs>
      </w:pPr>
      <w:r>
        <w:tab/>
        <w:t>Ordered for consideration tomorrow.</w:t>
      </w:r>
    </w:p>
    <w:p w14:paraId="18C54EA7" w14:textId="77777777" w:rsidR="00B6342D" w:rsidRDefault="00B6342D">
      <w:pPr>
        <w:pStyle w:val="Header"/>
        <w:tabs>
          <w:tab w:val="clear" w:pos="8640"/>
          <w:tab w:val="left" w:pos="4320"/>
        </w:tabs>
      </w:pPr>
    </w:p>
    <w:p w14:paraId="35590E58" w14:textId="77777777" w:rsidR="00D83394" w:rsidRDefault="00D83394" w:rsidP="00D83394">
      <w:pPr>
        <w:jc w:val="center"/>
      </w:pPr>
      <w:r>
        <w:rPr>
          <w:b/>
        </w:rPr>
        <w:t>Appointments Reported</w:t>
      </w:r>
    </w:p>
    <w:p w14:paraId="34880CA1" w14:textId="77777777" w:rsidR="00D83394" w:rsidRDefault="00D83394" w:rsidP="00D83394">
      <w:r>
        <w:tab/>
        <w:t>Senator DAVIS from the Committee on Labor, Commerce and Industry submitted a favorable report on:</w:t>
      </w:r>
    </w:p>
    <w:p w14:paraId="62593AFA" w14:textId="77777777" w:rsidR="00D83394" w:rsidRDefault="00D83394" w:rsidP="00D83394"/>
    <w:p w14:paraId="14387565" w14:textId="77777777" w:rsidR="00D83394" w:rsidRPr="001C4D96" w:rsidRDefault="00D83394" w:rsidP="00D83394">
      <w:pPr>
        <w:jc w:val="center"/>
        <w:rPr>
          <w:b/>
        </w:rPr>
      </w:pPr>
      <w:r w:rsidRPr="001C4D96">
        <w:rPr>
          <w:b/>
        </w:rPr>
        <w:t>Statewide Appointments</w:t>
      </w:r>
    </w:p>
    <w:p w14:paraId="54FC5EBC" w14:textId="77777777" w:rsidR="00D83394" w:rsidRPr="001C4D96" w:rsidRDefault="00D83394" w:rsidP="00D83394">
      <w:pPr>
        <w:keepNext/>
        <w:ind w:firstLine="216"/>
        <w:rPr>
          <w:u w:val="single"/>
        </w:rPr>
      </w:pPr>
      <w:r w:rsidRPr="001C4D96">
        <w:rPr>
          <w:u w:val="single"/>
        </w:rPr>
        <w:t xml:space="preserve">Initial Appointment, </w:t>
      </w:r>
      <w:r>
        <w:rPr>
          <w:u w:val="single"/>
        </w:rPr>
        <w:t>Board of Massage Therapy</w:t>
      </w:r>
      <w:r w:rsidRPr="001C4D96">
        <w:rPr>
          <w:u w:val="single"/>
        </w:rPr>
        <w:t>, with the term to commence June 30, 2023, and to expire June 30, 2027</w:t>
      </w:r>
    </w:p>
    <w:p w14:paraId="70CB313A" w14:textId="77777777" w:rsidR="00D83394" w:rsidRPr="001C4D96" w:rsidRDefault="00D83394" w:rsidP="00D83394">
      <w:pPr>
        <w:keepNext/>
        <w:ind w:firstLine="216"/>
        <w:rPr>
          <w:u w:val="single"/>
        </w:rPr>
      </w:pPr>
      <w:r w:rsidRPr="001C4D96">
        <w:rPr>
          <w:u w:val="single"/>
        </w:rPr>
        <w:t>Massage/Bodywork Therapist:</w:t>
      </w:r>
    </w:p>
    <w:p w14:paraId="3E2C8398" w14:textId="77777777" w:rsidR="00D83394" w:rsidRDefault="00D83394" w:rsidP="00D83394">
      <w:pPr>
        <w:ind w:firstLine="216"/>
      </w:pPr>
      <w:r>
        <w:t>Jessica Jones, 525 Hampton Street, Camden, SC 29020</w:t>
      </w:r>
      <w:r w:rsidRPr="001C4D96">
        <w:rPr>
          <w:i/>
        </w:rPr>
        <w:t xml:space="preserve"> VICE </w:t>
      </w:r>
      <w:r w:rsidRPr="001C4D96">
        <w:t>Sherri Rees</w:t>
      </w:r>
    </w:p>
    <w:p w14:paraId="4CC12C12" w14:textId="77777777" w:rsidR="00D83394" w:rsidRDefault="00D83394" w:rsidP="00D83394">
      <w:pPr>
        <w:ind w:firstLine="216"/>
      </w:pPr>
    </w:p>
    <w:p w14:paraId="29C47DD1" w14:textId="77777777" w:rsidR="00D83394" w:rsidRDefault="00D83394" w:rsidP="00D83394">
      <w:pPr>
        <w:ind w:firstLine="216"/>
      </w:pPr>
      <w:r>
        <w:t>Received as information.</w:t>
      </w:r>
    </w:p>
    <w:p w14:paraId="721B7524" w14:textId="77777777" w:rsidR="00D83394" w:rsidRDefault="00D83394" w:rsidP="00D83394">
      <w:pPr>
        <w:ind w:firstLine="216"/>
      </w:pPr>
    </w:p>
    <w:p w14:paraId="2269EB74" w14:textId="77777777" w:rsidR="00D83394" w:rsidRPr="001C4D96" w:rsidRDefault="00D83394" w:rsidP="00D83394">
      <w:pPr>
        <w:keepNext/>
        <w:ind w:firstLine="216"/>
        <w:rPr>
          <w:u w:val="single"/>
        </w:rPr>
      </w:pPr>
      <w:r w:rsidRPr="001C4D96">
        <w:rPr>
          <w:u w:val="single"/>
        </w:rPr>
        <w:t xml:space="preserve">Reappointment, </w:t>
      </w:r>
      <w:r>
        <w:rPr>
          <w:u w:val="single"/>
        </w:rPr>
        <w:t>Board of Massage Therapy</w:t>
      </w:r>
      <w:r w:rsidRPr="001C4D96">
        <w:rPr>
          <w:u w:val="single"/>
        </w:rPr>
        <w:t>, with the term to commence June 30, 2025, and to expire June 30, 2029</w:t>
      </w:r>
    </w:p>
    <w:p w14:paraId="547A80E7" w14:textId="77777777" w:rsidR="00D83394" w:rsidRPr="001C4D96" w:rsidRDefault="00D83394" w:rsidP="00D83394">
      <w:pPr>
        <w:keepNext/>
        <w:ind w:firstLine="216"/>
        <w:rPr>
          <w:u w:val="single"/>
        </w:rPr>
      </w:pPr>
      <w:r w:rsidRPr="001C4D96">
        <w:rPr>
          <w:u w:val="single"/>
        </w:rPr>
        <w:t>Massage/Bodywork Therapist:</w:t>
      </w:r>
    </w:p>
    <w:p w14:paraId="7AB00DDC" w14:textId="77777777" w:rsidR="00D83394" w:rsidRDefault="00D83394" w:rsidP="00D83394">
      <w:pPr>
        <w:ind w:firstLine="216"/>
      </w:pPr>
      <w:r>
        <w:t>Bailey B. R. Maddox, LMT, CLT, 1898 Calhoun Street, Suite 8, Columbia, SC 29201-2650</w:t>
      </w:r>
    </w:p>
    <w:p w14:paraId="4F1098FF" w14:textId="77777777" w:rsidR="00D83394" w:rsidRDefault="00D83394" w:rsidP="00D83394">
      <w:pPr>
        <w:ind w:firstLine="216"/>
      </w:pPr>
    </w:p>
    <w:p w14:paraId="4ACA5404" w14:textId="77777777" w:rsidR="00D83394" w:rsidRDefault="00D83394" w:rsidP="00D83394">
      <w:pPr>
        <w:keepNext/>
        <w:ind w:firstLine="216"/>
      </w:pPr>
      <w:r>
        <w:t>Received as information.</w:t>
      </w:r>
    </w:p>
    <w:p w14:paraId="4F05EE13" w14:textId="77777777" w:rsidR="00D83394" w:rsidRDefault="00D83394" w:rsidP="00D83394">
      <w:pPr>
        <w:keepNext/>
        <w:ind w:firstLine="216"/>
        <w:rPr>
          <w:u w:val="single"/>
        </w:rPr>
      </w:pPr>
    </w:p>
    <w:p w14:paraId="318B39D4" w14:textId="77777777" w:rsidR="00D83394" w:rsidRPr="00C17AEB" w:rsidRDefault="00D83394" w:rsidP="00D83394">
      <w:pPr>
        <w:keepNext/>
        <w:ind w:firstLine="216"/>
        <w:rPr>
          <w:u w:val="single"/>
        </w:rPr>
      </w:pPr>
      <w:r w:rsidRPr="00C17AEB">
        <w:rPr>
          <w:u w:val="single"/>
        </w:rPr>
        <w:t xml:space="preserve">Reappointment, </w:t>
      </w:r>
      <w:r>
        <w:rPr>
          <w:u w:val="single"/>
        </w:rPr>
        <w:t>Board of Massage Therapy</w:t>
      </w:r>
      <w:r w:rsidRPr="00C17AEB">
        <w:rPr>
          <w:u w:val="single"/>
        </w:rPr>
        <w:t>, with the term to commence June 30, 2025, and to expire June 30, 2029</w:t>
      </w:r>
    </w:p>
    <w:p w14:paraId="45363536" w14:textId="77777777" w:rsidR="00D83394" w:rsidRPr="00C17AEB" w:rsidRDefault="00D83394" w:rsidP="00D83394">
      <w:pPr>
        <w:keepNext/>
        <w:ind w:firstLine="216"/>
        <w:rPr>
          <w:u w:val="single"/>
        </w:rPr>
      </w:pPr>
      <w:r w:rsidRPr="00C17AEB">
        <w:rPr>
          <w:u w:val="single"/>
        </w:rPr>
        <w:t>Massage/Bodywork Therapist:</w:t>
      </w:r>
    </w:p>
    <w:p w14:paraId="4BA41F20" w14:textId="77777777" w:rsidR="00D83394" w:rsidRDefault="00D83394" w:rsidP="00D83394">
      <w:pPr>
        <w:ind w:firstLine="216"/>
      </w:pPr>
      <w:r>
        <w:t>Janet W. Shaw, 802 Pinedale Rd., West Columbia, SC 29170</w:t>
      </w:r>
    </w:p>
    <w:p w14:paraId="724AE58A" w14:textId="77777777" w:rsidR="00D83394" w:rsidRDefault="00D83394" w:rsidP="00D83394">
      <w:pPr>
        <w:ind w:firstLine="216"/>
      </w:pPr>
    </w:p>
    <w:p w14:paraId="3E54D3F2" w14:textId="77777777" w:rsidR="00D83394" w:rsidRDefault="00D83394" w:rsidP="00D83394">
      <w:r>
        <w:tab/>
        <w:t>Received as information.</w:t>
      </w:r>
    </w:p>
    <w:p w14:paraId="5753CBA5" w14:textId="77777777" w:rsidR="00D83394" w:rsidRDefault="00D83394" w:rsidP="00D83394"/>
    <w:p w14:paraId="44B865E3" w14:textId="77777777" w:rsidR="00D83394" w:rsidRDefault="00D83394" w:rsidP="00D83394">
      <w:pPr>
        <w:jc w:val="center"/>
      </w:pPr>
      <w:r>
        <w:rPr>
          <w:b/>
        </w:rPr>
        <w:t>Appointment Reported</w:t>
      </w:r>
    </w:p>
    <w:p w14:paraId="71299359" w14:textId="77777777" w:rsidR="00D83394" w:rsidRDefault="00D83394" w:rsidP="00D83394">
      <w:r>
        <w:tab/>
        <w:t>Senator CLIMER from the Committee on Agriculture and Natural Resources submitted a favorable report on:</w:t>
      </w:r>
    </w:p>
    <w:p w14:paraId="6306AE06" w14:textId="77777777" w:rsidR="00D83394" w:rsidRDefault="00D83394" w:rsidP="00D83394"/>
    <w:p w14:paraId="124EFD37" w14:textId="77777777" w:rsidR="00D83394" w:rsidRPr="004A0B9A" w:rsidRDefault="00D83394" w:rsidP="00D83394">
      <w:pPr>
        <w:jc w:val="center"/>
        <w:rPr>
          <w:b/>
        </w:rPr>
      </w:pPr>
      <w:r w:rsidRPr="004A0B9A">
        <w:rPr>
          <w:b/>
        </w:rPr>
        <w:t>Statewide Appointment</w:t>
      </w:r>
    </w:p>
    <w:p w14:paraId="7B54E312" w14:textId="77777777" w:rsidR="00D83394" w:rsidRPr="004A0B9A" w:rsidRDefault="00D83394" w:rsidP="00D83394">
      <w:pPr>
        <w:keepNext/>
        <w:ind w:firstLine="216"/>
        <w:rPr>
          <w:u w:val="single"/>
        </w:rPr>
      </w:pPr>
      <w:r w:rsidRPr="004A0B9A">
        <w:rPr>
          <w:u w:val="single"/>
        </w:rPr>
        <w:lastRenderedPageBreak/>
        <w:t>Reappointment, South Carolina State Board of Veterinary Medical Examiners, with the term to commence April 6, 2024, and to expire April 6, 2030</w:t>
      </w:r>
    </w:p>
    <w:p w14:paraId="02981D4F" w14:textId="77777777" w:rsidR="00D83394" w:rsidRPr="004A0B9A" w:rsidRDefault="00D83394" w:rsidP="00D83394">
      <w:pPr>
        <w:keepNext/>
        <w:ind w:firstLine="216"/>
        <w:rPr>
          <w:u w:val="single"/>
        </w:rPr>
      </w:pPr>
      <w:r w:rsidRPr="004A0B9A">
        <w:rPr>
          <w:u w:val="single"/>
        </w:rPr>
        <w:t>5th Congressional District:</w:t>
      </w:r>
    </w:p>
    <w:p w14:paraId="20A9053E" w14:textId="77777777" w:rsidR="00D83394" w:rsidRDefault="00D83394" w:rsidP="00D83394">
      <w:pPr>
        <w:ind w:firstLine="216"/>
      </w:pPr>
      <w:r>
        <w:t>Christine E. White, 1520 Highcrest Way, Rock Hill, SC 29730-6668</w:t>
      </w:r>
    </w:p>
    <w:p w14:paraId="0F3ACF14" w14:textId="77777777" w:rsidR="00D83394" w:rsidRDefault="00D83394" w:rsidP="00D83394">
      <w:pPr>
        <w:ind w:firstLine="216"/>
      </w:pPr>
    </w:p>
    <w:p w14:paraId="5E26FB8B" w14:textId="77777777" w:rsidR="00D83394" w:rsidRDefault="00D83394" w:rsidP="00D83394">
      <w:pPr>
        <w:ind w:firstLine="216"/>
      </w:pPr>
      <w:r>
        <w:t>Received as information.</w:t>
      </w:r>
    </w:p>
    <w:p w14:paraId="188CF610" w14:textId="77777777" w:rsidR="00D83394" w:rsidRDefault="00D83394" w:rsidP="00D83394">
      <w:pPr>
        <w:ind w:firstLine="216"/>
      </w:pPr>
    </w:p>
    <w:p w14:paraId="08332D9F" w14:textId="77777777" w:rsidR="00DB74A4" w:rsidRDefault="000A7610">
      <w:pPr>
        <w:pStyle w:val="Header"/>
        <w:tabs>
          <w:tab w:val="clear" w:pos="8640"/>
          <w:tab w:val="left" w:pos="4320"/>
        </w:tabs>
      </w:pPr>
      <w:r>
        <w:rPr>
          <w:b/>
        </w:rPr>
        <w:t>THE SENATE PROCEEDED TO A CALL OF THE UNCONTESTED LOCAL AND STATEWIDE CALENDAR.</w:t>
      </w:r>
    </w:p>
    <w:p w14:paraId="2E69F0A6" w14:textId="77777777" w:rsidR="00DB74A4" w:rsidRDefault="00DB74A4">
      <w:pPr>
        <w:pStyle w:val="Header"/>
        <w:tabs>
          <w:tab w:val="clear" w:pos="8640"/>
          <w:tab w:val="left" w:pos="4320"/>
        </w:tabs>
      </w:pPr>
    </w:p>
    <w:p w14:paraId="23E0A3BA" w14:textId="77777777" w:rsidR="00E608F9" w:rsidRPr="008A4BE2" w:rsidRDefault="00E608F9" w:rsidP="00E608F9">
      <w:pPr>
        <w:jc w:val="center"/>
        <w:rPr>
          <w:b/>
          <w:color w:val="auto"/>
          <w:szCs w:val="22"/>
        </w:rPr>
      </w:pPr>
      <w:r w:rsidRPr="008A4BE2">
        <w:rPr>
          <w:b/>
          <w:color w:val="auto"/>
          <w:szCs w:val="22"/>
        </w:rPr>
        <w:t>ORDERED ENROLLED FOR RATIFICATION</w:t>
      </w:r>
    </w:p>
    <w:p w14:paraId="7BF5C94B" w14:textId="77777777" w:rsidR="00E608F9" w:rsidRPr="008A4BE2" w:rsidRDefault="00E608F9" w:rsidP="00E608F9">
      <w:pPr>
        <w:rPr>
          <w:color w:val="auto"/>
          <w:szCs w:val="22"/>
        </w:rPr>
      </w:pPr>
      <w:r w:rsidRPr="008A4BE2">
        <w:rPr>
          <w:color w:val="auto"/>
          <w:szCs w:val="22"/>
        </w:rPr>
        <w:tab/>
        <w:t>The following Bill was read the third time and, having received three readings in both Houses, it was ordered that the title be changed to that of an Act and enrolled for Ratification:</w:t>
      </w:r>
    </w:p>
    <w:p w14:paraId="1F384154" w14:textId="77777777" w:rsidR="00E608F9" w:rsidRPr="007F2080" w:rsidRDefault="00E608F9" w:rsidP="00E608F9">
      <w:pPr>
        <w:suppressAutoHyphens/>
      </w:pPr>
      <w:r>
        <w:rPr>
          <w:color w:val="auto"/>
          <w:szCs w:val="22"/>
        </w:rPr>
        <w:tab/>
      </w:r>
      <w:r w:rsidRPr="007F2080">
        <w:t>H. 4902</w:t>
      </w:r>
      <w:r w:rsidRPr="007F2080">
        <w:fldChar w:fldCharType="begin"/>
      </w:r>
      <w:r w:rsidRPr="007F2080">
        <w:instrText xml:space="preserve"> XE "H. 4902" \b </w:instrText>
      </w:r>
      <w:r w:rsidRPr="007F2080">
        <w:fldChar w:fldCharType="end"/>
      </w:r>
      <w:r w:rsidRPr="007F2080">
        <w:t xml:space="preserve"> -- Reps. Hiott, G.M. Smith, Bannister, Rutherford, Brittain, Guest, Stavrinakis, Erickson, Caskey, Pope, Collins, B. Newton, Davis, Herbkersman, Hixon, Willis, Reese and Gilliard:  </w:t>
      </w:r>
      <w:r>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4C2EE963" w14:textId="77777777" w:rsidR="00E608F9" w:rsidRDefault="00E608F9" w:rsidP="00E608F9">
      <w:pPr>
        <w:pStyle w:val="Header"/>
        <w:tabs>
          <w:tab w:val="left" w:pos="4320"/>
        </w:tabs>
        <w:rPr>
          <w:color w:val="auto"/>
          <w:szCs w:val="22"/>
        </w:rPr>
      </w:pPr>
    </w:p>
    <w:p w14:paraId="46C761D0" w14:textId="1E17DD5D" w:rsidR="009F0B7E" w:rsidRPr="009F0B7E" w:rsidRDefault="009F0B7E" w:rsidP="009F0B7E">
      <w:pPr>
        <w:pStyle w:val="Header"/>
        <w:tabs>
          <w:tab w:val="left" w:pos="4320"/>
        </w:tabs>
        <w:jc w:val="center"/>
        <w:rPr>
          <w:color w:val="auto"/>
          <w:szCs w:val="22"/>
        </w:rPr>
      </w:pPr>
      <w:r>
        <w:rPr>
          <w:b/>
          <w:color w:val="auto"/>
          <w:szCs w:val="22"/>
        </w:rPr>
        <w:t>Recorded Vote</w:t>
      </w:r>
    </w:p>
    <w:p w14:paraId="03603D2F" w14:textId="3EBC19EF" w:rsidR="009F0B7E" w:rsidRDefault="009F0B7E" w:rsidP="00E608F9">
      <w:pPr>
        <w:pStyle w:val="Header"/>
        <w:tabs>
          <w:tab w:val="left" w:pos="4320"/>
        </w:tabs>
        <w:rPr>
          <w:color w:val="auto"/>
          <w:szCs w:val="22"/>
        </w:rPr>
      </w:pPr>
      <w:r>
        <w:rPr>
          <w:color w:val="auto"/>
          <w:szCs w:val="22"/>
        </w:rPr>
        <w:tab/>
        <w:t>Senator MASSEY desired to be recorded as voting against the third reading of the Bill.</w:t>
      </w:r>
    </w:p>
    <w:p w14:paraId="0A573274" w14:textId="77777777" w:rsidR="009F0B7E" w:rsidRDefault="009F0B7E" w:rsidP="00E608F9">
      <w:pPr>
        <w:pStyle w:val="Header"/>
        <w:tabs>
          <w:tab w:val="left" w:pos="4320"/>
        </w:tabs>
        <w:rPr>
          <w:color w:val="auto"/>
          <w:szCs w:val="22"/>
        </w:rPr>
      </w:pPr>
    </w:p>
    <w:p w14:paraId="3EBC6BCF" w14:textId="77777777" w:rsidR="00E608F9" w:rsidRPr="008A4BE2" w:rsidRDefault="00E608F9" w:rsidP="00987718">
      <w:pPr>
        <w:keepNext/>
        <w:keepLines/>
        <w:jc w:val="center"/>
        <w:rPr>
          <w:b/>
          <w:color w:val="auto"/>
          <w:szCs w:val="22"/>
        </w:rPr>
      </w:pPr>
      <w:r w:rsidRPr="008A4BE2">
        <w:rPr>
          <w:bCs/>
          <w:color w:val="auto"/>
          <w:szCs w:val="22"/>
        </w:rPr>
        <w:lastRenderedPageBreak/>
        <w:tab/>
      </w:r>
      <w:r w:rsidRPr="008A4BE2">
        <w:rPr>
          <w:b/>
          <w:color w:val="auto"/>
          <w:szCs w:val="22"/>
        </w:rPr>
        <w:t>READ THE THIRD TIME</w:t>
      </w:r>
    </w:p>
    <w:p w14:paraId="5D80ACCE" w14:textId="77777777" w:rsidR="00E608F9" w:rsidRPr="008A4BE2" w:rsidRDefault="00E608F9" w:rsidP="00987718">
      <w:pPr>
        <w:keepNext/>
        <w:keepLines/>
        <w:jc w:val="center"/>
        <w:rPr>
          <w:b/>
          <w:color w:val="auto"/>
          <w:szCs w:val="22"/>
        </w:rPr>
      </w:pPr>
      <w:r w:rsidRPr="008A4BE2">
        <w:rPr>
          <w:b/>
          <w:color w:val="auto"/>
          <w:szCs w:val="22"/>
        </w:rPr>
        <w:t>SENT TO THE HOUSE</w:t>
      </w:r>
    </w:p>
    <w:p w14:paraId="2C72350D" w14:textId="77777777" w:rsidR="00E608F9" w:rsidRPr="008A4BE2" w:rsidRDefault="00E608F9" w:rsidP="00987718">
      <w:pPr>
        <w:pStyle w:val="Header"/>
        <w:keepNext/>
        <w:keepLines/>
        <w:tabs>
          <w:tab w:val="left" w:pos="4320"/>
        </w:tabs>
        <w:rPr>
          <w:color w:val="auto"/>
          <w:szCs w:val="22"/>
        </w:rPr>
      </w:pPr>
      <w:r w:rsidRPr="008A4BE2">
        <w:rPr>
          <w:b/>
          <w:color w:val="auto"/>
          <w:szCs w:val="22"/>
        </w:rPr>
        <w:tab/>
      </w:r>
      <w:r w:rsidRPr="008A4BE2">
        <w:rPr>
          <w:color w:val="auto"/>
          <w:szCs w:val="22"/>
        </w:rPr>
        <w:t>The following Bills were read the third time and ordered sent to the House:</w:t>
      </w:r>
    </w:p>
    <w:p w14:paraId="346A01E0" w14:textId="77777777" w:rsidR="00E608F9" w:rsidRDefault="00E608F9" w:rsidP="00987718">
      <w:pPr>
        <w:keepNext/>
        <w:keepLines/>
        <w:suppressAutoHyphens/>
        <w:rPr>
          <w:caps/>
          <w:szCs w:val="30"/>
        </w:rPr>
      </w:pPr>
      <w: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61D6B328" w14:textId="77777777" w:rsidR="00E608F9" w:rsidRDefault="00E608F9" w:rsidP="00E608F9">
      <w:pPr>
        <w:suppressAutoHyphens/>
      </w:pPr>
    </w:p>
    <w:p w14:paraId="04A3FBFF" w14:textId="77777777" w:rsidR="00E608F9" w:rsidRPr="007F2080" w:rsidRDefault="00E608F9" w:rsidP="00E608F9">
      <w:pPr>
        <w:suppressAutoHyphens/>
      </w:pPr>
      <w:r>
        <w:tab/>
      </w:r>
      <w:r w:rsidRPr="007F2080">
        <w:t>S. 325</w:t>
      </w:r>
      <w:r w:rsidRPr="007F2080">
        <w:fldChar w:fldCharType="begin"/>
      </w:r>
      <w:r w:rsidRPr="007F2080">
        <w:instrText xml:space="preserve"> XE "S. 325" \b </w:instrText>
      </w:r>
      <w:r w:rsidRPr="007F2080">
        <w:fldChar w:fldCharType="end"/>
      </w:r>
      <w:r w:rsidRPr="007F2080">
        <w:t xml:space="preserve"> -- Senators Massey, Alexander, Walker and Zell:  </w:t>
      </w:r>
      <w:r>
        <w:rPr>
          <w:caps/>
          <w:szCs w:val="30"/>
        </w:rPr>
        <w:t xml:space="preserve">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w:t>
      </w:r>
      <w:r>
        <w:rPr>
          <w:caps/>
          <w:szCs w:val="30"/>
        </w:rPr>
        <w:lastRenderedPageBreak/>
        <w:t>37‑6‑602, AND 37‑6‑604(B), ALL RELATING TO FUNCTIONS AND DUTIES OF THE COMMISSION ON CONSUMER AFFAIRS, SO AS TO PROVIDE FOR THE DISSOLUTION OF THE COMMISSION ON CONSUMER AFFAIRS TO BE REPLACED WITH AN ADMINISTRATOR AS THE HEAD OF THE DEPARTMENT.</w:t>
      </w:r>
    </w:p>
    <w:p w14:paraId="22071FC9" w14:textId="77777777" w:rsidR="00E608F9" w:rsidRDefault="00E608F9" w:rsidP="00E608F9">
      <w:pPr>
        <w:suppressAutoHyphens/>
      </w:pPr>
    </w:p>
    <w:p w14:paraId="065B13B3" w14:textId="77777777" w:rsidR="00E608F9" w:rsidRPr="008A4BE2" w:rsidRDefault="00E608F9" w:rsidP="00E608F9">
      <w:pPr>
        <w:jc w:val="center"/>
        <w:rPr>
          <w:b/>
          <w:color w:val="auto"/>
          <w:szCs w:val="22"/>
        </w:rPr>
      </w:pPr>
      <w:r w:rsidRPr="008A4BE2">
        <w:rPr>
          <w:b/>
          <w:color w:val="auto"/>
          <w:szCs w:val="22"/>
        </w:rPr>
        <w:t>ORDERED ENROLLED FOR RATIFICATION</w:t>
      </w:r>
    </w:p>
    <w:p w14:paraId="6F0F7DE9" w14:textId="10A9E5D6" w:rsidR="00E608F9" w:rsidRPr="008A4BE2" w:rsidRDefault="00E608F9" w:rsidP="00E608F9">
      <w:pPr>
        <w:rPr>
          <w:color w:val="auto"/>
          <w:szCs w:val="22"/>
        </w:rPr>
      </w:pPr>
      <w:r w:rsidRPr="008A4BE2">
        <w:rPr>
          <w:color w:val="auto"/>
          <w:szCs w:val="22"/>
        </w:rPr>
        <w:tab/>
        <w:t>The following Bill</w:t>
      </w:r>
      <w:r>
        <w:rPr>
          <w:color w:val="auto"/>
          <w:szCs w:val="22"/>
        </w:rPr>
        <w:t>s</w:t>
      </w:r>
      <w:r w:rsidRPr="008A4BE2">
        <w:rPr>
          <w:color w:val="auto"/>
          <w:szCs w:val="22"/>
        </w:rPr>
        <w:t xml:space="preserve"> w</w:t>
      </w:r>
      <w:r>
        <w:rPr>
          <w:color w:val="auto"/>
          <w:szCs w:val="22"/>
        </w:rPr>
        <w:t>ere</w:t>
      </w:r>
      <w:r w:rsidRPr="008A4BE2">
        <w:rPr>
          <w:color w:val="auto"/>
          <w:szCs w:val="22"/>
        </w:rPr>
        <w:t xml:space="preserve"> read the third time and, having received three readings in both Houses, it was ordered that the title</w:t>
      </w:r>
      <w:r w:rsidR="00D83394">
        <w:rPr>
          <w:color w:val="auto"/>
          <w:szCs w:val="22"/>
        </w:rPr>
        <w:t>s</w:t>
      </w:r>
      <w:r w:rsidRPr="008A4BE2">
        <w:rPr>
          <w:color w:val="auto"/>
          <w:szCs w:val="22"/>
        </w:rPr>
        <w:t xml:space="preserve"> be changed to that of Act</w:t>
      </w:r>
      <w:r w:rsidR="00D83394">
        <w:rPr>
          <w:color w:val="auto"/>
          <w:szCs w:val="22"/>
        </w:rPr>
        <w:t>s</w:t>
      </w:r>
      <w:r w:rsidRPr="008A4BE2">
        <w:rPr>
          <w:color w:val="auto"/>
          <w:szCs w:val="22"/>
        </w:rPr>
        <w:t xml:space="preserve"> and enrolled for Ratification:</w:t>
      </w:r>
    </w:p>
    <w:p w14:paraId="405E4337" w14:textId="77777777" w:rsidR="00E608F9" w:rsidRPr="007F2080" w:rsidRDefault="00E608F9" w:rsidP="00E608F9">
      <w:pPr>
        <w:suppressAutoHyphens/>
      </w:pPr>
      <w:r>
        <w:rPr>
          <w:color w:val="auto"/>
          <w:szCs w:val="22"/>
        </w:rPr>
        <w:tab/>
      </w:r>
      <w:r w:rsidRPr="007F2080">
        <w:t>H. 3223</w:t>
      </w:r>
      <w:r w:rsidRPr="007F2080">
        <w:fldChar w:fldCharType="begin"/>
      </w:r>
      <w:r w:rsidRPr="007F2080">
        <w:instrText xml:space="preserve"> XE "H. 3223" \b </w:instrText>
      </w:r>
      <w:r w:rsidRPr="007F2080">
        <w:fldChar w:fldCharType="end"/>
      </w:r>
      <w:r w:rsidRPr="007F2080">
        <w:t xml:space="preserve"> -- Rep. Bailey:  </w:t>
      </w:r>
      <w:r>
        <w:rPr>
          <w:caps/>
          <w:szCs w:val="30"/>
        </w:rPr>
        <w:t>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7B455A49" w14:textId="77777777" w:rsidR="00E608F9" w:rsidRDefault="00E608F9" w:rsidP="00E608F9">
      <w:pPr>
        <w:suppressAutoHyphens/>
      </w:pPr>
    </w:p>
    <w:p w14:paraId="2EA5A366" w14:textId="77777777" w:rsidR="00E608F9" w:rsidRPr="007F2080" w:rsidRDefault="00E608F9" w:rsidP="00E608F9">
      <w:pPr>
        <w:suppressAutoHyphens/>
      </w:pPr>
      <w:r>
        <w:tab/>
      </w:r>
      <w:r w:rsidRPr="007F2080">
        <w:t>H. 3254</w:t>
      </w:r>
      <w:r w:rsidRPr="007F2080">
        <w:fldChar w:fldCharType="begin"/>
      </w:r>
      <w:r w:rsidRPr="007F2080">
        <w:instrText xml:space="preserve"> XE "H. 3254" \b </w:instrText>
      </w:r>
      <w:r w:rsidRPr="007F2080">
        <w:fldChar w:fldCharType="end"/>
      </w:r>
      <w:r w:rsidRPr="007F2080">
        <w:t xml:space="preserve"> -- Reps. W. Newton, Erickson and Bradley:  </w:t>
      </w:r>
      <w:r>
        <w:rPr>
          <w:caps/>
          <w:szCs w:val="30"/>
        </w:rPr>
        <w:t>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237A43B8" w14:textId="77777777" w:rsidR="00E608F9" w:rsidRDefault="00E608F9" w:rsidP="00E608F9">
      <w:pPr>
        <w:suppressAutoHyphens/>
      </w:pPr>
    </w:p>
    <w:p w14:paraId="24849E25" w14:textId="77777777" w:rsidR="00E608F9" w:rsidRPr="008A4BE2" w:rsidRDefault="00E608F9" w:rsidP="00E608F9">
      <w:pPr>
        <w:suppressAutoHyphens/>
        <w:jc w:val="center"/>
        <w:outlineLvl w:val="0"/>
        <w:rPr>
          <w:b/>
          <w:bCs/>
          <w:color w:val="auto"/>
          <w:szCs w:val="22"/>
        </w:rPr>
      </w:pPr>
      <w:r w:rsidRPr="008A4BE2">
        <w:rPr>
          <w:b/>
          <w:bCs/>
          <w:color w:val="auto"/>
          <w:szCs w:val="22"/>
        </w:rPr>
        <w:t>HOUSE BILL RETURNED</w:t>
      </w:r>
    </w:p>
    <w:p w14:paraId="0EB3C30B" w14:textId="77777777" w:rsidR="00E608F9" w:rsidRPr="008A4BE2" w:rsidRDefault="00E608F9" w:rsidP="00E608F9">
      <w:pPr>
        <w:pStyle w:val="Header"/>
        <w:rPr>
          <w:bCs/>
          <w:color w:val="auto"/>
          <w:szCs w:val="22"/>
        </w:rPr>
      </w:pPr>
      <w:r w:rsidRPr="008A4BE2">
        <w:rPr>
          <w:bCs/>
          <w:color w:val="auto"/>
          <w:szCs w:val="22"/>
        </w:rPr>
        <w:tab/>
        <w:t>The following Bill was read the third time and ordered returned to the House with amendments.</w:t>
      </w:r>
    </w:p>
    <w:p w14:paraId="214E290E" w14:textId="77777777" w:rsidR="00E608F9" w:rsidRPr="007F2080" w:rsidRDefault="00E608F9" w:rsidP="00E608F9">
      <w:pPr>
        <w:suppressAutoHyphens/>
      </w:pPr>
      <w:r w:rsidRPr="008A4BE2">
        <w:rPr>
          <w:color w:val="auto"/>
        </w:rPr>
        <w:tab/>
        <w:t>H. 4343</w:t>
      </w:r>
      <w:r w:rsidRPr="008A4BE2">
        <w:rPr>
          <w:color w:val="auto"/>
        </w:rPr>
        <w:fldChar w:fldCharType="begin"/>
      </w:r>
      <w:r w:rsidRPr="008A4BE2">
        <w:rPr>
          <w:color w:val="auto"/>
        </w:rPr>
        <w:instrText xml:space="preserve"> XE "H. 4343" \b </w:instrText>
      </w:r>
      <w:r w:rsidRPr="008A4BE2">
        <w:rPr>
          <w:color w:val="auto"/>
        </w:rPr>
        <w:fldChar w:fldCharType="end"/>
      </w:r>
      <w:r w:rsidRPr="008A4BE2">
        <w:rPr>
          <w:color w:val="auto"/>
        </w:rPr>
        <w:t xml:space="preserve"> -- Reps. Wetmore, Erickson, Edgerton, Terribile, Cromer, </w:t>
      </w:r>
      <w:r w:rsidRPr="007F2080">
        <w:t xml:space="preserve">Schuessler, Crawford, Davis, Calhoon, Oremus, Holman, Pedalino, Bernstein, Cobb-Hunter, Dillard, Bauer, Henderson-Myers, Landing, McDaniel, Waters, Alexander and Spann-Wilder:  </w:t>
      </w:r>
      <w:r>
        <w:rPr>
          <w:caps/>
          <w:szCs w:val="30"/>
        </w:rPr>
        <w:t xml:space="preserve">A BILL TO AMEND THE SOUTH CAROLINA CODE OF LAWS BY ADDING SECTION 40‑33‑31 SO AS TO REQUIRE HUMAN TRAFFICKING AWARENESS AND PREVENTION CONTINUING EDUCATION TRAINING FOR LICENSED PRACTICAL NURSES, REGISTERED </w:t>
      </w:r>
      <w:r>
        <w:rPr>
          <w:caps/>
          <w:szCs w:val="30"/>
        </w:rPr>
        <w:lastRenderedPageBreak/>
        <w:t>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78D3495C" w14:textId="77777777" w:rsidR="00A73911" w:rsidRDefault="00A73911" w:rsidP="00E608F9">
      <w:pPr>
        <w:suppressAutoHyphens/>
      </w:pPr>
    </w:p>
    <w:p w14:paraId="180DFDB4" w14:textId="77777777" w:rsidR="00E608F9" w:rsidRPr="00E76436" w:rsidRDefault="00E608F9" w:rsidP="00E608F9">
      <w:pPr>
        <w:jc w:val="center"/>
        <w:rPr>
          <w:b/>
          <w:bCs/>
        </w:rPr>
      </w:pPr>
      <w:bookmarkStart w:id="0" w:name="_Hlk222223753"/>
      <w:bookmarkStart w:id="1" w:name="_Hlk222316696"/>
      <w:r w:rsidRPr="00E76436">
        <w:rPr>
          <w:b/>
          <w:bCs/>
        </w:rPr>
        <w:t>CARRIED OVER</w:t>
      </w:r>
    </w:p>
    <w:p w14:paraId="6BCAB1E3" w14:textId="3A41CA57" w:rsidR="00E608F9" w:rsidRPr="007F2080" w:rsidRDefault="00E608F9" w:rsidP="00E608F9">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w:t>
      </w:r>
      <w:r w:rsidR="00987718">
        <w:t xml:space="preserve">, </w:t>
      </w:r>
      <w:r w:rsidRPr="007F2080">
        <w:t>Garrett</w:t>
      </w:r>
      <w:r w:rsidR="00987718">
        <w:t xml:space="preserve"> and Walker</w:t>
      </w:r>
      <w:r w:rsidRPr="007F2080">
        <w:t xml:space="preserve">: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w:t>
      </w:r>
      <w:r>
        <w:rPr>
          <w:caps/>
          <w:szCs w:val="30"/>
        </w:rPr>
        <w:lastRenderedPageBreak/>
        <w:t>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A1746F3" w14:textId="7418E089" w:rsidR="00E608F9" w:rsidRDefault="00E608F9" w:rsidP="00E608F9">
      <w:r w:rsidRPr="00E76436">
        <w:tab/>
        <w:t xml:space="preserve">On motion of Senator </w:t>
      </w:r>
      <w:r>
        <w:t>BRIGHT</w:t>
      </w:r>
      <w:r w:rsidRPr="00E76436">
        <w:t>, the Bill was carried over.</w:t>
      </w:r>
    </w:p>
    <w:p w14:paraId="799707FE" w14:textId="77777777" w:rsidR="00C04B91" w:rsidRDefault="00C04B91" w:rsidP="00E608F9"/>
    <w:bookmarkEnd w:id="0"/>
    <w:bookmarkEnd w:id="1"/>
    <w:p w14:paraId="5A4E86C3" w14:textId="77777777" w:rsidR="00E608F9" w:rsidRPr="00E76436" w:rsidRDefault="00E608F9" w:rsidP="00E608F9">
      <w:pPr>
        <w:jc w:val="center"/>
        <w:rPr>
          <w:b/>
          <w:bCs/>
        </w:rPr>
      </w:pPr>
      <w:r w:rsidRPr="00E76436">
        <w:rPr>
          <w:b/>
          <w:bCs/>
        </w:rPr>
        <w:t>CARRIED OVER</w:t>
      </w:r>
    </w:p>
    <w:p w14:paraId="1A5397AA" w14:textId="77777777" w:rsidR="00E608F9" w:rsidRPr="007F2080" w:rsidRDefault="00E608F9" w:rsidP="00E608F9">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132F1F32" w14:textId="77777777" w:rsidR="00E608F9" w:rsidRDefault="00E608F9" w:rsidP="00E608F9">
      <w:r w:rsidRPr="00E76436">
        <w:tab/>
        <w:t xml:space="preserve">On motion of Senator </w:t>
      </w:r>
      <w:r>
        <w:t>BRIGHT</w:t>
      </w:r>
      <w:r w:rsidRPr="00E76436">
        <w:t>, the Bill was carried over.</w:t>
      </w:r>
    </w:p>
    <w:p w14:paraId="794B56D1" w14:textId="77777777" w:rsidR="00E608F9" w:rsidRDefault="00E608F9">
      <w:pPr>
        <w:pStyle w:val="Header"/>
        <w:tabs>
          <w:tab w:val="clear" w:pos="8640"/>
          <w:tab w:val="left" w:pos="4320"/>
        </w:tabs>
      </w:pPr>
    </w:p>
    <w:p w14:paraId="6945BE52" w14:textId="77777777" w:rsidR="00E608F9" w:rsidRPr="00E76436" w:rsidRDefault="00E608F9" w:rsidP="00E608F9">
      <w:pPr>
        <w:jc w:val="center"/>
        <w:rPr>
          <w:b/>
          <w:bCs/>
        </w:rPr>
      </w:pPr>
      <w:r w:rsidRPr="00E76436">
        <w:rPr>
          <w:b/>
          <w:bCs/>
        </w:rPr>
        <w:t>CARRIED OVER</w:t>
      </w:r>
    </w:p>
    <w:p w14:paraId="545601C5" w14:textId="77777777" w:rsidR="00E608F9" w:rsidRPr="007F2080" w:rsidRDefault="00E608F9" w:rsidP="00E608F9">
      <w:pPr>
        <w:suppressAutoHyphens/>
      </w:pPr>
      <w:r>
        <w:rPr>
          <w:b/>
          <w:bCs/>
        </w:rP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 xml:space="preserve">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w:t>
      </w:r>
      <w:r>
        <w:rPr>
          <w:caps/>
          <w:szCs w:val="30"/>
        </w:rPr>
        <w:lastRenderedPageBreak/>
        <w:t>MAY LOCATE THE POLLING PLACE INSIDE THE COUNTY AND WITHIN FIVE MILES OF THE PRECINCT’S BOUNDARIES.</w:t>
      </w:r>
    </w:p>
    <w:p w14:paraId="15E292C4" w14:textId="0A7FB981" w:rsidR="00E608F9" w:rsidRDefault="00E608F9" w:rsidP="00E608F9">
      <w:r w:rsidRPr="00E76436">
        <w:tab/>
        <w:t xml:space="preserve">On motion of Senator </w:t>
      </w:r>
      <w:r>
        <w:t>CAMPSEN</w:t>
      </w:r>
      <w:r w:rsidRPr="00E76436">
        <w:t>, the Bill was carried over.</w:t>
      </w:r>
    </w:p>
    <w:p w14:paraId="3141D983" w14:textId="77777777" w:rsidR="00DB74A4" w:rsidRDefault="00DB74A4">
      <w:pPr>
        <w:pStyle w:val="Header"/>
        <w:tabs>
          <w:tab w:val="clear" w:pos="8640"/>
          <w:tab w:val="left" w:pos="4320"/>
        </w:tabs>
      </w:pPr>
    </w:p>
    <w:p w14:paraId="5C884E8D" w14:textId="77777777" w:rsidR="00E608F9" w:rsidRPr="00E76436" w:rsidRDefault="00E608F9" w:rsidP="00E608F9">
      <w:pPr>
        <w:jc w:val="center"/>
        <w:rPr>
          <w:b/>
          <w:bCs/>
        </w:rPr>
      </w:pPr>
      <w:r w:rsidRPr="00E76436">
        <w:rPr>
          <w:b/>
          <w:bCs/>
        </w:rPr>
        <w:t>CARRIED OVER</w:t>
      </w:r>
    </w:p>
    <w:p w14:paraId="751B69A3" w14:textId="77777777" w:rsidR="00E608F9" w:rsidRPr="007F2080" w:rsidRDefault="00E608F9" w:rsidP="00E608F9">
      <w:pPr>
        <w:suppressAutoHyphens/>
      </w:pPr>
      <w:r>
        <w:rPr>
          <w:b/>
          <w:bCs/>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E8C2A3A" w14:textId="77777777" w:rsidR="00E608F9" w:rsidRDefault="00E608F9" w:rsidP="00E608F9">
      <w:r w:rsidRPr="00E76436">
        <w:tab/>
        <w:t xml:space="preserve">On motion of Senator </w:t>
      </w:r>
      <w:r>
        <w:t>CAMPSEN</w:t>
      </w:r>
      <w:r w:rsidRPr="00E76436">
        <w:t>, the Bill was carried over.</w:t>
      </w:r>
    </w:p>
    <w:p w14:paraId="2FFB7370" w14:textId="77777777" w:rsidR="00E608F9" w:rsidRDefault="00E608F9">
      <w:pPr>
        <w:pStyle w:val="Header"/>
        <w:tabs>
          <w:tab w:val="clear" w:pos="8640"/>
          <w:tab w:val="left" w:pos="4320"/>
        </w:tabs>
      </w:pPr>
    </w:p>
    <w:p w14:paraId="70BD84A4" w14:textId="77777777" w:rsidR="00E608F9" w:rsidRPr="00E76436" w:rsidRDefault="00E608F9" w:rsidP="00E608F9">
      <w:pPr>
        <w:jc w:val="center"/>
        <w:rPr>
          <w:b/>
          <w:bCs/>
        </w:rPr>
      </w:pPr>
      <w:r w:rsidRPr="00E76436">
        <w:rPr>
          <w:b/>
          <w:bCs/>
        </w:rPr>
        <w:t>CARRIED OVER</w:t>
      </w:r>
    </w:p>
    <w:p w14:paraId="7D1A29A8" w14:textId="77777777" w:rsidR="00E608F9" w:rsidRPr="007F2080" w:rsidRDefault="00E608F9" w:rsidP="00E608F9">
      <w:pPr>
        <w:suppressAutoHyphens/>
      </w:pPr>
      <w:r>
        <w:rPr>
          <w:b/>
          <w:bCs/>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 xml:space="preserve">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w:t>
      </w:r>
      <w:r>
        <w:rPr>
          <w:caps/>
          <w:szCs w:val="30"/>
        </w:rPr>
        <w:lastRenderedPageBreak/>
        <w:t>CERTIFICATION FEE TO ALL CANDIDATES; AND BY AMENDING SECTION 7‑11‑210, RELATING TO THE FILING OF PARTY PLEDGES BY CANDIDATES, SO AS TO CHANGE THE DATE BY WHICH A PARTY PLEDGE MUST BE FILED.</w:t>
      </w:r>
    </w:p>
    <w:p w14:paraId="743D73EC" w14:textId="77777777" w:rsidR="00E608F9" w:rsidRDefault="00E608F9" w:rsidP="00E608F9">
      <w:r w:rsidRPr="00E76436">
        <w:tab/>
        <w:t xml:space="preserve">On motion of Senator </w:t>
      </w:r>
      <w:r>
        <w:t>CAMPSEN</w:t>
      </w:r>
      <w:r w:rsidRPr="00E76436">
        <w:t>, the Bill was carried over.</w:t>
      </w:r>
    </w:p>
    <w:p w14:paraId="7CC6C697" w14:textId="77777777" w:rsidR="00E608F9" w:rsidRDefault="00E608F9">
      <w:pPr>
        <w:pStyle w:val="Header"/>
        <w:tabs>
          <w:tab w:val="clear" w:pos="8640"/>
          <w:tab w:val="left" w:pos="4320"/>
        </w:tabs>
      </w:pPr>
    </w:p>
    <w:p w14:paraId="1741C988" w14:textId="64B792F6" w:rsidR="00E608F9" w:rsidRDefault="00E608F9" w:rsidP="00E608F9">
      <w:pPr>
        <w:pStyle w:val="Header"/>
        <w:tabs>
          <w:tab w:val="clear" w:pos="8640"/>
          <w:tab w:val="left" w:pos="4320"/>
        </w:tabs>
        <w:jc w:val="center"/>
        <w:rPr>
          <w:b/>
          <w:bCs/>
        </w:rPr>
      </w:pPr>
      <w:r w:rsidRPr="00E608F9">
        <w:rPr>
          <w:b/>
          <w:bCs/>
        </w:rPr>
        <w:t>OBJECTION</w:t>
      </w:r>
    </w:p>
    <w:p w14:paraId="6826D4C0" w14:textId="77777777" w:rsidR="00E608F9" w:rsidRPr="007F2080" w:rsidRDefault="00E608F9" w:rsidP="00E608F9">
      <w:pPr>
        <w:suppressAutoHyphens/>
      </w:pPr>
      <w:r>
        <w:rPr>
          <w:b/>
          <w:bCs/>
        </w:rP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C.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6692FBEA" w14:textId="7E0973B3" w:rsidR="00E608F9" w:rsidRPr="00E608F9" w:rsidRDefault="00E608F9" w:rsidP="00E608F9">
      <w:pPr>
        <w:pStyle w:val="Header"/>
        <w:tabs>
          <w:tab w:val="clear" w:pos="8640"/>
          <w:tab w:val="left" w:pos="4320"/>
        </w:tabs>
      </w:pPr>
      <w:r w:rsidRPr="00E608F9">
        <w:tab/>
        <w:t>Senator HUTTO objected to consideration of the Bill.</w:t>
      </w:r>
    </w:p>
    <w:p w14:paraId="4B53EA2F" w14:textId="77777777" w:rsidR="00E608F9" w:rsidRPr="00E608F9" w:rsidRDefault="00E608F9" w:rsidP="00E608F9">
      <w:pPr>
        <w:pStyle w:val="Header"/>
        <w:tabs>
          <w:tab w:val="clear" w:pos="8640"/>
          <w:tab w:val="left" w:pos="4320"/>
        </w:tabs>
        <w:rPr>
          <w:b/>
          <w:bCs/>
        </w:rPr>
      </w:pPr>
    </w:p>
    <w:p w14:paraId="7D1551E7" w14:textId="77777777" w:rsidR="00E608F9" w:rsidRPr="00E76436" w:rsidRDefault="00E608F9" w:rsidP="00E608F9">
      <w:pPr>
        <w:jc w:val="center"/>
        <w:rPr>
          <w:b/>
          <w:bCs/>
        </w:rPr>
      </w:pPr>
      <w:r w:rsidRPr="00E76436">
        <w:rPr>
          <w:b/>
          <w:bCs/>
        </w:rPr>
        <w:t>CARRIED OVER</w:t>
      </w:r>
    </w:p>
    <w:p w14:paraId="205741C1" w14:textId="77777777" w:rsidR="00E608F9" w:rsidRPr="007F2080" w:rsidRDefault="00E608F9" w:rsidP="00E608F9">
      <w:pPr>
        <w:suppressAutoHyphens/>
      </w:pPr>
      <w:r>
        <w:rPr>
          <w:b/>
          <w:bCs/>
        </w:rP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Zell and Kennedy:  </w:t>
      </w:r>
      <w:r>
        <w:rPr>
          <w:caps/>
          <w:szCs w:val="30"/>
        </w:rPr>
        <w:t>A BILL TO AMEND THE SOUTH CAROLINA CODE OF LAWS BY ADDING SECTION 44‑29‑175 SO AS TO ESTABLISH AN INFORMED CONSENT PROTOCOL THAT MUST BE FOLLOWED PRIOR TO A CERTAIN COVID‑19 VACCINE BEING ADMINISTERED OR RECEIVED.</w:t>
      </w:r>
    </w:p>
    <w:p w14:paraId="6CB20925" w14:textId="04F2575C" w:rsidR="00E608F9" w:rsidRDefault="00E608F9" w:rsidP="00E608F9">
      <w:r w:rsidRPr="00E76436">
        <w:lastRenderedPageBreak/>
        <w:tab/>
        <w:t xml:space="preserve">On motion of Senator </w:t>
      </w:r>
      <w:r>
        <w:t>CORBIN</w:t>
      </w:r>
      <w:r w:rsidRPr="00E76436">
        <w:t>, the Bill was carried over.</w:t>
      </w:r>
    </w:p>
    <w:p w14:paraId="504EE0DD" w14:textId="77777777" w:rsidR="00E608F9" w:rsidRDefault="00E608F9">
      <w:pPr>
        <w:pStyle w:val="Header"/>
        <w:tabs>
          <w:tab w:val="clear" w:pos="8640"/>
          <w:tab w:val="left" w:pos="4320"/>
        </w:tabs>
      </w:pPr>
    </w:p>
    <w:p w14:paraId="103D287D" w14:textId="77777777" w:rsidR="00400EEA" w:rsidRDefault="00400EEA" w:rsidP="00400EEA">
      <w:pPr>
        <w:pStyle w:val="Header"/>
        <w:tabs>
          <w:tab w:val="clear" w:pos="8640"/>
          <w:tab w:val="left" w:pos="4320"/>
        </w:tabs>
        <w:jc w:val="center"/>
        <w:rPr>
          <w:b/>
          <w:bCs/>
        </w:rPr>
      </w:pPr>
      <w:r>
        <w:rPr>
          <w:b/>
          <w:bCs/>
        </w:rPr>
        <w:t>COMMITTEE AMENDMENT ADOPTED</w:t>
      </w:r>
    </w:p>
    <w:p w14:paraId="1546EAAD" w14:textId="77777777" w:rsidR="00400EEA" w:rsidRPr="000104CC" w:rsidRDefault="00400EEA" w:rsidP="00400EEA">
      <w:pPr>
        <w:jc w:val="center"/>
        <w:rPr>
          <w:b/>
          <w:bCs/>
          <w:color w:val="auto"/>
        </w:rPr>
      </w:pPr>
      <w:r w:rsidRPr="000104CC">
        <w:rPr>
          <w:b/>
          <w:bCs/>
          <w:color w:val="auto"/>
        </w:rPr>
        <w:t>READ THE SECOND TIME</w:t>
      </w:r>
    </w:p>
    <w:p w14:paraId="5CA5A937" w14:textId="77777777" w:rsidR="00400EEA" w:rsidRPr="007F2080" w:rsidRDefault="00400EEA" w:rsidP="00400EEA">
      <w:pPr>
        <w:suppressAutoHyphens/>
      </w:pPr>
      <w:r>
        <w:tab/>
      </w:r>
      <w:r w:rsidRPr="007F2080">
        <w:t>H. 4342</w:t>
      </w:r>
      <w:r w:rsidRPr="007F2080">
        <w:fldChar w:fldCharType="begin"/>
      </w:r>
      <w:r w:rsidRPr="007F2080">
        <w:instrText xml:space="preserve"> XE "H. 4342" \b </w:instrText>
      </w:r>
      <w:r w:rsidRPr="007F2080">
        <w:fldChar w:fldCharType="end"/>
      </w:r>
      <w:r w:rsidRPr="007F2080">
        <w:t xml:space="preserve"> -- Rep. M.M. Smith:  </w:t>
      </w:r>
      <w:r>
        <w:rPr>
          <w:caps/>
          <w:szCs w:val="30"/>
        </w:rPr>
        <w:t>A BILL TO AMEND THE SOUTH CAROLINA CODE OF LAWS BY AMENDING SECTION 40-15-175, RELATING TO REQUIREMENTS FOR RESTRICTED INSTRUCTORS’ LICENSES ISSUED BY THE BOARD OF DENTISTRY, SO AS TO REMOVE LIMITATIONS ON CERTAIN CREDENTIALING REQUIREMENTS.</w:t>
      </w:r>
    </w:p>
    <w:p w14:paraId="5A598FED" w14:textId="77777777" w:rsidR="00400EEA" w:rsidRDefault="00400EEA" w:rsidP="00400EEA">
      <w:pPr>
        <w:pStyle w:val="Header"/>
        <w:rPr>
          <w:bCs/>
          <w:color w:val="auto"/>
          <w:szCs w:val="22"/>
        </w:rPr>
      </w:pPr>
      <w:r w:rsidRPr="0063614E">
        <w:rPr>
          <w:bCs/>
          <w:color w:val="auto"/>
          <w:szCs w:val="22"/>
        </w:rPr>
        <w:tab/>
        <w:t>The Senate proceeded to consideration of the Bill</w:t>
      </w:r>
      <w:r>
        <w:rPr>
          <w:bCs/>
          <w:color w:val="auto"/>
          <w:szCs w:val="22"/>
        </w:rPr>
        <w:t>.</w:t>
      </w:r>
    </w:p>
    <w:p w14:paraId="687C7DF3" w14:textId="77777777" w:rsidR="00C04B91" w:rsidRDefault="00C04B91" w:rsidP="00400EEA">
      <w:pPr>
        <w:pStyle w:val="Header"/>
        <w:rPr>
          <w:bCs/>
          <w:color w:val="auto"/>
          <w:szCs w:val="22"/>
        </w:rPr>
      </w:pPr>
    </w:p>
    <w:p w14:paraId="6A1011E0" w14:textId="77777777" w:rsidR="00400EEA" w:rsidRPr="00AC0D4F" w:rsidRDefault="00400EEA" w:rsidP="00400EEA">
      <w:r w:rsidRPr="00AC0D4F">
        <w:tab/>
        <w:t>The Committee on Medical Affairs proposed the following amendment  (SR-4342.CEM0001S)</w:t>
      </w:r>
      <w:r w:rsidRPr="00194D68">
        <w:rPr>
          <w:snapToGrid w:val="0"/>
        </w:rPr>
        <w:t>, which was adopted</w:t>
      </w:r>
      <w:r w:rsidRPr="00AC0D4F">
        <w:t>:</w:t>
      </w:r>
    </w:p>
    <w:p w14:paraId="058A9F69" w14:textId="77777777" w:rsidR="00400EEA" w:rsidRPr="00AC0D4F" w:rsidRDefault="00400EEA" w:rsidP="00400E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0D4F">
        <w:rPr>
          <w:rFonts w:cs="Times New Roman"/>
          <w:sz w:val="22"/>
        </w:rPr>
        <w:tab/>
        <w:t>Amend the bill, as and if amended, by adding an appropriately numbered SECTION to read:</w:t>
      </w:r>
    </w:p>
    <w:sdt>
      <w:sdtPr>
        <w:rPr>
          <w:rFonts w:cs="Times New Roman"/>
          <w:sz w:val="22"/>
        </w:rPr>
        <w:alias w:val="Cannot be edited"/>
        <w:tag w:val="Cannot be edited"/>
        <w:id w:val="-1795823642"/>
      </w:sdtPr>
      <w:sdtEndPr/>
      <w:sdtContent>
        <w:p w14:paraId="32123B3D" w14:textId="77777777" w:rsidR="00400EEA" w:rsidRPr="00AC0D4F" w:rsidRDefault="00400EEA" w:rsidP="00400EE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D4F">
            <w:rPr>
              <w:rFonts w:cs="Times New Roman"/>
              <w:sz w:val="22"/>
            </w:rPr>
            <w:t>SECTION X.</w:t>
          </w:r>
          <w:r w:rsidRPr="00AC0D4F">
            <w:rPr>
              <w:rFonts w:cs="Times New Roman"/>
              <w:sz w:val="22"/>
            </w:rPr>
            <w:tab/>
            <w:t>Chapter 69, Title 40 of the S.C. Code is amended by adding:</w:t>
          </w:r>
        </w:p>
        <w:p w14:paraId="00776091"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t>Section 40-69-245.</w:t>
          </w:r>
          <w:r w:rsidRPr="00AC0D4F">
            <w:rPr>
              <w:rFonts w:cs="Times New Roman"/>
              <w:sz w:val="22"/>
            </w:rPr>
            <w:tab/>
            <w:t>(A) The South Carolina State Board of Veterinary Medical Examiners may issue a restricted faculty license to practice veterinary medicine to an applicant who is a member of the faculty at a school of veterinary medicine in this State accredited by the American Veterinary Medical Association if the applicant has satisfied one of the following:</w:t>
          </w:r>
        </w:p>
        <w:p w14:paraId="7EC04023"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r>
          <w:r w:rsidRPr="00AC0D4F">
            <w:rPr>
              <w:rFonts w:cs="Times New Roman"/>
              <w:sz w:val="22"/>
            </w:rPr>
            <w:tab/>
            <w:t>(1) is licensed as a veterinarian in another state or territory of the United States; or</w:t>
          </w:r>
        </w:p>
        <w:p w14:paraId="30697807"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r>
          <w:r w:rsidRPr="00AC0D4F">
            <w:rPr>
              <w:rFonts w:cs="Times New Roman"/>
              <w:sz w:val="22"/>
            </w:rPr>
            <w:tab/>
            <w:t>(2) is a graduate of a school or college of veterinary medicine accredited by the American Veterinary Medical Association or holds a certificate issued by the Education Commission of Foreign Veterinary Graduates or credentials issued by a credentialing entity approved by the board or a related doctoral degree has been granted a Doctor of Veterinary Medicine or equivalent degree from a veterinary college or university.</w:t>
          </w:r>
        </w:p>
        <w:p w14:paraId="592E668E"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t>(B) The board may waive requirement found in subsection (A) if the applicant has a full-time academic faculty appointment at the rank of assistant professor or greater at a veterinarian college or university in this State accredited by the American Veterinary Medical Association.</w:t>
          </w:r>
        </w:p>
        <w:p w14:paraId="64213066"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t>(C) A faculty license entitles the holder to practice veterinary medicine while engaged in the performance of his or her official duties as a faculty member only and is confined to clinical, hospital or field services units, of the school of veterinary medicine where employed.</w:t>
          </w:r>
        </w:p>
        <w:p w14:paraId="684A9896"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lastRenderedPageBreak/>
            <w:tab/>
            <w:t>(D) The board may not license an applicant who has been refused a license or has a revoked license, has relinquished a license, or is currently under suspension or probation in this State or another state, country, or territory. Nothing prevents the board from denying an applicant a restricted faculty license for grounds set forth in South Carolina Code section 40-1-110.</w:t>
          </w:r>
        </w:p>
        <w:p w14:paraId="10CCA30A"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t>(E) The license issued pursuant to this section shall be cancelled by the board upon receipt of information that the holder of the license has left or has otherwise been discontinued from faculty employment at a college or school of veterinary medicine in South Carolina.</w:t>
          </w:r>
        </w:p>
        <w:p w14:paraId="1597635E"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t>(F) An applicant must file an application, including any other required documentation and pay a license fee. The initial licensee fee is equivalent to the initial application fee required of veterinary applicants. The license fee is subject to change in regulation in accordance with the provisions of Section 40-1-50, as added to the S.C. Code by this act. The department may establish and adjust application fees, license renewal fees, late fees, reinstatement fees, and other related fees in regulation. The department shall only establish fees at levels which are adequate to ensure the continued operation of the regulatory program established in this act and may not set or maintain fees that substantially exceed this need.</w:t>
          </w:r>
        </w:p>
        <w:p w14:paraId="6BCBD17B" w14:textId="77777777" w:rsidR="00400EEA" w:rsidRPr="00AC0D4F" w:rsidRDefault="00400EEA" w:rsidP="00400EE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C0D4F">
            <w:rPr>
              <w:rFonts w:cs="Times New Roman"/>
              <w:sz w:val="22"/>
            </w:rPr>
            <w:tab/>
            <w:t>(G) The license issued pursuant to this section is subject to requirements as set forth in South Carolina section 40-69-250 and 40-69-255.</w:t>
          </w:r>
        </w:p>
      </w:sdtContent>
    </w:sdt>
    <w:p w14:paraId="05304EB4" w14:textId="77777777" w:rsidR="00400EEA" w:rsidRPr="00AC0D4F" w:rsidRDefault="00400EEA" w:rsidP="00400E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F0B7E">
        <w:rPr>
          <w:rStyle w:val="scinsert"/>
          <w:rFonts w:cs="Times New Roman"/>
          <w:sz w:val="22"/>
          <w:u w:val="none"/>
        </w:rPr>
        <w:tab/>
        <w:t>Re</w:t>
      </w:r>
      <w:r w:rsidRPr="009F0B7E">
        <w:rPr>
          <w:rFonts w:cs="Times New Roman"/>
          <w:sz w:val="22"/>
        </w:rPr>
        <w:t>number</w:t>
      </w:r>
      <w:r w:rsidRPr="00AC0D4F">
        <w:rPr>
          <w:rFonts w:cs="Times New Roman"/>
          <w:sz w:val="22"/>
        </w:rPr>
        <w:t xml:space="preserve"> sections to conform.</w:t>
      </w:r>
    </w:p>
    <w:p w14:paraId="2947FBFA" w14:textId="77777777" w:rsidR="00400EEA" w:rsidRDefault="00400EEA" w:rsidP="00400E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C0D4F">
        <w:rPr>
          <w:rFonts w:cs="Times New Roman"/>
          <w:sz w:val="22"/>
        </w:rPr>
        <w:tab/>
        <w:t>Amend title to conform.</w:t>
      </w:r>
    </w:p>
    <w:p w14:paraId="499A5C38" w14:textId="77777777" w:rsidR="00400EEA" w:rsidRDefault="00400EEA" w:rsidP="00400E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D0A53D" w14:textId="77777777" w:rsidR="00400EEA" w:rsidRDefault="00400EEA" w:rsidP="00400E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7C5FE747" w14:textId="77777777" w:rsidR="00400EEA" w:rsidRPr="00AC0D4F" w:rsidRDefault="00400EEA" w:rsidP="00400E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3891FF" w14:textId="77777777" w:rsidR="00400EEA" w:rsidRDefault="00400EEA" w:rsidP="00400EEA">
      <w:pPr>
        <w:pStyle w:val="Header"/>
        <w:rPr>
          <w:bCs/>
          <w:color w:val="auto"/>
          <w:szCs w:val="22"/>
        </w:rPr>
      </w:pPr>
      <w:r>
        <w:rPr>
          <w:bCs/>
          <w:color w:val="auto"/>
          <w:szCs w:val="22"/>
        </w:rPr>
        <w:tab/>
        <w:t>The amendment was adopted.</w:t>
      </w:r>
    </w:p>
    <w:p w14:paraId="60138196" w14:textId="77777777" w:rsidR="00400EEA" w:rsidRDefault="00400EEA" w:rsidP="00400EEA">
      <w:pPr>
        <w:pStyle w:val="Header"/>
        <w:rPr>
          <w:bCs/>
          <w:color w:val="auto"/>
          <w:szCs w:val="22"/>
        </w:rPr>
      </w:pPr>
    </w:p>
    <w:p w14:paraId="675F3094" w14:textId="77777777" w:rsidR="00400EEA" w:rsidRPr="0063614E" w:rsidRDefault="00400EEA" w:rsidP="00400EE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49D79CD8" w14:textId="77777777" w:rsidR="00400EEA" w:rsidRDefault="00400EEA" w:rsidP="00400EEA">
      <w:pPr>
        <w:pStyle w:val="Header"/>
        <w:rPr>
          <w:bCs/>
          <w:color w:val="auto"/>
          <w:szCs w:val="22"/>
        </w:rPr>
      </w:pPr>
    </w:p>
    <w:p w14:paraId="6FA8E6B4" w14:textId="77777777" w:rsidR="00400EEA" w:rsidRPr="0063614E" w:rsidRDefault="00400EEA" w:rsidP="00400EEA">
      <w:pPr>
        <w:pStyle w:val="Header"/>
        <w:rPr>
          <w:bCs/>
          <w:color w:val="auto"/>
          <w:szCs w:val="22"/>
        </w:rPr>
      </w:pPr>
      <w:r w:rsidRPr="0063614E">
        <w:rPr>
          <w:bCs/>
          <w:color w:val="auto"/>
          <w:szCs w:val="22"/>
        </w:rPr>
        <w:tab/>
        <w:t>The "ayes" and "nays" were demanded and taken, resulting as follows:</w:t>
      </w:r>
    </w:p>
    <w:p w14:paraId="46B34F0E" w14:textId="77777777" w:rsidR="00400EEA" w:rsidRPr="00400EEA" w:rsidRDefault="00400EEA" w:rsidP="00400EEA">
      <w:pPr>
        <w:pStyle w:val="Header"/>
        <w:jc w:val="center"/>
        <w:rPr>
          <w:b/>
          <w:bCs/>
          <w:color w:val="auto"/>
          <w:szCs w:val="22"/>
        </w:rPr>
      </w:pPr>
      <w:r w:rsidRPr="00400EEA">
        <w:rPr>
          <w:b/>
          <w:bCs/>
          <w:color w:val="auto"/>
          <w:szCs w:val="22"/>
        </w:rPr>
        <w:t>Ayes 39; Nays 0</w:t>
      </w:r>
    </w:p>
    <w:p w14:paraId="7F1EAA50" w14:textId="77777777" w:rsidR="00400EEA" w:rsidRDefault="00400EEA" w:rsidP="00400EEA">
      <w:pPr>
        <w:pStyle w:val="Header"/>
        <w:rPr>
          <w:bCs/>
          <w:color w:val="auto"/>
          <w:szCs w:val="22"/>
        </w:rPr>
      </w:pPr>
    </w:p>
    <w:p w14:paraId="4DA6153C"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0EEA">
        <w:rPr>
          <w:b/>
          <w:bCs/>
          <w:color w:val="auto"/>
          <w:szCs w:val="22"/>
        </w:rPr>
        <w:t>AYES</w:t>
      </w:r>
    </w:p>
    <w:p w14:paraId="0EBE5C38"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Adams</w:t>
      </w:r>
      <w:r>
        <w:rPr>
          <w:bCs/>
          <w:color w:val="auto"/>
          <w:szCs w:val="22"/>
        </w:rPr>
        <w:tab/>
      </w:r>
      <w:r w:rsidRPr="00400EEA">
        <w:rPr>
          <w:bCs/>
          <w:color w:val="auto"/>
          <w:szCs w:val="22"/>
        </w:rPr>
        <w:t>Alexander</w:t>
      </w:r>
      <w:r>
        <w:rPr>
          <w:bCs/>
          <w:color w:val="auto"/>
          <w:szCs w:val="22"/>
        </w:rPr>
        <w:tab/>
      </w:r>
      <w:r w:rsidRPr="00400EEA">
        <w:rPr>
          <w:bCs/>
          <w:color w:val="auto"/>
          <w:szCs w:val="22"/>
        </w:rPr>
        <w:t>Allen</w:t>
      </w:r>
    </w:p>
    <w:p w14:paraId="2F600A2F"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Bennett</w:t>
      </w:r>
      <w:r>
        <w:rPr>
          <w:bCs/>
          <w:color w:val="auto"/>
          <w:szCs w:val="22"/>
        </w:rPr>
        <w:tab/>
      </w:r>
      <w:r w:rsidRPr="00400EEA">
        <w:rPr>
          <w:bCs/>
          <w:color w:val="auto"/>
          <w:szCs w:val="22"/>
        </w:rPr>
        <w:t>Blackmon</w:t>
      </w:r>
      <w:r>
        <w:rPr>
          <w:bCs/>
          <w:color w:val="auto"/>
          <w:szCs w:val="22"/>
        </w:rPr>
        <w:tab/>
      </w:r>
      <w:r w:rsidRPr="00400EEA">
        <w:rPr>
          <w:bCs/>
          <w:color w:val="auto"/>
          <w:szCs w:val="22"/>
        </w:rPr>
        <w:t>Bright</w:t>
      </w:r>
    </w:p>
    <w:p w14:paraId="217E7B95"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Campsen</w:t>
      </w:r>
      <w:r>
        <w:rPr>
          <w:bCs/>
          <w:color w:val="auto"/>
          <w:szCs w:val="22"/>
        </w:rPr>
        <w:tab/>
      </w:r>
      <w:r w:rsidRPr="00400EEA">
        <w:rPr>
          <w:bCs/>
          <w:color w:val="auto"/>
          <w:szCs w:val="22"/>
        </w:rPr>
        <w:t>Cash</w:t>
      </w:r>
      <w:r>
        <w:rPr>
          <w:bCs/>
          <w:color w:val="auto"/>
          <w:szCs w:val="22"/>
        </w:rPr>
        <w:tab/>
      </w:r>
      <w:r w:rsidRPr="00400EEA">
        <w:rPr>
          <w:bCs/>
          <w:color w:val="auto"/>
          <w:szCs w:val="22"/>
        </w:rPr>
        <w:t>Chaplin</w:t>
      </w:r>
    </w:p>
    <w:p w14:paraId="305B0C67"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Corbin</w:t>
      </w:r>
      <w:r>
        <w:rPr>
          <w:bCs/>
          <w:color w:val="auto"/>
          <w:szCs w:val="22"/>
        </w:rPr>
        <w:tab/>
      </w:r>
      <w:r w:rsidRPr="00400EEA">
        <w:rPr>
          <w:bCs/>
          <w:color w:val="auto"/>
          <w:szCs w:val="22"/>
        </w:rPr>
        <w:t>Cromer</w:t>
      </w:r>
      <w:r>
        <w:rPr>
          <w:bCs/>
          <w:color w:val="auto"/>
          <w:szCs w:val="22"/>
        </w:rPr>
        <w:tab/>
      </w:r>
      <w:r w:rsidRPr="00400EEA">
        <w:rPr>
          <w:bCs/>
          <w:color w:val="auto"/>
          <w:szCs w:val="22"/>
        </w:rPr>
        <w:t>Davis</w:t>
      </w:r>
    </w:p>
    <w:p w14:paraId="7ECA6BB7"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Devine</w:t>
      </w:r>
      <w:r>
        <w:rPr>
          <w:bCs/>
          <w:color w:val="auto"/>
          <w:szCs w:val="22"/>
        </w:rPr>
        <w:tab/>
      </w:r>
      <w:r w:rsidRPr="00400EEA">
        <w:rPr>
          <w:bCs/>
          <w:color w:val="auto"/>
          <w:szCs w:val="22"/>
        </w:rPr>
        <w:t>Elliott</w:t>
      </w:r>
      <w:r>
        <w:rPr>
          <w:bCs/>
          <w:color w:val="auto"/>
          <w:szCs w:val="22"/>
        </w:rPr>
        <w:tab/>
      </w:r>
      <w:r w:rsidRPr="00400EEA">
        <w:rPr>
          <w:bCs/>
          <w:color w:val="auto"/>
          <w:szCs w:val="22"/>
        </w:rPr>
        <w:t>Garrett</w:t>
      </w:r>
    </w:p>
    <w:p w14:paraId="00AB5520"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lastRenderedPageBreak/>
        <w:t>Graham</w:t>
      </w:r>
      <w:r>
        <w:rPr>
          <w:bCs/>
          <w:color w:val="auto"/>
          <w:szCs w:val="22"/>
        </w:rPr>
        <w:tab/>
      </w:r>
      <w:r w:rsidRPr="00400EEA">
        <w:rPr>
          <w:bCs/>
          <w:color w:val="auto"/>
          <w:szCs w:val="22"/>
        </w:rPr>
        <w:t>Grooms</w:t>
      </w:r>
      <w:r>
        <w:rPr>
          <w:bCs/>
          <w:color w:val="auto"/>
          <w:szCs w:val="22"/>
        </w:rPr>
        <w:tab/>
      </w:r>
      <w:r w:rsidRPr="00400EEA">
        <w:rPr>
          <w:bCs/>
          <w:color w:val="auto"/>
          <w:szCs w:val="22"/>
        </w:rPr>
        <w:t>Hembree</w:t>
      </w:r>
    </w:p>
    <w:p w14:paraId="65FD70DF"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Hutto</w:t>
      </w:r>
      <w:r>
        <w:rPr>
          <w:bCs/>
          <w:color w:val="auto"/>
          <w:szCs w:val="22"/>
        </w:rPr>
        <w:tab/>
      </w:r>
      <w:r w:rsidRPr="00400EEA">
        <w:rPr>
          <w:bCs/>
          <w:color w:val="auto"/>
          <w:szCs w:val="22"/>
        </w:rPr>
        <w:t>Jackson</w:t>
      </w:r>
      <w:r>
        <w:rPr>
          <w:bCs/>
          <w:color w:val="auto"/>
          <w:szCs w:val="22"/>
        </w:rPr>
        <w:tab/>
      </w:r>
      <w:r w:rsidRPr="00400EEA">
        <w:rPr>
          <w:bCs/>
          <w:color w:val="auto"/>
          <w:szCs w:val="22"/>
        </w:rPr>
        <w:t>Johnson</w:t>
      </w:r>
    </w:p>
    <w:p w14:paraId="4B071F20"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Kennedy</w:t>
      </w:r>
      <w:r>
        <w:rPr>
          <w:bCs/>
          <w:color w:val="auto"/>
          <w:szCs w:val="22"/>
        </w:rPr>
        <w:tab/>
      </w:r>
      <w:r w:rsidRPr="00400EEA">
        <w:rPr>
          <w:bCs/>
          <w:color w:val="auto"/>
          <w:szCs w:val="22"/>
        </w:rPr>
        <w:t>Kimbrell</w:t>
      </w:r>
      <w:r>
        <w:rPr>
          <w:bCs/>
          <w:color w:val="auto"/>
          <w:szCs w:val="22"/>
        </w:rPr>
        <w:tab/>
      </w:r>
      <w:r w:rsidRPr="00400EEA">
        <w:rPr>
          <w:bCs/>
          <w:color w:val="auto"/>
          <w:szCs w:val="22"/>
        </w:rPr>
        <w:t>Leber</w:t>
      </w:r>
    </w:p>
    <w:p w14:paraId="31202876"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Martin</w:t>
      </w:r>
      <w:r>
        <w:rPr>
          <w:bCs/>
          <w:color w:val="auto"/>
          <w:szCs w:val="22"/>
        </w:rPr>
        <w:tab/>
      </w:r>
      <w:r w:rsidRPr="00400EEA">
        <w:rPr>
          <w:bCs/>
          <w:color w:val="auto"/>
          <w:szCs w:val="22"/>
        </w:rPr>
        <w:t>Massey</w:t>
      </w:r>
      <w:r>
        <w:rPr>
          <w:bCs/>
          <w:color w:val="auto"/>
          <w:szCs w:val="22"/>
        </w:rPr>
        <w:tab/>
      </w:r>
      <w:r w:rsidRPr="00400EEA">
        <w:rPr>
          <w:bCs/>
          <w:color w:val="auto"/>
          <w:szCs w:val="22"/>
        </w:rPr>
        <w:t>Matthews</w:t>
      </w:r>
    </w:p>
    <w:p w14:paraId="2EE6A310"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Peeler</w:t>
      </w:r>
      <w:r>
        <w:rPr>
          <w:bCs/>
          <w:color w:val="auto"/>
          <w:szCs w:val="22"/>
        </w:rPr>
        <w:tab/>
      </w:r>
      <w:r w:rsidRPr="00400EEA">
        <w:rPr>
          <w:bCs/>
          <w:color w:val="auto"/>
          <w:szCs w:val="22"/>
        </w:rPr>
        <w:t>Rankin</w:t>
      </w:r>
      <w:r>
        <w:rPr>
          <w:bCs/>
          <w:color w:val="auto"/>
          <w:szCs w:val="22"/>
        </w:rPr>
        <w:tab/>
      </w:r>
      <w:r w:rsidRPr="00400EEA">
        <w:rPr>
          <w:bCs/>
          <w:color w:val="auto"/>
          <w:szCs w:val="22"/>
        </w:rPr>
        <w:t>Reichenbach</w:t>
      </w:r>
    </w:p>
    <w:p w14:paraId="5B9D67EB"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Rice</w:t>
      </w:r>
      <w:r>
        <w:rPr>
          <w:bCs/>
          <w:color w:val="auto"/>
          <w:szCs w:val="22"/>
        </w:rPr>
        <w:tab/>
      </w:r>
      <w:r w:rsidRPr="00400EEA">
        <w:rPr>
          <w:bCs/>
          <w:color w:val="auto"/>
          <w:szCs w:val="22"/>
        </w:rPr>
        <w:t>Sabb</w:t>
      </w:r>
      <w:r>
        <w:rPr>
          <w:bCs/>
          <w:color w:val="auto"/>
          <w:szCs w:val="22"/>
        </w:rPr>
        <w:tab/>
      </w:r>
      <w:r w:rsidRPr="00400EEA">
        <w:rPr>
          <w:bCs/>
          <w:color w:val="auto"/>
          <w:szCs w:val="22"/>
        </w:rPr>
        <w:t>Stubbs</w:t>
      </w:r>
    </w:p>
    <w:p w14:paraId="1D864822"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Sutton</w:t>
      </w:r>
      <w:r>
        <w:rPr>
          <w:bCs/>
          <w:color w:val="auto"/>
          <w:szCs w:val="22"/>
        </w:rPr>
        <w:tab/>
      </w:r>
      <w:r w:rsidRPr="00400EEA">
        <w:rPr>
          <w:bCs/>
          <w:color w:val="auto"/>
          <w:szCs w:val="22"/>
        </w:rPr>
        <w:t>Turner</w:t>
      </w:r>
      <w:r>
        <w:rPr>
          <w:bCs/>
          <w:color w:val="auto"/>
          <w:szCs w:val="22"/>
        </w:rPr>
        <w:tab/>
      </w:r>
      <w:r w:rsidRPr="00400EEA">
        <w:rPr>
          <w:bCs/>
          <w:color w:val="auto"/>
          <w:szCs w:val="22"/>
        </w:rPr>
        <w:t>Walker</w:t>
      </w:r>
    </w:p>
    <w:p w14:paraId="0B39177C"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0EEA">
        <w:rPr>
          <w:bCs/>
          <w:color w:val="auto"/>
          <w:szCs w:val="22"/>
        </w:rPr>
        <w:t>Williams</w:t>
      </w:r>
      <w:r>
        <w:rPr>
          <w:bCs/>
          <w:color w:val="auto"/>
          <w:szCs w:val="22"/>
        </w:rPr>
        <w:tab/>
      </w:r>
      <w:r w:rsidRPr="00400EEA">
        <w:rPr>
          <w:bCs/>
          <w:color w:val="auto"/>
          <w:szCs w:val="22"/>
        </w:rPr>
        <w:t>Young</w:t>
      </w:r>
      <w:r>
        <w:rPr>
          <w:bCs/>
          <w:color w:val="auto"/>
          <w:szCs w:val="22"/>
        </w:rPr>
        <w:tab/>
      </w:r>
      <w:r w:rsidRPr="00400EEA">
        <w:rPr>
          <w:bCs/>
          <w:color w:val="auto"/>
          <w:szCs w:val="22"/>
        </w:rPr>
        <w:t>Zell</w:t>
      </w:r>
    </w:p>
    <w:p w14:paraId="39553958"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4FED381" w14:textId="77777777" w:rsidR="00400EEA" w:rsidRP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0EEA">
        <w:rPr>
          <w:b/>
          <w:bCs/>
          <w:color w:val="auto"/>
          <w:szCs w:val="22"/>
        </w:rPr>
        <w:t>Total--39</w:t>
      </w:r>
    </w:p>
    <w:p w14:paraId="764DDA28" w14:textId="77777777" w:rsidR="00400EEA" w:rsidRPr="00400EEA" w:rsidRDefault="00400EEA" w:rsidP="00400EEA">
      <w:pPr>
        <w:pStyle w:val="Header"/>
        <w:tabs>
          <w:tab w:val="clear" w:pos="8640"/>
          <w:tab w:val="left" w:pos="4320"/>
        </w:tabs>
        <w:rPr>
          <w:bCs/>
          <w:color w:val="auto"/>
          <w:szCs w:val="22"/>
        </w:rPr>
      </w:pPr>
    </w:p>
    <w:p w14:paraId="518FC931" w14:textId="77777777" w:rsid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0EEA">
        <w:rPr>
          <w:b/>
          <w:bCs/>
          <w:color w:val="auto"/>
          <w:szCs w:val="22"/>
        </w:rPr>
        <w:t>NAYS</w:t>
      </w:r>
    </w:p>
    <w:p w14:paraId="5FE635B9" w14:textId="77777777" w:rsidR="00400EEA" w:rsidRPr="00400EEA" w:rsidRDefault="00400EEA" w:rsidP="00400E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0EEA">
        <w:rPr>
          <w:b/>
          <w:bCs/>
          <w:color w:val="auto"/>
          <w:szCs w:val="22"/>
        </w:rPr>
        <w:t>Total--0</w:t>
      </w:r>
    </w:p>
    <w:p w14:paraId="04C77F03" w14:textId="77777777" w:rsidR="009F0B7E" w:rsidRDefault="00400EEA" w:rsidP="00400EEA">
      <w:pPr>
        <w:jc w:val="left"/>
        <w:rPr>
          <w:bCs/>
          <w:color w:val="auto"/>
          <w:szCs w:val="22"/>
        </w:rPr>
      </w:pPr>
      <w:r>
        <w:rPr>
          <w:bCs/>
          <w:color w:val="auto"/>
          <w:szCs w:val="22"/>
        </w:rPr>
        <w:tab/>
      </w:r>
    </w:p>
    <w:p w14:paraId="41842F60" w14:textId="419E4C54" w:rsidR="00400EEA" w:rsidRDefault="009F0B7E" w:rsidP="00400EEA">
      <w:pPr>
        <w:jc w:val="left"/>
        <w:rPr>
          <w:bCs/>
          <w:color w:val="auto"/>
          <w:szCs w:val="22"/>
        </w:rPr>
      </w:pPr>
      <w:r>
        <w:rPr>
          <w:bCs/>
          <w:color w:val="auto"/>
          <w:szCs w:val="22"/>
        </w:rPr>
        <w:tab/>
      </w:r>
      <w:r w:rsidR="00400EEA">
        <w:rPr>
          <w:bCs/>
          <w:color w:val="auto"/>
          <w:szCs w:val="22"/>
        </w:rPr>
        <w:t>There being no further amendments, the Bill</w:t>
      </w:r>
      <w:r>
        <w:rPr>
          <w:bCs/>
          <w:color w:val="auto"/>
          <w:szCs w:val="22"/>
        </w:rPr>
        <w:t>, as</w:t>
      </w:r>
      <w:r w:rsidR="00400EEA">
        <w:rPr>
          <w:bCs/>
          <w:color w:val="auto"/>
          <w:szCs w:val="22"/>
        </w:rPr>
        <w:t xml:space="preserve"> amended, was read the second time, passed and ordered to a third reading.</w:t>
      </w:r>
    </w:p>
    <w:p w14:paraId="50AB98BF" w14:textId="77777777" w:rsidR="009F0B7E" w:rsidRDefault="009F0B7E">
      <w:pPr>
        <w:pStyle w:val="Header"/>
        <w:tabs>
          <w:tab w:val="clear" w:pos="8640"/>
          <w:tab w:val="left" w:pos="4320"/>
        </w:tabs>
      </w:pPr>
    </w:p>
    <w:p w14:paraId="5DC42716" w14:textId="77777777" w:rsidR="00210738" w:rsidRDefault="00210738" w:rsidP="00210738">
      <w:pPr>
        <w:pStyle w:val="Header"/>
        <w:tabs>
          <w:tab w:val="clear" w:pos="8640"/>
          <w:tab w:val="left" w:pos="4320"/>
        </w:tabs>
        <w:jc w:val="center"/>
        <w:rPr>
          <w:b/>
          <w:bCs/>
        </w:rPr>
      </w:pPr>
      <w:r>
        <w:rPr>
          <w:b/>
          <w:bCs/>
        </w:rPr>
        <w:t>COMMITTEE AMENDMENT ADOPTED</w:t>
      </w:r>
    </w:p>
    <w:p w14:paraId="491C4E0F" w14:textId="77777777" w:rsidR="00210738" w:rsidRPr="000104CC" w:rsidRDefault="00210738" w:rsidP="00210738">
      <w:pPr>
        <w:jc w:val="center"/>
        <w:rPr>
          <w:b/>
          <w:bCs/>
          <w:color w:val="auto"/>
        </w:rPr>
      </w:pPr>
      <w:r w:rsidRPr="000104CC">
        <w:rPr>
          <w:b/>
          <w:bCs/>
          <w:color w:val="auto"/>
        </w:rPr>
        <w:t>READ THE SECOND TIME</w:t>
      </w:r>
    </w:p>
    <w:p w14:paraId="5DEB71D6" w14:textId="77777777" w:rsidR="00210738" w:rsidRPr="007F2080" w:rsidRDefault="00210738" w:rsidP="00210738">
      <w:pPr>
        <w:suppressAutoHyphens/>
      </w:pPr>
      <w:r>
        <w:tab/>
      </w:r>
      <w:r w:rsidRPr="007F2080">
        <w:t>S. 819</w:t>
      </w:r>
      <w:r w:rsidRPr="007F2080">
        <w:fldChar w:fldCharType="begin"/>
      </w:r>
      <w:r w:rsidRPr="007F2080">
        <w:instrText xml:space="preserve"> XE "S. 819" \b </w:instrText>
      </w:r>
      <w:r w:rsidRPr="007F2080">
        <w:fldChar w:fldCharType="end"/>
      </w:r>
      <w:r w:rsidRPr="007F2080">
        <w:t xml:space="preserve"> -- Senator Verdin:  </w:t>
      </w:r>
      <w:r>
        <w:rPr>
          <w:caps/>
          <w:szCs w:val="30"/>
        </w:rPr>
        <w:t>A BILL TO AMEND THE SOUTH CAROLINA CODE OF LAWS BY ADDING SECTION 44‑31‑45 SO AS TO ESTABLISH A PROCEDURE FOR TUBERCULOSIS TESTING OF APPLICANTS AND NEW EMPLOYEES AT NURSING HOMES AND COMMUNITY RESIDENTIAL CARE FACILITIES.</w:t>
      </w:r>
    </w:p>
    <w:p w14:paraId="2C7AF729" w14:textId="77777777" w:rsidR="00210738" w:rsidRDefault="00210738" w:rsidP="00210738">
      <w:pPr>
        <w:pStyle w:val="Header"/>
        <w:rPr>
          <w:bCs/>
          <w:color w:val="auto"/>
          <w:szCs w:val="22"/>
        </w:rPr>
      </w:pPr>
      <w:r w:rsidRPr="0063614E">
        <w:rPr>
          <w:bCs/>
          <w:color w:val="auto"/>
          <w:szCs w:val="22"/>
        </w:rPr>
        <w:tab/>
        <w:t>The Senate proceeded to consideration of the Bill</w:t>
      </w:r>
      <w:r>
        <w:rPr>
          <w:bCs/>
          <w:color w:val="auto"/>
          <w:szCs w:val="22"/>
        </w:rPr>
        <w:t>.</w:t>
      </w:r>
    </w:p>
    <w:p w14:paraId="0468A043" w14:textId="77777777" w:rsidR="00210738" w:rsidRDefault="00210738" w:rsidP="00210738">
      <w:pPr>
        <w:pStyle w:val="Header"/>
        <w:tabs>
          <w:tab w:val="clear" w:pos="8640"/>
          <w:tab w:val="left" w:pos="4320"/>
        </w:tabs>
        <w:jc w:val="left"/>
      </w:pPr>
    </w:p>
    <w:p w14:paraId="3CD8DEF1" w14:textId="77777777" w:rsidR="00210738" w:rsidRPr="00AB12D8" w:rsidRDefault="00210738" w:rsidP="00210738">
      <w:r w:rsidRPr="00AB12D8">
        <w:tab/>
        <w:t>The Committee on Medical Affairs proposed the following amendment  (</w:t>
      </w:r>
      <w:r>
        <w:t>SR-819.KM0002S</w:t>
      </w:r>
      <w:r w:rsidRPr="00AB12D8">
        <w:t>)</w:t>
      </w:r>
      <w:r w:rsidRPr="00194D68">
        <w:rPr>
          <w:snapToGrid w:val="0"/>
        </w:rPr>
        <w:t>, which was adopted</w:t>
      </w:r>
      <w:r w:rsidRPr="00AB12D8">
        <w:t>:</w:t>
      </w:r>
    </w:p>
    <w:p w14:paraId="66ED8AA8" w14:textId="77777777" w:rsidR="00210738" w:rsidRPr="00AB12D8" w:rsidRDefault="00210738" w:rsidP="002107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2D8">
        <w:rPr>
          <w:rFonts w:cs="Times New Roman"/>
          <w:sz w:val="22"/>
        </w:rPr>
        <w:tab/>
        <w:t>Amend the bill, as and if amended, by striking all after the enacting words and inserting:</w:t>
      </w:r>
    </w:p>
    <w:sdt>
      <w:sdtPr>
        <w:rPr>
          <w:rFonts w:cs="Times New Roman"/>
          <w:sz w:val="22"/>
        </w:rPr>
        <w:alias w:val="Cannot be edited"/>
        <w:tag w:val="Cannot be edited"/>
        <w:id w:val="1183863550"/>
      </w:sdtPr>
      <w:sdtEndPr/>
      <w:sdtContent>
        <w:p w14:paraId="41ED3755" w14:textId="77777777" w:rsidR="00210738" w:rsidRPr="00AB12D8" w:rsidRDefault="00210738" w:rsidP="0021073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SECTION 1.</w:t>
          </w:r>
          <w:r w:rsidRPr="00AB12D8">
            <w:rPr>
              <w:rFonts w:cs="Times New Roman"/>
              <w:sz w:val="22"/>
            </w:rPr>
            <w:tab/>
            <w:t>Chapter 31, Title 44 of the S.C. Code is amended by adding:</w:t>
          </w:r>
        </w:p>
        <w:p w14:paraId="44708BB9"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t>Section 44‑31‑45.</w:t>
          </w:r>
          <w:r w:rsidRPr="00AB12D8">
            <w:rPr>
              <w:rFonts w:cs="Times New Roman"/>
              <w:sz w:val="22"/>
            </w:rPr>
            <w:tab/>
            <w:t>(A) For the purposes of this section:</w:t>
          </w:r>
        </w:p>
        <w:p w14:paraId="2CAD1BDD"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t>(1) “Authorized healthcare provider” means a physician, nurse practitioner, physician assistant, or registered nurse acting under written standing orders or a protocol approved by a physician.</w:t>
          </w:r>
        </w:p>
        <w:p w14:paraId="0812B718"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t>(2) “Blood assay for mycobacterium tuberculosis” means an interferon-gamma release assay or other blood tests for tuberculosis infection approved by the FDA.</w:t>
          </w:r>
        </w:p>
        <w:p w14:paraId="5106C3F9"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lastRenderedPageBreak/>
            <w:tab/>
          </w:r>
          <w:proofErr w:type="gramStart"/>
          <w:r w:rsidRPr="00AB12D8">
            <w:rPr>
              <w:rFonts w:cs="Times New Roman"/>
              <w:sz w:val="22"/>
            </w:rPr>
            <w:t>(B)(1) Prior</w:t>
          </w:r>
          <w:proofErr w:type="gramEnd"/>
          <w:r w:rsidRPr="00AB12D8">
            <w:rPr>
              <w:rFonts w:cs="Times New Roman"/>
              <w:sz w:val="22"/>
            </w:rPr>
            <w:t xml:space="preserve"> to an applicant for employment having resident contact at a nursing home or community residential care facility, as defined in Section 44-7-130, a facility shall:</w:t>
          </w:r>
        </w:p>
        <w:p w14:paraId="0B990067"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t xml:space="preserve">(a) conduct an annual tuberculosis risk assessment using a high, medium, or low risk standard in accordance with CDC guidelines to determine the facility’s risk classification and appropriate screening </w:t>
          </w:r>
          <w:proofErr w:type="gramStart"/>
          <w:r w:rsidRPr="00AB12D8">
            <w:rPr>
              <w:rFonts w:cs="Times New Roman"/>
              <w:sz w:val="22"/>
            </w:rPr>
            <w:t>measures;</w:t>
          </w:r>
          <w:proofErr w:type="gramEnd"/>
        </w:p>
        <w:p w14:paraId="07B113D6"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t>(b) request and receive from an authorized healthcare provider a signed, a written declaration that the applicant:</w:t>
          </w:r>
        </w:p>
        <w:p w14:paraId="2F52B6DC"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r>
          <w:r w:rsidRPr="00AB12D8">
            <w:rPr>
              <w:rFonts w:cs="Times New Roman"/>
              <w:sz w:val="22"/>
            </w:rPr>
            <w:tab/>
          </w:r>
          <w:proofErr w:type="gramStart"/>
          <w:r w:rsidRPr="00AB12D8">
            <w:rPr>
              <w:rFonts w:cs="Times New Roman"/>
              <w:sz w:val="22"/>
            </w:rPr>
            <w:t>(i) has</w:t>
          </w:r>
          <w:proofErr w:type="gramEnd"/>
          <w:r w:rsidRPr="00AB12D8">
            <w:rPr>
              <w:rFonts w:cs="Times New Roman"/>
              <w:sz w:val="22"/>
            </w:rPr>
            <w:t xml:space="preserve"> received a negative tuberculosis screening test, either a single skin test or a single blood assay for mycobacterium tuberculosis within three months prior to resident contact; or</w:t>
          </w:r>
        </w:p>
        <w:p w14:paraId="133DDFA8"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r>
          <w:r w:rsidRPr="00AB12D8">
            <w:rPr>
              <w:rFonts w:cs="Times New Roman"/>
              <w:sz w:val="22"/>
            </w:rPr>
            <w:tab/>
            <w:t>(ii) documentation of a negative tuberculosis screening test with the previous twelve months; and</w:t>
          </w:r>
        </w:p>
        <w:p w14:paraId="47B9D951"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r>
          <w:r w:rsidRPr="00AB12D8">
            <w:rPr>
              <w:rFonts w:cs="Times New Roman"/>
              <w:sz w:val="22"/>
            </w:rPr>
            <w:tab/>
            <w:t>(iii) exhibits no signs or symptoms of active tuberculosis disease.</w:t>
          </w:r>
        </w:p>
        <w:p w14:paraId="3FD2D57D"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t>(2) Upon receipt of documentation from an authorized healthcare provider that the applicant satisfied the provisions contained in subsection (B)(1)(b), the applicant may begin work at the nursing home or residential care facility subject to the following conditions:</w:t>
          </w:r>
        </w:p>
        <w:p w14:paraId="1654E6D1"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t>(a) If the documented negative tuberculosis test was a tuberculin skin test, the nursing home or community residential care facility must place and read the second step skin test within the first fourteen days of resident contact.</w:t>
          </w:r>
        </w:p>
        <w:p w14:paraId="5227A190"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r>
          <w:r w:rsidRPr="00AB12D8">
            <w:rPr>
              <w:rFonts w:cs="Times New Roman"/>
              <w:sz w:val="22"/>
            </w:rPr>
            <w:tab/>
          </w:r>
          <w:r w:rsidRPr="00AB12D8">
            <w:rPr>
              <w:rFonts w:cs="Times New Roman"/>
              <w:sz w:val="22"/>
            </w:rPr>
            <w:tab/>
          </w:r>
          <w:proofErr w:type="gramStart"/>
          <w:r w:rsidRPr="00AB12D8">
            <w:rPr>
              <w:rFonts w:cs="Times New Roman"/>
              <w:sz w:val="22"/>
            </w:rPr>
            <w:t>(b) No</w:t>
          </w:r>
          <w:proofErr w:type="gramEnd"/>
          <w:r w:rsidRPr="00AB12D8">
            <w:rPr>
              <w:rFonts w:cs="Times New Roman"/>
              <w:sz w:val="22"/>
            </w:rPr>
            <w:t xml:space="preserve"> further testing is required if the applicant received a negative blood assay for mycobacterium tuberculosis within three months prior to resident contact, no further testing is required. If the applicant received a negative blood assay for mycobacterium more than three months prior to resident contact, a single tuberculin skin test or single blood assay for mycobacterium tuberculosis can be administered within the first fourteen days of resident contact to serve as the baseline.</w:t>
          </w:r>
        </w:p>
        <w:p w14:paraId="556DEFA5" w14:textId="77777777" w:rsidR="00210738" w:rsidRPr="00AB12D8" w:rsidRDefault="00210738" w:rsidP="002107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t xml:space="preserve">(C) Applicants with a prior positive or newly </w:t>
          </w:r>
          <w:proofErr w:type="gramStart"/>
          <w:r w:rsidRPr="00AB12D8">
            <w:rPr>
              <w:rFonts w:cs="Times New Roman"/>
              <w:sz w:val="22"/>
            </w:rPr>
            <w:t>positive tuberculosis</w:t>
          </w:r>
          <w:proofErr w:type="gramEnd"/>
          <w:r w:rsidRPr="00AB12D8">
            <w:rPr>
              <w:rFonts w:cs="Times New Roman"/>
              <w:sz w:val="22"/>
            </w:rPr>
            <w:t xml:space="preserve"> test result or who </w:t>
          </w:r>
          <w:proofErr w:type="gramStart"/>
          <w:r w:rsidRPr="00AB12D8">
            <w:rPr>
              <w:rFonts w:cs="Times New Roman"/>
              <w:sz w:val="22"/>
            </w:rPr>
            <w:t>exhibits</w:t>
          </w:r>
          <w:proofErr w:type="gramEnd"/>
          <w:r w:rsidRPr="00AB12D8">
            <w:rPr>
              <w:rFonts w:cs="Times New Roman"/>
              <w:sz w:val="22"/>
            </w:rPr>
            <w:t xml:space="preserve"> symptoms of tuberculosis, including, but not limited to cough, weight loss, night sweats, or fever, shall immediately undergo a chest radiograph to exclude tuberculosis disease. If a physician is unable to exclude tuberculosis disease after the chest radiograph, then the applicant must be excluded from work until he is cleared by the department’s tuberculosis control program. The applicant must also be evaluated for treatment of </w:t>
          </w:r>
          <w:proofErr w:type="gramStart"/>
          <w:r w:rsidRPr="00AB12D8">
            <w:rPr>
              <w:rFonts w:cs="Times New Roman"/>
              <w:sz w:val="22"/>
            </w:rPr>
            <w:t>tuberculosis disease</w:t>
          </w:r>
          <w:proofErr w:type="gramEnd"/>
          <w:r w:rsidRPr="00AB12D8">
            <w:rPr>
              <w:rFonts w:cs="Times New Roman"/>
              <w:sz w:val="22"/>
            </w:rPr>
            <w:t xml:space="preserve"> or latent tuberculosis infection pursuant to the </w:t>
          </w:r>
          <w:proofErr w:type="gramStart"/>
          <w:r w:rsidRPr="00AB12D8">
            <w:rPr>
              <w:rFonts w:cs="Times New Roman"/>
              <w:sz w:val="22"/>
            </w:rPr>
            <w:t>department’s</w:t>
          </w:r>
          <w:proofErr w:type="gramEnd"/>
          <w:r w:rsidRPr="00AB12D8">
            <w:rPr>
              <w:rFonts w:cs="Times New Roman"/>
              <w:sz w:val="22"/>
            </w:rPr>
            <w:t xml:space="preserve"> and CDC’s guidelines.</w:t>
          </w:r>
        </w:p>
        <w:p w14:paraId="758F8114" w14:textId="77777777" w:rsidR="00210738" w:rsidRPr="00AB12D8" w:rsidRDefault="00210738" w:rsidP="0021073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2D8">
            <w:rPr>
              <w:rFonts w:cs="Times New Roman"/>
              <w:sz w:val="22"/>
            </w:rPr>
            <w:tab/>
            <w:t>SECTION 2.</w:t>
          </w:r>
          <w:r w:rsidRPr="00AB12D8">
            <w:rPr>
              <w:rFonts w:cs="Times New Roman"/>
              <w:sz w:val="22"/>
            </w:rPr>
            <w:tab/>
            <w:t>This act takes effect upon approval by the Governor.</w:t>
          </w:r>
        </w:p>
      </w:sdtContent>
    </w:sdt>
    <w:p w14:paraId="1D57CAF0" w14:textId="77777777" w:rsidR="00210738" w:rsidRPr="00AB12D8" w:rsidRDefault="00210738" w:rsidP="0021073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B12D8">
        <w:rPr>
          <w:rFonts w:cs="Times New Roman"/>
          <w:sz w:val="22"/>
        </w:rPr>
        <w:lastRenderedPageBreak/>
        <w:tab/>
        <w:t>Renumber sections to conform.</w:t>
      </w:r>
    </w:p>
    <w:p w14:paraId="4C11179A" w14:textId="77777777" w:rsidR="00210738" w:rsidRDefault="00210738" w:rsidP="002107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B12D8">
        <w:rPr>
          <w:rFonts w:cs="Times New Roman"/>
          <w:sz w:val="22"/>
        </w:rPr>
        <w:tab/>
        <w:t>Amend title to conform.</w:t>
      </w:r>
    </w:p>
    <w:p w14:paraId="46C3548C" w14:textId="77777777" w:rsidR="00210738" w:rsidRPr="00AB12D8" w:rsidRDefault="00210738" w:rsidP="002107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8F6463" w14:textId="77777777" w:rsidR="00210738" w:rsidRDefault="00210738" w:rsidP="002107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6E0B0886" w14:textId="77777777" w:rsidR="00210738" w:rsidRDefault="00210738" w:rsidP="002107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52DF5C" w14:textId="77777777" w:rsidR="00210738" w:rsidRDefault="00210738" w:rsidP="002107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E4FAECD" w14:textId="77777777" w:rsidR="00210738" w:rsidRDefault="00210738" w:rsidP="002107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F1DB45" w14:textId="77777777" w:rsidR="00210738" w:rsidRPr="0063614E" w:rsidRDefault="00210738" w:rsidP="00210738">
      <w:pPr>
        <w:pStyle w:val="Header"/>
        <w:rPr>
          <w:bCs/>
          <w:color w:val="auto"/>
          <w:szCs w:val="22"/>
        </w:rPr>
      </w:pPr>
      <w:r>
        <w:rPr>
          <w:bCs/>
          <w:color w:val="auto"/>
          <w:szCs w:val="22"/>
        </w:rPr>
        <w:tab/>
      </w:r>
      <w:r w:rsidRPr="0063614E">
        <w:rPr>
          <w:bCs/>
          <w:color w:val="auto"/>
          <w:szCs w:val="22"/>
        </w:rPr>
        <w:t>The question being the second reading of the Bill.</w:t>
      </w:r>
    </w:p>
    <w:p w14:paraId="7168A4DD" w14:textId="77777777" w:rsidR="00C76F93" w:rsidRDefault="00C76F93" w:rsidP="00210738">
      <w:pPr>
        <w:pStyle w:val="Header"/>
        <w:rPr>
          <w:bCs/>
          <w:color w:val="auto"/>
          <w:szCs w:val="22"/>
        </w:rPr>
      </w:pPr>
    </w:p>
    <w:p w14:paraId="0CD48A07" w14:textId="77777777" w:rsidR="00210738" w:rsidRPr="0063614E" w:rsidRDefault="00210738" w:rsidP="00210738">
      <w:pPr>
        <w:pStyle w:val="Header"/>
        <w:rPr>
          <w:bCs/>
          <w:color w:val="auto"/>
          <w:szCs w:val="22"/>
        </w:rPr>
      </w:pPr>
      <w:r w:rsidRPr="0063614E">
        <w:rPr>
          <w:bCs/>
          <w:color w:val="auto"/>
          <w:szCs w:val="22"/>
        </w:rPr>
        <w:tab/>
        <w:t>The "ayes" and "nays" were demanded and taken, resulting as follows:</w:t>
      </w:r>
    </w:p>
    <w:p w14:paraId="50BFE876" w14:textId="77777777" w:rsidR="00210738" w:rsidRPr="004E1F6F" w:rsidRDefault="00210738" w:rsidP="00210738">
      <w:pPr>
        <w:pStyle w:val="Header"/>
        <w:jc w:val="center"/>
        <w:rPr>
          <w:b/>
          <w:bCs/>
          <w:color w:val="auto"/>
          <w:szCs w:val="22"/>
        </w:rPr>
      </w:pPr>
      <w:r w:rsidRPr="004E1F6F">
        <w:rPr>
          <w:b/>
          <w:bCs/>
          <w:color w:val="auto"/>
          <w:szCs w:val="22"/>
        </w:rPr>
        <w:t>Ayes 39; Nays 0</w:t>
      </w:r>
    </w:p>
    <w:p w14:paraId="6D45E05D" w14:textId="77777777" w:rsidR="00210738" w:rsidRDefault="00210738" w:rsidP="00210738">
      <w:pPr>
        <w:pStyle w:val="Header"/>
        <w:rPr>
          <w:bCs/>
          <w:color w:val="auto"/>
          <w:szCs w:val="22"/>
        </w:rPr>
      </w:pPr>
    </w:p>
    <w:p w14:paraId="2CBD4666"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1F6F">
        <w:rPr>
          <w:b/>
          <w:bCs/>
          <w:color w:val="auto"/>
          <w:szCs w:val="22"/>
        </w:rPr>
        <w:t>AYES</w:t>
      </w:r>
    </w:p>
    <w:p w14:paraId="74427F35"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Adams</w:t>
      </w:r>
      <w:r>
        <w:rPr>
          <w:bCs/>
          <w:color w:val="auto"/>
          <w:szCs w:val="22"/>
        </w:rPr>
        <w:tab/>
      </w:r>
      <w:r w:rsidRPr="004E1F6F">
        <w:rPr>
          <w:bCs/>
          <w:color w:val="auto"/>
          <w:szCs w:val="22"/>
        </w:rPr>
        <w:t>Alexander</w:t>
      </w:r>
      <w:r>
        <w:rPr>
          <w:bCs/>
          <w:color w:val="auto"/>
          <w:szCs w:val="22"/>
        </w:rPr>
        <w:tab/>
      </w:r>
      <w:r w:rsidRPr="004E1F6F">
        <w:rPr>
          <w:bCs/>
          <w:color w:val="auto"/>
          <w:szCs w:val="22"/>
        </w:rPr>
        <w:t>Allen</w:t>
      </w:r>
    </w:p>
    <w:p w14:paraId="36171163"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Bennett</w:t>
      </w:r>
      <w:r>
        <w:rPr>
          <w:bCs/>
          <w:color w:val="auto"/>
          <w:szCs w:val="22"/>
        </w:rPr>
        <w:tab/>
      </w:r>
      <w:r w:rsidRPr="004E1F6F">
        <w:rPr>
          <w:bCs/>
          <w:color w:val="auto"/>
          <w:szCs w:val="22"/>
        </w:rPr>
        <w:t>Blackmon</w:t>
      </w:r>
      <w:r>
        <w:rPr>
          <w:bCs/>
          <w:color w:val="auto"/>
          <w:szCs w:val="22"/>
        </w:rPr>
        <w:tab/>
      </w:r>
      <w:r w:rsidRPr="004E1F6F">
        <w:rPr>
          <w:bCs/>
          <w:color w:val="auto"/>
          <w:szCs w:val="22"/>
        </w:rPr>
        <w:t>Bright</w:t>
      </w:r>
    </w:p>
    <w:p w14:paraId="2E02C3A1"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Campsen</w:t>
      </w:r>
      <w:r>
        <w:rPr>
          <w:bCs/>
          <w:color w:val="auto"/>
          <w:szCs w:val="22"/>
        </w:rPr>
        <w:tab/>
      </w:r>
      <w:r w:rsidRPr="004E1F6F">
        <w:rPr>
          <w:bCs/>
          <w:color w:val="auto"/>
          <w:szCs w:val="22"/>
        </w:rPr>
        <w:t>Cash</w:t>
      </w:r>
      <w:r>
        <w:rPr>
          <w:bCs/>
          <w:color w:val="auto"/>
          <w:szCs w:val="22"/>
        </w:rPr>
        <w:tab/>
      </w:r>
      <w:r w:rsidRPr="004E1F6F">
        <w:rPr>
          <w:bCs/>
          <w:color w:val="auto"/>
          <w:szCs w:val="22"/>
        </w:rPr>
        <w:t>Chaplin</w:t>
      </w:r>
    </w:p>
    <w:p w14:paraId="3B17C7F6"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Corbin</w:t>
      </w:r>
      <w:r>
        <w:rPr>
          <w:bCs/>
          <w:color w:val="auto"/>
          <w:szCs w:val="22"/>
        </w:rPr>
        <w:tab/>
      </w:r>
      <w:r w:rsidRPr="004E1F6F">
        <w:rPr>
          <w:bCs/>
          <w:color w:val="auto"/>
          <w:szCs w:val="22"/>
        </w:rPr>
        <w:t>Cromer</w:t>
      </w:r>
      <w:r>
        <w:rPr>
          <w:bCs/>
          <w:color w:val="auto"/>
          <w:szCs w:val="22"/>
        </w:rPr>
        <w:tab/>
      </w:r>
      <w:r w:rsidRPr="004E1F6F">
        <w:rPr>
          <w:bCs/>
          <w:color w:val="auto"/>
          <w:szCs w:val="22"/>
        </w:rPr>
        <w:t>Davis</w:t>
      </w:r>
    </w:p>
    <w:p w14:paraId="1A5F055B"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Devine</w:t>
      </w:r>
      <w:r>
        <w:rPr>
          <w:bCs/>
          <w:color w:val="auto"/>
          <w:szCs w:val="22"/>
        </w:rPr>
        <w:tab/>
      </w:r>
      <w:r w:rsidRPr="004E1F6F">
        <w:rPr>
          <w:bCs/>
          <w:color w:val="auto"/>
          <w:szCs w:val="22"/>
        </w:rPr>
        <w:t>Elliott</w:t>
      </w:r>
      <w:r>
        <w:rPr>
          <w:bCs/>
          <w:color w:val="auto"/>
          <w:szCs w:val="22"/>
        </w:rPr>
        <w:tab/>
      </w:r>
      <w:r w:rsidRPr="004E1F6F">
        <w:rPr>
          <w:bCs/>
          <w:color w:val="auto"/>
          <w:szCs w:val="22"/>
        </w:rPr>
        <w:t>Garrett</w:t>
      </w:r>
    </w:p>
    <w:p w14:paraId="4A5D377E"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Graham</w:t>
      </w:r>
      <w:r>
        <w:rPr>
          <w:bCs/>
          <w:color w:val="auto"/>
          <w:szCs w:val="22"/>
        </w:rPr>
        <w:tab/>
      </w:r>
      <w:r w:rsidRPr="004E1F6F">
        <w:rPr>
          <w:bCs/>
          <w:color w:val="auto"/>
          <w:szCs w:val="22"/>
        </w:rPr>
        <w:t>Grooms</w:t>
      </w:r>
      <w:r>
        <w:rPr>
          <w:bCs/>
          <w:color w:val="auto"/>
          <w:szCs w:val="22"/>
        </w:rPr>
        <w:tab/>
      </w:r>
      <w:r w:rsidRPr="004E1F6F">
        <w:rPr>
          <w:bCs/>
          <w:color w:val="auto"/>
          <w:szCs w:val="22"/>
        </w:rPr>
        <w:t>Hembree</w:t>
      </w:r>
    </w:p>
    <w:p w14:paraId="7526C8E4"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Hutto</w:t>
      </w:r>
      <w:r>
        <w:rPr>
          <w:bCs/>
          <w:color w:val="auto"/>
          <w:szCs w:val="22"/>
        </w:rPr>
        <w:tab/>
      </w:r>
      <w:r w:rsidRPr="004E1F6F">
        <w:rPr>
          <w:bCs/>
          <w:color w:val="auto"/>
          <w:szCs w:val="22"/>
        </w:rPr>
        <w:t>Jackson</w:t>
      </w:r>
      <w:r>
        <w:rPr>
          <w:bCs/>
          <w:color w:val="auto"/>
          <w:szCs w:val="22"/>
        </w:rPr>
        <w:tab/>
      </w:r>
      <w:r w:rsidRPr="004E1F6F">
        <w:rPr>
          <w:bCs/>
          <w:color w:val="auto"/>
          <w:szCs w:val="22"/>
        </w:rPr>
        <w:t>Johnson</w:t>
      </w:r>
    </w:p>
    <w:p w14:paraId="6BF5D726"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Kennedy</w:t>
      </w:r>
      <w:r>
        <w:rPr>
          <w:bCs/>
          <w:color w:val="auto"/>
          <w:szCs w:val="22"/>
        </w:rPr>
        <w:tab/>
      </w:r>
      <w:r w:rsidRPr="004E1F6F">
        <w:rPr>
          <w:bCs/>
          <w:color w:val="auto"/>
          <w:szCs w:val="22"/>
        </w:rPr>
        <w:t>Kimbrell</w:t>
      </w:r>
      <w:r>
        <w:rPr>
          <w:bCs/>
          <w:color w:val="auto"/>
          <w:szCs w:val="22"/>
        </w:rPr>
        <w:tab/>
      </w:r>
      <w:r w:rsidRPr="004E1F6F">
        <w:rPr>
          <w:bCs/>
          <w:color w:val="auto"/>
          <w:szCs w:val="22"/>
        </w:rPr>
        <w:t>Leber</w:t>
      </w:r>
    </w:p>
    <w:p w14:paraId="514BC49D"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Martin</w:t>
      </w:r>
      <w:r>
        <w:rPr>
          <w:bCs/>
          <w:color w:val="auto"/>
          <w:szCs w:val="22"/>
        </w:rPr>
        <w:tab/>
      </w:r>
      <w:r w:rsidRPr="004E1F6F">
        <w:rPr>
          <w:bCs/>
          <w:color w:val="auto"/>
          <w:szCs w:val="22"/>
        </w:rPr>
        <w:t>Massey</w:t>
      </w:r>
      <w:r>
        <w:rPr>
          <w:bCs/>
          <w:color w:val="auto"/>
          <w:szCs w:val="22"/>
        </w:rPr>
        <w:tab/>
      </w:r>
      <w:r w:rsidRPr="004E1F6F">
        <w:rPr>
          <w:bCs/>
          <w:color w:val="auto"/>
          <w:szCs w:val="22"/>
        </w:rPr>
        <w:t>Matthews</w:t>
      </w:r>
    </w:p>
    <w:p w14:paraId="62C2A5F5"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Peeler</w:t>
      </w:r>
      <w:r>
        <w:rPr>
          <w:bCs/>
          <w:color w:val="auto"/>
          <w:szCs w:val="22"/>
        </w:rPr>
        <w:tab/>
      </w:r>
      <w:r w:rsidRPr="004E1F6F">
        <w:rPr>
          <w:bCs/>
          <w:color w:val="auto"/>
          <w:szCs w:val="22"/>
        </w:rPr>
        <w:t>Rankin</w:t>
      </w:r>
      <w:r>
        <w:rPr>
          <w:bCs/>
          <w:color w:val="auto"/>
          <w:szCs w:val="22"/>
        </w:rPr>
        <w:tab/>
      </w:r>
      <w:r w:rsidRPr="004E1F6F">
        <w:rPr>
          <w:bCs/>
          <w:color w:val="auto"/>
          <w:szCs w:val="22"/>
        </w:rPr>
        <w:t>Reichenbach</w:t>
      </w:r>
    </w:p>
    <w:p w14:paraId="6065898F"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Rice</w:t>
      </w:r>
      <w:r>
        <w:rPr>
          <w:bCs/>
          <w:color w:val="auto"/>
          <w:szCs w:val="22"/>
        </w:rPr>
        <w:tab/>
      </w:r>
      <w:r w:rsidRPr="004E1F6F">
        <w:rPr>
          <w:bCs/>
          <w:color w:val="auto"/>
          <w:szCs w:val="22"/>
        </w:rPr>
        <w:t>Sabb</w:t>
      </w:r>
      <w:r>
        <w:rPr>
          <w:bCs/>
          <w:color w:val="auto"/>
          <w:szCs w:val="22"/>
        </w:rPr>
        <w:tab/>
      </w:r>
      <w:r w:rsidRPr="004E1F6F">
        <w:rPr>
          <w:bCs/>
          <w:color w:val="auto"/>
          <w:szCs w:val="22"/>
        </w:rPr>
        <w:t>Stubbs</w:t>
      </w:r>
    </w:p>
    <w:p w14:paraId="325B1FD2"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Sutton</w:t>
      </w:r>
      <w:r>
        <w:rPr>
          <w:bCs/>
          <w:color w:val="auto"/>
          <w:szCs w:val="22"/>
        </w:rPr>
        <w:tab/>
      </w:r>
      <w:r w:rsidRPr="004E1F6F">
        <w:rPr>
          <w:bCs/>
          <w:color w:val="auto"/>
          <w:szCs w:val="22"/>
        </w:rPr>
        <w:t>Turner</w:t>
      </w:r>
      <w:r>
        <w:rPr>
          <w:bCs/>
          <w:color w:val="auto"/>
          <w:szCs w:val="22"/>
        </w:rPr>
        <w:tab/>
      </w:r>
      <w:r w:rsidRPr="004E1F6F">
        <w:rPr>
          <w:bCs/>
          <w:color w:val="auto"/>
          <w:szCs w:val="22"/>
        </w:rPr>
        <w:t>Walker</w:t>
      </w:r>
    </w:p>
    <w:p w14:paraId="6CE09234"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1F6F">
        <w:rPr>
          <w:bCs/>
          <w:color w:val="auto"/>
          <w:szCs w:val="22"/>
        </w:rPr>
        <w:t>Williams</w:t>
      </w:r>
      <w:r>
        <w:rPr>
          <w:bCs/>
          <w:color w:val="auto"/>
          <w:szCs w:val="22"/>
        </w:rPr>
        <w:tab/>
      </w:r>
      <w:r w:rsidRPr="004E1F6F">
        <w:rPr>
          <w:bCs/>
          <w:color w:val="auto"/>
          <w:szCs w:val="22"/>
        </w:rPr>
        <w:t>Young</w:t>
      </w:r>
      <w:r>
        <w:rPr>
          <w:bCs/>
          <w:color w:val="auto"/>
          <w:szCs w:val="22"/>
        </w:rPr>
        <w:tab/>
      </w:r>
      <w:r w:rsidRPr="004E1F6F">
        <w:rPr>
          <w:bCs/>
          <w:color w:val="auto"/>
          <w:szCs w:val="22"/>
        </w:rPr>
        <w:t>Zell</w:t>
      </w:r>
    </w:p>
    <w:p w14:paraId="7E55C9B3"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C27DF20" w14:textId="77777777" w:rsidR="00210738" w:rsidRPr="004E1F6F"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E1F6F">
        <w:rPr>
          <w:b/>
          <w:bCs/>
          <w:color w:val="auto"/>
          <w:szCs w:val="22"/>
        </w:rPr>
        <w:t>Total--39</w:t>
      </w:r>
    </w:p>
    <w:p w14:paraId="60A79548" w14:textId="77777777" w:rsidR="00210738" w:rsidRPr="004E1F6F" w:rsidRDefault="00210738" w:rsidP="00210738">
      <w:pPr>
        <w:pStyle w:val="Header"/>
        <w:tabs>
          <w:tab w:val="clear" w:pos="8640"/>
          <w:tab w:val="left" w:pos="4320"/>
        </w:tabs>
        <w:rPr>
          <w:bCs/>
          <w:color w:val="auto"/>
          <w:szCs w:val="22"/>
        </w:rPr>
      </w:pPr>
    </w:p>
    <w:p w14:paraId="1816D003"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1F6F">
        <w:rPr>
          <w:b/>
          <w:bCs/>
          <w:color w:val="auto"/>
          <w:szCs w:val="22"/>
        </w:rPr>
        <w:t>NAYS</w:t>
      </w:r>
    </w:p>
    <w:p w14:paraId="3E36C94C" w14:textId="77777777" w:rsidR="00210738"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6D54A04" w14:textId="77777777" w:rsidR="00210738" w:rsidRPr="004E1F6F" w:rsidRDefault="00210738" w:rsidP="00210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1F6F">
        <w:rPr>
          <w:b/>
          <w:bCs/>
          <w:color w:val="auto"/>
          <w:szCs w:val="22"/>
        </w:rPr>
        <w:t>Total--0</w:t>
      </w:r>
    </w:p>
    <w:p w14:paraId="4F855A63" w14:textId="77777777" w:rsidR="00210738" w:rsidRPr="004E1F6F" w:rsidRDefault="00210738" w:rsidP="00210738">
      <w:pPr>
        <w:pStyle w:val="Header"/>
        <w:tabs>
          <w:tab w:val="clear" w:pos="8640"/>
          <w:tab w:val="left" w:pos="4320"/>
        </w:tabs>
        <w:rPr>
          <w:bCs/>
          <w:color w:val="auto"/>
          <w:szCs w:val="22"/>
        </w:rPr>
      </w:pPr>
    </w:p>
    <w:p w14:paraId="49E96720" w14:textId="56899E55" w:rsidR="00210738" w:rsidRDefault="00210738" w:rsidP="00210738">
      <w:pPr>
        <w:rPr>
          <w:bCs/>
          <w:color w:val="auto"/>
          <w:szCs w:val="22"/>
        </w:rPr>
      </w:pPr>
      <w:r>
        <w:rPr>
          <w:bCs/>
          <w:color w:val="auto"/>
          <w:szCs w:val="22"/>
        </w:rPr>
        <w:tab/>
        <w:t>There being no further amendments, the Bill</w:t>
      </w:r>
      <w:r w:rsidR="00C76F93">
        <w:rPr>
          <w:bCs/>
          <w:color w:val="auto"/>
          <w:szCs w:val="22"/>
        </w:rPr>
        <w:t>,</w:t>
      </w:r>
      <w:r>
        <w:rPr>
          <w:bCs/>
          <w:color w:val="auto"/>
          <w:szCs w:val="22"/>
        </w:rPr>
        <w:t xml:space="preserve"> as amended, was read the second time, passed and ordered to a third reading.</w:t>
      </w:r>
    </w:p>
    <w:p w14:paraId="1A260454" w14:textId="77777777" w:rsidR="00210738" w:rsidRDefault="00210738" w:rsidP="00210738">
      <w:pPr>
        <w:pStyle w:val="Header"/>
        <w:tabs>
          <w:tab w:val="clear" w:pos="8640"/>
          <w:tab w:val="left" w:pos="4320"/>
        </w:tabs>
        <w:jc w:val="left"/>
      </w:pPr>
    </w:p>
    <w:p w14:paraId="12C924CF" w14:textId="4C49A38E" w:rsidR="009F0B7E" w:rsidRPr="009F0B7E" w:rsidRDefault="009F0B7E" w:rsidP="009F0B7E">
      <w:pPr>
        <w:pStyle w:val="Header"/>
        <w:tabs>
          <w:tab w:val="clear" w:pos="8640"/>
          <w:tab w:val="left" w:pos="4320"/>
        </w:tabs>
        <w:jc w:val="center"/>
      </w:pPr>
      <w:r>
        <w:rPr>
          <w:b/>
        </w:rPr>
        <w:t>Motion Adopted</w:t>
      </w:r>
    </w:p>
    <w:p w14:paraId="14B7050E" w14:textId="5CAC7C04" w:rsidR="009F0B7E" w:rsidRDefault="009F0B7E">
      <w:pPr>
        <w:pStyle w:val="Header"/>
        <w:tabs>
          <w:tab w:val="clear" w:pos="8640"/>
          <w:tab w:val="left" w:pos="4320"/>
        </w:tabs>
      </w:pPr>
      <w:r>
        <w:tab/>
        <w:t>On motion of Senator MASSEY, with unanimous consent, the Senate agreed to go into Executive Session prior to adjournment.</w:t>
      </w:r>
    </w:p>
    <w:p w14:paraId="0F0FEA7C" w14:textId="77777777" w:rsidR="009F0B7E" w:rsidRDefault="009F0B7E">
      <w:pPr>
        <w:pStyle w:val="Header"/>
        <w:tabs>
          <w:tab w:val="clear" w:pos="8640"/>
          <w:tab w:val="left" w:pos="4320"/>
        </w:tabs>
      </w:pPr>
    </w:p>
    <w:p w14:paraId="113532B9" w14:textId="77777777" w:rsidR="008F3017" w:rsidRPr="008F3017" w:rsidRDefault="008F3017" w:rsidP="00C04B91">
      <w:pPr>
        <w:pStyle w:val="Header"/>
        <w:keepNext/>
        <w:keepLines/>
        <w:jc w:val="center"/>
        <w:rPr>
          <w:b/>
        </w:rPr>
      </w:pPr>
      <w:r w:rsidRPr="008F3017">
        <w:rPr>
          <w:b/>
        </w:rPr>
        <w:lastRenderedPageBreak/>
        <w:t>Motion Adopted</w:t>
      </w:r>
    </w:p>
    <w:p w14:paraId="40E7A9A4" w14:textId="58C1F6B4" w:rsidR="00B411A2" w:rsidRDefault="00F6585E" w:rsidP="00C04B91">
      <w:pPr>
        <w:pStyle w:val="Header"/>
        <w:keepNext/>
        <w:keepLines/>
        <w:tabs>
          <w:tab w:val="clear" w:pos="8640"/>
          <w:tab w:val="left" w:pos="4320"/>
        </w:tabs>
      </w:pPr>
      <w:r>
        <w:tab/>
      </w:r>
      <w:r w:rsidR="008F3017">
        <w:t xml:space="preserve">On motion of Senator </w:t>
      </w:r>
      <w:r w:rsidR="00BD4192">
        <w:t>MASSEY</w:t>
      </w:r>
      <w:r w:rsidR="008F3017">
        <w:t>, the Senate agreed to stand adjourned.</w:t>
      </w:r>
    </w:p>
    <w:p w14:paraId="457DE2D5" w14:textId="77777777" w:rsidR="009F0B7E" w:rsidRDefault="009F0B7E">
      <w:pPr>
        <w:pStyle w:val="Header"/>
        <w:keepLines/>
        <w:tabs>
          <w:tab w:val="clear" w:pos="8640"/>
          <w:tab w:val="left" w:pos="4320"/>
        </w:tabs>
        <w:jc w:val="center"/>
        <w:rPr>
          <w:b/>
        </w:rPr>
      </w:pPr>
    </w:p>
    <w:p w14:paraId="3CC39518" w14:textId="3079A363" w:rsidR="00DB74A4" w:rsidRDefault="009F6919">
      <w:pPr>
        <w:pStyle w:val="Header"/>
        <w:keepLines/>
        <w:tabs>
          <w:tab w:val="clear" w:pos="8640"/>
          <w:tab w:val="left" w:pos="4320"/>
        </w:tabs>
        <w:jc w:val="center"/>
      </w:pPr>
      <w:r>
        <w:rPr>
          <w:b/>
        </w:rPr>
        <w:t>A</w:t>
      </w:r>
      <w:r w:rsidR="000A7610">
        <w:rPr>
          <w:b/>
        </w:rPr>
        <w:t>DJOURNMENT</w:t>
      </w:r>
    </w:p>
    <w:p w14:paraId="363B9E80" w14:textId="24537343" w:rsidR="00DB74A4" w:rsidRDefault="000A7610">
      <w:pPr>
        <w:pStyle w:val="Header"/>
        <w:keepLines/>
        <w:tabs>
          <w:tab w:val="clear" w:pos="8640"/>
          <w:tab w:val="left" w:pos="4320"/>
        </w:tabs>
      </w:pPr>
      <w:r>
        <w:tab/>
        <w:t xml:space="preserve">At </w:t>
      </w:r>
      <w:r w:rsidR="009F0B7E">
        <w:t xml:space="preserve">1:36 </w:t>
      </w:r>
      <w:r w:rsidR="00BD4192">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83C53BE" w14:textId="77777777" w:rsidR="00DB74A4" w:rsidRDefault="00DB74A4">
      <w:pPr>
        <w:pStyle w:val="Header"/>
        <w:keepLines/>
        <w:tabs>
          <w:tab w:val="clear" w:pos="8640"/>
          <w:tab w:val="left" w:pos="4320"/>
        </w:tabs>
      </w:pPr>
    </w:p>
    <w:p w14:paraId="2D655F30" w14:textId="77777777" w:rsidR="00DB74A4" w:rsidRDefault="000A7610">
      <w:pPr>
        <w:pStyle w:val="Header"/>
        <w:keepLines/>
        <w:tabs>
          <w:tab w:val="clear" w:pos="8640"/>
          <w:tab w:val="left" w:pos="4320"/>
        </w:tabs>
        <w:jc w:val="center"/>
      </w:pPr>
      <w:r>
        <w:t>* * *</w:t>
      </w:r>
    </w:p>
    <w:p w14:paraId="20BF474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51EF258" w14:textId="77777777" w:rsidR="00AA4E53" w:rsidRPr="00AA4E53" w:rsidRDefault="00AA4E53" w:rsidP="004465AD">
      <w:pPr>
        <w:pStyle w:val="Header"/>
        <w:tabs>
          <w:tab w:val="clear" w:pos="8640"/>
          <w:tab w:val="left" w:pos="4320"/>
        </w:tabs>
        <w:jc w:val="center"/>
      </w:pPr>
    </w:p>
    <w:p w14:paraId="6164EFDA" w14:textId="77777777" w:rsidR="00C04B91" w:rsidRDefault="00C04B91" w:rsidP="00AA4E53">
      <w:pPr>
        <w:pStyle w:val="Header"/>
        <w:tabs>
          <w:tab w:val="clear" w:pos="8640"/>
          <w:tab w:val="left" w:pos="4320"/>
        </w:tabs>
        <w:rPr>
          <w:noProof/>
        </w:rPr>
        <w:sectPr w:rsidR="00C04B91" w:rsidSect="00C04B9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F2F8C66" w14:textId="77777777" w:rsidR="00C04B91" w:rsidRDefault="00C04B91">
      <w:pPr>
        <w:pStyle w:val="Index1"/>
        <w:tabs>
          <w:tab w:val="right" w:leader="dot" w:pos="2798"/>
        </w:tabs>
        <w:rPr>
          <w:bCs/>
          <w:noProof/>
        </w:rPr>
      </w:pPr>
      <w:r>
        <w:rPr>
          <w:noProof/>
        </w:rPr>
        <w:t>S. 76</w:t>
      </w:r>
      <w:r>
        <w:rPr>
          <w:noProof/>
        </w:rPr>
        <w:tab/>
      </w:r>
      <w:r>
        <w:rPr>
          <w:b/>
          <w:bCs/>
          <w:noProof/>
        </w:rPr>
        <w:t>11</w:t>
      </w:r>
    </w:p>
    <w:p w14:paraId="4E2A0064" w14:textId="77777777" w:rsidR="00C04B91" w:rsidRDefault="00C04B91">
      <w:pPr>
        <w:pStyle w:val="Index1"/>
        <w:tabs>
          <w:tab w:val="right" w:leader="dot" w:pos="2798"/>
        </w:tabs>
        <w:rPr>
          <w:bCs/>
          <w:noProof/>
        </w:rPr>
      </w:pPr>
      <w:r>
        <w:rPr>
          <w:noProof/>
        </w:rPr>
        <w:t>S. 325</w:t>
      </w:r>
      <w:r>
        <w:rPr>
          <w:noProof/>
        </w:rPr>
        <w:tab/>
      </w:r>
      <w:r>
        <w:rPr>
          <w:b/>
          <w:bCs/>
          <w:noProof/>
        </w:rPr>
        <w:t>9</w:t>
      </w:r>
    </w:p>
    <w:p w14:paraId="3C5DE647" w14:textId="77777777" w:rsidR="00C04B91" w:rsidRDefault="00C04B91">
      <w:pPr>
        <w:pStyle w:val="Index1"/>
        <w:tabs>
          <w:tab w:val="right" w:leader="dot" w:pos="2798"/>
        </w:tabs>
        <w:rPr>
          <w:bCs/>
          <w:noProof/>
        </w:rPr>
      </w:pPr>
      <w:r>
        <w:rPr>
          <w:noProof/>
        </w:rPr>
        <w:t>S. 343</w:t>
      </w:r>
      <w:r>
        <w:rPr>
          <w:noProof/>
        </w:rPr>
        <w:tab/>
      </w:r>
      <w:r>
        <w:rPr>
          <w:b/>
          <w:bCs/>
          <w:noProof/>
        </w:rPr>
        <w:t>14</w:t>
      </w:r>
    </w:p>
    <w:p w14:paraId="7958057C" w14:textId="77777777" w:rsidR="00C04B91" w:rsidRDefault="00C04B91">
      <w:pPr>
        <w:pStyle w:val="Index1"/>
        <w:tabs>
          <w:tab w:val="right" w:leader="dot" w:pos="2798"/>
        </w:tabs>
        <w:rPr>
          <w:bCs/>
          <w:noProof/>
        </w:rPr>
      </w:pPr>
      <w:r>
        <w:rPr>
          <w:noProof/>
        </w:rPr>
        <w:t>S. 694</w:t>
      </w:r>
      <w:r>
        <w:rPr>
          <w:noProof/>
        </w:rPr>
        <w:tab/>
      </w:r>
      <w:r>
        <w:rPr>
          <w:b/>
          <w:bCs/>
          <w:noProof/>
        </w:rPr>
        <w:t>12</w:t>
      </w:r>
    </w:p>
    <w:p w14:paraId="40D76221" w14:textId="77777777" w:rsidR="00C04B91" w:rsidRDefault="00C04B91">
      <w:pPr>
        <w:pStyle w:val="Index1"/>
        <w:tabs>
          <w:tab w:val="right" w:leader="dot" w:pos="2798"/>
        </w:tabs>
        <w:rPr>
          <w:bCs/>
          <w:noProof/>
        </w:rPr>
      </w:pPr>
      <w:r>
        <w:rPr>
          <w:noProof/>
        </w:rPr>
        <w:t>S. 715</w:t>
      </w:r>
      <w:r>
        <w:rPr>
          <w:noProof/>
        </w:rPr>
        <w:tab/>
      </w:r>
      <w:r>
        <w:rPr>
          <w:b/>
          <w:bCs/>
          <w:noProof/>
        </w:rPr>
        <w:t>5</w:t>
      </w:r>
    </w:p>
    <w:p w14:paraId="21DC5E09" w14:textId="77777777" w:rsidR="00C04B91" w:rsidRDefault="00C04B91">
      <w:pPr>
        <w:pStyle w:val="Index1"/>
        <w:tabs>
          <w:tab w:val="right" w:leader="dot" w:pos="2798"/>
        </w:tabs>
        <w:rPr>
          <w:bCs/>
          <w:noProof/>
        </w:rPr>
      </w:pPr>
      <w:r>
        <w:rPr>
          <w:noProof/>
        </w:rPr>
        <w:t>S. 819</w:t>
      </w:r>
      <w:r>
        <w:rPr>
          <w:noProof/>
        </w:rPr>
        <w:tab/>
      </w:r>
      <w:r>
        <w:rPr>
          <w:b/>
          <w:bCs/>
          <w:noProof/>
        </w:rPr>
        <w:t>17</w:t>
      </w:r>
    </w:p>
    <w:p w14:paraId="1E105524" w14:textId="77777777" w:rsidR="00C04B91" w:rsidRDefault="00C04B91">
      <w:pPr>
        <w:pStyle w:val="Index1"/>
        <w:tabs>
          <w:tab w:val="right" w:leader="dot" w:pos="2798"/>
        </w:tabs>
        <w:rPr>
          <w:bCs/>
          <w:noProof/>
        </w:rPr>
      </w:pPr>
      <w:r>
        <w:rPr>
          <w:noProof/>
        </w:rPr>
        <w:t>S. 858</w:t>
      </w:r>
      <w:r>
        <w:rPr>
          <w:noProof/>
        </w:rPr>
        <w:tab/>
      </w:r>
      <w:r>
        <w:rPr>
          <w:b/>
          <w:bCs/>
          <w:noProof/>
        </w:rPr>
        <w:t>9</w:t>
      </w:r>
    </w:p>
    <w:p w14:paraId="739EFFB2" w14:textId="77777777" w:rsidR="00C04B91" w:rsidRDefault="00C04B91">
      <w:pPr>
        <w:pStyle w:val="Index1"/>
        <w:tabs>
          <w:tab w:val="right" w:leader="dot" w:pos="2798"/>
        </w:tabs>
        <w:rPr>
          <w:bCs/>
          <w:noProof/>
        </w:rPr>
      </w:pPr>
      <w:r>
        <w:rPr>
          <w:noProof/>
        </w:rPr>
        <w:t>S. 960</w:t>
      </w:r>
      <w:r>
        <w:rPr>
          <w:noProof/>
        </w:rPr>
        <w:tab/>
      </w:r>
      <w:r>
        <w:rPr>
          <w:b/>
          <w:bCs/>
          <w:noProof/>
        </w:rPr>
        <w:t>3</w:t>
      </w:r>
    </w:p>
    <w:p w14:paraId="35C443A7" w14:textId="77777777" w:rsidR="00C04B91" w:rsidRDefault="00C04B91">
      <w:pPr>
        <w:pStyle w:val="Index1"/>
        <w:tabs>
          <w:tab w:val="right" w:leader="dot" w:pos="2798"/>
        </w:tabs>
        <w:rPr>
          <w:bCs/>
          <w:noProof/>
        </w:rPr>
      </w:pPr>
      <w:r>
        <w:rPr>
          <w:noProof/>
        </w:rPr>
        <w:t>S. 961</w:t>
      </w:r>
      <w:r>
        <w:rPr>
          <w:noProof/>
        </w:rPr>
        <w:tab/>
      </w:r>
      <w:r>
        <w:rPr>
          <w:b/>
          <w:bCs/>
          <w:noProof/>
        </w:rPr>
        <w:t>3</w:t>
      </w:r>
    </w:p>
    <w:p w14:paraId="45643E66" w14:textId="77777777" w:rsidR="00C04B91" w:rsidRDefault="00C04B91">
      <w:pPr>
        <w:pStyle w:val="Index1"/>
        <w:tabs>
          <w:tab w:val="right" w:leader="dot" w:pos="2798"/>
        </w:tabs>
        <w:rPr>
          <w:bCs/>
          <w:noProof/>
        </w:rPr>
      </w:pPr>
      <w:r>
        <w:rPr>
          <w:noProof/>
        </w:rPr>
        <w:t>S. 962</w:t>
      </w:r>
      <w:r>
        <w:rPr>
          <w:noProof/>
        </w:rPr>
        <w:tab/>
      </w:r>
      <w:r>
        <w:rPr>
          <w:b/>
          <w:bCs/>
          <w:noProof/>
        </w:rPr>
        <w:t>3</w:t>
      </w:r>
    </w:p>
    <w:p w14:paraId="31BABC00" w14:textId="77777777" w:rsidR="00C04B91" w:rsidRDefault="00C04B91">
      <w:pPr>
        <w:pStyle w:val="Index1"/>
        <w:tabs>
          <w:tab w:val="right" w:leader="dot" w:pos="2798"/>
        </w:tabs>
        <w:rPr>
          <w:bCs/>
          <w:noProof/>
        </w:rPr>
      </w:pPr>
      <w:r>
        <w:rPr>
          <w:noProof/>
        </w:rPr>
        <w:t>S. 963</w:t>
      </w:r>
      <w:r>
        <w:rPr>
          <w:noProof/>
        </w:rPr>
        <w:tab/>
      </w:r>
      <w:r>
        <w:rPr>
          <w:b/>
          <w:bCs/>
          <w:noProof/>
        </w:rPr>
        <w:t>4</w:t>
      </w:r>
    </w:p>
    <w:p w14:paraId="63CB29E2" w14:textId="77777777" w:rsidR="00C04B91" w:rsidRDefault="00C04B91">
      <w:pPr>
        <w:pStyle w:val="Index1"/>
        <w:tabs>
          <w:tab w:val="right" w:leader="dot" w:pos="2798"/>
        </w:tabs>
        <w:rPr>
          <w:bCs/>
          <w:noProof/>
        </w:rPr>
      </w:pPr>
      <w:r>
        <w:rPr>
          <w:noProof/>
        </w:rPr>
        <w:t>S. 964</w:t>
      </w:r>
      <w:r>
        <w:rPr>
          <w:noProof/>
        </w:rPr>
        <w:tab/>
      </w:r>
      <w:r>
        <w:rPr>
          <w:b/>
          <w:bCs/>
          <w:noProof/>
        </w:rPr>
        <w:t>4</w:t>
      </w:r>
    </w:p>
    <w:p w14:paraId="0412B3CC" w14:textId="77777777" w:rsidR="00C04B91" w:rsidRDefault="00C04B91">
      <w:pPr>
        <w:pStyle w:val="Index1"/>
        <w:tabs>
          <w:tab w:val="right" w:leader="dot" w:pos="2798"/>
        </w:tabs>
        <w:rPr>
          <w:bCs/>
          <w:noProof/>
        </w:rPr>
      </w:pPr>
      <w:r>
        <w:rPr>
          <w:noProof/>
        </w:rPr>
        <w:t>S. 965</w:t>
      </w:r>
      <w:r>
        <w:rPr>
          <w:noProof/>
        </w:rPr>
        <w:tab/>
      </w:r>
      <w:r>
        <w:rPr>
          <w:b/>
          <w:bCs/>
          <w:noProof/>
        </w:rPr>
        <w:t>4</w:t>
      </w:r>
    </w:p>
    <w:p w14:paraId="5C8853C7" w14:textId="77777777" w:rsidR="00C04B91" w:rsidRDefault="00C04B91">
      <w:pPr>
        <w:pStyle w:val="Index1"/>
        <w:tabs>
          <w:tab w:val="right" w:leader="dot" w:pos="2798"/>
        </w:tabs>
        <w:rPr>
          <w:bCs/>
          <w:noProof/>
        </w:rPr>
      </w:pPr>
      <w:r>
        <w:rPr>
          <w:noProof/>
        </w:rPr>
        <w:t>S. 966</w:t>
      </w:r>
      <w:r>
        <w:rPr>
          <w:noProof/>
        </w:rPr>
        <w:tab/>
      </w:r>
      <w:r>
        <w:rPr>
          <w:b/>
          <w:bCs/>
          <w:noProof/>
        </w:rPr>
        <w:t>4</w:t>
      </w:r>
    </w:p>
    <w:p w14:paraId="7502DBBF" w14:textId="77777777" w:rsidR="00C04B91" w:rsidRDefault="00C04B91">
      <w:pPr>
        <w:pStyle w:val="Index1"/>
        <w:tabs>
          <w:tab w:val="right" w:leader="dot" w:pos="2798"/>
        </w:tabs>
        <w:rPr>
          <w:bCs/>
          <w:noProof/>
        </w:rPr>
      </w:pPr>
      <w:r>
        <w:rPr>
          <w:noProof/>
        </w:rPr>
        <w:t>S. 967</w:t>
      </w:r>
      <w:r>
        <w:rPr>
          <w:noProof/>
        </w:rPr>
        <w:tab/>
      </w:r>
      <w:r>
        <w:rPr>
          <w:b/>
          <w:bCs/>
          <w:noProof/>
        </w:rPr>
        <w:t>5</w:t>
      </w:r>
    </w:p>
    <w:p w14:paraId="09B52228" w14:textId="77777777" w:rsidR="00C04B91" w:rsidRDefault="00C04B91">
      <w:pPr>
        <w:pStyle w:val="Index1"/>
        <w:tabs>
          <w:tab w:val="right" w:leader="dot" w:pos="2798"/>
        </w:tabs>
        <w:rPr>
          <w:bCs/>
          <w:noProof/>
        </w:rPr>
      </w:pPr>
      <w:r>
        <w:rPr>
          <w:noProof/>
        </w:rPr>
        <w:t>S. 968</w:t>
      </w:r>
      <w:r>
        <w:rPr>
          <w:noProof/>
        </w:rPr>
        <w:tab/>
      </w:r>
      <w:r>
        <w:rPr>
          <w:b/>
          <w:bCs/>
          <w:noProof/>
        </w:rPr>
        <w:t>5</w:t>
      </w:r>
    </w:p>
    <w:p w14:paraId="29A5D62A" w14:textId="77777777" w:rsidR="00C04B91" w:rsidRDefault="00C04B91">
      <w:pPr>
        <w:pStyle w:val="Index1"/>
        <w:tabs>
          <w:tab w:val="right" w:leader="dot" w:pos="2798"/>
        </w:tabs>
        <w:rPr>
          <w:noProof/>
        </w:rPr>
      </w:pPr>
    </w:p>
    <w:p w14:paraId="04EBFE13" w14:textId="7D11A9A3" w:rsidR="00C04B91" w:rsidRDefault="00C04B91">
      <w:pPr>
        <w:pStyle w:val="Index1"/>
        <w:tabs>
          <w:tab w:val="right" w:leader="dot" w:pos="2798"/>
        </w:tabs>
        <w:rPr>
          <w:bCs/>
          <w:noProof/>
        </w:rPr>
      </w:pPr>
      <w:r>
        <w:rPr>
          <w:noProof/>
        </w:rPr>
        <w:t>H. 3223</w:t>
      </w:r>
      <w:r>
        <w:rPr>
          <w:noProof/>
        </w:rPr>
        <w:tab/>
      </w:r>
      <w:r>
        <w:rPr>
          <w:b/>
          <w:bCs/>
          <w:noProof/>
        </w:rPr>
        <w:t>10</w:t>
      </w:r>
    </w:p>
    <w:p w14:paraId="6C7ED273" w14:textId="77777777" w:rsidR="00C04B91" w:rsidRDefault="00C04B91">
      <w:pPr>
        <w:pStyle w:val="Index1"/>
        <w:tabs>
          <w:tab w:val="right" w:leader="dot" w:pos="2798"/>
        </w:tabs>
        <w:rPr>
          <w:bCs/>
          <w:noProof/>
        </w:rPr>
      </w:pPr>
      <w:r>
        <w:rPr>
          <w:noProof/>
        </w:rPr>
        <w:t>H. 3254</w:t>
      </w:r>
      <w:r>
        <w:rPr>
          <w:noProof/>
        </w:rPr>
        <w:tab/>
      </w:r>
      <w:r>
        <w:rPr>
          <w:b/>
          <w:bCs/>
          <w:noProof/>
        </w:rPr>
        <w:t>10</w:t>
      </w:r>
    </w:p>
    <w:p w14:paraId="585C84C8" w14:textId="77777777" w:rsidR="00C04B91" w:rsidRDefault="00C04B91">
      <w:pPr>
        <w:pStyle w:val="Index1"/>
        <w:tabs>
          <w:tab w:val="right" w:leader="dot" w:pos="2798"/>
        </w:tabs>
        <w:rPr>
          <w:bCs/>
          <w:noProof/>
        </w:rPr>
      </w:pPr>
      <w:r>
        <w:rPr>
          <w:noProof/>
        </w:rPr>
        <w:t>H. 3556</w:t>
      </w:r>
      <w:r>
        <w:rPr>
          <w:noProof/>
        </w:rPr>
        <w:tab/>
      </w:r>
      <w:r>
        <w:rPr>
          <w:b/>
          <w:bCs/>
          <w:noProof/>
        </w:rPr>
        <w:t>13</w:t>
      </w:r>
    </w:p>
    <w:p w14:paraId="705EC1FF" w14:textId="77777777" w:rsidR="00C04B91" w:rsidRDefault="00C04B91">
      <w:pPr>
        <w:pStyle w:val="Index1"/>
        <w:tabs>
          <w:tab w:val="right" w:leader="dot" w:pos="2798"/>
        </w:tabs>
        <w:rPr>
          <w:bCs/>
          <w:noProof/>
        </w:rPr>
      </w:pPr>
      <w:r>
        <w:rPr>
          <w:noProof/>
        </w:rPr>
        <w:t>H. 3557</w:t>
      </w:r>
      <w:r>
        <w:rPr>
          <w:noProof/>
        </w:rPr>
        <w:tab/>
      </w:r>
      <w:r>
        <w:rPr>
          <w:b/>
          <w:bCs/>
          <w:noProof/>
        </w:rPr>
        <w:t>13</w:t>
      </w:r>
    </w:p>
    <w:p w14:paraId="7E454F91" w14:textId="77777777" w:rsidR="00C04B91" w:rsidRDefault="00C04B91">
      <w:pPr>
        <w:pStyle w:val="Index1"/>
        <w:tabs>
          <w:tab w:val="right" w:leader="dot" w:pos="2798"/>
        </w:tabs>
        <w:rPr>
          <w:bCs/>
          <w:noProof/>
        </w:rPr>
      </w:pPr>
      <w:r>
        <w:rPr>
          <w:noProof/>
        </w:rPr>
        <w:t>H. 3858</w:t>
      </w:r>
      <w:r>
        <w:rPr>
          <w:noProof/>
        </w:rPr>
        <w:tab/>
      </w:r>
      <w:r>
        <w:rPr>
          <w:b/>
          <w:bCs/>
          <w:noProof/>
        </w:rPr>
        <w:t>14</w:t>
      </w:r>
    </w:p>
    <w:p w14:paraId="440A584C" w14:textId="77777777" w:rsidR="00C04B91" w:rsidRDefault="00C04B91">
      <w:pPr>
        <w:pStyle w:val="Index1"/>
        <w:tabs>
          <w:tab w:val="right" w:leader="dot" w:pos="2798"/>
        </w:tabs>
        <w:rPr>
          <w:bCs/>
          <w:noProof/>
        </w:rPr>
      </w:pPr>
      <w:r>
        <w:rPr>
          <w:noProof/>
        </w:rPr>
        <w:t>H. 3924</w:t>
      </w:r>
      <w:r>
        <w:rPr>
          <w:noProof/>
        </w:rPr>
        <w:tab/>
      </w:r>
      <w:r>
        <w:rPr>
          <w:b/>
          <w:bCs/>
          <w:noProof/>
        </w:rPr>
        <w:t>6</w:t>
      </w:r>
    </w:p>
    <w:p w14:paraId="5BEA47BB" w14:textId="77777777" w:rsidR="00C04B91" w:rsidRDefault="00C04B91">
      <w:pPr>
        <w:pStyle w:val="Index1"/>
        <w:tabs>
          <w:tab w:val="right" w:leader="dot" w:pos="2798"/>
        </w:tabs>
        <w:rPr>
          <w:bCs/>
          <w:noProof/>
        </w:rPr>
      </w:pPr>
      <w:r>
        <w:rPr>
          <w:noProof/>
        </w:rPr>
        <w:t>H. 3974</w:t>
      </w:r>
      <w:r>
        <w:rPr>
          <w:noProof/>
        </w:rPr>
        <w:tab/>
      </w:r>
      <w:r>
        <w:rPr>
          <w:b/>
          <w:bCs/>
          <w:noProof/>
        </w:rPr>
        <w:t>12</w:t>
      </w:r>
    </w:p>
    <w:p w14:paraId="45CEAEE5" w14:textId="77777777" w:rsidR="00C04B91" w:rsidRDefault="00C04B91">
      <w:pPr>
        <w:pStyle w:val="Index1"/>
        <w:tabs>
          <w:tab w:val="right" w:leader="dot" w:pos="2798"/>
        </w:tabs>
        <w:rPr>
          <w:bCs/>
          <w:noProof/>
        </w:rPr>
      </w:pPr>
      <w:r>
        <w:rPr>
          <w:noProof/>
        </w:rPr>
        <w:t>H. 4305</w:t>
      </w:r>
      <w:r>
        <w:rPr>
          <w:noProof/>
        </w:rPr>
        <w:tab/>
      </w:r>
      <w:r>
        <w:rPr>
          <w:b/>
          <w:bCs/>
          <w:noProof/>
        </w:rPr>
        <w:t>6</w:t>
      </w:r>
    </w:p>
    <w:p w14:paraId="2518587E" w14:textId="77777777" w:rsidR="00C04B91" w:rsidRDefault="00C04B91">
      <w:pPr>
        <w:pStyle w:val="Index1"/>
        <w:tabs>
          <w:tab w:val="right" w:leader="dot" w:pos="2798"/>
        </w:tabs>
        <w:rPr>
          <w:bCs/>
          <w:noProof/>
        </w:rPr>
      </w:pPr>
      <w:r>
        <w:rPr>
          <w:noProof/>
        </w:rPr>
        <w:t>H. 4342</w:t>
      </w:r>
      <w:r>
        <w:rPr>
          <w:noProof/>
        </w:rPr>
        <w:tab/>
      </w:r>
      <w:r>
        <w:rPr>
          <w:b/>
          <w:bCs/>
          <w:noProof/>
        </w:rPr>
        <w:t>15</w:t>
      </w:r>
    </w:p>
    <w:p w14:paraId="32079053" w14:textId="77777777" w:rsidR="00C04B91" w:rsidRDefault="00C04B91">
      <w:pPr>
        <w:pStyle w:val="Index1"/>
        <w:tabs>
          <w:tab w:val="right" w:leader="dot" w:pos="2798"/>
        </w:tabs>
        <w:rPr>
          <w:bCs/>
          <w:noProof/>
        </w:rPr>
      </w:pPr>
      <w:r>
        <w:rPr>
          <w:noProof/>
        </w:rPr>
        <w:t>H. 4343</w:t>
      </w:r>
      <w:r>
        <w:rPr>
          <w:noProof/>
        </w:rPr>
        <w:tab/>
      </w:r>
      <w:r>
        <w:rPr>
          <w:b/>
          <w:bCs/>
          <w:noProof/>
        </w:rPr>
        <w:t>10</w:t>
      </w:r>
    </w:p>
    <w:p w14:paraId="67387C9E" w14:textId="77777777" w:rsidR="00C04B91" w:rsidRDefault="00C04B91">
      <w:pPr>
        <w:pStyle w:val="Index1"/>
        <w:tabs>
          <w:tab w:val="right" w:leader="dot" w:pos="2798"/>
        </w:tabs>
        <w:rPr>
          <w:bCs/>
          <w:noProof/>
        </w:rPr>
      </w:pPr>
      <w:r>
        <w:rPr>
          <w:noProof/>
        </w:rPr>
        <w:t>H. 4902</w:t>
      </w:r>
      <w:r>
        <w:rPr>
          <w:noProof/>
        </w:rPr>
        <w:tab/>
      </w:r>
      <w:r>
        <w:rPr>
          <w:b/>
          <w:bCs/>
          <w:noProof/>
        </w:rPr>
        <w:t>8</w:t>
      </w:r>
    </w:p>
    <w:p w14:paraId="3F920F62" w14:textId="77777777" w:rsidR="00C04B91" w:rsidRDefault="00C04B91" w:rsidP="00AA4E53">
      <w:pPr>
        <w:pStyle w:val="Header"/>
        <w:tabs>
          <w:tab w:val="clear" w:pos="8640"/>
          <w:tab w:val="left" w:pos="4320"/>
        </w:tabs>
        <w:rPr>
          <w:noProof/>
        </w:rPr>
        <w:sectPr w:rsidR="00C04B91" w:rsidSect="00C04B91">
          <w:type w:val="continuous"/>
          <w:pgSz w:w="12240" w:h="15840"/>
          <w:pgMar w:top="1008" w:right="4666" w:bottom="3499" w:left="1238" w:header="1008" w:footer="3499" w:gutter="0"/>
          <w:cols w:num="2" w:space="720"/>
          <w:titlePg/>
          <w:docGrid w:linePitch="360"/>
        </w:sectPr>
      </w:pPr>
    </w:p>
    <w:p w14:paraId="6F43FB99" w14:textId="4D137BB1" w:rsidR="00AA4E53" w:rsidRPr="00AA4E53" w:rsidRDefault="00C04B91" w:rsidP="00AA4E53">
      <w:pPr>
        <w:pStyle w:val="Header"/>
        <w:tabs>
          <w:tab w:val="clear" w:pos="8640"/>
          <w:tab w:val="left" w:pos="4320"/>
        </w:tabs>
      </w:pPr>
      <w:r>
        <w:fldChar w:fldCharType="end"/>
      </w:r>
    </w:p>
    <w:sectPr w:rsidR="00AA4E53" w:rsidRPr="00AA4E53" w:rsidSect="00C04B9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D448" w14:textId="77777777" w:rsidR="00BD4192" w:rsidRDefault="00BD4192">
      <w:r>
        <w:separator/>
      </w:r>
    </w:p>
  </w:endnote>
  <w:endnote w:type="continuationSeparator" w:id="0">
    <w:p w14:paraId="5CE7FDCD" w14:textId="77777777" w:rsidR="00BD4192" w:rsidRDefault="00BD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068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0B7A" w14:textId="77777777" w:rsidR="00BD4192" w:rsidRDefault="00BD4192">
      <w:r>
        <w:separator/>
      </w:r>
    </w:p>
  </w:footnote>
  <w:footnote w:type="continuationSeparator" w:id="0">
    <w:p w14:paraId="7C267E50" w14:textId="77777777" w:rsidR="00BD4192" w:rsidRDefault="00BD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D673" w14:textId="268CCFD5" w:rsidR="00362845" w:rsidRPr="007B0893" w:rsidRDefault="00BD4192">
    <w:pPr>
      <w:pStyle w:val="Header"/>
      <w:spacing w:after="120"/>
      <w:jc w:val="center"/>
      <w:rPr>
        <w:b/>
      </w:rPr>
    </w:pPr>
    <w:r>
      <w:rPr>
        <w:b/>
      </w:rPr>
      <w:t>THURSDAY, FEBRUARY 26</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92"/>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738"/>
    <w:rsid w:val="00210823"/>
    <w:rsid w:val="002108FE"/>
    <w:rsid w:val="00211EBD"/>
    <w:rsid w:val="00215E18"/>
    <w:rsid w:val="00223C63"/>
    <w:rsid w:val="00227F4A"/>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C55A9"/>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199D"/>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1D50"/>
    <w:rsid w:val="003A659B"/>
    <w:rsid w:val="003C3DEA"/>
    <w:rsid w:val="003D0B99"/>
    <w:rsid w:val="003D3A0A"/>
    <w:rsid w:val="003E1C83"/>
    <w:rsid w:val="003E4D85"/>
    <w:rsid w:val="003F229C"/>
    <w:rsid w:val="00400EEA"/>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874B6"/>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03BC"/>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53E"/>
    <w:rsid w:val="00857E3F"/>
    <w:rsid w:val="00861F65"/>
    <w:rsid w:val="008632F6"/>
    <w:rsid w:val="0086606F"/>
    <w:rsid w:val="008661ED"/>
    <w:rsid w:val="00870DE2"/>
    <w:rsid w:val="00871FA4"/>
    <w:rsid w:val="00872BDF"/>
    <w:rsid w:val="0087373D"/>
    <w:rsid w:val="00880CCA"/>
    <w:rsid w:val="00882445"/>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7718"/>
    <w:rsid w:val="009907C2"/>
    <w:rsid w:val="00995D17"/>
    <w:rsid w:val="00995F90"/>
    <w:rsid w:val="009A3193"/>
    <w:rsid w:val="009B20FD"/>
    <w:rsid w:val="009B2D0B"/>
    <w:rsid w:val="009B4531"/>
    <w:rsid w:val="009B46FD"/>
    <w:rsid w:val="009B705B"/>
    <w:rsid w:val="009B74C7"/>
    <w:rsid w:val="009C0006"/>
    <w:rsid w:val="009D4316"/>
    <w:rsid w:val="009D48DB"/>
    <w:rsid w:val="009E78D5"/>
    <w:rsid w:val="009F0B7E"/>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3911"/>
    <w:rsid w:val="00A77FE0"/>
    <w:rsid w:val="00A81228"/>
    <w:rsid w:val="00A85342"/>
    <w:rsid w:val="00A949BC"/>
    <w:rsid w:val="00A9737B"/>
    <w:rsid w:val="00AA40EF"/>
    <w:rsid w:val="00AA4E53"/>
    <w:rsid w:val="00AA5FC1"/>
    <w:rsid w:val="00AB07FD"/>
    <w:rsid w:val="00AB1303"/>
    <w:rsid w:val="00AD2376"/>
    <w:rsid w:val="00AD3288"/>
    <w:rsid w:val="00AD3757"/>
    <w:rsid w:val="00AD75AE"/>
    <w:rsid w:val="00AE01A9"/>
    <w:rsid w:val="00AE117A"/>
    <w:rsid w:val="00AE31D4"/>
    <w:rsid w:val="00AE5A13"/>
    <w:rsid w:val="00AE69FD"/>
    <w:rsid w:val="00AF2C8A"/>
    <w:rsid w:val="00AF5C58"/>
    <w:rsid w:val="00AF6C99"/>
    <w:rsid w:val="00B02528"/>
    <w:rsid w:val="00B05071"/>
    <w:rsid w:val="00B071DF"/>
    <w:rsid w:val="00B109F5"/>
    <w:rsid w:val="00B14936"/>
    <w:rsid w:val="00B219BC"/>
    <w:rsid w:val="00B319F1"/>
    <w:rsid w:val="00B371FE"/>
    <w:rsid w:val="00B411A2"/>
    <w:rsid w:val="00B42F06"/>
    <w:rsid w:val="00B44A85"/>
    <w:rsid w:val="00B60301"/>
    <w:rsid w:val="00B6342D"/>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D4192"/>
    <w:rsid w:val="00BE2F0F"/>
    <w:rsid w:val="00BF2BFE"/>
    <w:rsid w:val="00BF6376"/>
    <w:rsid w:val="00BF66CA"/>
    <w:rsid w:val="00BF739A"/>
    <w:rsid w:val="00C00FB0"/>
    <w:rsid w:val="00C04B91"/>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6F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3394"/>
    <w:rsid w:val="00D860AA"/>
    <w:rsid w:val="00D90D45"/>
    <w:rsid w:val="00D9150A"/>
    <w:rsid w:val="00D94AFD"/>
    <w:rsid w:val="00D95217"/>
    <w:rsid w:val="00DA0502"/>
    <w:rsid w:val="00DA1B4C"/>
    <w:rsid w:val="00DA46DF"/>
    <w:rsid w:val="00DB0A54"/>
    <w:rsid w:val="00DB252F"/>
    <w:rsid w:val="00DB74A4"/>
    <w:rsid w:val="00DC3BDB"/>
    <w:rsid w:val="00DC3D1F"/>
    <w:rsid w:val="00DE2062"/>
    <w:rsid w:val="00DF1B70"/>
    <w:rsid w:val="00DF34B5"/>
    <w:rsid w:val="00E01FE7"/>
    <w:rsid w:val="00E221F3"/>
    <w:rsid w:val="00E267C2"/>
    <w:rsid w:val="00E36EC2"/>
    <w:rsid w:val="00E42E95"/>
    <w:rsid w:val="00E504FB"/>
    <w:rsid w:val="00E5410C"/>
    <w:rsid w:val="00E54B63"/>
    <w:rsid w:val="00E608F9"/>
    <w:rsid w:val="00E65C2A"/>
    <w:rsid w:val="00E7053C"/>
    <w:rsid w:val="00E76795"/>
    <w:rsid w:val="00E811D2"/>
    <w:rsid w:val="00E82203"/>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67D1"/>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75490"/>
    <w:rsid w:val="00F806A5"/>
    <w:rsid w:val="00F815D7"/>
    <w:rsid w:val="00F81921"/>
    <w:rsid w:val="00F90CBC"/>
    <w:rsid w:val="00F91965"/>
    <w:rsid w:val="00F91ADE"/>
    <w:rsid w:val="00F94DE0"/>
    <w:rsid w:val="00F96041"/>
    <w:rsid w:val="00FA230B"/>
    <w:rsid w:val="00FA3B5B"/>
    <w:rsid w:val="00FA3CFE"/>
    <w:rsid w:val="00FB32A2"/>
    <w:rsid w:val="00FB5316"/>
    <w:rsid w:val="00FC2FF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7EE3B8"/>
  <w15:docId w15:val="{E410587F-F5DC-4995-9C25-5244031D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400EEA"/>
    <w:pPr>
      <w:widowControl w:val="0"/>
      <w:spacing w:before="480" w:after="480"/>
    </w:pPr>
    <w:rPr>
      <w:rFonts w:eastAsiaTheme="majorEastAsia" w:cstheme="majorBidi"/>
      <w:sz w:val="28"/>
      <w:szCs w:val="28"/>
    </w:rPr>
  </w:style>
  <w:style w:type="paragraph" w:customStyle="1" w:styleId="scamendtitleconform">
    <w:name w:val="sc_amend_titleconform"/>
    <w:qFormat/>
    <w:rsid w:val="00400EEA"/>
    <w:pPr>
      <w:widowControl w:val="0"/>
      <w:ind w:left="216"/>
    </w:pPr>
    <w:rPr>
      <w:rFonts w:eastAsiaTheme="majorEastAsia" w:cstheme="majorBidi"/>
      <w:sz w:val="28"/>
      <w:szCs w:val="28"/>
    </w:rPr>
  </w:style>
  <w:style w:type="paragraph" w:customStyle="1" w:styleId="scamendconformline">
    <w:name w:val="sc_amend_conformline"/>
    <w:qFormat/>
    <w:rsid w:val="00400EEA"/>
    <w:pPr>
      <w:widowControl w:val="0"/>
      <w:spacing w:before="720"/>
      <w:ind w:left="216"/>
    </w:pPr>
    <w:rPr>
      <w:rFonts w:eastAsiaTheme="majorEastAsia" w:cstheme="majorBidi"/>
      <w:sz w:val="28"/>
      <w:szCs w:val="28"/>
    </w:rPr>
  </w:style>
  <w:style w:type="paragraph" w:customStyle="1" w:styleId="scnewcodesection">
    <w:name w:val="sc_new_code_section"/>
    <w:qFormat/>
    <w:rsid w:val="00400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00EE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400EEA"/>
    <w:rPr>
      <w:caps w:val="0"/>
      <w:smallCaps w:val="0"/>
      <w:strike w:val="0"/>
      <w:dstrike w:val="0"/>
      <w:vanish w:val="0"/>
      <w:u w:val="single"/>
      <w:vertAlign w:val="baseline"/>
      <w:lang w:val="en-US"/>
    </w:rPr>
  </w:style>
  <w:style w:type="paragraph" w:customStyle="1" w:styleId="scnoncodifiedsection">
    <w:name w:val="sc_non_codified_section"/>
    <w:qFormat/>
    <w:rsid w:val="0021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C04B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5127</Words>
  <Characters>27698</Characters>
  <Application>Microsoft Office Word</Application>
  <DocSecurity>0</DocSecurity>
  <Lines>846</Lines>
  <Paragraphs>277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2/26/2026 - South Carolina Legislature Online</dc:title>
  <dc:creator>Michele Neal</dc:creator>
  <cp:lastModifiedBy>Danny Crook</cp:lastModifiedBy>
  <cp:revision>2</cp:revision>
  <cp:lastPrinted>2001-08-15T14:41:00Z</cp:lastPrinted>
  <dcterms:created xsi:type="dcterms:W3CDTF">2026-02-26T19:22:00Z</dcterms:created>
  <dcterms:modified xsi:type="dcterms:W3CDTF">2026-02-26T19:22:00Z</dcterms:modified>
</cp:coreProperties>
</file>