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EA492" w14:textId="5C296B25"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596D13">
        <w:rPr>
          <w:b/>
          <w:sz w:val="26"/>
          <w:szCs w:val="26"/>
        </w:rPr>
        <w:t>47</w:t>
      </w:r>
    </w:p>
    <w:p w14:paraId="2D5C5267" w14:textId="77777777" w:rsidR="00DB74A4" w:rsidRDefault="00DB74A4">
      <w:pPr>
        <w:tabs>
          <w:tab w:val="right" w:pos="6307"/>
        </w:tabs>
        <w:rPr>
          <w:b/>
        </w:rPr>
      </w:pPr>
    </w:p>
    <w:p w14:paraId="49D1F955" w14:textId="77777777" w:rsidR="00DB74A4" w:rsidRDefault="00DB74A4">
      <w:pPr>
        <w:tabs>
          <w:tab w:val="right" w:pos="6307"/>
        </w:tabs>
        <w:rPr>
          <w:b/>
        </w:rPr>
      </w:pPr>
    </w:p>
    <w:p w14:paraId="17570966" w14:textId="77777777" w:rsidR="00DB74A4" w:rsidRDefault="00DB74A4">
      <w:pPr>
        <w:tabs>
          <w:tab w:val="right" w:pos="6307"/>
        </w:tabs>
        <w:rPr>
          <w:b/>
        </w:rPr>
      </w:pPr>
    </w:p>
    <w:p w14:paraId="01104787" w14:textId="77777777" w:rsidR="00DB74A4" w:rsidRDefault="00DB74A4">
      <w:pPr>
        <w:tabs>
          <w:tab w:val="right" w:pos="6307"/>
        </w:tabs>
        <w:rPr>
          <w:b/>
        </w:rPr>
      </w:pPr>
    </w:p>
    <w:p w14:paraId="6894C5BB" w14:textId="77777777" w:rsidR="00DB74A4" w:rsidRPr="00854A6C" w:rsidRDefault="000A7610" w:rsidP="00854A6C">
      <w:pPr>
        <w:jc w:val="center"/>
        <w:rPr>
          <w:b/>
          <w:sz w:val="32"/>
          <w:szCs w:val="32"/>
        </w:rPr>
      </w:pPr>
      <w:r w:rsidRPr="00854A6C">
        <w:rPr>
          <w:b/>
          <w:sz w:val="32"/>
          <w:szCs w:val="32"/>
        </w:rPr>
        <w:t>JOURNAL</w:t>
      </w:r>
    </w:p>
    <w:p w14:paraId="2E727FE9" w14:textId="77777777" w:rsidR="00DB74A4" w:rsidRDefault="00DB74A4">
      <w:pPr>
        <w:tabs>
          <w:tab w:val="right" w:pos="6307"/>
        </w:tabs>
        <w:rPr>
          <w:b/>
        </w:rPr>
      </w:pPr>
    </w:p>
    <w:p w14:paraId="79A1DEF0" w14:textId="77777777" w:rsidR="00DB74A4" w:rsidRDefault="00DB74A4">
      <w:pPr>
        <w:tabs>
          <w:tab w:val="right" w:pos="6307"/>
        </w:tabs>
        <w:rPr>
          <w:b/>
        </w:rPr>
      </w:pPr>
    </w:p>
    <w:p w14:paraId="51F2A076" w14:textId="77777777" w:rsidR="00DB74A4" w:rsidRPr="00854A6C" w:rsidRDefault="000A7610" w:rsidP="00854A6C">
      <w:pPr>
        <w:jc w:val="center"/>
        <w:rPr>
          <w:b/>
        </w:rPr>
      </w:pPr>
      <w:r w:rsidRPr="00854A6C">
        <w:rPr>
          <w:b/>
        </w:rPr>
        <w:t>OF THE</w:t>
      </w:r>
    </w:p>
    <w:p w14:paraId="6402B1B2" w14:textId="77777777" w:rsidR="00DB74A4" w:rsidRDefault="00DB74A4">
      <w:pPr>
        <w:tabs>
          <w:tab w:val="right" w:pos="6307"/>
        </w:tabs>
        <w:rPr>
          <w:b/>
        </w:rPr>
      </w:pPr>
    </w:p>
    <w:p w14:paraId="5667E9E8" w14:textId="77777777" w:rsidR="00DB74A4" w:rsidRDefault="00DB74A4">
      <w:pPr>
        <w:tabs>
          <w:tab w:val="right" w:pos="6307"/>
        </w:tabs>
        <w:rPr>
          <w:b/>
        </w:rPr>
      </w:pPr>
    </w:p>
    <w:p w14:paraId="6B8546DD" w14:textId="77777777" w:rsidR="00DB74A4" w:rsidRPr="00854A6C" w:rsidRDefault="000A7610" w:rsidP="00854A6C">
      <w:pPr>
        <w:jc w:val="center"/>
        <w:rPr>
          <w:b/>
          <w:sz w:val="32"/>
          <w:szCs w:val="32"/>
        </w:rPr>
      </w:pPr>
      <w:r w:rsidRPr="00854A6C">
        <w:rPr>
          <w:b/>
          <w:sz w:val="32"/>
          <w:szCs w:val="32"/>
        </w:rPr>
        <w:t>SENATE</w:t>
      </w:r>
    </w:p>
    <w:p w14:paraId="72FC8777" w14:textId="77777777" w:rsidR="00DB74A4" w:rsidRDefault="00DB74A4">
      <w:pPr>
        <w:tabs>
          <w:tab w:val="right" w:pos="6307"/>
        </w:tabs>
        <w:rPr>
          <w:b/>
        </w:rPr>
      </w:pPr>
    </w:p>
    <w:p w14:paraId="5CE5D1BF" w14:textId="77777777" w:rsidR="00DB74A4" w:rsidRDefault="00DB74A4">
      <w:pPr>
        <w:tabs>
          <w:tab w:val="right" w:pos="6307"/>
        </w:tabs>
        <w:rPr>
          <w:b/>
        </w:rPr>
      </w:pPr>
    </w:p>
    <w:p w14:paraId="77AC6D6A" w14:textId="77777777" w:rsidR="00854A6C" w:rsidRPr="00854A6C" w:rsidRDefault="00854A6C" w:rsidP="00854A6C">
      <w:pPr>
        <w:jc w:val="center"/>
        <w:rPr>
          <w:b/>
        </w:rPr>
      </w:pPr>
      <w:r w:rsidRPr="00854A6C">
        <w:rPr>
          <w:b/>
        </w:rPr>
        <w:t>OF THE</w:t>
      </w:r>
    </w:p>
    <w:p w14:paraId="2CEE8454" w14:textId="77777777" w:rsidR="00DB74A4" w:rsidRDefault="00DB74A4">
      <w:pPr>
        <w:tabs>
          <w:tab w:val="right" w:pos="6307"/>
        </w:tabs>
        <w:rPr>
          <w:b/>
        </w:rPr>
      </w:pPr>
    </w:p>
    <w:p w14:paraId="55575811" w14:textId="77777777" w:rsidR="00DB74A4" w:rsidRDefault="00DB74A4">
      <w:pPr>
        <w:tabs>
          <w:tab w:val="right" w:pos="6307"/>
        </w:tabs>
        <w:rPr>
          <w:b/>
        </w:rPr>
      </w:pPr>
    </w:p>
    <w:p w14:paraId="12DA5DF1" w14:textId="77777777" w:rsidR="00DB74A4" w:rsidRPr="00854A6C" w:rsidRDefault="000A7610" w:rsidP="00854A6C">
      <w:pPr>
        <w:jc w:val="center"/>
        <w:rPr>
          <w:b/>
          <w:sz w:val="32"/>
          <w:szCs w:val="32"/>
        </w:rPr>
      </w:pPr>
      <w:r w:rsidRPr="00854A6C">
        <w:rPr>
          <w:b/>
          <w:sz w:val="32"/>
          <w:szCs w:val="32"/>
        </w:rPr>
        <w:t>STATE OF SOUTH CAROLINA</w:t>
      </w:r>
    </w:p>
    <w:p w14:paraId="5E52B141" w14:textId="77777777" w:rsidR="00DB74A4" w:rsidRDefault="00DB74A4">
      <w:pPr>
        <w:tabs>
          <w:tab w:val="right" w:pos="6307"/>
        </w:tabs>
        <w:rPr>
          <w:b/>
        </w:rPr>
      </w:pPr>
    </w:p>
    <w:p w14:paraId="2566E820" w14:textId="77777777" w:rsidR="00DB74A4" w:rsidRDefault="00DB74A4">
      <w:pPr>
        <w:tabs>
          <w:tab w:val="right" w:pos="6307"/>
        </w:tabs>
        <w:jc w:val="center"/>
        <w:rPr>
          <w:b/>
        </w:rPr>
      </w:pPr>
      <w:r w:rsidRPr="00DB74A4">
        <w:rPr>
          <w:b/>
        </w:rPr>
        <w:object w:dxaOrig="3177" w:dyaOrig="3176" w14:anchorId="0CE54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pt;height:165.7pt" o:ole="" fillcolor="window">
            <v:imagedata r:id="rId7" o:title="" gain="2147483647f" blacklevel="15728f"/>
          </v:shape>
          <o:OLEObject Type="Embed" ProgID="Word.Picture.8" ShapeID="_x0000_i1025" DrawAspect="Content" ObjectID="_1836977716" r:id="rId8"/>
        </w:object>
      </w:r>
    </w:p>
    <w:p w14:paraId="77E3E179" w14:textId="77777777" w:rsidR="00DB74A4" w:rsidRDefault="00DB74A4">
      <w:pPr>
        <w:tabs>
          <w:tab w:val="right" w:pos="6307"/>
        </w:tabs>
        <w:rPr>
          <w:b/>
        </w:rPr>
      </w:pPr>
    </w:p>
    <w:p w14:paraId="7C4DD497" w14:textId="77777777" w:rsidR="00DB74A4" w:rsidRDefault="00DB74A4">
      <w:pPr>
        <w:tabs>
          <w:tab w:val="right" w:pos="6307"/>
        </w:tabs>
        <w:rPr>
          <w:b/>
        </w:rPr>
      </w:pPr>
    </w:p>
    <w:p w14:paraId="50E1ABF3"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7C8E764B" w14:textId="77777777" w:rsidR="00DB74A4" w:rsidRDefault="00DB74A4">
      <w:pPr>
        <w:tabs>
          <w:tab w:val="right" w:pos="6307"/>
        </w:tabs>
        <w:rPr>
          <w:b/>
          <w:sz w:val="21"/>
        </w:rPr>
      </w:pPr>
    </w:p>
    <w:p w14:paraId="005D2678" w14:textId="77777777" w:rsidR="00DB74A4" w:rsidRDefault="000A7610">
      <w:pPr>
        <w:tabs>
          <w:tab w:val="right" w:pos="6307"/>
        </w:tabs>
        <w:jc w:val="center"/>
        <w:rPr>
          <w:b/>
          <w:sz w:val="21"/>
        </w:rPr>
      </w:pPr>
      <w:r>
        <w:rPr>
          <w:b/>
          <w:sz w:val="21"/>
        </w:rPr>
        <w:t>_________</w:t>
      </w:r>
    </w:p>
    <w:p w14:paraId="10996997" w14:textId="77777777" w:rsidR="00DB74A4" w:rsidRDefault="00DB74A4">
      <w:pPr>
        <w:tabs>
          <w:tab w:val="right" w:pos="6307"/>
        </w:tabs>
        <w:rPr>
          <w:b/>
          <w:sz w:val="21"/>
        </w:rPr>
      </w:pPr>
    </w:p>
    <w:p w14:paraId="68748ED6" w14:textId="77777777" w:rsidR="00DB74A4" w:rsidRDefault="00DB74A4">
      <w:pPr>
        <w:tabs>
          <w:tab w:val="right" w:pos="6307"/>
        </w:tabs>
        <w:rPr>
          <w:b/>
          <w:sz w:val="21"/>
        </w:rPr>
      </w:pPr>
    </w:p>
    <w:p w14:paraId="5A988CCD" w14:textId="32A19D86" w:rsidR="0047138C" w:rsidRDefault="00596D13" w:rsidP="0047138C">
      <w:pPr>
        <w:jc w:val="center"/>
        <w:rPr>
          <w:b/>
        </w:rPr>
      </w:pPr>
      <w:r>
        <w:rPr>
          <w:b/>
        </w:rPr>
        <w:t>MON</w:t>
      </w:r>
      <w:r w:rsidR="00566E22">
        <w:rPr>
          <w:b/>
        </w:rPr>
        <w:t xml:space="preserve">DAY, </w:t>
      </w:r>
      <w:r>
        <w:rPr>
          <w:b/>
        </w:rPr>
        <w:t>APRIL 6</w:t>
      </w:r>
      <w:r w:rsidR="000A7610" w:rsidRPr="00854A6C">
        <w:rPr>
          <w:b/>
        </w:rPr>
        <w:t>, 20</w:t>
      </w:r>
      <w:r w:rsidR="002958C1">
        <w:rPr>
          <w:b/>
        </w:rPr>
        <w:t>2</w:t>
      </w:r>
      <w:r w:rsidR="00A207EA">
        <w:rPr>
          <w:b/>
        </w:rPr>
        <w:t>6</w:t>
      </w:r>
    </w:p>
    <w:p w14:paraId="295E7774" w14:textId="77777777" w:rsidR="0047138C" w:rsidRPr="0047138C" w:rsidRDefault="0047138C" w:rsidP="0047138C">
      <w:pPr>
        <w:rPr>
          <w:bCs/>
        </w:rPr>
      </w:pPr>
    </w:p>
    <w:p w14:paraId="281974F5" w14:textId="77777777" w:rsidR="00DB74A4" w:rsidRPr="0047138C" w:rsidRDefault="0047138C" w:rsidP="0047138C">
      <w:pPr>
        <w:rPr>
          <w:b/>
        </w:rPr>
      </w:pPr>
      <w:r>
        <w:br w:type="page"/>
      </w:r>
    </w:p>
    <w:p w14:paraId="73A8B058" w14:textId="1F921E0C" w:rsidR="00DB74A4" w:rsidRDefault="00596D13">
      <w:pPr>
        <w:jc w:val="center"/>
        <w:rPr>
          <w:b/>
        </w:rPr>
      </w:pPr>
      <w:r>
        <w:rPr>
          <w:b/>
        </w:rPr>
        <w:lastRenderedPageBreak/>
        <w:t>Monday, April 6</w:t>
      </w:r>
      <w:r w:rsidR="000A7610">
        <w:rPr>
          <w:b/>
        </w:rPr>
        <w:t>, 20</w:t>
      </w:r>
      <w:r w:rsidR="002958C1">
        <w:rPr>
          <w:b/>
        </w:rPr>
        <w:t>2</w:t>
      </w:r>
      <w:r w:rsidR="00A207EA">
        <w:rPr>
          <w:b/>
        </w:rPr>
        <w:t>6</w:t>
      </w:r>
    </w:p>
    <w:p w14:paraId="29821BE7" w14:textId="77777777" w:rsidR="00DB74A4" w:rsidRDefault="000A7610">
      <w:pPr>
        <w:jc w:val="center"/>
        <w:rPr>
          <w:b/>
        </w:rPr>
      </w:pPr>
      <w:r>
        <w:rPr>
          <w:b/>
        </w:rPr>
        <w:t>(Statewide Session)</w:t>
      </w:r>
    </w:p>
    <w:p w14:paraId="7F75312D"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4DEC7765" w14:textId="77777777" w:rsidR="00DB74A4" w:rsidRDefault="00DB74A4"/>
    <w:p w14:paraId="03AD34D6" w14:textId="77777777" w:rsidR="00DB74A4" w:rsidRDefault="000A7610">
      <w:pPr>
        <w:rPr>
          <w:strike/>
        </w:rPr>
      </w:pPr>
      <w:r>
        <w:rPr>
          <w:strike/>
        </w:rPr>
        <w:t>Indicates Matter Stricken</w:t>
      </w:r>
    </w:p>
    <w:p w14:paraId="26D0B2BC" w14:textId="77777777" w:rsidR="00DB74A4" w:rsidRPr="00C62740" w:rsidRDefault="000A7610" w:rsidP="00C62740">
      <w:pPr>
        <w:rPr>
          <w:u w:val="single"/>
        </w:rPr>
      </w:pPr>
      <w:r w:rsidRPr="00C62740">
        <w:rPr>
          <w:u w:val="single"/>
        </w:rPr>
        <w:t>Indicates New Matter</w:t>
      </w:r>
    </w:p>
    <w:p w14:paraId="2F65AA98" w14:textId="77777777" w:rsidR="00DB74A4" w:rsidRDefault="00DB74A4"/>
    <w:p w14:paraId="118ED548" w14:textId="657DADEB" w:rsidR="00DB74A4" w:rsidRDefault="006B09DE">
      <w:pPr>
        <w:rPr>
          <w:snapToGrid w:val="0"/>
          <w:color w:val="auto"/>
          <w:szCs w:val="22"/>
        </w:rPr>
      </w:pPr>
      <w:r>
        <w:rPr>
          <w:snapToGrid w:val="0"/>
          <w:color w:val="auto"/>
          <w:szCs w:val="22"/>
        </w:rPr>
        <w:tab/>
      </w:r>
      <w:r w:rsidR="00596D13" w:rsidRPr="000E55EF">
        <w:rPr>
          <w:snapToGrid w:val="0"/>
          <w:color w:val="auto"/>
          <w:szCs w:val="22"/>
        </w:rPr>
        <w:t xml:space="preserve">The Senate assembled at 11:00 A.M., the hour to which it stood adjourned, and was called to order by the ACTING PRESIDENT, Senator </w:t>
      </w:r>
      <w:r w:rsidR="00596D13">
        <w:rPr>
          <w:snapToGrid w:val="0"/>
          <w:color w:val="auto"/>
          <w:szCs w:val="22"/>
        </w:rPr>
        <w:t>KENNEDY</w:t>
      </w:r>
      <w:r w:rsidR="00596D13" w:rsidRPr="000E55EF">
        <w:rPr>
          <w:snapToGrid w:val="0"/>
          <w:color w:val="auto"/>
          <w:szCs w:val="22"/>
        </w:rPr>
        <w:t xml:space="preserve">.  </w:t>
      </w:r>
    </w:p>
    <w:p w14:paraId="2C7948A2" w14:textId="77777777" w:rsidR="006B09DE" w:rsidRDefault="006B09DE"/>
    <w:p w14:paraId="19D7CED4" w14:textId="77777777" w:rsidR="00805584" w:rsidRPr="00693304" w:rsidRDefault="00805584" w:rsidP="00805584">
      <w:pPr>
        <w:jc w:val="center"/>
        <w:rPr>
          <w:b/>
          <w:szCs w:val="22"/>
        </w:rPr>
      </w:pPr>
      <w:bookmarkStart w:id="0" w:name="_Hlk158209735"/>
      <w:r w:rsidRPr="00693304">
        <w:rPr>
          <w:b/>
          <w:szCs w:val="22"/>
        </w:rPr>
        <w:t>ADDENDUM TO THE JOURNAL</w:t>
      </w:r>
    </w:p>
    <w:p w14:paraId="0726564A" w14:textId="147A1FD6" w:rsidR="00805584" w:rsidRPr="00693304" w:rsidRDefault="00805584" w:rsidP="00805584">
      <w:pPr>
        <w:rPr>
          <w:szCs w:val="22"/>
        </w:rPr>
      </w:pPr>
      <w:r w:rsidRPr="00693304">
        <w:rPr>
          <w:szCs w:val="22"/>
        </w:rPr>
        <w:tab/>
        <w:t xml:space="preserve">The following remarks by Senator </w:t>
      </w:r>
      <w:r>
        <w:rPr>
          <w:szCs w:val="22"/>
        </w:rPr>
        <w:t>ADAMS</w:t>
      </w:r>
      <w:r w:rsidRPr="00693304">
        <w:rPr>
          <w:szCs w:val="22"/>
        </w:rPr>
        <w:t xml:space="preserve"> were ordered printed in the Journal of  </w:t>
      </w:r>
      <w:r>
        <w:rPr>
          <w:szCs w:val="22"/>
        </w:rPr>
        <w:t>March 25</w:t>
      </w:r>
      <w:r w:rsidRPr="00693304">
        <w:rPr>
          <w:szCs w:val="22"/>
        </w:rPr>
        <w:t>, 202</w:t>
      </w:r>
      <w:r>
        <w:rPr>
          <w:szCs w:val="22"/>
        </w:rPr>
        <w:t>6</w:t>
      </w:r>
      <w:r w:rsidRPr="00693304">
        <w:rPr>
          <w:szCs w:val="22"/>
        </w:rPr>
        <w:t>:</w:t>
      </w:r>
    </w:p>
    <w:bookmarkEnd w:id="0"/>
    <w:p w14:paraId="0B6CC90A" w14:textId="77777777" w:rsidR="00805584" w:rsidRDefault="00805584"/>
    <w:p w14:paraId="5E444203" w14:textId="77777777" w:rsidR="00805584" w:rsidRPr="00E23170" w:rsidRDefault="00805584" w:rsidP="00805584">
      <w:pPr>
        <w:jc w:val="center"/>
        <w:rPr>
          <w:b/>
          <w:bCs/>
        </w:rPr>
      </w:pPr>
      <w:r w:rsidRPr="00E23170">
        <w:rPr>
          <w:b/>
          <w:bCs/>
        </w:rPr>
        <w:t>Remarks by Senator ADAMS</w:t>
      </w:r>
    </w:p>
    <w:p w14:paraId="7BA552B0" w14:textId="77777777" w:rsidR="00805584" w:rsidRDefault="00805584" w:rsidP="00805584">
      <w:r>
        <w:tab/>
      </w:r>
      <w:r w:rsidRPr="00E23170">
        <w:t>Thank you, Mr. PRESIDENT. I’m up here to remind everybody as we have been here lately that our 250-year birthday is coming soon.  I love our new phrase on our tags, which reads</w:t>
      </w:r>
      <w:r>
        <w:t>,</w:t>
      </w:r>
      <w:r w:rsidRPr="00E23170">
        <w:t xml:space="preserve"> </w:t>
      </w:r>
      <w:r>
        <w:t>“</w:t>
      </w:r>
      <w:r w:rsidRPr="00E23170">
        <w:t>Where the Revolutionary War Was Won.</w:t>
      </w:r>
      <w:r>
        <w:t>”</w:t>
      </w:r>
      <w:r w:rsidRPr="00E23170">
        <w:t xml:space="preserve">  Whether Virginia likes it or not, it's not our fault that we forced Cornwallis out of our </w:t>
      </w:r>
      <w:r>
        <w:t>S</w:t>
      </w:r>
      <w:r w:rsidRPr="00E23170">
        <w:t xml:space="preserve">tate. </w:t>
      </w:r>
    </w:p>
    <w:p w14:paraId="106235D5" w14:textId="77777777" w:rsidR="00805584" w:rsidRPr="00E23170" w:rsidRDefault="00805584" w:rsidP="00805584">
      <w:r>
        <w:tab/>
      </w:r>
      <w:r w:rsidRPr="00E23170">
        <w:t xml:space="preserve">I want to hit and touch a little bit on one of those battles that we had.  On August 29, 1782, Francis Marion and his small Patriot force set an ambush on the settlement of Fairlawn along the Cooper River north of Charleston. British Major Thomas Fraser was leading about 200 British dragoons from Charleston on a forging mission and believed Marion was still operating near the Georgetown area. To lure the British into position, Marion sent Gavin Witherspoon with a reconnaissance party to locate Fraser and draw his force toward the ambush site. The plan succeeded and when Fraser’s dragoons entered a trap, Marion ordered his men to open fire.  The surprise attack was initially very successful with Patriot rifleman killing about </w:t>
      </w:r>
      <w:r>
        <w:t>twenty</w:t>
      </w:r>
      <w:r w:rsidRPr="00E23170">
        <w:t xml:space="preserve"> of Fraser’s men in the first moments of the engagement. However, the British quickly regrouped and counterattacked, capturing one of Marion’s ammunition wagons.  Losing the wagon provided the Patriots with much needed gunpowder and weapons at which time they withdrew into the Santee River area to avoid being overwhelmed. The skirmish illustrates the fluid and unpredictable nature of the war during the final months of conflict where the successful ambushes could quickly turn and surprise our enemies.</w:t>
      </w:r>
    </w:p>
    <w:p w14:paraId="22B7E4A7" w14:textId="35855A73" w:rsidR="00805584" w:rsidRDefault="00805584" w:rsidP="00805584">
      <w:pPr>
        <w:jc w:val="center"/>
      </w:pPr>
      <w:r>
        <w:t>***</w:t>
      </w:r>
    </w:p>
    <w:p w14:paraId="2DEBD731" w14:textId="77777777" w:rsidR="00805584" w:rsidRDefault="00805584"/>
    <w:p w14:paraId="0FA29C03" w14:textId="77777777" w:rsidR="00DB74A4" w:rsidRDefault="00DB74A4">
      <w:pPr>
        <w:pStyle w:val="Header"/>
        <w:tabs>
          <w:tab w:val="clear" w:pos="8640"/>
          <w:tab w:val="left" w:pos="4320"/>
        </w:tabs>
      </w:pPr>
    </w:p>
    <w:p w14:paraId="18197B5D" w14:textId="77777777" w:rsidR="00DB74A4" w:rsidRDefault="00DB74A4">
      <w:pPr>
        <w:pStyle w:val="Header"/>
        <w:tabs>
          <w:tab w:val="clear" w:pos="8640"/>
          <w:tab w:val="left" w:pos="4320"/>
        </w:tabs>
      </w:pPr>
    </w:p>
    <w:p w14:paraId="03AF7555" w14:textId="77777777" w:rsidR="00596D13" w:rsidRPr="000E55EF" w:rsidRDefault="00596D13" w:rsidP="00596D13">
      <w:pPr>
        <w:jc w:val="center"/>
        <w:rPr>
          <w:snapToGrid w:val="0"/>
          <w:color w:val="auto"/>
          <w:szCs w:val="22"/>
        </w:rPr>
      </w:pPr>
      <w:r w:rsidRPr="000E55EF">
        <w:rPr>
          <w:b/>
          <w:snapToGrid w:val="0"/>
          <w:color w:val="auto"/>
          <w:szCs w:val="22"/>
        </w:rPr>
        <w:lastRenderedPageBreak/>
        <w:t>ADJOURNMENT</w:t>
      </w:r>
    </w:p>
    <w:p w14:paraId="7D34EDC1" w14:textId="1DFF0363" w:rsidR="00596D13" w:rsidRPr="000E55EF" w:rsidRDefault="00596D13" w:rsidP="00596D13">
      <w:pPr>
        <w:rPr>
          <w:snapToGrid w:val="0"/>
          <w:color w:val="auto"/>
          <w:szCs w:val="22"/>
        </w:rPr>
      </w:pPr>
      <w:r w:rsidRPr="000E55EF">
        <w:rPr>
          <w:snapToGrid w:val="0"/>
          <w:color w:val="auto"/>
          <w:szCs w:val="22"/>
        </w:rPr>
        <w:tab/>
        <w:t>At 11:0</w:t>
      </w:r>
      <w:r w:rsidR="00304A59">
        <w:rPr>
          <w:snapToGrid w:val="0"/>
          <w:color w:val="auto"/>
          <w:szCs w:val="22"/>
        </w:rPr>
        <w:t>4</w:t>
      </w:r>
      <w:r w:rsidRPr="000E55EF">
        <w:rPr>
          <w:snapToGrid w:val="0"/>
          <w:color w:val="auto"/>
          <w:szCs w:val="22"/>
        </w:rPr>
        <w:t xml:space="preserve"> A.M., on motion of Senator </w:t>
      </w:r>
      <w:r>
        <w:rPr>
          <w:snapToGrid w:val="0"/>
          <w:color w:val="auto"/>
          <w:szCs w:val="22"/>
        </w:rPr>
        <w:t>MASSEY</w:t>
      </w:r>
      <w:r w:rsidRPr="000E55EF">
        <w:rPr>
          <w:snapToGrid w:val="0"/>
          <w:color w:val="auto"/>
          <w:szCs w:val="22"/>
        </w:rPr>
        <w:t>, the Senate adjourned to meet tomorrow at 11:00 A.M., under the provisions of Rule 1B.</w:t>
      </w:r>
    </w:p>
    <w:p w14:paraId="729207EF" w14:textId="77777777" w:rsidR="00596D13" w:rsidRDefault="00596D13" w:rsidP="00596D13">
      <w:pPr>
        <w:jc w:val="center"/>
        <w:rPr>
          <w:snapToGrid w:val="0"/>
          <w:color w:val="auto"/>
          <w:szCs w:val="22"/>
        </w:rPr>
      </w:pPr>
      <w:r w:rsidRPr="000E55EF">
        <w:rPr>
          <w:snapToGrid w:val="0"/>
          <w:color w:val="auto"/>
          <w:szCs w:val="22"/>
        </w:rPr>
        <w:t>* * *</w:t>
      </w:r>
    </w:p>
    <w:p w14:paraId="407B83B2" w14:textId="77777777" w:rsidR="00805584" w:rsidRDefault="00805584" w:rsidP="00596D13">
      <w:pPr>
        <w:jc w:val="center"/>
        <w:rPr>
          <w:snapToGrid w:val="0"/>
          <w:color w:val="auto"/>
          <w:szCs w:val="22"/>
        </w:rPr>
      </w:pPr>
    </w:p>
    <w:p w14:paraId="62EB7CB9" w14:textId="77777777" w:rsidR="00805584" w:rsidRPr="000E55EF" w:rsidRDefault="00805584" w:rsidP="00596D13">
      <w:pPr>
        <w:jc w:val="center"/>
        <w:rPr>
          <w:snapToGrid w:val="0"/>
          <w:color w:val="auto"/>
          <w:szCs w:val="22"/>
        </w:rPr>
      </w:pPr>
    </w:p>
    <w:sectPr w:rsidR="00805584" w:rsidRPr="000E55EF" w:rsidSect="00DB74A4">
      <w:headerReference w:type="default" r:id="rId10"/>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4E786" w14:textId="77777777" w:rsidR="00596D13" w:rsidRDefault="00596D13">
      <w:r>
        <w:separator/>
      </w:r>
    </w:p>
  </w:endnote>
  <w:endnote w:type="continuationSeparator" w:id="0">
    <w:p w14:paraId="758E08DD" w14:textId="77777777" w:rsidR="00596D13" w:rsidRDefault="0059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01A4"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BD53D" w14:textId="77777777" w:rsidR="00596D13" w:rsidRDefault="00596D13">
      <w:r>
        <w:separator/>
      </w:r>
    </w:p>
  </w:footnote>
  <w:footnote w:type="continuationSeparator" w:id="0">
    <w:p w14:paraId="4AC8471C" w14:textId="77777777" w:rsidR="00596D13" w:rsidRDefault="00596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CCBC1" w14:textId="718B2FA3" w:rsidR="00362845" w:rsidRPr="007B0893" w:rsidRDefault="00596D13">
    <w:pPr>
      <w:pStyle w:val="Header"/>
      <w:spacing w:after="120"/>
      <w:jc w:val="center"/>
      <w:rPr>
        <w:b/>
      </w:rPr>
    </w:pPr>
    <w:r>
      <w:rPr>
        <w:b/>
      </w:rPr>
      <w:t>MONDAY, APRIL 6</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6"/>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D13"/>
    <w:rsid w:val="00002228"/>
    <w:rsid w:val="000074E0"/>
    <w:rsid w:val="00007B73"/>
    <w:rsid w:val="0001047D"/>
    <w:rsid w:val="00011183"/>
    <w:rsid w:val="0001325A"/>
    <w:rsid w:val="00015500"/>
    <w:rsid w:val="00022CE8"/>
    <w:rsid w:val="0002352C"/>
    <w:rsid w:val="00027FB8"/>
    <w:rsid w:val="000309AD"/>
    <w:rsid w:val="00033079"/>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D143E"/>
    <w:rsid w:val="000E0F31"/>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0B11"/>
    <w:rsid w:val="001D6026"/>
    <w:rsid w:val="001D663A"/>
    <w:rsid w:val="001E2AF7"/>
    <w:rsid w:val="001E450E"/>
    <w:rsid w:val="001E58B6"/>
    <w:rsid w:val="001E63A0"/>
    <w:rsid w:val="001E68BA"/>
    <w:rsid w:val="001F3615"/>
    <w:rsid w:val="001F4300"/>
    <w:rsid w:val="001F72EB"/>
    <w:rsid w:val="002014FE"/>
    <w:rsid w:val="00202A26"/>
    <w:rsid w:val="00204D42"/>
    <w:rsid w:val="002070B2"/>
    <w:rsid w:val="00210823"/>
    <w:rsid w:val="002108FE"/>
    <w:rsid w:val="00211EBD"/>
    <w:rsid w:val="0021400F"/>
    <w:rsid w:val="00215E18"/>
    <w:rsid w:val="00223C63"/>
    <w:rsid w:val="002303E1"/>
    <w:rsid w:val="0023268E"/>
    <w:rsid w:val="002476DF"/>
    <w:rsid w:val="002564BD"/>
    <w:rsid w:val="00257B63"/>
    <w:rsid w:val="002675D8"/>
    <w:rsid w:val="00280411"/>
    <w:rsid w:val="00284063"/>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0E86"/>
    <w:rsid w:val="00301E5D"/>
    <w:rsid w:val="00304A59"/>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3F229C"/>
    <w:rsid w:val="00406659"/>
    <w:rsid w:val="00411040"/>
    <w:rsid w:val="004114EF"/>
    <w:rsid w:val="00412368"/>
    <w:rsid w:val="00413196"/>
    <w:rsid w:val="0042469B"/>
    <w:rsid w:val="00424F95"/>
    <w:rsid w:val="00426E5F"/>
    <w:rsid w:val="00434E3B"/>
    <w:rsid w:val="004406C2"/>
    <w:rsid w:val="004410C3"/>
    <w:rsid w:val="004465AD"/>
    <w:rsid w:val="00457427"/>
    <w:rsid w:val="00457AF6"/>
    <w:rsid w:val="004627E1"/>
    <w:rsid w:val="0047138C"/>
    <w:rsid w:val="004746F3"/>
    <w:rsid w:val="00474A78"/>
    <w:rsid w:val="00483532"/>
    <w:rsid w:val="00486C2F"/>
    <w:rsid w:val="00486D6C"/>
    <w:rsid w:val="00487367"/>
    <w:rsid w:val="004876AD"/>
    <w:rsid w:val="00494996"/>
    <w:rsid w:val="004A2459"/>
    <w:rsid w:val="004A2E06"/>
    <w:rsid w:val="004B2812"/>
    <w:rsid w:val="004B4A63"/>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96D13"/>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4D62"/>
    <w:rsid w:val="00636B05"/>
    <w:rsid w:val="00646049"/>
    <w:rsid w:val="00656964"/>
    <w:rsid w:val="00663566"/>
    <w:rsid w:val="00671010"/>
    <w:rsid w:val="00672CAD"/>
    <w:rsid w:val="0068208C"/>
    <w:rsid w:val="00682CA1"/>
    <w:rsid w:val="0068752A"/>
    <w:rsid w:val="00690652"/>
    <w:rsid w:val="0069732C"/>
    <w:rsid w:val="006A5AD6"/>
    <w:rsid w:val="006B09DE"/>
    <w:rsid w:val="006C6372"/>
    <w:rsid w:val="006D57A6"/>
    <w:rsid w:val="006D66FB"/>
    <w:rsid w:val="006E35F9"/>
    <w:rsid w:val="006E4035"/>
    <w:rsid w:val="006E6D6B"/>
    <w:rsid w:val="006F0918"/>
    <w:rsid w:val="006F334C"/>
    <w:rsid w:val="006F3859"/>
    <w:rsid w:val="006F7374"/>
    <w:rsid w:val="007013AE"/>
    <w:rsid w:val="0070401E"/>
    <w:rsid w:val="0071509E"/>
    <w:rsid w:val="0073055F"/>
    <w:rsid w:val="00731C91"/>
    <w:rsid w:val="00741C0C"/>
    <w:rsid w:val="00742875"/>
    <w:rsid w:val="00747C7B"/>
    <w:rsid w:val="00751963"/>
    <w:rsid w:val="00752D7C"/>
    <w:rsid w:val="00756560"/>
    <w:rsid w:val="00756597"/>
    <w:rsid w:val="0076441B"/>
    <w:rsid w:val="00772F7B"/>
    <w:rsid w:val="007748E4"/>
    <w:rsid w:val="0078320A"/>
    <w:rsid w:val="00783F88"/>
    <w:rsid w:val="0078484B"/>
    <w:rsid w:val="00784E3A"/>
    <w:rsid w:val="007918FF"/>
    <w:rsid w:val="007A1994"/>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E5F1C"/>
    <w:rsid w:val="007F0625"/>
    <w:rsid w:val="007F3578"/>
    <w:rsid w:val="00800C01"/>
    <w:rsid w:val="00802D42"/>
    <w:rsid w:val="00805584"/>
    <w:rsid w:val="00806298"/>
    <w:rsid w:val="00806C55"/>
    <w:rsid w:val="008170B5"/>
    <w:rsid w:val="00817708"/>
    <w:rsid w:val="00817732"/>
    <w:rsid w:val="00827BF1"/>
    <w:rsid w:val="00830687"/>
    <w:rsid w:val="00833696"/>
    <w:rsid w:val="00833C81"/>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3BB3"/>
    <w:rsid w:val="008D7F01"/>
    <w:rsid w:val="008E077B"/>
    <w:rsid w:val="008E2F04"/>
    <w:rsid w:val="008E79C0"/>
    <w:rsid w:val="008F07E4"/>
    <w:rsid w:val="008F1151"/>
    <w:rsid w:val="008F3017"/>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83783"/>
    <w:rsid w:val="00995D17"/>
    <w:rsid w:val="00995F90"/>
    <w:rsid w:val="009A3193"/>
    <w:rsid w:val="009B20FD"/>
    <w:rsid w:val="009B2D0B"/>
    <w:rsid w:val="009B4531"/>
    <w:rsid w:val="009B46FD"/>
    <w:rsid w:val="009B705B"/>
    <w:rsid w:val="009B74C7"/>
    <w:rsid w:val="009B780A"/>
    <w:rsid w:val="009C0006"/>
    <w:rsid w:val="009D4316"/>
    <w:rsid w:val="009D48DB"/>
    <w:rsid w:val="009E78D5"/>
    <w:rsid w:val="009F6919"/>
    <w:rsid w:val="00A05031"/>
    <w:rsid w:val="00A05E7C"/>
    <w:rsid w:val="00A06C7E"/>
    <w:rsid w:val="00A12034"/>
    <w:rsid w:val="00A207EA"/>
    <w:rsid w:val="00A27AC3"/>
    <w:rsid w:val="00A32D39"/>
    <w:rsid w:val="00A3301F"/>
    <w:rsid w:val="00A335DF"/>
    <w:rsid w:val="00A407B4"/>
    <w:rsid w:val="00A40DE4"/>
    <w:rsid w:val="00A447F5"/>
    <w:rsid w:val="00A45F58"/>
    <w:rsid w:val="00A50610"/>
    <w:rsid w:val="00A50D0A"/>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5A13"/>
    <w:rsid w:val="00AE69FD"/>
    <w:rsid w:val="00AF5C58"/>
    <w:rsid w:val="00B02528"/>
    <w:rsid w:val="00B05071"/>
    <w:rsid w:val="00B071DF"/>
    <w:rsid w:val="00B109F5"/>
    <w:rsid w:val="00B14936"/>
    <w:rsid w:val="00B319F1"/>
    <w:rsid w:val="00B371FE"/>
    <w:rsid w:val="00B411A2"/>
    <w:rsid w:val="00B42F06"/>
    <w:rsid w:val="00B44A85"/>
    <w:rsid w:val="00B60301"/>
    <w:rsid w:val="00B634AA"/>
    <w:rsid w:val="00B70CF8"/>
    <w:rsid w:val="00B72203"/>
    <w:rsid w:val="00B737D8"/>
    <w:rsid w:val="00B742C7"/>
    <w:rsid w:val="00B824F8"/>
    <w:rsid w:val="00B8391B"/>
    <w:rsid w:val="00B85AEF"/>
    <w:rsid w:val="00B92901"/>
    <w:rsid w:val="00BA37B0"/>
    <w:rsid w:val="00BA53A9"/>
    <w:rsid w:val="00BB425F"/>
    <w:rsid w:val="00BB54FA"/>
    <w:rsid w:val="00BC1739"/>
    <w:rsid w:val="00BE2F0F"/>
    <w:rsid w:val="00BF2BFE"/>
    <w:rsid w:val="00BF4908"/>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34E55"/>
    <w:rsid w:val="00C518B8"/>
    <w:rsid w:val="00C53657"/>
    <w:rsid w:val="00C62740"/>
    <w:rsid w:val="00C66E93"/>
    <w:rsid w:val="00C803DA"/>
    <w:rsid w:val="00C81078"/>
    <w:rsid w:val="00CA0486"/>
    <w:rsid w:val="00CA598C"/>
    <w:rsid w:val="00CB7E2D"/>
    <w:rsid w:val="00CC19DB"/>
    <w:rsid w:val="00CC37C0"/>
    <w:rsid w:val="00CC4990"/>
    <w:rsid w:val="00CC4DB3"/>
    <w:rsid w:val="00CD2DA6"/>
    <w:rsid w:val="00CD63D0"/>
    <w:rsid w:val="00CD68E8"/>
    <w:rsid w:val="00CE7A89"/>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2303"/>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4AFD"/>
    <w:rsid w:val="00D95217"/>
    <w:rsid w:val="00DA0502"/>
    <w:rsid w:val="00DA46DF"/>
    <w:rsid w:val="00DB0A54"/>
    <w:rsid w:val="00DB252F"/>
    <w:rsid w:val="00DB74A4"/>
    <w:rsid w:val="00DC2479"/>
    <w:rsid w:val="00DC3BDB"/>
    <w:rsid w:val="00DE2062"/>
    <w:rsid w:val="00DF34B5"/>
    <w:rsid w:val="00E01FE7"/>
    <w:rsid w:val="00E267C2"/>
    <w:rsid w:val="00E36EC2"/>
    <w:rsid w:val="00E42E95"/>
    <w:rsid w:val="00E504FB"/>
    <w:rsid w:val="00E5410C"/>
    <w:rsid w:val="00E54B63"/>
    <w:rsid w:val="00E65C2A"/>
    <w:rsid w:val="00E7053C"/>
    <w:rsid w:val="00E76795"/>
    <w:rsid w:val="00E811D2"/>
    <w:rsid w:val="00E84287"/>
    <w:rsid w:val="00E848CB"/>
    <w:rsid w:val="00E95397"/>
    <w:rsid w:val="00EA457A"/>
    <w:rsid w:val="00EB5617"/>
    <w:rsid w:val="00EC2C54"/>
    <w:rsid w:val="00ED1860"/>
    <w:rsid w:val="00ED2739"/>
    <w:rsid w:val="00ED42CC"/>
    <w:rsid w:val="00ED62B8"/>
    <w:rsid w:val="00ED6FE3"/>
    <w:rsid w:val="00EE2EF6"/>
    <w:rsid w:val="00EE4810"/>
    <w:rsid w:val="00EE5E9B"/>
    <w:rsid w:val="00EE7081"/>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EEFD98C"/>
  <w15:docId w15:val="{2993F15E-0496-4987-98F9-05846F4B3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370</Words>
  <Characters>1855</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4/6/2026 - South Carolina Legislature Online</dc:title>
  <dc:creator>Michele Neal</dc:creator>
  <cp:lastModifiedBy>Danny Crook</cp:lastModifiedBy>
  <cp:revision>2</cp:revision>
  <cp:lastPrinted>2001-08-15T14:41:00Z</cp:lastPrinted>
  <dcterms:created xsi:type="dcterms:W3CDTF">2026-04-06T14:47:00Z</dcterms:created>
  <dcterms:modified xsi:type="dcterms:W3CDTF">2026-04-06T14:47:00Z</dcterms:modified>
</cp:coreProperties>
</file>