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1A3F" w14:textId="597619F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66883">
        <w:rPr>
          <w:b/>
          <w:sz w:val="26"/>
          <w:szCs w:val="26"/>
        </w:rPr>
        <w:t>50</w:t>
      </w:r>
    </w:p>
    <w:p w14:paraId="03ABCEF0" w14:textId="77777777" w:rsidR="00DB74A4" w:rsidRDefault="00DB74A4">
      <w:pPr>
        <w:tabs>
          <w:tab w:val="right" w:pos="6307"/>
        </w:tabs>
        <w:rPr>
          <w:b/>
        </w:rPr>
      </w:pPr>
    </w:p>
    <w:p w14:paraId="712E7DD0" w14:textId="77777777" w:rsidR="00DB74A4" w:rsidRDefault="00DB74A4">
      <w:pPr>
        <w:tabs>
          <w:tab w:val="right" w:pos="6307"/>
        </w:tabs>
        <w:rPr>
          <w:b/>
        </w:rPr>
      </w:pPr>
    </w:p>
    <w:p w14:paraId="1F9D9059" w14:textId="77777777" w:rsidR="00DB74A4" w:rsidRDefault="00DB74A4">
      <w:pPr>
        <w:tabs>
          <w:tab w:val="right" w:pos="6307"/>
        </w:tabs>
        <w:rPr>
          <w:b/>
        </w:rPr>
      </w:pPr>
    </w:p>
    <w:p w14:paraId="7AB75C80" w14:textId="77777777" w:rsidR="00DB74A4" w:rsidRDefault="00DB74A4">
      <w:pPr>
        <w:tabs>
          <w:tab w:val="right" w:pos="6307"/>
        </w:tabs>
        <w:rPr>
          <w:b/>
        </w:rPr>
      </w:pPr>
    </w:p>
    <w:p w14:paraId="6764A737" w14:textId="77777777" w:rsidR="00DB74A4" w:rsidRPr="00854A6C" w:rsidRDefault="000A7610" w:rsidP="00854A6C">
      <w:pPr>
        <w:jc w:val="center"/>
        <w:rPr>
          <w:b/>
          <w:sz w:val="32"/>
          <w:szCs w:val="32"/>
        </w:rPr>
      </w:pPr>
      <w:r w:rsidRPr="00854A6C">
        <w:rPr>
          <w:b/>
          <w:sz w:val="32"/>
          <w:szCs w:val="32"/>
        </w:rPr>
        <w:t>JOURNAL</w:t>
      </w:r>
    </w:p>
    <w:p w14:paraId="1B6FC79E" w14:textId="77777777" w:rsidR="00DB74A4" w:rsidRDefault="00DB74A4">
      <w:pPr>
        <w:tabs>
          <w:tab w:val="right" w:pos="6307"/>
        </w:tabs>
        <w:rPr>
          <w:b/>
        </w:rPr>
      </w:pPr>
    </w:p>
    <w:p w14:paraId="2A49BBB0" w14:textId="77777777" w:rsidR="00DB74A4" w:rsidRDefault="00DB74A4">
      <w:pPr>
        <w:tabs>
          <w:tab w:val="right" w:pos="6307"/>
        </w:tabs>
        <w:rPr>
          <w:b/>
        </w:rPr>
      </w:pPr>
    </w:p>
    <w:p w14:paraId="69B206C2" w14:textId="77777777" w:rsidR="00DB74A4" w:rsidRPr="00854A6C" w:rsidRDefault="000A7610" w:rsidP="00854A6C">
      <w:pPr>
        <w:jc w:val="center"/>
        <w:rPr>
          <w:b/>
        </w:rPr>
      </w:pPr>
      <w:r w:rsidRPr="00854A6C">
        <w:rPr>
          <w:b/>
        </w:rPr>
        <w:t>OF THE</w:t>
      </w:r>
    </w:p>
    <w:p w14:paraId="6DBA26AD" w14:textId="77777777" w:rsidR="00DB74A4" w:rsidRDefault="00DB74A4">
      <w:pPr>
        <w:tabs>
          <w:tab w:val="right" w:pos="6307"/>
        </w:tabs>
        <w:rPr>
          <w:b/>
        </w:rPr>
      </w:pPr>
    </w:p>
    <w:p w14:paraId="196AB1C3" w14:textId="77777777" w:rsidR="00DB74A4" w:rsidRDefault="00DB74A4">
      <w:pPr>
        <w:tabs>
          <w:tab w:val="right" w:pos="6307"/>
        </w:tabs>
        <w:rPr>
          <w:b/>
        </w:rPr>
      </w:pPr>
    </w:p>
    <w:p w14:paraId="2D324382" w14:textId="77777777" w:rsidR="00DB74A4" w:rsidRPr="00854A6C" w:rsidRDefault="000A7610" w:rsidP="00854A6C">
      <w:pPr>
        <w:jc w:val="center"/>
        <w:rPr>
          <w:b/>
          <w:sz w:val="32"/>
          <w:szCs w:val="32"/>
        </w:rPr>
      </w:pPr>
      <w:r w:rsidRPr="00854A6C">
        <w:rPr>
          <w:b/>
          <w:sz w:val="32"/>
          <w:szCs w:val="32"/>
        </w:rPr>
        <w:t>SENATE</w:t>
      </w:r>
    </w:p>
    <w:p w14:paraId="7C549882" w14:textId="77777777" w:rsidR="00DB74A4" w:rsidRDefault="00DB74A4">
      <w:pPr>
        <w:tabs>
          <w:tab w:val="right" w:pos="6307"/>
        </w:tabs>
        <w:rPr>
          <w:b/>
        </w:rPr>
      </w:pPr>
    </w:p>
    <w:p w14:paraId="546B9B9A" w14:textId="77777777" w:rsidR="00DB74A4" w:rsidRDefault="00DB74A4">
      <w:pPr>
        <w:tabs>
          <w:tab w:val="right" w:pos="6307"/>
        </w:tabs>
        <w:rPr>
          <w:b/>
        </w:rPr>
      </w:pPr>
    </w:p>
    <w:p w14:paraId="3F3D3DD5" w14:textId="77777777" w:rsidR="00854A6C" w:rsidRPr="00854A6C" w:rsidRDefault="00854A6C" w:rsidP="00854A6C">
      <w:pPr>
        <w:jc w:val="center"/>
        <w:rPr>
          <w:b/>
        </w:rPr>
      </w:pPr>
      <w:r w:rsidRPr="00854A6C">
        <w:rPr>
          <w:b/>
        </w:rPr>
        <w:t>OF THE</w:t>
      </w:r>
    </w:p>
    <w:p w14:paraId="2B79FAE2" w14:textId="77777777" w:rsidR="00DB74A4" w:rsidRDefault="00DB74A4">
      <w:pPr>
        <w:tabs>
          <w:tab w:val="right" w:pos="6307"/>
        </w:tabs>
        <w:rPr>
          <w:b/>
        </w:rPr>
      </w:pPr>
    </w:p>
    <w:p w14:paraId="019A762A" w14:textId="77777777" w:rsidR="00DB74A4" w:rsidRDefault="00DB74A4">
      <w:pPr>
        <w:tabs>
          <w:tab w:val="right" w:pos="6307"/>
        </w:tabs>
        <w:rPr>
          <w:b/>
        </w:rPr>
      </w:pPr>
    </w:p>
    <w:p w14:paraId="1DB3D65E" w14:textId="77777777" w:rsidR="00DB74A4" w:rsidRPr="00854A6C" w:rsidRDefault="000A7610" w:rsidP="00854A6C">
      <w:pPr>
        <w:jc w:val="center"/>
        <w:rPr>
          <w:b/>
          <w:sz w:val="32"/>
          <w:szCs w:val="32"/>
        </w:rPr>
      </w:pPr>
      <w:r w:rsidRPr="00854A6C">
        <w:rPr>
          <w:b/>
          <w:sz w:val="32"/>
          <w:szCs w:val="32"/>
        </w:rPr>
        <w:t>STATE OF SOUTH CAROLINA</w:t>
      </w:r>
    </w:p>
    <w:p w14:paraId="173394F7" w14:textId="77777777" w:rsidR="00DB74A4" w:rsidRDefault="00DB74A4">
      <w:pPr>
        <w:tabs>
          <w:tab w:val="right" w:pos="6307"/>
        </w:tabs>
        <w:rPr>
          <w:b/>
        </w:rPr>
      </w:pPr>
    </w:p>
    <w:p w14:paraId="30E68B48"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7249151" r:id="rId8"/>
        </w:object>
      </w:r>
    </w:p>
    <w:p w14:paraId="177A0630" w14:textId="77777777" w:rsidR="00DB74A4" w:rsidRDefault="00DB74A4">
      <w:pPr>
        <w:tabs>
          <w:tab w:val="right" w:pos="6307"/>
        </w:tabs>
        <w:rPr>
          <w:b/>
        </w:rPr>
      </w:pPr>
    </w:p>
    <w:p w14:paraId="3F4C2409" w14:textId="77777777" w:rsidR="00DB74A4" w:rsidRDefault="00DB74A4">
      <w:pPr>
        <w:tabs>
          <w:tab w:val="right" w:pos="6307"/>
        </w:tabs>
        <w:rPr>
          <w:b/>
        </w:rPr>
      </w:pPr>
    </w:p>
    <w:p w14:paraId="670F3F2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4EF5ACA7" w14:textId="77777777" w:rsidR="00DB74A4" w:rsidRDefault="00DB74A4">
      <w:pPr>
        <w:tabs>
          <w:tab w:val="right" w:pos="6307"/>
        </w:tabs>
        <w:rPr>
          <w:b/>
          <w:sz w:val="21"/>
        </w:rPr>
      </w:pPr>
    </w:p>
    <w:p w14:paraId="41ED7070" w14:textId="77777777" w:rsidR="00DB74A4" w:rsidRDefault="000A7610">
      <w:pPr>
        <w:tabs>
          <w:tab w:val="right" w:pos="6307"/>
        </w:tabs>
        <w:jc w:val="center"/>
        <w:rPr>
          <w:b/>
          <w:sz w:val="21"/>
        </w:rPr>
      </w:pPr>
      <w:r>
        <w:rPr>
          <w:b/>
          <w:sz w:val="21"/>
        </w:rPr>
        <w:t>_________</w:t>
      </w:r>
    </w:p>
    <w:p w14:paraId="4CFF567F" w14:textId="77777777" w:rsidR="00DB74A4" w:rsidRDefault="00DB74A4">
      <w:pPr>
        <w:tabs>
          <w:tab w:val="right" w:pos="6307"/>
        </w:tabs>
        <w:rPr>
          <w:b/>
          <w:sz w:val="21"/>
        </w:rPr>
      </w:pPr>
    </w:p>
    <w:p w14:paraId="7AA62FDB" w14:textId="77777777" w:rsidR="00DB74A4" w:rsidRDefault="00DB74A4">
      <w:pPr>
        <w:tabs>
          <w:tab w:val="right" w:pos="6307"/>
        </w:tabs>
        <w:rPr>
          <w:b/>
          <w:sz w:val="21"/>
        </w:rPr>
      </w:pPr>
    </w:p>
    <w:p w14:paraId="5486F013" w14:textId="798D11FF" w:rsidR="0047138C" w:rsidRDefault="00F66883" w:rsidP="0047138C">
      <w:pPr>
        <w:jc w:val="center"/>
        <w:rPr>
          <w:b/>
        </w:rPr>
      </w:pPr>
      <w:r>
        <w:rPr>
          <w:b/>
        </w:rPr>
        <w:t>THURS</w:t>
      </w:r>
      <w:r w:rsidR="00566E22">
        <w:rPr>
          <w:b/>
        </w:rPr>
        <w:t xml:space="preserve">DAY, </w:t>
      </w:r>
      <w:r>
        <w:rPr>
          <w:b/>
        </w:rPr>
        <w:t>APRIL 9</w:t>
      </w:r>
      <w:r w:rsidR="000A7610" w:rsidRPr="00854A6C">
        <w:rPr>
          <w:b/>
        </w:rPr>
        <w:t>, 20</w:t>
      </w:r>
      <w:r w:rsidR="002958C1">
        <w:rPr>
          <w:b/>
        </w:rPr>
        <w:t>2</w:t>
      </w:r>
      <w:r w:rsidR="00A207EA">
        <w:rPr>
          <w:b/>
        </w:rPr>
        <w:t>6</w:t>
      </w:r>
    </w:p>
    <w:p w14:paraId="57B4EB22" w14:textId="77777777" w:rsidR="0047138C" w:rsidRPr="0047138C" w:rsidRDefault="0047138C" w:rsidP="0047138C">
      <w:pPr>
        <w:rPr>
          <w:bCs/>
        </w:rPr>
      </w:pPr>
    </w:p>
    <w:p w14:paraId="52AD5636" w14:textId="77777777" w:rsidR="00DB74A4" w:rsidRPr="0047138C" w:rsidRDefault="0047138C" w:rsidP="0047138C">
      <w:pPr>
        <w:rPr>
          <w:b/>
        </w:rPr>
      </w:pPr>
      <w:r>
        <w:br w:type="page"/>
      </w:r>
    </w:p>
    <w:p w14:paraId="5ED12DCE" w14:textId="1F78A490" w:rsidR="00DB74A4" w:rsidRDefault="00F66883">
      <w:pPr>
        <w:jc w:val="center"/>
        <w:rPr>
          <w:b/>
        </w:rPr>
      </w:pPr>
      <w:r>
        <w:rPr>
          <w:b/>
        </w:rPr>
        <w:lastRenderedPageBreak/>
        <w:t>Thursday, April 9</w:t>
      </w:r>
      <w:r w:rsidR="000A7610">
        <w:rPr>
          <w:b/>
        </w:rPr>
        <w:t>, 20</w:t>
      </w:r>
      <w:r w:rsidR="002958C1">
        <w:rPr>
          <w:b/>
        </w:rPr>
        <w:t>2</w:t>
      </w:r>
      <w:r w:rsidR="00A207EA">
        <w:rPr>
          <w:b/>
        </w:rPr>
        <w:t>6</w:t>
      </w:r>
    </w:p>
    <w:p w14:paraId="19D73006" w14:textId="77777777" w:rsidR="00DB74A4" w:rsidRDefault="000A7610">
      <w:pPr>
        <w:jc w:val="center"/>
        <w:rPr>
          <w:b/>
        </w:rPr>
      </w:pPr>
      <w:r>
        <w:rPr>
          <w:b/>
        </w:rPr>
        <w:t>(Statewide Session)</w:t>
      </w:r>
    </w:p>
    <w:p w14:paraId="6F5A172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E36AC6C" w14:textId="77777777" w:rsidR="00DB74A4" w:rsidRDefault="00DB74A4"/>
    <w:p w14:paraId="42819E40" w14:textId="77777777" w:rsidR="00DB74A4" w:rsidRDefault="000A7610">
      <w:pPr>
        <w:rPr>
          <w:strike/>
        </w:rPr>
      </w:pPr>
      <w:r>
        <w:rPr>
          <w:strike/>
        </w:rPr>
        <w:t>Indicates Matter Stricken</w:t>
      </w:r>
    </w:p>
    <w:p w14:paraId="01A0D033" w14:textId="77777777" w:rsidR="00DB74A4" w:rsidRPr="00C62740" w:rsidRDefault="000A7610" w:rsidP="00C62740">
      <w:pPr>
        <w:rPr>
          <w:u w:val="single"/>
        </w:rPr>
      </w:pPr>
      <w:r w:rsidRPr="00C62740">
        <w:rPr>
          <w:u w:val="single"/>
        </w:rPr>
        <w:t>Indicates New Matter</w:t>
      </w:r>
    </w:p>
    <w:p w14:paraId="115FEAEE" w14:textId="77777777" w:rsidR="00DB74A4" w:rsidRDefault="00DB74A4"/>
    <w:p w14:paraId="39E47C4F" w14:textId="312C1414" w:rsidR="00F66883" w:rsidRPr="00F66883" w:rsidRDefault="000A7610" w:rsidP="00F66883">
      <w:r>
        <w:tab/>
      </w:r>
      <w:r w:rsidR="00F66883" w:rsidRPr="00F66883">
        <w:t xml:space="preserve">The Senate assembled at 11:00 A.M., the hour to which it stood adjourned, and was called to order by the ACTING PRESIDENT, Senator </w:t>
      </w:r>
      <w:r w:rsidR="004445C0">
        <w:t>WALKER</w:t>
      </w:r>
      <w:r w:rsidR="00F66883" w:rsidRPr="00F66883">
        <w:t xml:space="preserve">.  </w:t>
      </w:r>
      <w:r w:rsidR="00F66883" w:rsidRPr="00F66883">
        <w:rPr>
          <w:b/>
          <w:bCs/>
        </w:rPr>
        <w:t xml:space="preserve">(This is a Statewide </w:t>
      </w:r>
      <w:proofErr w:type="gramStart"/>
      <w:r w:rsidR="00F66883" w:rsidRPr="00F66883">
        <w:rPr>
          <w:b/>
          <w:bCs/>
        </w:rPr>
        <w:t>Session day</w:t>
      </w:r>
      <w:proofErr w:type="gramEnd"/>
      <w:r w:rsidR="00F66883" w:rsidRPr="00F66883">
        <w:rPr>
          <w:b/>
          <w:bCs/>
        </w:rPr>
        <w:t xml:space="preserve"> established under the provisions of Senate Rule </w:t>
      </w:r>
      <w:proofErr w:type="spellStart"/>
      <w:r w:rsidR="00F66883" w:rsidRPr="00F66883">
        <w:rPr>
          <w:b/>
          <w:bCs/>
        </w:rPr>
        <w:t>1B</w:t>
      </w:r>
      <w:proofErr w:type="spellEnd"/>
      <w:r w:rsidR="00F66883" w:rsidRPr="00F66883">
        <w:rPr>
          <w:b/>
          <w:bCs/>
        </w:rPr>
        <w:t>.  Members not having scheduled committee or subcommittee meetings may be in their home districts without effect on their session attendance record.)</w:t>
      </w:r>
    </w:p>
    <w:p w14:paraId="0C8809D9" w14:textId="77777777" w:rsidR="00AE1F53" w:rsidRDefault="00AE1F53" w:rsidP="00AE1F53">
      <w:pPr>
        <w:pStyle w:val="Header"/>
        <w:tabs>
          <w:tab w:val="left" w:pos="4320"/>
        </w:tabs>
        <w:rPr>
          <w:u w:val="single"/>
        </w:rPr>
      </w:pPr>
    </w:p>
    <w:p w14:paraId="439191E6" w14:textId="77777777" w:rsidR="00AE1F53" w:rsidRPr="00693304" w:rsidRDefault="00AE1F53" w:rsidP="00AE1F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93304">
        <w:rPr>
          <w:b/>
          <w:szCs w:val="22"/>
        </w:rPr>
        <w:t>CORRECTION TO THE JOURNAL</w:t>
      </w:r>
    </w:p>
    <w:p w14:paraId="4297067C" w14:textId="26CAA691" w:rsidR="00AE1F53" w:rsidRPr="00693304" w:rsidRDefault="00AE1F53" w:rsidP="00AE1F53">
      <w:pPr>
        <w:rPr>
          <w:szCs w:val="22"/>
        </w:rPr>
      </w:pPr>
      <w:r w:rsidRPr="00693304">
        <w:rPr>
          <w:szCs w:val="22"/>
        </w:rPr>
        <w:tab/>
        <w:t>The</w:t>
      </w:r>
      <w:r>
        <w:rPr>
          <w:szCs w:val="22"/>
        </w:rPr>
        <w:t xml:space="preserve"> following </w:t>
      </w:r>
      <w:r w:rsidRPr="00693304">
        <w:rPr>
          <w:szCs w:val="22"/>
        </w:rPr>
        <w:t>Appointments</w:t>
      </w:r>
      <w:r>
        <w:rPr>
          <w:szCs w:val="22"/>
        </w:rPr>
        <w:t xml:space="preserve"> </w:t>
      </w:r>
      <w:r w:rsidRPr="00693304">
        <w:rPr>
          <w:szCs w:val="22"/>
        </w:rPr>
        <w:t xml:space="preserve">were inadvertently </w:t>
      </w:r>
      <w:r>
        <w:rPr>
          <w:szCs w:val="22"/>
        </w:rPr>
        <w:t xml:space="preserve">referred to an incorrect committee </w:t>
      </w:r>
      <w:r w:rsidRPr="00693304">
        <w:rPr>
          <w:szCs w:val="22"/>
        </w:rPr>
        <w:t xml:space="preserve">from the Journal of </w:t>
      </w:r>
      <w:r>
        <w:rPr>
          <w:szCs w:val="22"/>
        </w:rPr>
        <w:t>April 1, 2016,</w:t>
      </w:r>
      <w:r w:rsidRPr="00693304">
        <w:rPr>
          <w:szCs w:val="22"/>
        </w:rPr>
        <w:t xml:space="preserve"> and the corrected entr</w:t>
      </w:r>
      <w:r>
        <w:rPr>
          <w:szCs w:val="22"/>
        </w:rPr>
        <w:t>ies</w:t>
      </w:r>
      <w:r w:rsidRPr="00693304">
        <w:rPr>
          <w:szCs w:val="22"/>
        </w:rPr>
        <w:t xml:space="preserve"> reads as follows:</w:t>
      </w:r>
    </w:p>
    <w:p w14:paraId="23B6E96D" w14:textId="77777777" w:rsidR="00AE1F53" w:rsidRDefault="00AE1F53" w:rsidP="00AE1F53">
      <w:pPr>
        <w:pStyle w:val="Header"/>
        <w:tabs>
          <w:tab w:val="left" w:pos="4320"/>
        </w:tabs>
        <w:rPr>
          <w:u w:val="single"/>
        </w:rPr>
      </w:pPr>
    </w:p>
    <w:p w14:paraId="337BA3F1" w14:textId="4F6F8809" w:rsidR="00AE1F53" w:rsidRPr="00AE1F53" w:rsidRDefault="00AE1F53" w:rsidP="00AE1F53">
      <w:pPr>
        <w:pStyle w:val="Header"/>
        <w:tabs>
          <w:tab w:val="left" w:pos="4320"/>
        </w:tabs>
        <w:rPr>
          <w:u w:val="single"/>
        </w:rPr>
      </w:pPr>
      <w:r w:rsidRPr="00AE1F53">
        <w:tab/>
      </w:r>
      <w:r w:rsidRPr="00AE1F53">
        <w:rPr>
          <w:u w:val="single"/>
        </w:rPr>
        <w:t xml:space="preserve">Reappointment, Vocational </w:t>
      </w:r>
      <w:r w:rsidR="00FF4FCB" w:rsidRPr="00AE1F53">
        <w:rPr>
          <w:u w:val="single"/>
        </w:rPr>
        <w:t>Rehabilitation</w:t>
      </w:r>
      <w:r w:rsidRPr="00AE1F53">
        <w:rPr>
          <w:u w:val="single"/>
        </w:rPr>
        <w:t>, with the term to commence March 15, 2023, and to expire March 15, 2030</w:t>
      </w:r>
    </w:p>
    <w:p w14:paraId="294D1FDB" w14:textId="77777777" w:rsidR="00AE1F53" w:rsidRPr="00AE1F53" w:rsidRDefault="00AE1F53" w:rsidP="00AE1F53">
      <w:pPr>
        <w:pStyle w:val="Header"/>
        <w:tabs>
          <w:tab w:val="left" w:pos="4320"/>
        </w:tabs>
        <w:rPr>
          <w:u w:val="single"/>
        </w:rPr>
      </w:pPr>
      <w:r w:rsidRPr="00AE1F53">
        <w:rPr>
          <w:u w:val="single"/>
        </w:rPr>
        <w:t>6th Congressional District:</w:t>
      </w:r>
    </w:p>
    <w:p w14:paraId="0ECBDD18" w14:textId="30680741" w:rsidR="00AE1F53" w:rsidRPr="00AE1F53" w:rsidRDefault="00AE1F53" w:rsidP="00AE1F53">
      <w:pPr>
        <w:pStyle w:val="Header"/>
        <w:tabs>
          <w:tab w:val="left" w:pos="4320"/>
        </w:tabs>
      </w:pPr>
      <w:r>
        <w:tab/>
      </w:r>
      <w:r w:rsidRPr="00AE1F53">
        <w:t>Ms. Lori Anderson Bell, Post Office Box 2386, Walterboro, SC 29488</w:t>
      </w:r>
    </w:p>
    <w:p w14:paraId="3DED8E9A" w14:textId="77777777" w:rsidR="00AE1F53" w:rsidRPr="00AE1F53" w:rsidRDefault="00AE1F53" w:rsidP="00AE1F53">
      <w:pPr>
        <w:pStyle w:val="Header"/>
        <w:tabs>
          <w:tab w:val="left" w:pos="4320"/>
        </w:tabs>
      </w:pPr>
    </w:p>
    <w:p w14:paraId="5D847C37" w14:textId="21EB1EB5" w:rsidR="00AE1F53" w:rsidRPr="00AE1F53" w:rsidRDefault="00AE1F53" w:rsidP="00AE1F53">
      <w:pPr>
        <w:pStyle w:val="Header"/>
        <w:tabs>
          <w:tab w:val="left" w:pos="4320"/>
        </w:tabs>
      </w:pPr>
      <w:r>
        <w:tab/>
      </w:r>
      <w:proofErr w:type="gramStart"/>
      <w:r w:rsidRPr="00AE1F53">
        <w:t>Referred</w:t>
      </w:r>
      <w:proofErr w:type="gramEnd"/>
      <w:r w:rsidRPr="00AE1F53">
        <w:t xml:space="preserve"> to the Committee on Family and Veterans’ Services.</w:t>
      </w:r>
    </w:p>
    <w:p w14:paraId="3E9E34C1" w14:textId="77777777" w:rsidR="00AE1F53" w:rsidRPr="00AE1F53" w:rsidRDefault="00AE1F53" w:rsidP="00AE1F53">
      <w:pPr>
        <w:pStyle w:val="Header"/>
        <w:tabs>
          <w:tab w:val="left" w:pos="4320"/>
        </w:tabs>
      </w:pPr>
    </w:p>
    <w:p w14:paraId="565AA3BB" w14:textId="100BC2B9" w:rsidR="00AE1F53" w:rsidRPr="00AE1F53" w:rsidRDefault="00AE1F53" w:rsidP="00AE1F53">
      <w:pPr>
        <w:pStyle w:val="Header"/>
        <w:tabs>
          <w:tab w:val="left" w:pos="4320"/>
        </w:tabs>
        <w:rPr>
          <w:u w:val="single"/>
        </w:rPr>
      </w:pPr>
      <w:r w:rsidRPr="00AE1F53">
        <w:tab/>
      </w:r>
      <w:r w:rsidRPr="00AE1F53">
        <w:rPr>
          <w:u w:val="single"/>
        </w:rPr>
        <w:t xml:space="preserve">Reappointment, Vocational </w:t>
      </w:r>
      <w:r w:rsidR="00FF4FCB" w:rsidRPr="00AE1F53">
        <w:rPr>
          <w:u w:val="single"/>
        </w:rPr>
        <w:t>Rehabilitation</w:t>
      </w:r>
      <w:r w:rsidRPr="00AE1F53">
        <w:rPr>
          <w:u w:val="single"/>
        </w:rPr>
        <w:t>, with the term to commence May 15, 2021, and to expire May 15, 2028</w:t>
      </w:r>
    </w:p>
    <w:p w14:paraId="6E48320B" w14:textId="77777777" w:rsidR="00AE1F53" w:rsidRPr="00AE1F53" w:rsidRDefault="00AE1F53" w:rsidP="00AE1F53">
      <w:pPr>
        <w:pStyle w:val="Header"/>
        <w:tabs>
          <w:tab w:val="left" w:pos="4320"/>
        </w:tabs>
        <w:rPr>
          <w:u w:val="single"/>
        </w:rPr>
      </w:pPr>
      <w:r w:rsidRPr="00AE1F53">
        <w:rPr>
          <w:u w:val="single"/>
        </w:rPr>
        <w:t>4th Congressional District:</w:t>
      </w:r>
    </w:p>
    <w:p w14:paraId="62B4CC86" w14:textId="7EAD8F6A" w:rsidR="00AE1F53" w:rsidRPr="00AE1F53" w:rsidRDefault="00AE1F53" w:rsidP="00AE1F53">
      <w:pPr>
        <w:pStyle w:val="Header"/>
        <w:tabs>
          <w:tab w:val="left" w:pos="4320"/>
        </w:tabs>
      </w:pPr>
      <w:r>
        <w:tab/>
      </w:r>
      <w:r w:rsidRPr="00AE1F53">
        <w:t xml:space="preserve">Dr. </w:t>
      </w:r>
      <w:proofErr w:type="spellStart"/>
      <w:r w:rsidRPr="00AE1F53">
        <w:t>Roxzanne</w:t>
      </w:r>
      <w:proofErr w:type="spellEnd"/>
      <w:r w:rsidRPr="00AE1F53">
        <w:t xml:space="preserve"> B. Breland, 11 Weatherby Court, Greenville, SC 29615</w:t>
      </w:r>
    </w:p>
    <w:p w14:paraId="4D172CAF" w14:textId="77777777" w:rsidR="00AE1F53" w:rsidRPr="00AE1F53" w:rsidRDefault="00AE1F53" w:rsidP="00AE1F53">
      <w:pPr>
        <w:pStyle w:val="Header"/>
        <w:tabs>
          <w:tab w:val="left" w:pos="4320"/>
        </w:tabs>
      </w:pPr>
    </w:p>
    <w:p w14:paraId="0D1A2705" w14:textId="6363DDBA" w:rsidR="00AE1F53" w:rsidRPr="00AE1F53" w:rsidRDefault="00AE1F53" w:rsidP="00AE1F53">
      <w:pPr>
        <w:pStyle w:val="Header"/>
        <w:tabs>
          <w:tab w:val="left" w:pos="4320"/>
        </w:tabs>
      </w:pPr>
      <w:r>
        <w:tab/>
      </w:r>
      <w:proofErr w:type="gramStart"/>
      <w:r w:rsidRPr="00AE1F53">
        <w:t>Referred</w:t>
      </w:r>
      <w:proofErr w:type="gramEnd"/>
      <w:r w:rsidRPr="00AE1F53">
        <w:t xml:space="preserve"> to the Committee on Family and Veterans’ Services.</w:t>
      </w:r>
    </w:p>
    <w:p w14:paraId="3F579E71" w14:textId="77777777" w:rsidR="00AE1F53" w:rsidRPr="00AE1F53" w:rsidRDefault="00AE1F53" w:rsidP="00AE1F53">
      <w:pPr>
        <w:pStyle w:val="Header"/>
        <w:tabs>
          <w:tab w:val="left" w:pos="4320"/>
        </w:tabs>
      </w:pPr>
    </w:p>
    <w:p w14:paraId="1F6634A9" w14:textId="79311409" w:rsidR="00AE1F53" w:rsidRPr="00AE1F53" w:rsidRDefault="00AE1F53" w:rsidP="00AE1F53">
      <w:pPr>
        <w:pStyle w:val="Header"/>
        <w:tabs>
          <w:tab w:val="left" w:pos="4320"/>
        </w:tabs>
        <w:rPr>
          <w:u w:val="single"/>
        </w:rPr>
      </w:pPr>
      <w:r w:rsidRPr="00AE1F53">
        <w:tab/>
      </w:r>
      <w:r w:rsidRPr="00AE1F53">
        <w:rPr>
          <w:u w:val="single"/>
        </w:rPr>
        <w:t xml:space="preserve">Initial Appointment, Vocational </w:t>
      </w:r>
      <w:r w:rsidR="00FF4FCB" w:rsidRPr="00AE1F53">
        <w:rPr>
          <w:u w:val="single"/>
        </w:rPr>
        <w:t>Rehabilitation</w:t>
      </w:r>
      <w:r w:rsidRPr="00AE1F53">
        <w:rPr>
          <w:u w:val="single"/>
        </w:rPr>
        <w:t xml:space="preserve">, with the term </w:t>
      </w:r>
      <w:proofErr w:type="gramStart"/>
      <w:r w:rsidRPr="00AE1F53">
        <w:rPr>
          <w:u w:val="single"/>
        </w:rPr>
        <w:t>to commence</w:t>
      </w:r>
      <w:proofErr w:type="gramEnd"/>
      <w:r w:rsidRPr="00AE1F53">
        <w:rPr>
          <w:u w:val="single"/>
        </w:rPr>
        <w:t xml:space="preserve"> May 15, 2024, and </w:t>
      </w:r>
      <w:proofErr w:type="gramStart"/>
      <w:r w:rsidRPr="00AE1F53">
        <w:rPr>
          <w:u w:val="single"/>
        </w:rPr>
        <w:t>to expire</w:t>
      </w:r>
      <w:proofErr w:type="gramEnd"/>
      <w:r w:rsidRPr="00AE1F53">
        <w:rPr>
          <w:u w:val="single"/>
        </w:rPr>
        <w:t xml:space="preserve"> May 15, 2031</w:t>
      </w:r>
    </w:p>
    <w:p w14:paraId="2EFF088B" w14:textId="77777777" w:rsidR="00AE1F53" w:rsidRPr="00AE1F53" w:rsidRDefault="00AE1F53" w:rsidP="00AE1F53">
      <w:pPr>
        <w:pStyle w:val="Header"/>
        <w:tabs>
          <w:tab w:val="left" w:pos="4320"/>
        </w:tabs>
        <w:rPr>
          <w:u w:val="single"/>
        </w:rPr>
      </w:pPr>
      <w:r w:rsidRPr="00AE1F53">
        <w:rPr>
          <w:u w:val="single"/>
        </w:rPr>
        <w:t>3rd Congressional District:</w:t>
      </w:r>
    </w:p>
    <w:p w14:paraId="08F78B79" w14:textId="2C3CB8D1" w:rsidR="00AE1F53" w:rsidRPr="00AE1F53" w:rsidRDefault="00AE1F53" w:rsidP="00AE1F53">
      <w:pPr>
        <w:pStyle w:val="Header"/>
        <w:tabs>
          <w:tab w:val="left" w:pos="4320"/>
        </w:tabs>
      </w:pPr>
      <w:r>
        <w:tab/>
      </w:r>
      <w:r w:rsidRPr="00AE1F53">
        <w:t>Ms. Sheila Cobb Ford, 1011 Latimer Road, Anderson, SC 29625</w:t>
      </w:r>
      <w:r w:rsidRPr="00AE1F53">
        <w:rPr>
          <w:i/>
        </w:rPr>
        <w:t xml:space="preserve"> VICE </w:t>
      </w:r>
      <w:r w:rsidRPr="00AE1F53">
        <w:t>Timothy W. Evatt</w:t>
      </w:r>
    </w:p>
    <w:p w14:paraId="1BAE65AB" w14:textId="77777777" w:rsidR="00AE1F53" w:rsidRPr="00AE1F53" w:rsidRDefault="00AE1F53" w:rsidP="00AE1F53">
      <w:pPr>
        <w:pStyle w:val="Header"/>
        <w:tabs>
          <w:tab w:val="left" w:pos="4320"/>
        </w:tabs>
      </w:pPr>
    </w:p>
    <w:p w14:paraId="0C7F1A41" w14:textId="308AF1A2" w:rsidR="00AE1F53" w:rsidRPr="00AE1F53" w:rsidRDefault="00AE1F53" w:rsidP="00AE1F53">
      <w:pPr>
        <w:pStyle w:val="Header"/>
        <w:tabs>
          <w:tab w:val="left" w:pos="4320"/>
        </w:tabs>
      </w:pPr>
      <w:r>
        <w:tab/>
      </w:r>
      <w:proofErr w:type="gramStart"/>
      <w:r w:rsidRPr="00AE1F53">
        <w:t>Referred</w:t>
      </w:r>
      <w:proofErr w:type="gramEnd"/>
      <w:r w:rsidRPr="00AE1F53">
        <w:t xml:space="preserve"> to the Committee on Family and Veterans’ Services.</w:t>
      </w:r>
    </w:p>
    <w:p w14:paraId="031EEDE2" w14:textId="77777777" w:rsidR="00AE1F53" w:rsidRPr="00AE1F53" w:rsidRDefault="00AE1F53" w:rsidP="00AE1F53">
      <w:pPr>
        <w:pStyle w:val="Header"/>
        <w:tabs>
          <w:tab w:val="left" w:pos="4320"/>
        </w:tabs>
      </w:pPr>
    </w:p>
    <w:p w14:paraId="5498A867" w14:textId="3D3F20E7" w:rsidR="00AE1F53" w:rsidRPr="00AE1F53" w:rsidRDefault="00AE1F53" w:rsidP="00AE1F53">
      <w:pPr>
        <w:pStyle w:val="Header"/>
        <w:tabs>
          <w:tab w:val="left" w:pos="4320"/>
        </w:tabs>
        <w:rPr>
          <w:u w:val="single"/>
        </w:rPr>
      </w:pPr>
      <w:r w:rsidRPr="00AE1F53">
        <w:tab/>
      </w:r>
      <w:r w:rsidRPr="00AE1F53">
        <w:rPr>
          <w:u w:val="single"/>
        </w:rPr>
        <w:t xml:space="preserve">Reappointment, Vocational </w:t>
      </w:r>
      <w:r w:rsidR="00FF4FCB" w:rsidRPr="00AE1F53">
        <w:rPr>
          <w:u w:val="single"/>
        </w:rPr>
        <w:t>Rehabilitation</w:t>
      </w:r>
      <w:r w:rsidRPr="00AE1F53">
        <w:rPr>
          <w:u w:val="single"/>
        </w:rPr>
        <w:t>, with the term to commence June 30, 2022, and to expire June 30, 2029</w:t>
      </w:r>
    </w:p>
    <w:p w14:paraId="7F816530" w14:textId="77777777" w:rsidR="00AE1F53" w:rsidRPr="00AE1F53" w:rsidRDefault="00AE1F53" w:rsidP="00AE1F53">
      <w:pPr>
        <w:pStyle w:val="Header"/>
        <w:tabs>
          <w:tab w:val="left" w:pos="4320"/>
        </w:tabs>
        <w:rPr>
          <w:u w:val="single"/>
        </w:rPr>
      </w:pPr>
      <w:r w:rsidRPr="00AE1F53">
        <w:rPr>
          <w:u w:val="single"/>
        </w:rPr>
        <w:t>2nd Congressional District:</w:t>
      </w:r>
    </w:p>
    <w:p w14:paraId="2213D741" w14:textId="796E1C39" w:rsidR="00AE1F53" w:rsidRPr="00AE1F53" w:rsidRDefault="00AE1F53" w:rsidP="00AE1F53">
      <w:pPr>
        <w:pStyle w:val="Header"/>
        <w:tabs>
          <w:tab w:val="left" w:pos="4320"/>
        </w:tabs>
      </w:pPr>
      <w:r>
        <w:lastRenderedPageBreak/>
        <w:tab/>
      </w:r>
      <w:r w:rsidRPr="00AE1F53">
        <w:t>Ms. Rhonda J. Presha, 92 Westridge Road, Elgin, SC 29045</w:t>
      </w:r>
    </w:p>
    <w:p w14:paraId="6E3592FB" w14:textId="77777777" w:rsidR="00AE1F53" w:rsidRPr="00AE1F53" w:rsidRDefault="00AE1F53" w:rsidP="00AE1F53">
      <w:pPr>
        <w:pStyle w:val="Header"/>
        <w:tabs>
          <w:tab w:val="left" w:pos="4320"/>
        </w:tabs>
      </w:pPr>
    </w:p>
    <w:p w14:paraId="18549422" w14:textId="103D9D5D" w:rsidR="00AE1F53" w:rsidRPr="00AE1F53" w:rsidRDefault="00AE1F53" w:rsidP="00AE1F53">
      <w:pPr>
        <w:pStyle w:val="Header"/>
        <w:tabs>
          <w:tab w:val="left" w:pos="4320"/>
        </w:tabs>
      </w:pPr>
      <w:r>
        <w:tab/>
      </w:r>
      <w:proofErr w:type="gramStart"/>
      <w:r w:rsidRPr="00AE1F53">
        <w:t>Referred</w:t>
      </w:r>
      <w:proofErr w:type="gramEnd"/>
      <w:r w:rsidRPr="00AE1F53">
        <w:t xml:space="preserve"> to the Committee on Family and Veterans’ Services.</w:t>
      </w:r>
    </w:p>
    <w:p w14:paraId="138AAEEC" w14:textId="77777777" w:rsidR="00DB74A4" w:rsidRPr="004627E1" w:rsidRDefault="00DB74A4">
      <w:pPr>
        <w:pStyle w:val="Header"/>
        <w:tabs>
          <w:tab w:val="clear" w:pos="8640"/>
          <w:tab w:val="left" w:pos="4320"/>
        </w:tabs>
      </w:pPr>
    </w:p>
    <w:p w14:paraId="0805B305" w14:textId="55B5E99F" w:rsidR="00DB74A4" w:rsidRDefault="000A7610">
      <w:pPr>
        <w:pStyle w:val="Header"/>
        <w:tabs>
          <w:tab w:val="clear" w:pos="8640"/>
          <w:tab w:val="left" w:pos="4320"/>
        </w:tabs>
        <w:jc w:val="center"/>
        <w:rPr>
          <w:b/>
        </w:rPr>
      </w:pPr>
      <w:r>
        <w:rPr>
          <w:b/>
        </w:rPr>
        <w:t>REGULATION</w:t>
      </w:r>
      <w:r w:rsidR="00D673F7">
        <w:rPr>
          <w:b/>
        </w:rPr>
        <w:t xml:space="preserve"> </w:t>
      </w:r>
      <w:r>
        <w:rPr>
          <w:b/>
        </w:rPr>
        <w:t>WITHDRAWN AND RESUBMITTED</w:t>
      </w:r>
    </w:p>
    <w:p w14:paraId="5DB17DD1" w14:textId="53B50093" w:rsidR="00DB74A4" w:rsidRDefault="000A7610">
      <w:pPr>
        <w:pStyle w:val="Header"/>
        <w:tabs>
          <w:tab w:val="clear" w:pos="8640"/>
          <w:tab w:val="left" w:pos="4320"/>
        </w:tabs>
      </w:pPr>
      <w:r>
        <w:tab/>
        <w:t xml:space="preserve">The following </w:t>
      </w:r>
      <w:proofErr w:type="gramStart"/>
      <w:r>
        <w:t>was</w:t>
      </w:r>
      <w:proofErr w:type="gramEnd"/>
      <w:r>
        <w:t xml:space="preserve"> received:</w:t>
      </w:r>
    </w:p>
    <w:p w14:paraId="334AE290" w14:textId="77777777" w:rsidR="00A72920" w:rsidRDefault="00A72920" w:rsidP="00A72920">
      <w:r w:rsidRPr="00114D44">
        <w:t>Document No. 5408</w:t>
      </w:r>
    </w:p>
    <w:p w14:paraId="5AE26FCC" w14:textId="77777777" w:rsidR="00A72920" w:rsidRPr="00114D44" w:rsidRDefault="00A72920" w:rsidP="00A72920">
      <w:r w:rsidRPr="00114D44">
        <w:t>Agency: Department of Public Health</w:t>
      </w:r>
    </w:p>
    <w:p w14:paraId="3BE7DBDF" w14:textId="77777777" w:rsidR="00A72920" w:rsidRPr="00114D44" w:rsidRDefault="00A72920" w:rsidP="00A72920">
      <w:r w:rsidRPr="00114D44">
        <w:t>Chapter: 60</w:t>
      </w:r>
    </w:p>
    <w:p w14:paraId="48EAD007" w14:textId="77777777" w:rsidR="00A72920" w:rsidRPr="00114D44" w:rsidRDefault="00A72920" w:rsidP="00A72920">
      <w:r w:rsidRPr="00114D44">
        <w:t xml:space="preserve">Statutory Authority: 1976 Code Sections 44-7-110 through 44-7-394, 44-37-40, </w:t>
      </w:r>
    </w:p>
    <w:p w14:paraId="733B8A76" w14:textId="77777777" w:rsidR="00A72920" w:rsidRDefault="00A72920" w:rsidP="00A72920">
      <w:r w:rsidRPr="00114D44">
        <w:t>44-37-50, 44-41-70(a), and 63-7-40</w:t>
      </w:r>
    </w:p>
    <w:p w14:paraId="4E3BBC9D" w14:textId="77777777" w:rsidR="00A72920" w:rsidRDefault="00A72920" w:rsidP="00A72920">
      <w:r w:rsidRPr="00114D44">
        <w:t>SUBJECT: Minimum Standards for Licensing Hospitals and Institutional General Infirmaries</w:t>
      </w:r>
    </w:p>
    <w:p w14:paraId="64BFB4AA" w14:textId="77777777" w:rsidR="00A72920" w:rsidRDefault="00A72920" w:rsidP="00A72920">
      <w:r w:rsidRPr="00114D44">
        <w:t>Received by President of the Senate January 13, 2026</w:t>
      </w:r>
    </w:p>
    <w:p w14:paraId="2982D199" w14:textId="77777777" w:rsidR="00A72920" w:rsidRDefault="00A72920" w:rsidP="00A72920">
      <w:proofErr w:type="gramStart"/>
      <w:r w:rsidRPr="00114D44">
        <w:t>Referred</w:t>
      </w:r>
      <w:proofErr w:type="gramEnd"/>
      <w:r w:rsidRPr="00114D44">
        <w:t xml:space="preserve"> to Medical Affairs Committee</w:t>
      </w:r>
    </w:p>
    <w:p w14:paraId="1AAFAD61" w14:textId="77777777" w:rsidR="00A72920" w:rsidRDefault="00A72920" w:rsidP="00A72920">
      <w:r w:rsidRPr="00114D44">
        <w:t>Legislative Review Expiration May 3, 2026</w:t>
      </w:r>
    </w:p>
    <w:p w14:paraId="7D3491D4" w14:textId="3DBB8CC7" w:rsidR="00DB74A4" w:rsidRDefault="00A72920">
      <w:pPr>
        <w:pStyle w:val="Header"/>
        <w:tabs>
          <w:tab w:val="clear" w:pos="8640"/>
          <w:tab w:val="left" w:pos="4320"/>
        </w:tabs>
      </w:pPr>
      <w:r w:rsidRPr="00114D44">
        <w:t>Withdrawn and Resubmitted</w:t>
      </w:r>
      <w:r>
        <w:t xml:space="preserve"> April 8, 2026</w:t>
      </w:r>
    </w:p>
    <w:p w14:paraId="2EB1DE0F" w14:textId="77777777" w:rsidR="00CC7863" w:rsidRDefault="00CC7863">
      <w:pPr>
        <w:pStyle w:val="Header"/>
        <w:tabs>
          <w:tab w:val="clear" w:pos="8640"/>
          <w:tab w:val="left" w:pos="4320"/>
        </w:tabs>
      </w:pPr>
    </w:p>
    <w:p w14:paraId="62BF5C78" w14:textId="5A568998" w:rsidR="00DB74A4" w:rsidRDefault="000A7610">
      <w:pPr>
        <w:pStyle w:val="Header"/>
        <w:tabs>
          <w:tab w:val="clear" w:pos="8640"/>
          <w:tab w:val="left" w:pos="4320"/>
        </w:tabs>
        <w:jc w:val="center"/>
        <w:rPr>
          <w:b/>
          <w:bCs/>
        </w:rPr>
      </w:pPr>
      <w:r>
        <w:rPr>
          <w:b/>
          <w:bCs/>
        </w:rPr>
        <w:t>CO-SPONSOR</w:t>
      </w:r>
      <w:r w:rsidR="004917F3">
        <w:rPr>
          <w:b/>
          <w:bCs/>
        </w:rPr>
        <w:t>S</w:t>
      </w:r>
      <w:r>
        <w:rPr>
          <w:b/>
          <w:bCs/>
        </w:rPr>
        <w:t xml:space="preserve"> ADDED</w:t>
      </w:r>
    </w:p>
    <w:p w14:paraId="624B4A1F" w14:textId="4832AD8C" w:rsidR="00DB74A4" w:rsidRDefault="000A7610">
      <w:pPr>
        <w:pStyle w:val="Header"/>
        <w:tabs>
          <w:tab w:val="clear" w:pos="8640"/>
          <w:tab w:val="left" w:pos="4320"/>
        </w:tabs>
        <w:rPr>
          <w:b/>
          <w:bCs/>
        </w:rPr>
      </w:pPr>
      <w:r>
        <w:rPr>
          <w:b/>
          <w:bCs/>
        </w:rPr>
        <w:tab/>
      </w:r>
      <w:r>
        <w:rPr>
          <w:bCs/>
        </w:rPr>
        <w:t>The following co-sponsor</w:t>
      </w:r>
      <w:r w:rsidR="004917F3">
        <w:rPr>
          <w:bCs/>
        </w:rPr>
        <w:t>s</w:t>
      </w:r>
      <w:r>
        <w:rPr>
          <w:bCs/>
        </w:rPr>
        <w:t xml:space="preserve"> w</w:t>
      </w:r>
      <w:r w:rsidR="004917F3">
        <w:rPr>
          <w:bCs/>
        </w:rPr>
        <w:t>ere</w:t>
      </w:r>
      <w:r>
        <w:rPr>
          <w:bCs/>
        </w:rPr>
        <w:t xml:space="preserve"> added to the respective Bill</w:t>
      </w:r>
      <w:r w:rsidR="004917F3">
        <w:rPr>
          <w:bCs/>
        </w:rPr>
        <w:t>s</w:t>
      </w:r>
      <w:r>
        <w:rPr>
          <w:bCs/>
        </w:rPr>
        <w:t>:</w:t>
      </w:r>
    </w:p>
    <w:p w14:paraId="6042813D" w14:textId="4EBDF859" w:rsidR="00B87BD0" w:rsidRDefault="00B87BD0">
      <w:pPr>
        <w:pStyle w:val="Header"/>
        <w:tabs>
          <w:tab w:val="clear" w:pos="8640"/>
          <w:tab w:val="left" w:pos="4320"/>
        </w:tabs>
      </w:pPr>
      <w:r>
        <w:t>S. 903</w:t>
      </w:r>
      <w:r>
        <w:tab/>
      </w:r>
      <w:r>
        <w:tab/>
      </w:r>
      <w:r>
        <w:tab/>
        <w:t>Sen. Kimbrell</w:t>
      </w:r>
    </w:p>
    <w:p w14:paraId="2A130AB1" w14:textId="4A169AEE" w:rsidR="004917F3" w:rsidRDefault="004917F3">
      <w:pPr>
        <w:pStyle w:val="Header"/>
        <w:tabs>
          <w:tab w:val="clear" w:pos="8640"/>
          <w:tab w:val="left" w:pos="4320"/>
        </w:tabs>
      </w:pPr>
      <w:r>
        <w:t>S. 1060</w:t>
      </w:r>
      <w:r>
        <w:tab/>
      </w:r>
      <w:r>
        <w:tab/>
        <w:t>Sen. Elliott</w:t>
      </w:r>
    </w:p>
    <w:p w14:paraId="7D6781FE" w14:textId="5B38B8B6" w:rsidR="00DB74A4" w:rsidRDefault="00CC7863">
      <w:pPr>
        <w:pStyle w:val="Header"/>
        <w:tabs>
          <w:tab w:val="clear" w:pos="8640"/>
          <w:tab w:val="left" w:pos="4320"/>
        </w:tabs>
      </w:pPr>
      <w:r>
        <w:t>S. 1106</w:t>
      </w:r>
      <w:r>
        <w:tab/>
      </w:r>
      <w:r>
        <w:tab/>
        <w:t>Sen. Rice</w:t>
      </w:r>
    </w:p>
    <w:p w14:paraId="2DD5925E" w14:textId="77777777" w:rsidR="00DB74A4" w:rsidRDefault="00DB74A4">
      <w:pPr>
        <w:pStyle w:val="Header"/>
        <w:tabs>
          <w:tab w:val="clear" w:pos="8640"/>
          <w:tab w:val="left" w:pos="4320"/>
        </w:tabs>
      </w:pPr>
    </w:p>
    <w:p w14:paraId="2FF06094" w14:textId="77777777" w:rsidR="00DB74A4" w:rsidRDefault="000A7610">
      <w:pPr>
        <w:pStyle w:val="Header"/>
        <w:tabs>
          <w:tab w:val="clear" w:pos="8640"/>
          <w:tab w:val="left" w:pos="4320"/>
        </w:tabs>
        <w:jc w:val="center"/>
      </w:pPr>
      <w:r>
        <w:rPr>
          <w:b/>
        </w:rPr>
        <w:t>INTRODUCTION OF BILLS AND RESOLUTIONS</w:t>
      </w:r>
    </w:p>
    <w:p w14:paraId="33B5E762" w14:textId="77777777" w:rsidR="00DB74A4" w:rsidRDefault="000A7610">
      <w:pPr>
        <w:pStyle w:val="Header"/>
        <w:tabs>
          <w:tab w:val="clear" w:pos="8640"/>
          <w:tab w:val="left" w:pos="4320"/>
        </w:tabs>
      </w:pPr>
      <w:r>
        <w:tab/>
        <w:t>The following were introduced:</w:t>
      </w:r>
    </w:p>
    <w:p w14:paraId="1891C3E4" w14:textId="77777777" w:rsidR="007B2806" w:rsidRDefault="007B2806" w:rsidP="007B2806"/>
    <w:p w14:paraId="2B14B8C1" w14:textId="77777777" w:rsidR="007B2806" w:rsidRDefault="007B2806" w:rsidP="007B2806">
      <w:r>
        <w:tab/>
        <w:t>S. 1107</w:t>
      </w:r>
      <w:r>
        <w:fldChar w:fldCharType="begin"/>
      </w:r>
      <w:r>
        <w:instrText xml:space="preserve"> XE "</w:instrText>
      </w:r>
      <w:r>
        <w:tab/>
        <w:instrText>S. 1107" \b</w:instrText>
      </w:r>
      <w:r>
        <w:fldChar w:fldCharType="end"/>
      </w:r>
      <w:r>
        <w:t xml:space="preserve"> -- Senator Garrett</w:t>
      </w:r>
      <w:proofErr w:type="gramStart"/>
      <w:r>
        <w:t>:  A</w:t>
      </w:r>
      <w:proofErr w:type="gramEnd"/>
      <w:r>
        <w:t xml:space="preserve"> SENATE Resolution TO RECOGNIZE AND HONOR ANNE ELLER FOR HER OUTSTANDING SERVICE TO BROADCASTING AND TO EXTEND SINCERE APPRECIATION FOR HER DEDICATION TO THE CITIZENS OF GREENWOOD COUNTY AND THE STATE OF SOUTH CAROLINA.</w:t>
      </w:r>
    </w:p>
    <w:p w14:paraId="55007D0F" w14:textId="77777777" w:rsidR="007B2806" w:rsidRDefault="007B2806" w:rsidP="007B2806">
      <w:r>
        <w:t>sr-0621km-amb26.docx</w:t>
      </w:r>
    </w:p>
    <w:p w14:paraId="0ECA8417" w14:textId="77777777" w:rsidR="007B2806" w:rsidRDefault="007B2806" w:rsidP="007B2806">
      <w:r>
        <w:tab/>
        <w:t>The Senate Resolution was adopted.</w:t>
      </w:r>
    </w:p>
    <w:p w14:paraId="0A3A1F74" w14:textId="77777777" w:rsidR="007B2806" w:rsidRDefault="007B2806" w:rsidP="007B2806"/>
    <w:p w14:paraId="72D56859" w14:textId="77777777" w:rsidR="007B2806" w:rsidRDefault="007B2806" w:rsidP="007B2806">
      <w:r>
        <w:tab/>
        <w:t>S. 1108</w:t>
      </w:r>
      <w:r>
        <w:fldChar w:fldCharType="begin"/>
      </w:r>
      <w:r>
        <w:instrText xml:space="preserve"> XE "</w:instrText>
      </w:r>
      <w:r>
        <w:tab/>
        <w:instrText>S. 1108" \b</w:instrText>
      </w:r>
      <w:r>
        <w:fldChar w:fldCharType="end"/>
      </w:r>
      <w:r>
        <w:t xml:space="preserve"> -- Senator Rankin</w:t>
      </w:r>
      <w:proofErr w:type="gramStart"/>
      <w:r>
        <w:t>:  A</w:t>
      </w:r>
      <w:proofErr w:type="gramEnd"/>
      <w:r>
        <w:t xml:space="preserve"> Concurrent Resolution TO REQUEST THAT THE DEPARTMENT OF TRANSPORTATION NAME THE PORTION OF FRED NASH BOULEVARD FROM ITS NORTH END TO ITS INTERSECTION WITH HARRELSON BOULEVARD IN </w:t>
      </w:r>
      <w:r>
        <w:lastRenderedPageBreak/>
        <w:t>HORRY COUNTY "CORNELIA BRIGHAM INTERSECTION" AND ERECT APPROPRIATE MARKERS OR SIGNS AT THIS LOCATION CONTAINING THE DESIGNATION.</w:t>
      </w:r>
    </w:p>
    <w:p w14:paraId="00111BEB" w14:textId="77777777" w:rsidR="007B2806" w:rsidRDefault="007B2806" w:rsidP="007B2806">
      <w:r>
        <w:t>sr-0625km-vc26.docx</w:t>
      </w:r>
    </w:p>
    <w:p w14:paraId="2B68A3F8" w14:textId="77777777" w:rsidR="007B2806" w:rsidRDefault="007B2806" w:rsidP="007B2806">
      <w:r>
        <w:tab/>
        <w:t>The Concurrent Resolution was introduced and referred to the Committee on Transportation.</w:t>
      </w:r>
    </w:p>
    <w:p w14:paraId="68673144" w14:textId="77777777" w:rsidR="007B2806" w:rsidRDefault="007B2806" w:rsidP="007B2806"/>
    <w:p w14:paraId="6C280CAF" w14:textId="32157C2A" w:rsidR="00317E23" w:rsidRDefault="000A7610" w:rsidP="00317E23">
      <w:pPr>
        <w:pStyle w:val="Header"/>
        <w:tabs>
          <w:tab w:val="clear" w:pos="8640"/>
          <w:tab w:val="left" w:pos="4320"/>
        </w:tabs>
        <w:jc w:val="center"/>
      </w:pPr>
      <w:r>
        <w:rPr>
          <w:b/>
        </w:rPr>
        <w:t>REPORTS OF STANDING COMMITTEE</w:t>
      </w:r>
    </w:p>
    <w:p w14:paraId="361A7F7F" w14:textId="77777777" w:rsidR="00317E23" w:rsidRDefault="00317E23" w:rsidP="00317E23">
      <w:r>
        <w:tab/>
        <w:t>Senator RANKIN from the Committee on Judiciary submitted a favorable report on:</w:t>
      </w:r>
    </w:p>
    <w:p w14:paraId="3199FA69" w14:textId="77777777" w:rsidR="00317E23" w:rsidRPr="007F2080" w:rsidRDefault="00317E23" w:rsidP="00317E23">
      <w:pPr>
        <w:suppressAutoHyphens/>
      </w:pPr>
      <w:r>
        <w:tab/>
      </w:r>
      <w:r w:rsidRPr="007F2080">
        <w:t>S. 447</w:t>
      </w:r>
      <w:r w:rsidRPr="007F2080">
        <w:fldChar w:fldCharType="begin"/>
      </w:r>
      <w:r w:rsidRPr="007F2080">
        <w:instrText xml:space="preserve"> XE "S. 447" \b </w:instrText>
      </w:r>
      <w:r w:rsidRPr="007F2080">
        <w:fldChar w:fldCharType="end"/>
      </w:r>
      <w:r w:rsidRPr="007F2080">
        <w:t xml:space="preserve"> -- Senator Adams:  </w:t>
      </w:r>
      <w:r>
        <w:rPr>
          <w:caps/>
          <w:szCs w:val="30"/>
        </w:rPr>
        <w:t>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7B286EB9" w14:textId="77777777" w:rsidR="00317E23" w:rsidRDefault="00317E23" w:rsidP="00317E23">
      <w:r>
        <w:tab/>
        <w:t>Ordered for consideration tomorrow.</w:t>
      </w:r>
    </w:p>
    <w:p w14:paraId="592CB494" w14:textId="77777777" w:rsidR="00317E23" w:rsidRDefault="00317E23" w:rsidP="00317E23"/>
    <w:p w14:paraId="231877E5" w14:textId="77777777" w:rsidR="00317E23" w:rsidRDefault="00317E23" w:rsidP="00317E23">
      <w:r>
        <w:tab/>
        <w:t>Senator RANKIN from the Committee on Judiciary submitted a favorable report on:</w:t>
      </w:r>
    </w:p>
    <w:p w14:paraId="7CBC55C5" w14:textId="77777777" w:rsidR="00317E23" w:rsidRPr="007F2080" w:rsidRDefault="00317E23" w:rsidP="00317E23">
      <w:pPr>
        <w:suppressAutoHyphens/>
      </w:pPr>
      <w:r>
        <w:tab/>
      </w:r>
      <w:r w:rsidRPr="007F2080">
        <w:t>S. 765</w:t>
      </w:r>
      <w:r w:rsidRPr="007F2080">
        <w:fldChar w:fldCharType="begin"/>
      </w:r>
      <w:r w:rsidRPr="007F2080">
        <w:instrText xml:space="preserve"> XE "S. 765" \b </w:instrText>
      </w:r>
      <w:r w:rsidRPr="007F2080">
        <w:fldChar w:fldCharType="end"/>
      </w:r>
      <w:r w:rsidRPr="007F2080">
        <w:t xml:space="preserve"> -- Senator Reichenbach:  </w:t>
      </w:r>
      <w:r>
        <w:rPr>
          <w:caps/>
          <w:szCs w:val="30"/>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60334EA4" w14:textId="77777777" w:rsidR="00317E23" w:rsidRDefault="00317E23" w:rsidP="00317E23">
      <w:r>
        <w:tab/>
        <w:t>Ordered for consideration tomorrow.</w:t>
      </w:r>
    </w:p>
    <w:p w14:paraId="2B5CCEF5" w14:textId="77777777" w:rsidR="00317E23" w:rsidRDefault="00317E23" w:rsidP="00317E23"/>
    <w:p w14:paraId="227C5DA1" w14:textId="77777777" w:rsidR="00317E23" w:rsidRDefault="00317E23" w:rsidP="00317E23">
      <w:r>
        <w:tab/>
        <w:t>Senator RANKIN from the Committee on Judiciary submitted a favorable with amendment report on:</w:t>
      </w:r>
    </w:p>
    <w:p w14:paraId="1820AE0D" w14:textId="77777777" w:rsidR="00317E23" w:rsidRPr="007F2080" w:rsidRDefault="00317E23" w:rsidP="00317E23">
      <w:pPr>
        <w:suppressAutoHyphens/>
      </w:pPr>
      <w:r>
        <w:tab/>
      </w:r>
      <w:r w:rsidRPr="007F2080">
        <w:t>S. 822</w:t>
      </w:r>
      <w:r w:rsidRPr="007F2080">
        <w:fldChar w:fldCharType="begin"/>
      </w:r>
      <w:r w:rsidRPr="007F2080">
        <w:instrText xml:space="preserve"> XE "S. 822" \b </w:instrText>
      </w:r>
      <w:r w:rsidRPr="007F2080">
        <w:fldChar w:fldCharType="end"/>
      </w:r>
      <w:r w:rsidRPr="007F2080">
        <w:t xml:space="preserve"> -- Senators Corbin, Garrett, Young, Turner and Alexander</w:t>
      </w:r>
      <w:proofErr w:type="gramStart"/>
      <w:r w:rsidRPr="007F2080">
        <w:t xml:space="preserve">:  </w:t>
      </w:r>
      <w:r>
        <w:rPr>
          <w:caps/>
          <w:szCs w:val="30"/>
        </w:rPr>
        <w:t>A</w:t>
      </w:r>
      <w:proofErr w:type="gramEnd"/>
      <w:r>
        <w:rPr>
          <w:caps/>
          <w:szCs w:val="30"/>
        </w:rPr>
        <w:t xml:space="preserve"> BILL TO AMEND THE SOUTH CAROLINA CODE OF LAWS BY ADDING SECTION 27‑7‑80 SO AS TO DEFINE TERMS RELATING </w:t>
      </w:r>
      <w:r>
        <w:rPr>
          <w:caps/>
          <w:szCs w:val="30"/>
        </w:rPr>
        <w:lastRenderedPageBreak/>
        <w:t>TO REAL ESTATE FRAUD AND CREATE THE FELONY OF DEED THEFT.</w:t>
      </w:r>
    </w:p>
    <w:p w14:paraId="38C1E3EB" w14:textId="77777777" w:rsidR="00317E23" w:rsidRDefault="00317E23" w:rsidP="00317E23">
      <w:r>
        <w:tab/>
        <w:t>Ordered for consideration tomorrow.</w:t>
      </w:r>
    </w:p>
    <w:p w14:paraId="015174E2" w14:textId="77777777" w:rsidR="00317E23" w:rsidRDefault="00317E23" w:rsidP="00317E23"/>
    <w:p w14:paraId="2CFDB2A8" w14:textId="77777777" w:rsidR="00317E23" w:rsidRDefault="00317E23" w:rsidP="00317E23">
      <w:r>
        <w:tab/>
        <w:t>Senator RANKIN from the Committee on Judiciary submitted a favorable report on:</w:t>
      </w:r>
    </w:p>
    <w:p w14:paraId="1BBBA57C" w14:textId="77777777" w:rsidR="00317E23" w:rsidRPr="007F2080" w:rsidRDefault="00317E23" w:rsidP="00317E23">
      <w:pPr>
        <w:suppressAutoHyphens/>
      </w:pPr>
      <w:r>
        <w:tab/>
      </w:r>
      <w:r w:rsidRPr="007F2080">
        <w:t>S. 879</w:t>
      </w:r>
      <w:r w:rsidRPr="007F2080">
        <w:fldChar w:fldCharType="begin"/>
      </w:r>
      <w:r w:rsidRPr="007F2080">
        <w:instrText xml:space="preserve"> XE "S. 879" \b </w:instrText>
      </w:r>
      <w:r w:rsidRPr="007F2080">
        <w:fldChar w:fldCharType="end"/>
      </w:r>
      <w:r w:rsidRPr="007F2080">
        <w:t xml:space="preserve"> -- Senator Campsen:  </w:t>
      </w:r>
      <w:r>
        <w:rPr>
          <w:caps/>
          <w:szCs w:val="30"/>
        </w:rPr>
        <w:t>A BILL TO AMEND THE SOUTH CAROLINA CODE OF LAWS BY ADDING SECTION 14‑11‑25 SO AS TO PROVIDE THAT THE TERMS OF MASTERS‑IN‑EQUITY BEGIN JULY 1.</w:t>
      </w:r>
    </w:p>
    <w:p w14:paraId="08C84BD9" w14:textId="77777777" w:rsidR="00317E23" w:rsidRDefault="00317E23" w:rsidP="00317E23">
      <w:r>
        <w:tab/>
        <w:t>Ordered for consideration tomorrow.</w:t>
      </w:r>
    </w:p>
    <w:p w14:paraId="07126BBC" w14:textId="77777777" w:rsidR="00317E23" w:rsidRDefault="00317E23" w:rsidP="00317E23"/>
    <w:p w14:paraId="68BBC75A" w14:textId="77777777" w:rsidR="00317E23" w:rsidRDefault="00317E23" w:rsidP="00317E23">
      <w:r>
        <w:tab/>
        <w:t>Senator RANKIN from the Committee on Judiciary submitted a favorable with amendment report on:</w:t>
      </w:r>
    </w:p>
    <w:p w14:paraId="06DBA4CC" w14:textId="77777777" w:rsidR="00317E23" w:rsidRPr="007F2080" w:rsidRDefault="00317E23" w:rsidP="00317E23">
      <w:pPr>
        <w:suppressAutoHyphens/>
      </w:pPr>
      <w:r>
        <w:tab/>
      </w:r>
      <w:r w:rsidRPr="007F2080">
        <w:t>S. 903</w:t>
      </w:r>
      <w:r w:rsidRPr="007F2080">
        <w:fldChar w:fldCharType="begin"/>
      </w:r>
      <w:r w:rsidRPr="007F2080">
        <w:instrText xml:space="preserve"> XE "S. 903" \b </w:instrText>
      </w:r>
      <w:r w:rsidRPr="007F2080">
        <w:fldChar w:fldCharType="end"/>
      </w:r>
      <w:r w:rsidRPr="007F2080">
        <w:t xml:space="preserve"> -- Senators Young, Grooms, Johnson, Zell, Stubbs and Kimbrell:  </w:t>
      </w:r>
      <w:r>
        <w:rPr>
          <w:caps/>
          <w:szCs w:val="30"/>
        </w:rPr>
        <w:t>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334DE0DB" w14:textId="77777777" w:rsidR="00317E23" w:rsidRDefault="00317E23" w:rsidP="00317E23">
      <w:r>
        <w:tab/>
        <w:t>Ordered for consideration tomorrow.</w:t>
      </w:r>
    </w:p>
    <w:p w14:paraId="4DB7F49E" w14:textId="77777777" w:rsidR="00317E23" w:rsidRDefault="00317E23" w:rsidP="00317E23"/>
    <w:p w14:paraId="2530410B" w14:textId="77777777" w:rsidR="00317E23" w:rsidRPr="007B2806" w:rsidRDefault="00317E23" w:rsidP="00317E23">
      <w:pPr>
        <w:rPr>
          <w:color w:val="auto"/>
        </w:rPr>
      </w:pPr>
      <w:r w:rsidRPr="007B2806">
        <w:rPr>
          <w:color w:val="auto"/>
        </w:rPr>
        <w:tab/>
        <w:t>Senator RANKIN from the Committee on Judiciary submitted a favorable with amendment report on:</w:t>
      </w:r>
    </w:p>
    <w:p w14:paraId="473C0F33" w14:textId="77777777" w:rsidR="00317E23" w:rsidRPr="007F2080" w:rsidRDefault="00317E23" w:rsidP="00317E23">
      <w:pPr>
        <w:suppressAutoHyphens/>
      </w:pPr>
      <w:r>
        <w:tab/>
      </w:r>
      <w:r w:rsidRPr="007F2080">
        <w:t>S. 915</w:t>
      </w:r>
      <w:r w:rsidRPr="007F2080">
        <w:fldChar w:fldCharType="begin"/>
      </w:r>
      <w:r w:rsidRPr="007F2080">
        <w:instrText xml:space="preserve"> XE "S. 915" \b </w:instrText>
      </w:r>
      <w:r w:rsidRPr="007F2080">
        <w:fldChar w:fldCharType="end"/>
      </w:r>
      <w:r w:rsidRPr="007F2080">
        <w:t xml:space="preserve"> -- Senators Garrett, Johnson, Adams, Bennett, Cash, Massey, Corbin, Turner, Blackmon, Kennedy, Stubbs, Reichenbach, Rice, Goldfinch, Elliott and Kimbrell:  </w:t>
      </w:r>
      <w:r>
        <w:rPr>
          <w:caps/>
          <w:szCs w:val="30"/>
        </w:rPr>
        <w:t xml:space="preserve">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w:t>
      </w:r>
      <w:r>
        <w:rPr>
          <w:caps/>
          <w:szCs w:val="30"/>
        </w:rPr>
        <w:lastRenderedPageBreak/>
        <w:t>43‑7‑80, SO AS TO AUTHORIZE THE ATTORNEY GENERAL TO ISSUE ADMINISTRATIVE SUBPOENAS AND OTHER APPROPRIATE ACTIONS.</w:t>
      </w:r>
    </w:p>
    <w:p w14:paraId="661FE6F3" w14:textId="77777777" w:rsidR="00317E23" w:rsidRDefault="00317E23" w:rsidP="00317E23">
      <w:r>
        <w:tab/>
        <w:t>Ordered for consideration tomorrow.</w:t>
      </w:r>
    </w:p>
    <w:p w14:paraId="70EBE6CB" w14:textId="77777777" w:rsidR="00317E23" w:rsidRDefault="00317E23" w:rsidP="00317E23"/>
    <w:p w14:paraId="2501F6E1" w14:textId="77777777" w:rsidR="00317E23" w:rsidRDefault="00317E23" w:rsidP="00317E23">
      <w:r>
        <w:tab/>
        <w:t>Senator RANKIN from the Committee on Judiciary submitted a favorable with amendment report on:</w:t>
      </w:r>
    </w:p>
    <w:p w14:paraId="5768D666" w14:textId="77777777" w:rsidR="00317E23" w:rsidRPr="007F2080" w:rsidRDefault="00317E23" w:rsidP="00317E23">
      <w:pPr>
        <w:suppressAutoHyphens/>
      </w:pPr>
      <w: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6BF5FDE3" w14:textId="77777777" w:rsidR="00317E23" w:rsidRDefault="00317E23" w:rsidP="00317E23">
      <w:r>
        <w:tab/>
        <w:t>Ordered for consideration tomorrow.</w:t>
      </w:r>
    </w:p>
    <w:p w14:paraId="5719F0D0" w14:textId="77777777" w:rsidR="00317E23" w:rsidRDefault="00317E23" w:rsidP="00317E23"/>
    <w:p w14:paraId="19384570" w14:textId="77777777" w:rsidR="00317E23" w:rsidRDefault="00317E23" w:rsidP="00317E23">
      <w:r>
        <w:tab/>
        <w:t>Senator RANKIN from the Committee on Judiciary submitted a favorable report on:</w:t>
      </w:r>
    </w:p>
    <w:p w14:paraId="1ECCA66B" w14:textId="77777777" w:rsidR="00317E23" w:rsidRPr="007F2080" w:rsidRDefault="00317E23" w:rsidP="00317E23">
      <w:pPr>
        <w:suppressAutoHyphens/>
      </w:pPr>
      <w:r>
        <w:tab/>
      </w:r>
      <w:r w:rsidRPr="007F2080">
        <w:t>S. 1005</w:t>
      </w:r>
      <w:r w:rsidRPr="007F2080">
        <w:fldChar w:fldCharType="begin"/>
      </w:r>
      <w:r w:rsidRPr="007F2080">
        <w:instrText xml:space="preserve"> XE "S. 1005" \b </w:instrText>
      </w:r>
      <w:r w:rsidRPr="007F2080">
        <w:fldChar w:fldCharType="end"/>
      </w:r>
      <w:r w:rsidRPr="007F2080">
        <w:t xml:space="preserve"> -- Senator Elliott:  </w:t>
      </w:r>
      <w:r>
        <w:rPr>
          <w:caps/>
          <w:szCs w:val="30"/>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2C190A59" w14:textId="77777777" w:rsidR="00317E23" w:rsidRDefault="00317E23" w:rsidP="00317E23">
      <w:r>
        <w:tab/>
        <w:t>Ordered for consideration tomorrow.</w:t>
      </w:r>
    </w:p>
    <w:p w14:paraId="35A1E57A" w14:textId="77777777" w:rsidR="00317E23" w:rsidRDefault="00317E23" w:rsidP="00317E23"/>
    <w:p w14:paraId="1EED3ACF" w14:textId="77777777" w:rsidR="00317E23" w:rsidRDefault="00317E23" w:rsidP="00317E23">
      <w:r>
        <w:tab/>
        <w:t>Senator RANKIN from the Committee on Judiciary submitted a favorable report on:</w:t>
      </w:r>
    </w:p>
    <w:p w14:paraId="0DF5E79A" w14:textId="77777777" w:rsidR="00317E23" w:rsidRPr="007F2080" w:rsidRDefault="00317E23" w:rsidP="00317E23">
      <w:pPr>
        <w:suppressAutoHyphens/>
      </w:pPr>
      <w:r>
        <w:tab/>
      </w:r>
      <w:r w:rsidRPr="007F2080">
        <w:t>H. 3020</w:t>
      </w:r>
      <w:r w:rsidRPr="007F2080">
        <w:fldChar w:fldCharType="begin"/>
      </w:r>
      <w:r w:rsidRPr="007F2080">
        <w:instrText xml:space="preserve"> XE "H. 3020" \b </w:instrText>
      </w:r>
      <w:r w:rsidRPr="007F2080">
        <w:fldChar w:fldCharType="end"/>
      </w:r>
      <w:r w:rsidRPr="007F2080">
        <w:t xml:space="preserve"> -- Reps. Rutherford, Mitchell, Pedalino, Taylor, Grant, Atkinson, King and Weeks:  </w:t>
      </w:r>
      <w:r>
        <w:rPr>
          <w:caps/>
          <w:szCs w:val="30"/>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2DC2AE9A" w14:textId="77777777" w:rsidR="00317E23" w:rsidRDefault="00317E23" w:rsidP="00317E23">
      <w:r>
        <w:tab/>
        <w:t>Ordered for consideration tomorrow.</w:t>
      </w:r>
    </w:p>
    <w:p w14:paraId="20B11181" w14:textId="77777777" w:rsidR="00317E23" w:rsidRDefault="00317E23" w:rsidP="00317E23"/>
    <w:p w14:paraId="6BEC7C3E" w14:textId="77777777" w:rsidR="00FF4FCB" w:rsidRDefault="00FF4FCB" w:rsidP="00317E23"/>
    <w:p w14:paraId="1890F9AA" w14:textId="77777777" w:rsidR="00FF4FCB" w:rsidRDefault="00FF4FCB" w:rsidP="00317E23"/>
    <w:p w14:paraId="43F9473F" w14:textId="77777777" w:rsidR="00317E23" w:rsidRDefault="00317E23" w:rsidP="00317E23">
      <w:r>
        <w:lastRenderedPageBreak/>
        <w:tab/>
        <w:t>Senator RANKIN from the Committee on Judiciary submitted a favorable report on:</w:t>
      </w:r>
    </w:p>
    <w:p w14:paraId="4D2F1D5E" w14:textId="77777777" w:rsidR="00317E23" w:rsidRPr="007F2080" w:rsidRDefault="00317E23" w:rsidP="00317E23">
      <w:pPr>
        <w:suppressAutoHyphens/>
      </w:pPr>
      <w:r>
        <w:tab/>
      </w:r>
      <w:r w:rsidRPr="007F2080">
        <w:t>H. 3285</w:t>
      </w:r>
      <w:r w:rsidRPr="007F2080">
        <w:fldChar w:fldCharType="begin"/>
      </w:r>
      <w:r w:rsidRPr="007F2080">
        <w:instrText xml:space="preserve"> XE "H. 3285" \b </w:instrText>
      </w:r>
      <w:r w:rsidRPr="007F2080">
        <w:fldChar w:fldCharType="end"/>
      </w:r>
      <w:r w:rsidRPr="007F2080">
        <w:t xml:space="preserve"> -- Reps. Landing, Spann-Wilder, Garvin, Cobb-Hunter, Henderson-Myers, Hartnett, Bustos, J.L. Johnson, Teeple, Wickensimer, M.M. Smith, Davis, Holman, Waters, Rivers and Gilliard:  </w:t>
      </w:r>
      <w:r>
        <w:rPr>
          <w:caps/>
          <w:szCs w:val="30"/>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2386850E" w14:textId="77777777" w:rsidR="00317E23" w:rsidRDefault="00317E23" w:rsidP="00317E23">
      <w:r>
        <w:tab/>
        <w:t>Ordered for consideration tomorrow.</w:t>
      </w:r>
    </w:p>
    <w:p w14:paraId="7AAB1EC2" w14:textId="77777777" w:rsidR="00317E23" w:rsidRDefault="00317E23" w:rsidP="00317E23"/>
    <w:p w14:paraId="11C7ECEB" w14:textId="77777777" w:rsidR="00317E23" w:rsidRDefault="00317E23" w:rsidP="00317E23">
      <w:r>
        <w:tab/>
        <w:t>Senator RANKIN from the Committee on Judiciary submitted a favorable report on:</w:t>
      </w:r>
    </w:p>
    <w:p w14:paraId="3DD8B156" w14:textId="77777777" w:rsidR="00317E23" w:rsidRPr="007F2080" w:rsidRDefault="00317E23" w:rsidP="00317E23">
      <w:pPr>
        <w:suppressAutoHyphens/>
      </w:pPr>
      <w:r>
        <w:tab/>
      </w:r>
      <w:r w:rsidRPr="007F2080">
        <w:t>H. 4720</w:t>
      </w:r>
      <w:r w:rsidRPr="007F2080">
        <w:fldChar w:fldCharType="begin"/>
      </w:r>
      <w:r w:rsidRPr="007F2080">
        <w:instrText xml:space="preserve"> XE "H. 4720" \b </w:instrText>
      </w:r>
      <w:r w:rsidRPr="007F2080">
        <w:fldChar w:fldCharType="end"/>
      </w:r>
      <w:r w:rsidRPr="007F2080">
        <w:t xml:space="preserve"> -- Reps. Rose, McCravy, C. Mitchell, Yow, Reese and Rivers:  </w:t>
      </w:r>
      <w:r>
        <w:rPr>
          <w:caps/>
          <w:szCs w:val="30"/>
        </w:rPr>
        <w:t>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3D181266" w14:textId="77777777" w:rsidR="00317E23" w:rsidRDefault="00317E23" w:rsidP="00317E23">
      <w:r>
        <w:tab/>
        <w:t>Ordered for consideration tomorrow.</w:t>
      </w:r>
    </w:p>
    <w:p w14:paraId="5F86AAF2" w14:textId="77777777" w:rsidR="00317E23" w:rsidRDefault="00317E23" w:rsidP="00317E23"/>
    <w:p w14:paraId="1E0C8158" w14:textId="77777777" w:rsidR="00F019BB" w:rsidRDefault="00F019BB" w:rsidP="00F019BB">
      <w:pPr>
        <w:jc w:val="center"/>
      </w:pPr>
      <w:r>
        <w:rPr>
          <w:b/>
        </w:rPr>
        <w:t>Appointment Reported</w:t>
      </w:r>
    </w:p>
    <w:p w14:paraId="60CABFD8" w14:textId="77777777" w:rsidR="00F019BB" w:rsidRDefault="00F019BB" w:rsidP="00F019BB">
      <w:r>
        <w:tab/>
        <w:t>Senator RANKIN from the Committee on Judiciary submitted a favorable report on:</w:t>
      </w:r>
    </w:p>
    <w:p w14:paraId="5D2EA81E" w14:textId="77777777" w:rsidR="00F019BB" w:rsidRPr="005C45B3" w:rsidRDefault="00F019BB" w:rsidP="00F019BB">
      <w:pPr>
        <w:jc w:val="center"/>
        <w:rPr>
          <w:b/>
        </w:rPr>
      </w:pPr>
      <w:r w:rsidRPr="005C45B3">
        <w:rPr>
          <w:b/>
        </w:rPr>
        <w:t>Statewide Appointment</w:t>
      </w:r>
    </w:p>
    <w:p w14:paraId="61F48141" w14:textId="77777777" w:rsidR="00F019BB" w:rsidRDefault="00F019BB" w:rsidP="00F019BB">
      <w:pPr>
        <w:keepNext/>
        <w:ind w:firstLine="216"/>
        <w:rPr>
          <w:u w:val="single"/>
        </w:rPr>
      </w:pPr>
      <w:r w:rsidRPr="005C45B3">
        <w:rPr>
          <w:u w:val="single"/>
        </w:rPr>
        <w:t>Initial Appointment,</w:t>
      </w:r>
      <w:r>
        <w:rPr>
          <w:u w:val="single"/>
        </w:rPr>
        <w:t xml:space="preserve"> S</w:t>
      </w:r>
      <w:r w:rsidRPr="005C45B3">
        <w:rPr>
          <w:u w:val="single"/>
        </w:rPr>
        <w:t>tate Election Commission</w:t>
      </w:r>
      <w:r>
        <w:rPr>
          <w:u w:val="single"/>
        </w:rPr>
        <w:t>, with term to commence upon confirmation by the Senate</w:t>
      </w:r>
    </w:p>
    <w:p w14:paraId="7C0F8C34" w14:textId="77777777" w:rsidR="00F019BB" w:rsidRPr="00F00357" w:rsidRDefault="00F019BB" w:rsidP="00F019BB">
      <w:pPr>
        <w:keepNext/>
        <w:ind w:firstLine="216"/>
        <w:rPr>
          <w:u w:val="single"/>
        </w:rPr>
      </w:pPr>
      <w:r>
        <w:rPr>
          <w:u w:val="single"/>
        </w:rPr>
        <w:t xml:space="preserve">Interim </w:t>
      </w:r>
      <w:r w:rsidRPr="00F00357">
        <w:rPr>
          <w:u w:val="single"/>
        </w:rPr>
        <w:t>Director</w:t>
      </w:r>
      <w:r>
        <w:rPr>
          <w:u w:val="single"/>
        </w:rPr>
        <w:t>:</w:t>
      </w:r>
    </w:p>
    <w:p w14:paraId="7B828ED0" w14:textId="77777777" w:rsidR="00F019BB" w:rsidRDefault="00F019BB" w:rsidP="00F019BB">
      <w:pPr>
        <w:keepNext/>
        <w:ind w:firstLine="216"/>
      </w:pPr>
      <w:r>
        <w:t>Mr. Joseph C. Belangia, 218 Leake Street, Mauldin, SC 29662</w:t>
      </w:r>
    </w:p>
    <w:p w14:paraId="5AADBF5E" w14:textId="77777777" w:rsidR="00F019BB" w:rsidRDefault="00F019BB" w:rsidP="00F019BB">
      <w:pPr>
        <w:ind w:firstLine="216"/>
      </w:pPr>
    </w:p>
    <w:p w14:paraId="56935216" w14:textId="77777777" w:rsidR="00F019BB" w:rsidRDefault="00F019BB" w:rsidP="00F019BB">
      <w:r>
        <w:tab/>
        <w:t>Received as information.</w:t>
      </w:r>
    </w:p>
    <w:p w14:paraId="28086DEC" w14:textId="77777777" w:rsidR="00103108" w:rsidRDefault="00103108" w:rsidP="00103108">
      <w:pPr>
        <w:pStyle w:val="Header"/>
        <w:tabs>
          <w:tab w:val="clear" w:pos="8640"/>
          <w:tab w:val="left" w:pos="4320"/>
        </w:tabs>
      </w:pPr>
    </w:p>
    <w:p w14:paraId="5C054640" w14:textId="77777777" w:rsidR="00DB74A4" w:rsidRDefault="009F6919">
      <w:pPr>
        <w:pStyle w:val="Header"/>
        <w:keepLines/>
        <w:tabs>
          <w:tab w:val="clear" w:pos="8640"/>
          <w:tab w:val="left" w:pos="4320"/>
        </w:tabs>
        <w:jc w:val="center"/>
      </w:pPr>
      <w:r>
        <w:rPr>
          <w:b/>
        </w:rPr>
        <w:lastRenderedPageBreak/>
        <w:t>A</w:t>
      </w:r>
      <w:r w:rsidR="000A7610">
        <w:rPr>
          <w:b/>
        </w:rPr>
        <w:t>DJOURNMENT</w:t>
      </w:r>
    </w:p>
    <w:p w14:paraId="5164FB90" w14:textId="567B1C77" w:rsidR="00DB74A4" w:rsidRDefault="000A7610">
      <w:pPr>
        <w:pStyle w:val="Header"/>
        <w:keepLines/>
        <w:tabs>
          <w:tab w:val="clear" w:pos="8640"/>
          <w:tab w:val="left" w:pos="4320"/>
        </w:tabs>
      </w:pPr>
      <w:r>
        <w:tab/>
        <w:t xml:space="preserve">At </w:t>
      </w:r>
      <w:r w:rsidR="00CC7863">
        <w:t>11:05</w:t>
      </w:r>
      <w:r>
        <w:t xml:space="preserve"> A.M., on motion of Senator </w:t>
      </w:r>
      <w:r w:rsidR="00CC7863">
        <w:t>CROMER</w:t>
      </w:r>
      <w:r>
        <w:t>, the Senate adjourned to meet tomorrow at 11:00 A.M. under the provisions of Rule 1 for the purpose of taking up local matters and uncontested matters which have previously received unanimous consent to be taken up.</w:t>
      </w:r>
    </w:p>
    <w:p w14:paraId="2A1395E3" w14:textId="77777777" w:rsidR="00DB74A4" w:rsidRDefault="00DB74A4">
      <w:pPr>
        <w:pStyle w:val="Header"/>
        <w:keepLines/>
        <w:tabs>
          <w:tab w:val="clear" w:pos="8640"/>
          <w:tab w:val="left" w:pos="4320"/>
        </w:tabs>
      </w:pPr>
    </w:p>
    <w:p w14:paraId="4C69DF62" w14:textId="77777777" w:rsidR="00DB74A4" w:rsidRDefault="000A7610">
      <w:pPr>
        <w:pStyle w:val="Header"/>
        <w:keepLines/>
        <w:tabs>
          <w:tab w:val="clear" w:pos="8640"/>
          <w:tab w:val="left" w:pos="4320"/>
        </w:tabs>
        <w:jc w:val="center"/>
      </w:pPr>
      <w:r>
        <w:t>* * *</w:t>
      </w:r>
    </w:p>
    <w:p w14:paraId="14AB9C1B" w14:textId="77777777" w:rsidR="00DB74A4" w:rsidRDefault="00DB74A4">
      <w:pPr>
        <w:pStyle w:val="Header"/>
        <w:tabs>
          <w:tab w:val="clear" w:pos="8640"/>
          <w:tab w:val="left" w:pos="4320"/>
        </w:tabs>
      </w:pPr>
    </w:p>
    <w:p w14:paraId="169061B2" w14:textId="77777777" w:rsidR="0085029C" w:rsidRDefault="0085029C">
      <w:pPr>
        <w:pStyle w:val="Header"/>
        <w:tabs>
          <w:tab w:val="clear" w:pos="8640"/>
          <w:tab w:val="left" w:pos="4320"/>
        </w:tabs>
      </w:pPr>
    </w:p>
    <w:p w14:paraId="3C00B1BF" w14:textId="77777777" w:rsidR="0085029C" w:rsidRDefault="0085029C">
      <w:pPr>
        <w:pStyle w:val="Header"/>
        <w:tabs>
          <w:tab w:val="clear" w:pos="8640"/>
          <w:tab w:val="left" w:pos="4320"/>
        </w:tabs>
      </w:pPr>
    </w:p>
    <w:p w14:paraId="191836E7" w14:textId="77777777" w:rsidR="00DB74A4" w:rsidRDefault="00DB74A4">
      <w:pPr>
        <w:pStyle w:val="Header"/>
        <w:tabs>
          <w:tab w:val="clear" w:pos="8640"/>
          <w:tab w:val="left" w:pos="4320"/>
        </w:tabs>
      </w:pPr>
    </w:p>
    <w:p w14:paraId="50FF07AB" w14:textId="77777777" w:rsidR="00DB74A4" w:rsidRDefault="00DB74A4">
      <w:pPr>
        <w:pStyle w:val="Header"/>
        <w:tabs>
          <w:tab w:val="clear" w:pos="8640"/>
          <w:tab w:val="left" w:pos="4320"/>
        </w:tabs>
      </w:pPr>
    </w:p>
    <w:p w14:paraId="62D61D7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B3518C0" w14:textId="77777777" w:rsidR="00AA4E53" w:rsidRPr="00AA4E53" w:rsidRDefault="00AA4E53" w:rsidP="004465AD">
      <w:pPr>
        <w:pStyle w:val="Header"/>
        <w:tabs>
          <w:tab w:val="clear" w:pos="8640"/>
          <w:tab w:val="left" w:pos="4320"/>
        </w:tabs>
        <w:jc w:val="center"/>
      </w:pPr>
    </w:p>
    <w:p w14:paraId="1E73E7EC" w14:textId="77777777" w:rsidR="00FF4FCB" w:rsidRDefault="00FF4FCB" w:rsidP="00AA4E53">
      <w:pPr>
        <w:pStyle w:val="Header"/>
        <w:tabs>
          <w:tab w:val="clear" w:pos="8640"/>
          <w:tab w:val="left" w:pos="4320"/>
        </w:tabs>
        <w:rPr>
          <w:noProof/>
        </w:rPr>
        <w:sectPr w:rsidR="00FF4FCB" w:rsidSect="00FF4FC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4E85CAF" w14:textId="77777777" w:rsidR="00FF4FCB" w:rsidRDefault="00FF4FCB">
      <w:pPr>
        <w:pStyle w:val="Index1"/>
        <w:tabs>
          <w:tab w:val="right" w:leader="dot" w:pos="2798"/>
        </w:tabs>
        <w:rPr>
          <w:bCs/>
          <w:noProof/>
        </w:rPr>
      </w:pPr>
      <w:r>
        <w:rPr>
          <w:noProof/>
        </w:rPr>
        <w:t>S. 447</w:t>
      </w:r>
      <w:r>
        <w:rPr>
          <w:noProof/>
        </w:rPr>
        <w:tab/>
      </w:r>
      <w:r>
        <w:rPr>
          <w:b/>
          <w:bCs/>
          <w:noProof/>
        </w:rPr>
        <w:t>3</w:t>
      </w:r>
    </w:p>
    <w:p w14:paraId="01386AE3" w14:textId="77777777" w:rsidR="00FF4FCB" w:rsidRDefault="00FF4FCB">
      <w:pPr>
        <w:pStyle w:val="Index1"/>
        <w:tabs>
          <w:tab w:val="right" w:leader="dot" w:pos="2798"/>
        </w:tabs>
        <w:rPr>
          <w:bCs/>
          <w:noProof/>
        </w:rPr>
      </w:pPr>
      <w:r>
        <w:rPr>
          <w:noProof/>
        </w:rPr>
        <w:t>S. 765</w:t>
      </w:r>
      <w:r>
        <w:rPr>
          <w:noProof/>
        </w:rPr>
        <w:tab/>
      </w:r>
      <w:r>
        <w:rPr>
          <w:b/>
          <w:bCs/>
          <w:noProof/>
        </w:rPr>
        <w:t>3</w:t>
      </w:r>
    </w:p>
    <w:p w14:paraId="6C693A9D" w14:textId="77777777" w:rsidR="00FF4FCB" w:rsidRDefault="00FF4FCB">
      <w:pPr>
        <w:pStyle w:val="Index1"/>
        <w:tabs>
          <w:tab w:val="right" w:leader="dot" w:pos="2798"/>
        </w:tabs>
        <w:rPr>
          <w:bCs/>
          <w:noProof/>
        </w:rPr>
      </w:pPr>
      <w:r>
        <w:rPr>
          <w:noProof/>
        </w:rPr>
        <w:t>S. 822</w:t>
      </w:r>
      <w:r>
        <w:rPr>
          <w:noProof/>
        </w:rPr>
        <w:tab/>
      </w:r>
      <w:r>
        <w:rPr>
          <w:b/>
          <w:bCs/>
          <w:noProof/>
        </w:rPr>
        <w:t>3</w:t>
      </w:r>
    </w:p>
    <w:p w14:paraId="1BFA8310" w14:textId="77777777" w:rsidR="00FF4FCB" w:rsidRDefault="00FF4FCB">
      <w:pPr>
        <w:pStyle w:val="Index1"/>
        <w:tabs>
          <w:tab w:val="right" w:leader="dot" w:pos="2798"/>
        </w:tabs>
        <w:rPr>
          <w:bCs/>
          <w:noProof/>
        </w:rPr>
      </w:pPr>
      <w:r>
        <w:rPr>
          <w:noProof/>
        </w:rPr>
        <w:t>S. 879</w:t>
      </w:r>
      <w:r>
        <w:rPr>
          <w:noProof/>
        </w:rPr>
        <w:tab/>
      </w:r>
      <w:r>
        <w:rPr>
          <w:b/>
          <w:bCs/>
          <w:noProof/>
        </w:rPr>
        <w:t>4</w:t>
      </w:r>
    </w:p>
    <w:p w14:paraId="7482BCB9" w14:textId="77777777" w:rsidR="00FF4FCB" w:rsidRDefault="00FF4FCB">
      <w:pPr>
        <w:pStyle w:val="Index1"/>
        <w:tabs>
          <w:tab w:val="right" w:leader="dot" w:pos="2798"/>
        </w:tabs>
        <w:rPr>
          <w:bCs/>
          <w:noProof/>
        </w:rPr>
      </w:pPr>
      <w:r>
        <w:rPr>
          <w:noProof/>
        </w:rPr>
        <w:t>S. 903</w:t>
      </w:r>
      <w:r>
        <w:rPr>
          <w:noProof/>
        </w:rPr>
        <w:tab/>
      </w:r>
      <w:r>
        <w:rPr>
          <w:b/>
          <w:bCs/>
          <w:noProof/>
        </w:rPr>
        <w:t>4</w:t>
      </w:r>
    </w:p>
    <w:p w14:paraId="568F0316" w14:textId="77777777" w:rsidR="00FF4FCB" w:rsidRDefault="00FF4FCB">
      <w:pPr>
        <w:pStyle w:val="Index1"/>
        <w:tabs>
          <w:tab w:val="right" w:leader="dot" w:pos="2798"/>
        </w:tabs>
        <w:rPr>
          <w:bCs/>
          <w:noProof/>
        </w:rPr>
      </w:pPr>
      <w:r>
        <w:rPr>
          <w:noProof/>
        </w:rPr>
        <w:t>S. 915</w:t>
      </w:r>
      <w:r>
        <w:rPr>
          <w:noProof/>
        </w:rPr>
        <w:tab/>
      </w:r>
      <w:r>
        <w:rPr>
          <w:b/>
          <w:bCs/>
          <w:noProof/>
        </w:rPr>
        <w:t>4</w:t>
      </w:r>
    </w:p>
    <w:p w14:paraId="477642D3" w14:textId="77777777" w:rsidR="00FF4FCB" w:rsidRDefault="00FF4FCB">
      <w:pPr>
        <w:pStyle w:val="Index1"/>
        <w:tabs>
          <w:tab w:val="right" w:leader="dot" w:pos="2798"/>
        </w:tabs>
        <w:rPr>
          <w:bCs/>
          <w:noProof/>
        </w:rPr>
      </w:pPr>
      <w:r>
        <w:rPr>
          <w:noProof/>
        </w:rPr>
        <w:t>S. 983</w:t>
      </w:r>
      <w:r>
        <w:rPr>
          <w:noProof/>
        </w:rPr>
        <w:tab/>
      </w:r>
      <w:r>
        <w:rPr>
          <w:b/>
          <w:bCs/>
          <w:noProof/>
        </w:rPr>
        <w:t>5</w:t>
      </w:r>
    </w:p>
    <w:p w14:paraId="1EEE7EB5" w14:textId="77777777" w:rsidR="00FF4FCB" w:rsidRDefault="00FF4FCB">
      <w:pPr>
        <w:pStyle w:val="Index1"/>
        <w:tabs>
          <w:tab w:val="right" w:leader="dot" w:pos="2798"/>
        </w:tabs>
        <w:rPr>
          <w:bCs/>
          <w:noProof/>
        </w:rPr>
      </w:pPr>
      <w:r>
        <w:rPr>
          <w:noProof/>
        </w:rPr>
        <w:t>S. 1005</w:t>
      </w:r>
      <w:r>
        <w:rPr>
          <w:noProof/>
        </w:rPr>
        <w:tab/>
      </w:r>
      <w:r>
        <w:rPr>
          <w:b/>
          <w:bCs/>
          <w:noProof/>
        </w:rPr>
        <w:t>5</w:t>
      </w:r>
    </w:p>
    <w:p w14:paraId="3E7FA85E" w14:textId="77777777" w:rsidR="00FF4FCB" w:rsidRDefault="00FF4FCB">
      <w:pPr>
        <w:pStyle w:val="Index1"/>
        <w:tabs>
          <w:tab w:val="right" w:leader="dot" w:pos="2798"/>
        </w:tabs>
        <w:rPr>
          <w:bCs/>
          <w:noProof/>
        </w:rPr>
      </w:pPr>
      <w:r>
        <w:rPr>
          <w:noProof/>
        </w:rPr>
        <w:t>S. 1107</w:t>
      </w:r>
      <w:r>
        <w:rPr>
          <w:noProof/>
        </w:rPr>
        <w:tab/>
      </w:r>
      <w:r>
        <w:rPr>
          <w:b/>
          <w:bCs/>
          <w:noProof/>
        </w:rPr>
        <w:t>2</w:t>
      </w:r>
    </w:p>
    <w:p w14:paraId="426AE3FB" w14:textId="77777777" w:rsidR="00FF4FCB" w:rsidRDefault="00FF4FCB">
      <w:pPr>
        <w:pStyle w:val="Index1"/>
        <w:tabs>
          <w:tab w:val="right" w:leader="dot" w:pos="2798"/>
        </w:tabs>
        <w:rPr>
          <w:bCs/>
          <w:noProof/>
        </w:rPr>
      </w:pPr>
      <w:r>
        <w:rPr>
          <w:noProof/>
        </w:rPr>
        <w:t>S. 1108</w:t>
      </w:r>
      <w:r>
        <w:rPr>
          <w:noProof/>
        </w:rPr>
        <w:tab/>
      </w:r>
      <w:r>
        <w:rPr>
          <w:b/>
          <w:bCs/>
          <w:noProof/>
        </w:rPr>
        <w:t>2</w:t>
      </w:r>
    </w:p>
    <w:p w14:paraId="30CF8E35" w14:textId="77777777" w:rsidR="00FF4FCB" w:rsidRDefault="00FF4FCB">
      <w:pPr>
        <w:pStyle w:val="Index1"/>
        <w:tabs>
          <w:tab w:val="right" w:leader="dot" w:pos="2798"/>
        </w:tabs>
        <w:rPr>
          <w:noProof/>
        </w:rPr>
      </w:pPr>
    </w:p>
    <w:p w14:paraId="19B8F91D" w14:textId="2FCEEFBA" w:rsidR="00FF4FCB" w:rsidRDefault="00FF4FCB">
      <w:pPr>
        <w:pStyle w:val="Index1"/>
        <w:tabs>
          <w:tab w:val="right" w:leader="dot" w:pos="2798"/>
        </w:tabs>
        <w:rPr>
          <w:bCs/>
          <w:noProof/>
        </w:rPr>
      </w:pPr>
      <w:r>
        <w:rPr>
          <w:noProof/>
        </w:rPr>
        <w:t>H. 3020</w:t>
      </w:r>
      <w:r>
        <w:rPr>
          <w:noProof/>
        </w:rPr>
        <w:tab/>
      </w:r>
      <w:r>
        <w:rPr>
          <w:b/>
          <w:bCs/>
          <w:noProof/>
        </w:rPr>
        <w:t>5</w:t>
      </w:r>
    </w:p>
    <w:p w14:paraId="68399AB6" w14:textId="77777777" w:rsidR="00FF4FCB" w:rsidRDefault="00FF4FCB">
      <w:pPr>
        <w:pStyle w:val="Index1"/>
        <w:tabs>
          <w:tab w:val="right" w:leader="dot" w:pos="2798"/>
        </w:tabs>
        <w:rPr>
          <w:bCs/>
          <w:noProof/>
        </w:rPr>
      </w:pPr>
      <w:r>
        <w:rPr>
          <w:noProof/>
        </w:rPr>
        <w:t>H. 3285</w:t>
      </w:r>
      <w:r>
        <w:rPr>
          <w:noProof/>
        </w:rPr>
        <w:tab/>
      </w:r>
      <w:r>
        <w:rPr>
          <w:b/>
          <w:bCs/>
          <w:noProof/>
        </w:rPr>
        <w:t>6</w:t>
      </w:r>
    </w:p>
    <w:p w14:paraId="04F11568" w14:textId="77777777" w:rsidR="00FF4FCB" w:rsidRDefault="00FF4FCB">
      <w:pPr>
        <w:pStyle w:val="Index1"/>
        <w:tabs>
          <w:tab w:val="right" w:leader="dot" w:pos="2798"/>
        </w:tabs>
        <w:rPr>
          <w:bCs/>
          <w:noProof/>
        </w:rPr>
      </w:pPr>
      <w:r>
        <w:rPr>
          <w:noProof/>
        </w:rPr>
        <w:t>H. 4720</w:t>
      </w:r>
      <w:r>
        <w:rPr>
          <w:noProof/>
        </w:rPr>
        <w:tab/>
      </w:r>
      <w:r>
        <w:rPr>
          <w:b/>
          <w:bCs/>
          <w:noProof/>
        </w:rPr>
        <w:t>6</w:t>
      </w:r>
    </w:p>
    <w:p w14:paraId="54E6345E" w14:textId="77777777" w:rsidR="00FF4FCB" w:rsidRDefault="00FF4FCB" w:rsidP="00AA4E53">
      <w:pPr>
        <w:pStyle w:val="Header"/>
        <w:tabs>
          <w:tab w:val="clear" w:pos="8640"/>
          <w:tab w:val="left" w:pos="4320"/>
        </w:tabs>
        <w:rPr>
          <w:noProof/>
        </w:rPr>
        <w:sectPr w:rsidR="00FF4FCB" w:rsidSect="00FF4FCB">
          <w:type w:val="continuous"/>
          <w:pgSz w:w="12240" w:h="15840"/>
          <w:pgMar w:top="1008" w:right="4666" w:bottom="3499" w:left="1238" w:header="1008" w:footer="3499" w:gutter="0"/>
          <w:cols w:num="2" w:space="720"/>
          <w:titlePg/>
          <w:docGrid w:linePitch="360"/>
        </w:sectPr>
      </w:pPr>
    </w:p>
    <w:p w14:paraId="4F035245" w14:textId="7E0BBC32" w:rsidR="00AA4E53" w:rsidRPr="00AA4E53" w:rsidRDefault="00FF4FCB" w:rsidP="00AA4E53">
      <w:pPr>
        <w:pStyle w:val="Header"/>
        <w:tabs>
          <w:tab w:val="clear" w:pos="8640"/>
          <w:tab w:val="left" w:pos="4320"/>
        </w:tabs>
      </w:pPr>
      <w:r>
        <w:fldChar w:fldCharType="end"/>
      </w:r>
    </w:p>
    <w:sectPr w:rsidR="00AA4E53" w:rsidRPr="00AA4E53" w:rsidSect="00FF4FC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FB06" w14:textId="77777777" w:rsidR="00F66883" w:rsidRDefault="00F66883">
      <w:r>
        <w:separator/>
      </w:r>
    </w:p>
  </w:endnote>
  <w:endnote w:type="continuationSeparator" w:id="0">
    <w:p w14:paraId="6BC786BE" w14:textId="77777777" w:rsidR="00F66883" w:rsidRDefault="00F6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D6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6F33" w14:textId="77777777" w:rsidR="00F66883" w:rsidRDefault="00F66883">
      <w:r>
        <w:separator/>
      </w:r>
    </w:p>
  </w:footnote>
  <w:footnote w:type="continuationSeparator" w:id="0">
    <w:p w14:paraId="0A10D6C8" w14:textId="77777777" w:rsidR="00F66883" w:rsidRDefault="00F6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6F02" w14:textId="7FEDC53E" w:rsidR="00362845" w:rsidRPr="007B0893" w:rsidRDefault="00F66883">
    <w:pPr>
      <w:pStyle w:val="Header"/>
      <w:spacing w:after="120"/>
      <w:jc w:val="center"/>
      <w:rPr>
        <w:b/>
      </w:rPr>
    </w:pPr>
    <w:r>
      <w:rPr>
        <w:b/>
      </w:rPr>
      <w:t>THURSDAY, APRIL 9</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83"/>
    <w:rsid w:val="00002228"/>
    <w:rsid w:val="000074E0"/>
    <w:rsid w:val="0001047D"/>
    <w:rsid w:val="00011183"/>
    <w:rsid w:val="0001325A"/>
    <w:rsid w:val="00015500"/>
    <w:rsid w:val="00022CE8"/>
    <w:rsid w:val="0002352C"/>
    <w:rsid w:val="00027296"/>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B8F"/>
    <w:rsid w:val="000F5D06"/>
    <w:rsid w:val="001001D1"/>
    <w:rsid w:val="00102C0A"/>
    <w:rsid w:val="00102FD0"/>
    <w:rsid w:val="00103108"/>
    <w:rsid w:val="00104AED"/>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2E18"/>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17E23"/>
    <w:rsid w:val="00321465"/>
    <w:rsid w:val="0032208A"/>
    <w:rsid w:val="00324682"/>
    <w:rsid w:val="00324B29"/>
    <w:rsid w:val="00331047"/>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30D0"/>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45C0"/>
    <w:rsid w:val="004465AD"/>
    <w:rsid w:val="00457427"/>
    <w:rsid w:val="00457AF6"/>
    <w:rsid w:val="004627E1"/>
    <w:rsid w:val="0047138C"/>
    <w:rsid w:val="004746F3"/>
    <w:rsid w:val="00483532"/>
    <w:rsid w:val="00486C2F"/>
    <w:rsid w:val="00486D6C"/>
    <w:rsid w:val="00487367"/>
    <w:rsid w:val="004876AD"/>
    <w:rsid w:val="004917F3"/>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3329"/>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430"/>
    <w:rsid w:val="00741C0C"/>
    <w:rsid w:val="00742875"/>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806"/>
    <w:rsid w:val="007B2F03"/>
    <w:rsid w:val="007B3FB8"/>
    <w:rsid w:val="007B46F3"/>
    <w:rsid w:val="007B61C2"/>
    <w:rsid w:val="007D60CC"/>
    <w:rsid w:val="007D6BB2"/>
    <w:rsid w:val="007D7BF8"/>
    <w:rsid w:val="007E0008"/>
    <w:rsid w:val="007E01C1"/>
    <w:rsid w:val="007E5C36"/>
    <w:rsid w:val="007F0625"/>
    <w:rsid w:val="007F3578"/>
    <w:rsid w:val="008002E8"/>
    <w:rsid w:val="00800C01"/>
    <w:rsid w:val="00802D42"/>
    <w:rsid w:val="00806298"/>
    <w:rsid w:val="00806C55"/>
    <w:rsid w:val="008170B5"/>
    <w:rsid w:val="00817732"/>
    <w:rsid w:val="00827BF1"/>
    <w:rsid w:val="00830687"/>
    <w:rsid w:val="00833696"/>
    <w:rsid w:val="00833C81"/>
    <w:rsid w:val="00844139"/>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224B"/>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3371D"/>
    <w:rsid w:val="00A407B4"/>
    <w:rsid w:val="00A40DE4"/>
    <w:rsid w:val="00A447F5"/>
    <w:rsid w:val="00A45F58"/>
    <w:rsid w:val="00A50610"/>
    <w:rsid w:val="00A50D0A"/>
    <w:rsid w:val="00A5400D"/>
    <w:rsid w:val="00A54E6A"/>
    <w:rsid w:val="00A627C2"/>
    <w:rsid w:val="00A66623"/>
    <w:rsid w:val="00A725C3"/>
    <w:rsid w:val="00A72920"/>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1F53"/>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2BBF"/>
    <w:rsid w:val="00B737D8"/>
    <w:rsid w:val="00B742C7"/>
    <w:rsid w:val="00B824F8"/>
    <w:rsid w:val="00B8391B"/>
    <w:rsid w:val="00B85AEF"/>
    <w:rsid w:val="00B87BD0"/>
    <w:rsid w:val="00B92901"/>
    <w:rsid w:val="00BA357C"/>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C786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673F7"/>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55C9"/>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19BB"/>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6883"/>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 w:val="00FF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D7779E"/>
  <w15:docId w15:val="{EE4E4E5F-B758-496C-AB7B-998D67A4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F4F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1543</Words>
  <Characters>8541</Characters>
  <Application>Microsoft Office Word</Application>
  <DocSecurity>0</DocSecurity>
  <Lines>310</Lines>
  <Paragraphs>115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4/9/2026 - South Carolina Legislature Online</dc:title>
  <dc:creator>Michele Neal</dc:creator>
  <cp:lastModifiedBy>Danny Crook</cp:lastModifiedBy>
  <cp:revision>2</cp:revision>
  <cp:lastPrinted>2026-04-09T18:07:00Z</cp:lastPrinted>
  <dcterms:created xsi:type="dcterms:W3CDTF">2026-04-09T18:09:00Z</dcterms:created>
  <dcterms:modified xsi:type="dcterms:W3CDTF">2026-04-09T18:09:00Z</dcterms:modified>
</cp:coreProperties>
</file>