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9DBD" w14:textId="5A1EC3C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54109">
        <w:rPr>
          <w:b/>
          <w:sz w:val="26"/>
          <w:szCs w:val="26"/>
        </w:rPr>
        <w:t>53</w:t>
      </w:r>
    </w:p>
    <w:p w14:paraId="5F5530A1" w14:textId="77777777" w:rsidR="00DB74A4" w:rsidRDefault="00DB74A4">
      <w:pPr>
        <w:tabs>
          <w:tab w:val="right" w:pos="6307"/>
        </w:tabs>
        <w:rPr>
          <w:b/>
        </w:rPr>
      </w:pPr>
    </w:p>
    <w:p w14:paraId="62376994" w14:textId="77777777" w:rsidR="00DB74A4" w:rsidRDefault="00DB74A4">
      <w:pPr>
        <w:tabs>
          <w:tab w:val="right" w:pos="6307"/>
        </w:tabs>
        <w:rPr>
          <w:b/>
        </w:rPr>
      </w:pPr>
    </w:p>
    <w:p w14:paraId="02DA2B7C" w14:textId="77777777" w:rsidR="00DB74A4" w:rsidRDefault="00DB74A4">
      <w:pPr>
        <w:tabs>
          <w:tab w:val="right" w:pos="6307"/>
        </w:tabs>
        <w:rPr>
          <w:b/>
        </w:rPr>
      </w:pPr>
    </w:p>
    <w:p w14:paraId="06C2E9ED" w14:textId="77777777" w:rsidR="00DB74A4" w:rsidRDefault="00DB74A4">
      <w:pPr>
        <w:tabs>
          <w:tab w:val="right" w:pos="6307"/>
        </w:tabs>
        <w:rPr>
          <w:b/>
        </w:rPr>
      </w:pPr>
    </w:p>
    <w:p w14:paraId="7E94CD36" w14:textId="77777777" w:rsidR="00DB74A4" w:rsidRPr="00854A6C" w:rsidRDefault="000A7610" w:rsidP="00854A6C">
      <w:pPr>
        <w:jc w:val="center"/>
        <w:rPr>
          <w:b/>
          <w:sz w:val="32"/>
          <w:szCs w:val="32"/>
        </w:rPr>
      </w:pPr>
      <w:r w:rsidRPr="00854A6C">
        <w:rPr>
          <w:b/>
          <w:sz w:val="32"/>
          <w:szCs w:val="32"/>
        </w:rPr>
        <w:t>JOURNAL</w:t>
      </w:r>
    </w:p>
    <w:p w14:paraId="2D919695" w14:textId="77777777" w:rsidR="00DB74A4" w:rsidRDefault="00DB74A4">
      <w:pPr>
        <w:tabs>
          <w:tab w:val="right" w:pos="6307"/>
        </w:tabs>
        <w:rPr>
          <w:b/>
        </w:rPr>
      </w:pPr>
    </w:p>
    <w:p w14:paraId="454A9424" w14:textId="77777777" w:rsidR="00DB74A4" w:rsidRDefault="00DB74A4">
      <w:pPr>
        <w:tabs>
          <w:tab w:val="right" w:pos="6307"/>
        </w:tabs>
        <w:rPr>
          <w:b/>
        </w:rPr>
      </w:pPr>
    </w:p>
    <w:p w14:paraId="592203E4" w14:textId="77777777" w:rsidR="00DB74A4" w:rsidRPr="00854A6C" w:rsidRDefault="000A7610" w:rsidP="00854A6C">
      <w:pPr>
        <w:jc w:val="center"/>
        <w:rPr>
          <w:b/>
        </w:rPr>
      </w:pPr>
      <w:r w:rsidRPr="00854A6C">
        <w:rPr>
          <w:b/>
        </w:rPr>
        <w:t>OF THE</w:t>
      </w:r>
    </w:p>
    <w:p w14:paraId="08FC215E" w14:textId="77777777" w:rsidR="00DB74A4" w:rsidRDefault="00DB74A4">
      <w:pPr>
        <w:tabs>
          <w:tab w:val="right" w:pos="6307"/>
        </w:tabs>
        <w:rPr>
          <w:b/>
        </w:rPr>
      </w:pPr>
    </w:p>
    <w:p w14:paraId="4B98B6F7" w14:textId="77777777" w:rsidR="00DB74A4" w:rsidRDefault="00DB74A4">
      <w:pPr>
        <w:tabs>
          <w:tab w:val="right" w:pos="6307"/>
        </w:tabs>
        <w:rPr>
          <w:b/>
        </w:rPr>
      </w:pPr>
    </w:p>
    <w:p w14:paraId="3CAFF4D4" w14:textId="77777777" w:rsidR="00DB74A4" w:rsidRPr="00854A6C" w:rsidRDefault="000A7610" w:rsidP="00854A6C">
      <w:pPr>
        <w:jc w:val="center"/>
        <w:rPr>
          <w:b/>
          <w:sz w:val="32"/>
          <w:szCs w:val="32"/>
        </w:rPr>
      </w:pPr>
      <w:r w:rsidRPr="00854A6C">
        <w:rPr>
          <w:b/>
          <w:sz w:val="32"/>
          <w:szCs w:val="32"/>
        </w:rPr>
        <w:t>SENATE</w:t>
      </w:r>
    </w:p>
    <w:p w14:paraId="45502D5A" w14:textId="77777777" w:rsidR="00DB74A4" w:rsidRDefault="00DB74A4">
      <w:pPr>
        <w:tabs>
          <w:tab w:val="right" w:pos="6307"/>
        </w:tabs>
        <w:rPr>
          <w:b/>
        </w:rPr>
      </w:pPr>
    </w:p>
    <w:p w14:paraId="2FE8A259" w14:textId="77777777" w:rsidR="00DB74A4" w:rsidRDefault="00DB74A4">
      <w:pPr>
        <w:tabs>
          <w:tab w:val="right" w:pos="6307"/>
        </w:tabs>
        <w:rPr>
          <w:b/>
        </w:rPr>
      </w:pPr>
    </w:p>
    <w:p w14:paraId="0AA90335" w14:textId="77777777" w:rsidR="00854A6C" w:rsidRPr="00854A6C" w:rsidRDefault="00854A6C" w:rsidP="00854A6C">
      <w:pPr>
        <w:jc w:val="center"/>
        <w:rPr>
          <w:b/>
        </w:rPr>
      </w:pPr>
      <w:r w:rsidRPr="00854A6C">
        <w:rPr>
          <w:b/>
        </w:rPr>
        <w:t>OF THE</w:t>
      </w:r>
    </w:p>
    <w:p w14:paraId="10ECB7B0" w14:textId="77777777" w:rsidR="00DB74A4" w:rsidRDefault="00DB74A4">
      <w:pPr>
        <w:tabs>
          <w:tab w:val="right" w:pos="6307"/>
        </w:tabs>
        <w:rPr>
          <w:b/>
        </w:rPr>
      </w:pPr>
    </w:p>
    <w:p w14:paraId="644F8D96" w14:textId="77777777" w:rsidR="00DB74A4" w:rsidRDefault="00DB74A4">
      <w:pPr>
        <w:tabs>
          <w:tab w:val="right" w:pos="6307"/>
        </w:tabs>
        <w:rPr>
          <w:b/>
        </w:rPr>
      </w:pPr>
    </w:p>
    <w:p w14:paraId="5AF7AB9A" w14:textId="77777777" w:rsidR="00DB74A4" w:rsidRPr="00854A6C" w:rsidRDefault="000A7610" w:rsidP="00854A6C">
      <w:pPr>
        <w:jc w:val="center"/>
        <w:rPr>
          <w:b/>
          <w:sz w:val="32"/>
          <w:szCs w:val="32"/>
        </w:rPr>
      </w:pPr>
      <w:r w:rsidRPr="00854A6C">
        <w:rPr>
          <w:b/>
          <w:sz w:val="32"/>
          <w:szCs w:val="32"/>
        </w:rPr>
        <w:t>STATE OF SOUTH CAROLINA</w:t>
      </w:r>
    </w:p>
    <w:p w14:paraId="6A7F134D" w14:textId="77777777" w:rsidR="00DB74A4" w:rsidRDefault="00DB74A4">
      <w:pPr>
        <w:tabs>
          <w:tab w:val="right" w:pos="6307"/>
        </w:tabs>
        <w:rPr>
          <w:b/>
        </w:rPr>
      </w:pPr>
    </w:p>
    <w:p w14:paraId="28146171"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7" o:title="" gain="2147483647f" blacklevel="15728f"/>
          </v:shape>
          <o:OLEObject Type="Embed" ProgID="Word.Picture.8" ShapeID="_x0000_i1025" DrawAspect="Content" ObjectID="_1838811227" r:id="rId8"/>
        </w:object>
      </w:r>
    </w:p>
    <w:p w14:paraId="30EAF82E" w14:textId="77777777" w:rsidR="00DB74A4" w:rsidRDefault="00DB74A4">
      <w:pPr>
        <w:tabs>
          <w:tab w:val="right" w:pos="6307"/>
        </w:tabs>
        <w:rPr>
          <w:b/>
        </w:rPr>
      </w:pPr>
    </w:p>
    <w:p w14:paraId="413FC52B" w14:textId="77777777" w:rsidR="00DB74A4" w:rsidRDefault="00DB74A4">
      <w:pPr>
        <w:tabs>
          <w:tab w:val="right" w:pos="6307"/>
        </w:tabs>
        <w:rPr>
          <w:b/>
        </w:rPr>
      </w:pPr>
    </w:p>
    <w:p w14:paraId="467BCEE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6BD23F3" w14:textId="77777777" w:rsidR="00DB74A4" w:rsidRDefault="00DB74A4">
      <w:pPr>
        <w:tabs>
          <w:tab w:val="right" w:pos="6307"/>
        </w:tabs>
        <w:rPr>
          <w:b/>
          <w:sz w:val="21"/>
        </w:rPr>
      </w:pPr>
    </w:p>
    <w:p w14:paraId="7118E54F" w14:textId="77777777" w:rsidR="00DB74A4" w:rsidRDefault="000A7610">
      <w:pPr>
        <w:tabs>
          <w:tab w:val="right" w:pos="6307"/>
        </w:tabs>
        <w:jc w:val="center"/>
        <w:rPr>
          <w:b/>
          <w:sz w:val="21"/>
        </w:rPr>
      </w:pPr>
      <w:r>
        <w:rPr>
          <w:b/>
          <w:sz w:val="21"/>
        </w:rPr>
        <w:t>_________</w:t>
      </w:r>
    </w:p>
    <w:p w14:paraId="63220534" w14:textId="77777777" w:rsidR="00DB74A4" w:rsidRDefault="00DB74A4">
      <w:pPr>
        <w:tabs>
          <w:tab w:val="right" w:pos="6307"/>
        </w:tabs>
        <w:rPr>
          <w:b/>
          <w:sz w:val="21"/>
        </w:rPr>
      </w:pPr>
    </w:p>
    <w:p w14:paraId="2B2E7F52" w14:textId="77777777" w:rsidR="00DB74A4" w:rsidRDefault="00DB74A4">
      <w:pPr>
        <w:tabs>
          <w:tab w:val="right" w:pos="6307"/>
        </w:tabs>
        <w:rPr>
          <w:b/>
          <w:sz w:val="21"/>
        </w:rPr>
      </w:pPr>
    </w:p>
    <w:p w14:paraId="31D7480E" w14:textId="290E1957" w:rsidR="0047138C" w:rsidRDefault="00B54109" w:rsidP="0047138C">
      <w:pPr>
        <w:jc w:val="center"/>
        <w:rPr>
          <w:b/>
        </w:rPr>
      </w:pPr>
      <w:r>
        <w:rPr>
          <w:b/>
        </w:rPr>
        <w:t>WEDNES</w:t>
      </w:r>
      <w:r w:rsidR="00566E22">
        <w:rPr>
          <w:b/>
        </w:rPr>
        <w:t xml:space="preserve">DAY, </w:t>
      </w:r>
      <w:r>
        <w:rPr>
          <w:b/>
        </w:rPr>
        <w:t>APRIL 15</w:t>
      </w:r>
      <w:r w:rsidR="000A7610" w:rsidRPr="00854A6C">
        <w:rPr>
          <w:b/>
        </w:rPr>
        <w:t>, 20</w:t>
      </w:r>
      <w:r w:rsidR="002958C1">
        <w:rPr>
          <w:b/>
        </w:rPr>
        <w:t>2</w:t>
      </w:r>
      <w:r w:rsidR="00A207EA">
        <w:rPr>
          <w:b/>
        </w:rPr>
        <w:t>6</w:t>
      </w:r>
    </w:p>
    <w:p w14:paraId="2AF3FDB4" w14:textId="77777777" w:rsidR="0047138C" w:rsidRPr="0047138C" w:rsidRDefault="0047138C" w:rsidP="0047138C">
      <w:pPr>
        <w:rPr>
          <w:bCs/>
        </w:rPr>
      </w:pPr>
    </w:p>
    <w:p w14:paraId="6D58BA34" w14:textId="77777777" w:rsidR="00DB74A4" w:rsidRPr="0047138C" w:rsidRDefault="0047138C" w:rsidP="0047138C">
      <w:pPr>
        <w:rPr>
          <w:b/>
        </w:rPr>
      </w:pPr>
      <w:r>
        <w:br w:type="page"/>
      </w:r>
    </w:p>
    <w:p w14:paraId="7FEC5898" w14:textId="0E042D67" w:rsidR="00DB74A4" w:rsidRDefault="00B54109">
      <w:pPr>
        <w:jc w:val="center"/>
        <w:rPr>
          <w:b/>
        </w:rPr>
      </w:pPr>
      <w:r>
        <w:rPr>
          <w:b/>
        </w:rPr>
        <w:lastRenderedPageBreak/>
        <w:t>Wednesday, April 15</w:t>
      </w:r>
      <w:r w:rsidR="000A7610">
        <w:rPr>
          <w:b/>
        </w:rPr>
        <w:t>, 20</w:t>
      </w:r>
      <w:r w:rsidR="002958C1">
        <w:rPr>
          <w:b/>
        </w:rPr>
        <w:t>2</w:t>
      </w:r>
      <w:r w:rsidR="00A207EA">
        <w:rPr>
          <w:b/>
        </w:rPr>
        <w:t>6</w:t>
      </w:r>
    </w:p>
    <w:p w14:paraId="290FBB3A" w14:textId="77777777" w:rsidR="00DB74A4" w:rsidRDefault="000A7610">
      <w:pPr>
        <w:jc w:val="center"/>
        <w:rPr>
          <w:b/>
        </w:rPr>
      </w:pPr>
      <w:r>
        <w:rPr>
          <w:b/>
        </w:rPr>
        <w:t>(Statewide Session)</w:t>
      </w:r>
    </w:p>
    <w:p w14:paraId="5B8E6B3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1B44AAB" w14:textId="77777777" w:rsidR="00DB74A4" w:rsidRDefault="00DB74A4"/>
    <w:p w14:paraId="7CA1373E" w14:textId="77777777" w:rsidR="00DB74A4" w:rsidRDefault="000A7610">
      <w:pPr>
        <w:rPr>
          <w:strike/>
        </w:rPr>
      </w:pPr>
      <w:r>
        <w:rPr>
          <w:strike/>
        </w:rPr>
        <w:t>Indicates Matter Stricken</w:t>
      </w:r>
    </w:p>
    <w:p w14:paraId="4FD13D69" w14:textId="77777777" w:rsidR="00DB74A4" w:rsidRPr="00C62740" w:rsidRDefault="000A7610" w:rsidP="00C62740">
      <w:pPr>
        <w:rPr>
          <w:u w:val="single"/>
        </w:rPr>
      </w:pPr>
      <w:r w:rsidRPr="00C62740">
        <w:rPr>
          <w:u w:val="single"/>
        </w:rPr>
        <w:t>Indicates New Matter</w:t>
      </w:r>
    </w:p>
    <w:p w14:paraId="292DC7AD" w14:textId="77777777" w:rsidR="00DB74A4" w:rsidRDefault="00DB74A4"/>
    <w:p w14:paraId="5C520C37" w14:textId="3B960E5D" w:rsidR="00DB74A4" w:rsidRDefault="000A7610">
      <w:r>
        <w:tab/>
        <w:t xml:space="preserve">The Senate assembled at </w:t>
      </w:r>
      <w:r w:rsidRPr="0078519F">
        <w:rPr>
          <w:color w:val="auto"/>
        </w:rPr>
        <w:t>1</w:t>
      </w:r>
      <w:r w:rsidR="00B54109" w:rsidRPr="0078519F">
        <w:rPr>
          <w:color w:val="auto"/>
        </w:rPr>
        <w:t>1</w:t>
      </w:r>
      <w:r w:rsidR="009B46FD" w:rsidRPr="0078519F">
        <w:rPr>
          <w:color w:val="auto"/>
        </w:rPr>
        <w:t>:</w:t>
      </w:r>
      <w:r w:rsidR="00B54109" w:rsidRPr="0078519F">
        <w:rPr>
          <w:color w:val="auto"/>
        </w:rPr>
        <w:t>45</w:t>
      </w:r>
      <w:r w:rsidR="009B46FD" w:rsidRPr="0078519F">
        <w:rPr>
          <w:color w:val="auto"/>
        </w:rPr>
        <w:t xml:space="preserve"> </w:t>
      </w:r>
      <w:r w:rsidR="00B54109" w:rsidRPr="0078519F">
        <w:rPr>
          <w:color w:val="auto"/>
        </w:rPr>
        <w:t>A.M.</w:t>
      </w:r>
      <w:r>
        <w:t>, the hour to which it stood adjourned, and was called to order by the PRESIDENT.</w:t>
      </w:r>
    </w:p>
    <w:p w14:paraId="52AB880D" w14:textId="77777777" w:rsidR="00DB74A4" w:rsidRDefault="000A7610">
      <w:r>
        <w:tab/>
        <w:t>A quorum being present, the proceedings were opened with a devotion by the Chaplain as follows:</w:t>
      </w:r>
    </w:p>
    <w:p w14:paraId="198F2E0C" w14:textId="77777777" w:rsidR="00DB74A4" w:rsidRDefault="00DB74A4"/>
    <w:p w14:paraId="3FCEBBE2" w14:textId="790AA238" w:rsidR="00164343" w:rsidRDefault="00164343">
      <w:r w:rsidRPr="0056443E">
        <w:rPr>
          <w:szCs w:val="22"/>
        </w:rPr>
        <w:t>Isaiah 1:18a</w:t>
      </w:r>
    </w:p>
    <w:p w14:paraId="6A8FF04E" w14:textId="256526B3" w:rsidR="00164343" w:rsidRPr="0056443E" w:rsidRDefault="00164343" w:rsidP="00164343">
      <w:pPr>
        <w:pStyle w:val="NoSpacing"/>
        <w:ind w:firstLine="216"/>
        <w:jc w:val="both"/>
        <w:rPr>
          <w:rFonts w:ascii="Times New Roman" w:hAnsi="Times New Roman" w:cs="Times New Roman"/>
          <w:sz w:val="22"/>
          <w:szCs w:val="22"/>
        </w:rPr>
      </w:pPr>
      <w:r w:rsidRPr="0056443E">
        <w:rPr>
          <w:rFonts w:ascii="Times New Roman" w:hAnsi="Times New Roman" w:cs="Times New Roman"/>
          <w:sz w:val="22"/>
          <w:szCs w:val="22"/>
        </w:rPr>
        <w:t>In the writings of Isaiah we are reminded to</w:t>
      </w:r>
      <w:r w:rsidR="007810C6">
        <w:rPr>
          <w:rFonts w:ascii="Times New Roman" w:hAnsi="Times New Roman" w:cs="Times New Roman"/>
          <w:sz w:val="22"/>
          <w:szCs w:val="22"/>
        </w:rPr>
        <w:t>,</w:t>
      </w:r>
      <w:r>
        <w:rPr>
          <w:rFonts w:ascii="Times New Roman" w:hAnsi="Times New Roman" w:cs="Times New Roman"/>
          <w:sz w:val="22"/>
          <w:szCs w:val="22"/>
        </w:rPr>
        <w:t xml:space="preserve"> </w:t>
      </w:r>
      <w:r w:rsidRPr="0056443E">
        <w:rPr>
          <w:rFonts w:ascii="Times New Roman" w:hAnsi="Times New Roman" w:cs="Times New Roman"/>
          <w:sz w:val="22"/>
          <w:szCs w:val="22"/>
        </w:rPr>
        <w:t>“</w:t>
      </w:r>
      <w:r>
        <w:rPr>
          <w:rFonts w:ascii="Times New Roman" w:hAnsi="Times New Roman" w:cs="Times New Roman"/>
          <w:sz w:val="22"/>
          <w:szCs w:val="22"/>
        </w:rPr>
        <w:t xml:space="preserve"> </w:t>
      </w:r>
      <w:r w:rsidRPr="0056443E">
        <w:rPr>
          <w:rFonts w:ascii="Times New Roman" w:hAnsi="Times New Roman" w:cs="Times New Roman"/>
          <w:sz w:val="22"/>
          <w:szCs w:val="22"/>
        </w:rPr>
        <w:t>‘Come now, let us reason together,’ says the Lord.”</w:t>
      </w:r>
    </w:p>
    <w:p w14:paraId="238B8A30" w14:textId="77777777" w:rsidR="00164343" w:rsidRDefault="00164343" w:rsidP="00164343">
      <w:pPr>
        <w:pStyle w:val="NoSpacing"/>
        <w:jc w:val="both"/>
        <w:rPr>
          <w:rFonts w:ascii="Times New Roman" w:hAnsi="Times New Roman" w:cs="Times New Roman"/>
          <w:sz w:val="22"/>
          <w:szCs w:val="22"/>
        </w:rPr>
      </w:pPr>
      <w:r w:rsidRPr="0056443E">
        <w:rPr>
          <w:rFonts w:ascii="Times New Roman" w:hAnsi="Times New Roman" w:cs="Times New Roman"/>
          <w:sz w:val="22"/>
          <w:szCs w:val="22"/>
        </w:rPr>
        <w:tab/>
        <w:t>Let us pray:</w:t>
      </w:r>
      <w:r>
        <w:rPr>
          <w:rFonts w:ascii="Times New Roman" w:hAnsi="Times New Roman" w:cs="Times New Roman"/>
          <w:sz w:val="22"/>
          <w:szCs w:val="22"/>
        </w:rPr>
        <w:t xml:space="preserve">  </w:t>
      </w:r>
      <w:r w:rsidRPr="0056443E">
        <w:rPr>
          <w:rFonts w:ascii="Times New Roman" w:hAnsi="Times New Roman" w:cs="Times New Roman"/>
          <w:sz w:val="22"/>
          <w:szCs w:val="22"/>
        </w:rPr>
        <w:t xml:space="preserve">Certainly, </w:t>
      </w:r>
      <w:r>
        <w:rPr>
          <w:rFonts w:ascii="Times New Roman" w:hAnsi="Times New Roman" w:cs="Times New Roman"/>
          <w:sz w:val="22"/>
          <w:szCs w:val="22"/>
        </w:rPr>
        <w:t>m</w:t>
      </w:r>
      <w:r w:rsidRPr="0056443E">
        <w:rPr>
          <w:rFonts w:ascii="Times New Roman" w:hAnsi="Times New Roman" w:cs="Times New Roman"/>
          <w:sz w:val="22"/>
          <w:szCs w:val="22"/>
        </w:rPr>
        <w:t xml:space="preserve">ost </w:t>
      </w:r>
      <w:r>
        <w:rPr>
          <w:rFonts w:ascii="Times New Roman" w:hAnsi="Times New Roman" w:cs="Times New Roman"/>
          <w:sz w:val="22"/>
          <w:szCs w:val="22"/>
        </w:rPr>
        <w:t>h</w:t>
      </w:r>
      <w:r w:rsidRPr="0056443E">
        <w:rPr>
          <w:rFonts w:ascii="Times New Roman" w:hAnsi="Times New Roman" w:cs="Times New Roman"/>
          <w:sz w:val="22"/>
          <w:szCs w:val="22"/>
        </w:rPr>
        <w:t xml:space="preserve">oly God, in today’s text You remind us all of Your incredibly kind and generous invitation.  For here the prophet, Isaiah, writing on Your behalf, of course, urges each of us to embrace Your call to enter into a creative, positive and hopefully meaningful relationship with colleagues here in the Senate of South Carolina, indeed with all who serve here in this State House.  And may the shared goal of doing what is right and truly best for the people of this State be the end result of every effort these leaders make as they “reason together.” </w:t>
      </w:r>
    </w:p>
    <w:p w14:paraId="43F23A93" w14:textId="407EEC3D" w:rsidR="00DB74A4" w:rsidRDefault="00164343" w:rsidP="00164343">
      <w:pPr>
        <w:pStyle w:val="NoSpacing"/>
        <w:ind w:firstLine="216"/>
        <w:jc w:val="both"/>
        <w:rPr>
          <w:rFonts w:ascii="Times New Roman" w:hAnsi="Times New Roman" w:cs="Times New Roman"/>
          <w:sz w:val="22"/>
          <w:szCs w:val="22"/>
        </w:rPr>
      </w:pPr>
      <w:r w:rsidRPr="0056443E">
        <w:rPr>
          <w:rFonts w:ascii="Times New Roman" w:hAnsi="Times New Roman" w:cs="Times New Roman"/>
          <w:sz w:val="22"/>
          <w:szCs w:val="22"/>
        </w:rPr>
        <w:t>And yet again, O God, know that we fervently call upon You to guide the leaders of the world to bring us all together so that peace might prevail.  In Your loving name we humbly pray, dear Lord.  Amen.</w:t>
      </w:r>
    </w:p>
    <w:p w14:paraId="22D215F7" w14:textId="77777777" w:rsidR="00164343" w:rsidRPr="00164343" w:rsidRDefault="00164343" w:rsidP="00164343">
      <w:pPr>
        <w:pStyle w:val="NoSpacing"/>
        <w:ind w:firstLine="216"/>
        <w:jc w:val="both"/>
        <w:rPr>
          <w:rFonts w:ascii="Times New Roman" w:hAnsi="Times New Roman" w:cs="Times New Roman"/>
          <w:sz w:val="22"/>
          <w:szCs w:val="22"/>
        </w:rPr>
      </w:pPr>
    </w:p>
    <w:p w14:paraId="3EBE01A1" w14:textId="77777777" w:rsidR="00DB74A4" w:rsidRDefault="000A7610">
      <w:pPr>
        <w:pStyle w:val="Header"/>
        <w:tabs>
          <w:tab w:val="clear" w:pos="8640"/>
          <w:tab w:val="left" w:pos="4320"/>
        </w:tabs>
      </w:pPr>
      <w:r>
        <w:tab/>
        <w:t>The PRESIDENT called for Petitions, Memorials, Presentments of Grand Juries and such like papers.</w:t>
      </w:r>
    </w:p>
    <w:p w14:paraId="2E1CF9EB" w14:textId="77777777" w:rsidR="0078519F" w:rsidRDefault="0078519F">
      <w:pPr>
        <w:pStyle w:val="Header"/>
        <w:tabs>
          <w:tab w:val="clear" w:pos="8640"/>
          <w:tab w:val="left" w:pos="4320"/>
        </w:tabs>
      </w:pPr>
    </w:p>
    <w:p w14:paraId="7AA3D2F2" w14:textId="77777777" w:rsidR="00254ACC" w:rsidRPr="00752546" w:rsidRDefault="00254ACC" w:rsidP="00254ACC">
      <w:pPr>
        <w:jc w:val="center"/>
        <w:rPr>
          <w:b/>
          <w:color w:val="auto"/>
        </w:rPr>
      </w:pPr>
      <w:r w:rsidRPr="00752546">
        <w:rPr>
          <w:b/>
          <w:color w:val="auto"/>
        </w:rPr>
        <w:t>Motion Adopted</w:t>
      </w:r>
    </w:p>
    <w:p w14:paraId="79E07EFA" w14:textId="77777777" w:rsidR="00254ACC" w:rsidRPr="00752546" w:rsidRDefault="00254ACC" w:rsidP="00254ACC">
      <w:pPr>
        <w:rPr>
          <w:color w:val="auto"/>
        </w:rPr>
      </w:pPr>
      <w:r w:rsidRPr="00752546">
        <w:rPr>
          <w:color w:val="auto"/>
        </w:rPr>
        <w:tab/>
        <w:t xml:space="preserve">On motion of Senator MASSEY, the Senate agreed that the Senate would reconvene one hour after the conclusion of the Joint Assembly. </w:t>
      </w:r>
    </w:p>
    <w:p w14:paraId="347440C5" w14:textId="77777777" w:rsidR="00254ACC" w:rsidRPr="00752546" w:rsidRDefault="00254ACC" w:rsidP="00254ACC">
      <w:pPr>
        <w:rPr>
          <w:color w:val="auto"/>
        </w:rPr>
      </w:pPr>
    </w:p>
    <w:p w14:paraId="6AE59A75" w14:textId="77777777" w:rsidR="00254ACC" w:rsidRPr="00752546" w:rsidRDefault="00254ACC" w:rsidP="00254ACC">
      <w:pPr>
        <w:jc w:val="center"/>
        <w:rPr>
          <w:b/>
          <w:bCs/>
          <w:color w:val="auto"/>
        </w:rPr>
      </w:pPr>
      <w:r w:rsidRPr="00752546">
        <w:rPr>
          <w:b/>
          <w:bCs/>
          <w:color w:val="auto"/>
        </w:rPr>
        <w:t>Committee to Escort</w:t>
      </w:r>
    </w:p>
    <w:p w14:paraId="056372FE" w14:textId="3E9124F8" w:rsidR="00254ACC" w:rsidRPr="00752546" w:rsidRDefault="00254ACC" w:rsidP="00254ACC">
      <w:pPr>
        <w:rPr>
          <w:bCs/>
          <w:color w:val="auto"/>
        </w:rPr>
      </w:pPr>
      <w:r w:rsidRPr="00752546">
        <w:rPr>
          <w:bCs/>
          <w:color w:val="auto"/>
        </w:rPr>
        <w:tab/>
        <w:t>The PRESIDENT appointed Senators RANKIN, MASSEY, HEMBREE,</w:t>
      </w:r>
      <w:r w:rsidR="00BE34E0">
        <w:rPr>
          <w:bCs/>
          <w:color w:val="auto"/>
        </w:rPr>
        <w:t xml:space="preserve"> </w:t>
      </w:r>
      <w:r w:rsidR="00BE34E0" w:rsidRPr="00752546">
        <w:rPr>
          <w:bCs/>
          <w:color w:val="auto"/>
        </w:rPr>
        <w:t>SABB</w:t>
      </w:r>
      <w:r w:rsidR="00BE34E0">
        <w:rPr>
          <w:bCs/>
          <w:color w:val="auto"/>
        </w:rPr>
        <w:t>,</w:t>
      </w:r>
      <w:r w:rsidR="00BE34E0" w:rsidRPr="00752546">
        <w:rPr>
          <w:bCs/>
          <w:color w:val="auto"/>
        </w:rPr>
        <w:t xml:space="preserve"> </w:t>
      </w:r>
      <w:r w:rsidRPr="00752546">
        <w:rPr>
          <w:bCs/>
          <w:color w:val="auto"/>
        </w:rPr>
        <w:t xml:space="preserve">TEDDER and </w:t>
      </w:r>
      <w:r w:rsidRPr="00752546">
        <w:rPr>
          <w:bCs/>
          <w:color w:val="auto"/>
        </w:rPr>
        <w:tab/>
        <w:t xml:space="preserve">STUBBS and Representatives Brittain, Jordan, C. Mitchell, Stavrinakis, Weeks and Wickensimer to escort the Honorable </w:t>
      </w:r>
      <w:r w:rsidRPr="00752546">
        <w:rPr>
          <w:color w:val="auto"/>
        </w:rPr>
        <w:t>John W. Kittredge</w:t>
      </w:r>
      <w:r w:rsidRPr="00752546">
        <w:rPr>
          <w:bCs/>
          <w:color w:val="auto"/>
        </w:rPr>
        <w:t xml:space="preserve">, Chief Justice of the South Carolina Supreme Court to the House of Representatives for the Joint Assembly. </w:t>
      </w:r>
    </w:p>
    <w:p w14:paraId="533F30BF" w14:textId="77777777" w:rsidR="00254ACC" w:rsidRDefault="00254ACC" w:rsidP="00254ACC">
      <w:pPr>
        <w:rPr>
          <w:b/>
          <w:color w:val="auto"/>
        </w:rPr>
      </w:pPr>
    </w:p>
    <w:p w14:paraId="49DDFAAE" w14:textId="77777777" w:rsidR="00254ACC" w:rsidRDefault="00254ACC" w:rsidP="00254ACC">
      <w:pPr>
        <w:rPr>
          <w:b/>
          <w:color w:val="auto"/>
        </w:rPr>
      </w:pPr>
    </w:p>
    <w:p w14:paraId="25397309" w14:textId="77777777" w:rsidR="00254ACC" w:rsidRPr="00752546" w:rsidRDefault="00254ACC" w:rsidP="00254ACC">
      <w:pPr>
        <w:rPr>
          <w:b/>
          <w:color w:val="auto"/>
        </w:rPr>
      </w:pPr>
    </w:p>
    <w:p w14:paraId="3A3DEB40" w14:textId="77777777" w:rsidR="00254ACC" w:rsidRPr="00752546" w:rsidRDefault="00254ACC" w:rsidP="00254ACC">
      <w:pPr>
        <w:jc w:val="center"/>
        <w:rPr>
          <w:b/>
          <w:color w:val="auto"/>
        </w:rPr>
      </w:pPr>
      <w:r w:rsidRPr="00752546">
        <w:rPr>
          <w:b/>
          <w:color w:val="auto"/>
        </w:rPr>
        <w:t>RECESS</w:t>
      </w:r>
    </w:p>
    <w:p w14:paraId="7476C43F" w14:textId="77777777" w:rsidR="00254ACC" w:rsidRPr="00752546" w:rsidRDefault="00254ACC" w:rsidP="00254ACC">
      <w:pPr>
        <w:rPr>
          <w:color w:val="auto"/>
        </w:rPr>
      </w:pPr>
      <w:r w:rsidRPr="00752546">
        <w:rPr>
          <w:b/>
          <w:color w:val="auto"/>
        </w:rPr>
        <w:tab/>
      </w:r>
      <w:r w:rsidRPr="00752546">
        <w:rPr>
          <w:color w:val="auto"/>
        </w:rPr>
        <w:t xml:space="preserve">At 11:55 A.M., The Senate receded from business for the purpose of attending the Joint Assembly. </w:t>
      </w:r>
    </w:p>
    <w:p w14:paraId="0B53A877" w14:textId="77777777" w:rsidR="00254ACC" w:rsidRPr="00752546" w:rsidRDefault="00254ACC" w:rsidP="00254ACC">
      <w:pPr>
        <w:rPr>
          <w:color w:val="auto"/>
        </w:rPr>
      </w:pPr>
    </w:p>
    <w:p w14:paraId="23728F36" w14:textId="77777777" w:rsidR="00254ACC" w:rsidRPr="00752546" w:rsidRDefault="00254ACC" w:rsidP="00254ACC">
      <w:pPr>
        <w:jc w:val="center"/>
        <w:rPr>
          <w:b/>
          <w:color w:val="auto"/>
        </w:rPr>
      </w:pPr>
      <w:r w:rsidRPr="00752546">
        <w:rPr>
          <w:b/>
          <w:color w:val="auto"/>
        </w:rPr>
        <w:t>JOINT ASSEMBLY</w:t>
      </w:r>
    </w:p>
    <w:p w14:paraId="7CECC402" w14:textId="77777777" w:rsidR="00254ACC" w:rsidRPr="00752546" w:rsidRDefault="00254ACC" w:rsidP="00254ACC">
      <w:pPr>
        <w:rPr>
          <w:color w:val="auto"/>
        </w:rPr>
      </w:pPr>
      <w:r w:rsidRPr="00752546">
        <w:rPr>
          <w:color w:val="auto"/>
        </w:rPr>
        <w:tab/>
        <w:t>At 12:00 P.M., the Senate appeared in the Hall of the House.</w:t>
      </w:r>
    </w:p>
    <w:p w14:paraId="2228862D" w14:textId="77777777" w:rsidR="00254ACC" w:rsidRPr="00752546" w:rsidRDefault="00254ACC" w:rsidP="00254ACC">
      <w:pPr>
        <w:rPr>
          <w:color w:val="auto"/>
        </w:rPr>
      </w:pPr>
      <w:r w:rsidRPr="00752546">
        <w:rPr>
          <w:color w:val="auto"/>
        </w:rPr>
        <w:tab/>
      </w:r>
    </w:p>
    <w:p w14:paraId="07B03329" w14:textId="77777777" w:rsidR="00254ACC" w:rsidRPr="00752546" w:rsidRDefault="00254ACC" w:rsidP="00254ACC">
      <w:pPr>
        <w:rPr>
          <w:color w:val="auto"/>
        </w:rPr>
      </w:pPr>
      <w:r w:rsidRPr="00752546">
        <w:rPr>
          <w:color w:val="auto"/>
        </w:rPr>
        <w:tab/>
        <w:t>The PRESIDENT</w:t>
      </w:r>
      <w:r w:rsidRPr="00752546">
        <w:rPr>
          <w:b/>
          <w:color w:val="auto"/>
        </w:rPr>
        <w:t xml:space="preserve"> </w:t>
      </w:r>
      <w:r w:rsidRPr="00752546">
        <w:rPr>
          <w:color w:val="auto"/>
        </w:rPr>
        <w:t>of the Senate called the Joint Assembly to order and announced that it had convened under the terms of a Concurrent Resolution adopted by both Houses.</w:t>
      </w:r>
    </w:p>
    <w:p w14:paraId="0DA751F6" w14:textId="77777777" w:rsidR="00254ACC" w:rsidRPr="00752546" w:rsidRDefault="00254ACC" w:rsidP="00254ACC">
      <w:pPr>
        <w:rPr>
          <w:color w:val="auto"/>
        </w:rPr>
      </w:pPr>
      <w:r w:rsidRPr="00752546">
        <w:rPr>
          <w:color w:val="auto"/>
        </w:rPr>
        <w:tab/>
        <w:t>S. 1012</w:t>
      </w:r>
      <w:r w:rsidRPr="00752546">
        <w:rPr>
          <w:color w:val="auto"/>
        </w:rPr>
        <w:fldChar w:fldCharType="begin"/>
      </w:r>
      <w:r w:rsidRPr="00752546">
        <w:rPr>
          <w:color w:val="auto"/>
        </w:rPr>
        <w:instrText xml:space="preserve"> XE "S. 1012" \b </w:instrText>
      </w:r>
      <w:r w:rsidRPr="00752546">
        <w:rPr>
          <w:color w:val="auto"/>
        </w:rPr>
        <w:fldChar w:fldCharType="end"/>
      </w:r>
      <w:r w:rsidRPr="00752546">
        <w:rPr>
          <w:color w:val="auto"/>
        </w:rPr>
        <w:t xml:space="preserve"> -- 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67000855" w14:textId="77777777" w:rsidR="00254ACC" w:rsidRPr="00752546" w:rsidRDefault="00254ACC" w:rsidP="00254ACC">
      <w:pPr>
        <w:rPr>
          <w:color w:val="auto"/>
        </w:rPr>
      </w:pPr>
    </w:p>
    <w:p w14:paraId="074C870A" w14:textId="77777777" w:rsidR="00254ACC" w:rsidRPr="00752546" w:rsidRDefault="00254ACC" w:rsidP="00254ACC">
      <w:pPr>
        <w:rPr>
          <w:b/>
          <w:color w:val="auto"/>
        </w:rPr>
      </w:pPr>
      <w:r w:rsidRPr="00752546">
        <w:rPr>
          <w:color w:val="auto"/>
        </w:rPr>
        <w:tab/>
      </w:r>
      <w:r w:rsidRPr="00752546">
        <w:rPr>
          <w:b/>
          <w:color w:val="auto"/>
        </w:rPr>
        <w:t>Address by the Chief Justice of the South Carolina Supreme Court</w:t>
      </w:r>
    </w:p>
    <w:p w14:paraId="1DE53C2A" w14:textId="77777777" w:rsidR="00254ACC" w:rsidRPr="00752546" w:rsidRDefault="00254ACC" w:rsidP="00254ACC">
      <w:pPr>
        <w:rPr>
          <w:color w:val="auto"/>
        </w:rPr>
      </w:pPr>
      <w:r w:rsidRPr="00752546">
        <w:rPr>
          <w:color w:val="auto"/>
        </w:rPr>
        <w:tab/>
        <w:t>The PRESIDENT of the Senate announced that it had convened under the terms of a Concurrent Resolution adopted by both Houses, S. 1012.</w:t>
      </w:r>
    </w:p>
    <w:p w14:paraId="7E41CD34" w14:textId="64848100" w:rsidR="00254ACC" w:rsidRDefault="00254ACC" w:rsidP="00254ACC">
      <w:pPr>
        <w:rPr>
          <w:bCs/>
          <w:color w:val="auto"/>
        </w:rPr>
      </w:pPr>
      <w:r w:rsidRPr="00752546">
        <w:rPr>
          <w:color w:val="auto"/>
        </w:rPr>
        <w:tab/>
        <w:t xml:space="preserve">The Honorable John W. Kittredge was escorted to the rostrum by Senators </w:t>
      </w:r>
      <w:r w:rsidRPr="00752546">
        <w:rPr>
          <w:bCs/>
          <w:color w:val="auto"/>
        </w:rPr>
        <w:t xml:space="preserve">RANKIN, MASSEY, HEMBREE, </w:t>
      </w:r>
      <w:r>
        <w:rPr>
          <w:bCs/>
          <w:color w:val="auto"/>
        </w:rPr>
        <w:t>TEDDER</w:t>
      </w:r>
      <w:r w:rsidRPr="00752546">
        <w:rPr>
          <w:bCs/>
          <w:color w:val="auto"/>
        </w:rPr>
        <w:t>, SABB and STUBBS</w:t>
      </w:r>
      <w:r w:rsidRPr="00752546">
        <w:rPr>
          <w:color w:val="auto"/>
        </w:rPr>
        <w:t xml:space="preserve"> and </w:t>
      </w:r>
      <w:r w:rsidRPr="00752546">
        <w:rPr>
          <w:bCs/>
          <w:color w:val="auto"/>
        </w:rPr>
        <w:t>Representatives Brittain, Jordan, C. Mitchell, Stavrinakis, Weeks and Wickensimer</w:t>
      </w:r>
      <w:r w:rsidRPr="00752546">
        <w:rPr>
          <w:color w:val="auto"/>
        </w:rPr>
        <w:t>. The PRESIDENT of the Senate introduced the Honorable John W. Kittredge</w:t>
      </w:r>
      <w:r w:rsidRPr="00752546">
        <w:rPr>
          <w:bCs/>
          <w:color w:val="auto"/>
        </w:rPr>
        <w:t>, Chief Justice of the South Carolina Supreme Court.</w:t>
      </w:r>
    </w:p>
    <w:p w14:paraId="3D6A3BB4" w14:textId="77777777" w:rsidR="00254ACC" w:rsidRPr="00752546" w:rsidRDefault="00254ACC" w:rsidP="00254ACC">
      <w:pPr>
        <w:rPr>
          <w:color w:val="auto"/>
        </w:rPr>
      </w:pPr>
    </w:p>
    <w:p w14:paraId="2F812CF4" w14:textId="348A64D7" w:rsidR="00254ACC" w:rsidRPr="00752546" w:rsidRDefault="00254ACC" w:rsidP="00254ACC">
      <w:pPr>
        <w:jc w:val="center"/>
        <w:rPr>
          <w:b/>
          <w:bCs/>
          <w:color w:val="auto"/>
        </w:rPr>
      </w:pPr>
      <w:r w:rsidRPr="00752546">
        <w:rPr>
          <w:b/>
          <w:bCs/>
          <w:color w:val="auto"/>
        </w:rPr>
        <w:t>Chief Justice Kittredge addressed the Joint Assembly</w:t>
      </w:r>
    </w:p>
    <w:p w14:paraId="09A647D6" w14:textId="30094F53" w:rsidR="00254ACC" w:rsidRPr="00752546" w:rsidRDefault="00254ACC" w:rsidP="00254ACC">
      <w:pPr>
        <w:rPr>
          <w:color w:val="auto"/>
        </w:rPr>
      </w:pPr>
      <w:r w:rsidRPr="00752546">
        <w:rPr>
          <w:color w:val="auto"/>
        </w:rPr>
        <w:tab/>
        <w:t>PRESIDENT ALEXANDER, Speaker Smith, Speaker pro tempore Pope, Chairman PEELER, Chairman Bannister, Chairman RANKIN, Chairman Newton, the majority and minority leaders of the Senate and House, and to all members of the General Assembly</w:t>
      </w:r>
      <w:r w:rsidR="007810C6">
        <w:rPr>
          <w:color w:val="auto"/>
        </w:rPr>
        <w:t>.</w:t>
      </w:r>
      <w:r w:rsidRPr="00752546">
        <w:rPr>
          <w:color w:val="auto"/>
        </w:rPr>
        <w:t xml:space="preserve">  Thank you for extending me the privilege of addressing this esteemed Joint Assembly. </w:t>
      </w:r>
    </w:p>
    <w:p w14:paraId="4B1EA340" w14:textId="34B19A63" w:rsidR="00254ACC" w:rsidRPr="00752546" w:rsidRDefault="00254ACC" w:rsidP="00254ACC">
      <w:pPr>
        <w:rPr>
          <w:color w:val="auto"/>
        </w:rPr>
      </w:pPr>
      <w:r w:rsidRPr="00752546">
        <w:rPr>
          <w:color w:val="auto"/>
        </w:rPr>
        <w:tab/>
        <w:t xml:space="preserve">I wish to recognize and thank my excellent colleagues on the Supreme Court, Justices Few, James, Hill and Verdin.  Chief Judge Williams of the Court of Appeals is here, along with our outstanding </w:t>
      </w:r>
      <w:r w:rsidR="007810C6">
        <w:rPr>
          <w:color w:val="auto"/>
        </w:rPr>
        <w:t>a</w:t>
      </w:r>
      <w:r w:rsidRPr="00752546">
        <w:rPr>
          <w:color w:val="auto"/>
        </w:rPr>
        <w:t xml:space="preserve">ppellate </w:t>
      </w:r>
      <w:r w:rsidR="007810C6">
        <w:rPr>
          <w:color w:val="auto"/>
        </w:rPr>
        <w:t>c</w:t>
      </w:r>
      <w:r w:rsidRPr="00752546">
        <w:rPr>
          <w:color w:val="auto"/>
        </w:rPr>
        <w:t>ourt judges.  As I always do, I recognize and thank my predecessors for the excellent foundation they laid -- Chief Justices Toal, Pleicones and Beatty.</w:t>
      </w:r>
    </w:p>
    <w:p w14:paraId="7169A52A" w14:textId="7297C1AE" w:rsidR="00254ACC" w:rsidRPr="00752546" w:rsidRDefault="00254ACC" w:rsidP="00254ACC">
      <w:pPr>
        <w:rPr>
          <w:color w:val="auto"/>
        </w:rPr>
      </w:pPr>
      <w:r w:rsidRPr="00752546">
        <w:rPr>
          <w:color w:val="auto"/>
        </w:rPr>
        <w:tab/>
        <w:t>Please know that I appreciate the tremendous demands on your time.  Legislative service is not like it was a generation ago.  It is full</w:t>
      </w:r>
      <w:r w:rsidR="007810C6">
        <w:rPr>
          <w:color w:val="auto"/>
        </w:rPr>
        <w:t>-</w:t>
      </w:r>
      <w:r w:rsidRPr="00752546">
        <w:rPr>
          <w:color w:val="auto"/>
        </w:rPr>
        <w:t xml:space="preserve">time service, and the advancements -- and curse -- of modern technology and the seemingly never-ending text messages, the emails, the phone calls and social media posts.  With the speed of life always increasing, in this microwave society, it is difficult to pause and study an issue thoroughly and thoughtfully.  Yet I respectfully ask you to give the Judicial Branch -- the third branch of government -- a few minutes of your attention.  </w:t>
      </w:r>
    </w:p>
    <w:p w14:paraId="7CF23111" w14:textId="6855106E" w:rsidR="00254ACC" w:rsidRPr="00752546" w:rsidRDefault="00254ACC" w:rsidP="00254ACC">
      <w:pPr>
        <w:rPr>
          <w:color w:val="auto"/>
        </w:rPr>
      </w:pPr>
      <w:r w:rsidRPr="00752546">
        <w:rPr>
          <w:color w:val="auto"/>
        </w:rPr>
        <w:tab/>
        <w:t xml:space="preserve">In our brief time together, we will not come away with a full understanding of all the issues and challenges facing our justice system.  There are so many topics we could discuss, including technology, leveraging AI for good, the increase in threats of violence in our justice system -- and the list goes on.  But time is precious and limited, so I have decided to discuss only four topics:  </w:t>
      </w:r>
      <w:r w:rsidRPr="00752546">
        <w:rPr>
          <w:color w:val="auto"/>
        </w:rPr>
        <w:tab/>
      </w:r>
      <w:r w:rsidR="007810C6">
        <w:rPr>
          <w:color w:val="auto"/>
        </w:rPr>
        <w:t>j</w:t>
      </w:r>
      <w:r w:rsidRPr="00752546">
        <w:rPr>
          <w:color w:val="auto"/>
        </w:rPr>
        <w:t xml:space="preserve">udicial </w:t>
      </w:r>
      <w:r w:rsidR="007810C6">
        <w:rPr>
          <w:color w:val="auto"/>
        </w:rPr>
        <w:t>r</w:t>
      </w:r>
      <w:r w:rsidRPr="00752546">
        <w:rPr>
          <w:color w:val="auto"/>
        </w:rPr>
        <w:t xml:space="preserve">eform, </w:t>
      </w:r>
      <w:r w:rsidR="007810C6">
        <w:rPr>
          <w:color w:val="auto"/>
        </w:rPr>
        <w:t>j</w:t>
      </w:r>
      <w:r w:rsidRPr="00752546">
        <w:rPr>
          <w:color w:val="auto"/>
        </w:rPr>
        <w:t xml:space="preserve">udicial </w:t>
      </w:r>
      <w:r w:rsidR="007810C6">
        <w:rPr>
          <w:color w:val="auto"/>
        </w:rPr>
        <w:t>i</w:t>
      </w:r>
      <w:r w:rsidRPr="00752546">
        <w:rPr>
          <w:color w:val="auto"/>
        </w:rPr>
        <w:t xml:space="preserve">nfrastructure and </w:t>
      </w:r>
      <w:r w:rsidR="007810C6">
        <w:rPr>
          <w:color w:val="auto"/>
        </w:rPr>
        <w:t>c</w:t>
      </w:r>
      <w:r w:rsidRPr="00752546">
        <w:rPr>
          <w:color w:val="auto"/>
        </w:rPr>
        <w:t xml:space="preserve">ourt </w:t>
      </w:r>
      <w:r w:rsidR="007810C6">
        <w:rPr>
          <w:color w:val="auto"/>
        </w:rPr>
        <w:t>d</w:t>
      </w:r>
      <w:r w:rsidRPr="00752546">
        <w:rPr>
          <w:color w:val="auto"/>
        </w:rPr>
        <w:t xml:space="preserve">ata, South Carolina has an </w:t>
      </w:r>
      <w:r w:rsidR="007810C6">
        <w:rPr>
          <w:color w:val="auto"/>
        </w:rPr>
        <w:t>e</w:t>
      </w:r>
      <w:r w:rsidRPr="00752546">
        <w:rPr>
          <w:color w:val="auto"/>
        </w:rPr>
        <w:t xml:space="preserve">xcellent </w:t>
      </w:r>
      <w:r w:rsidR="007810C6">
        <w:rPr>
          <w:color w:val="auto"/>
        </w:rPr>
        <w:t>j</w:t>
      </w:r>
      <w:r w:rsidRPr="00752546">
        <w:rPr>
          <w:color w:val="auto"/>
        </w:rPr>
        <w:t xml:space="preserve">udiciary, </w:t>
      </w:r>
      <w:r w:rsidR="007810C6">
        <w:rPr>
          <w:color w:val="auto"/>
        </w:rPr>
        <w:t>p</w:t>
      </w:r>
      <w:r w:rsidRPr="00752546">
        <w:rPr>
          <w:color w:val="auto"/>
        </w:rPr>
        <w:t xml:space="preserve">ursuing </w:t>
      </w:r>
      <w:r w:rsidR="007810C6">
        <w:rPr>
          <w:color w:val="auto"/>
        </w:rPr>
        <w:t>j</w:t>
      </w:r>
      <w:r w:rsidRPr="00752546">
        <w:rPr>
          <w:color w:val="auto"/>
        </w:rPr>
        <w:t xml:space="preserve">ustice for </w:t>
      </w:r>
      <w:r w:rsidR="007810C6">
        <w:rPr>
          <w:color w:val="auto"/>
        </w:rPr>
        <w:t>e</w:t>
      </w:r>
      <w:r w:rsidRPr="00752546">
        <w:rPr>
          <w:color w:val="auto"/>
        </w:rPr>
        <w:t xml:space="preserve">very </w:t>
      </w:r>
      <w:r w:rsidR="007810C6">
        <w:rPr>
          <w:color w:val="auto"/>
        </w:rPr>
        <w:t>c</w:t>
      </w:r>
      <w:r w:rsidRPr="00752546">
        <w:rPr>
          <w:color w:val="auto"/>
        </w:rPr>
        <w:t>ase.</w:t>
      </w:r>
    </w:p>
    <w:p w14:paraId="72516045" w14:textId="669286C3" w:rsidR="00254ACC" w:rsidRPr="00752546" w:rsidRDefault="00254ACC" w:rsidP="00254ACC">
      <w:pPr>
        <w:rPr>
          <w:color w:val="auto"/>
        </w:rPr>
      </w:pPr>
      <w:r w:rsidRPr="00752546">
        <w:rPr>
          <w:color w:val="auto"/>
        </w:rPr>
        <w:tab/>
        <w:t>On the few topics we will discuss, I am only able to provide a brief overview.  Remember this please</w:t>
      </w:r>
      <w:r w:rsidR="007810C6">
        <w:rPr>
          <w:color w:val="auto"/>
        </w:rPr>
        <w:t>.</w:t>
      </w:r>
      <w:r w:rsidRPr="00752546">
        <w:rPr>
          <w:color w:val="auto"/>
        </w:rPr>
        <w:t xml:space="preserve"> I am available to meet, speak and work with you -- individually or in groups -- on any matters involving our justice system that are important to you.  I believe there is a positive relationship between the Legislature and the Judicial Branch.  To be sure, the structure of government is such that there is a tension between branches of government.  That tension is by design, and it necessarily flows from our constitutional structure and guardrails that we are familiar with and honor, like checks and balances and separation of powers.  That tension inherent in our constitutional design, however, should not detract from our working together to do our best to provide to more than 5.5 million South Carolinians a justice system that is fair, open, accessible, timely and provides equal justice to all.  Progress is being made, and I will share a few examples. </w:t>
      </w:r>
    </w:p>
    <w:p w14:paraId="36E72417" w14:textId="1E48C301" w:rsidR="00254ACC" w:rsidRPr="00752546" w:rsidRDefault="00254ACC" w:rsidP="00254ACC">
      <w:pPr>
        <w:rPr>
          <w:color w:val="auto"/>
        </w:rPr>
      </w:pPr>
      <w:r w:rsidRPr="00752546">
        <w:rPr>
          <w:color w:val="auto"/>
        </w:rPr>
        <w:tab/>
        <w:t>I want to emphasize on the front end that this progress in our justice system is largely because of YOU.  Our General Assembly makes public policy decisions and determines budgets.  You have provided the support that enables the Judicial Branch to better serve our fellow citizens.  To put a finer point on it, in our collaboration, it is YOU who are strengthening the South Carolina justice system.  I commend and thank you for your support of the justice system, which benefits our fellow citizens.  I will address the state of our court system, court filings and backlogs and show you where progress is being made.</w:t>
      </w:r>
    </w:p>
    <w:p w14:paraId="5C6044EB" w14:textId="67647E06" w:rsidR="00254ACC" w:rsidRPr="00752546" w:rsidRDefault="00254ACC" w:rsidP="00254ACC">
      <w:pPr>
        <w:rPr>
          <w:color w:val="auto"/>
        </w:rPr>
      </w:pPr>
      <w:r w:rsidRPr="00752546">
        <w:rPr>
          <w:color w:val="auto"/>
        </w:rPr>
        <w:tab/>
        <w:t xml:space="preserve">I first address the topic of </w:t>
      </w:r>
      <w:r w:rsidR="007810C6">
        <w:rPr>
          <w:color w:val="auto"/>
        </w:rPr>
        <w:t>j</w:t>
      </w:r>
      <w:r w:rsidRPr="00752546">
        <w:rPr>
          <w:color w:val="auto"/>
        </w:rPr>
        <w:t xml:space="preserve">udicial </w:t>
      </w:r>
      <w:r w:rsidR="007810C6">
        <w:rPr>
          <w:color w:val="auto"/>
        </w:rPr>
        <w:t>r</w:t>
      </w:r>
      <w:r w:rsidRPr="00752546">
        <w:rPr>
          <w:color w:val="auto"/>
        </w:rPr>
        <w:t xml:space="preserve">eform.  There is a lot we could unpack here, but I am only going to briefly mention two issues.  First, we in the judiciary, like you, are aware of the half-truths and false narratives that circulate on social media, podcasts and other outlets masquerading as journalism attacking you and our justice system.  I believe you understand that judges are bound by ethical constraints and those rules prohibit judges from responding to attacks against court decisions, no matter how false or outrageous the allegation may be.  One attack levied against the legislature is the method of judicial selection, and I want to offer a brief comment on judicial selection.  There are many ways judges can be appointed, and for lawyers who aspire to pursue a public service career on the bench, we leave it to you to determine what changes, if any, are needed in the method of selecting judges.  There is no perfect way to elect judges. But I suggest to you that the legislature has elected quality judges over the years.  When this legislative body of 170 diverse members individually vets judicial candidates and then collectively elects judges, that diffusion of authority enhances merit selection.  Were one person allowed to completely control the selection process, we would expose the process to the potential of having political considerations driving the process and not merit based on legal competence and adherence to judicial independence.  I will simply say I know firsthand that South Carolina has one of the finest judiciaries in the country.  </w:t>
      </w:r>
    </w:p>
    <w:p w14:paraId="7440DEE8" w14:textId="211D6153" w:rsidR="00254ACC" w:rsidRPr="00752546" w:rsidRDefault="00254ACC" w:rsidP="00254ACC">
      <w:pPr>
        <w:rPr>
          <w:color w:val="auto"/>
        </w:rPr>
      </w:pPr>
      <w:r w:rsidRPr="00752546">
        <w:rPr>
          <w:color w:val="auto"/>
        </w:rPr>
        <w:tab/>
        <w:t>Allow me to move to my second comment concerning judicial reform</w:t>
      </w:r>
      <w:r w:rsidR="007810C6">
        <w:rPr>
          <w:color w:val="auto"/>
        </w:rPr>
        <w:t>--</w:t>
      </w:r>
      <w:r w:rsidRPr="00752546">
        <w:rPr>
          <w:color w:val="auto"/>
        </w:rPr>
        <w:t xml:space="preserve"> </w:t>
      </w:r>
      <w:r w:rsidR="007810C6">
        <w:rPr>
          <w:color w:val="auto"/>
        </w:rPr>
        <w:t>m</w:t>
      </w:r>
      <w:r w:rsidRPr="00752546">
        <w:rPr>
          <w:color w:val="auto"/>
        </w:rPr>
        <w:t>agistrate reform.  I have requested a modest increase in magistrate court filing fees, fees which have not been adjusted in decades.  This is a crucial part of judicial reform because it provides additional and long overdue funds to the counties, in part, to support magistrate salaries.  Representative Pope has filed legislation in support of the modest filing fee increases, and it has passed the House.  I am hopeful it will pass in the Senate.</w:t>
      </w:r>
    </w:p>
    <w:p w14:paraId="77B46DED" w14:textId="3E2C91E7" w:rsidR="00254ACC" w:rsidRPr="00752546" w:rsidRDefault="00254ACC" w:rsidP="00254ACC">
      <w:pPr>
        <w:rPr>
          <w:color w:val="auto"/>
        </w:rPr>
      </w:pPr>
      <w:r w:rsidRPr="00752546">
        <w:rPr>
          <w:color w:val="auto"/>
        </w:rPr>
        <w:tab/>
        <w:t>Let’s think for a moment more broadly about our magistrate court system.  Magistrate court is often where a person gets their first and sometimes only exposure to the South Carolina court system.  A citizen’s entire view of the</w:t>
      </w:r>
      <w:r>
        <w:rPr>
          <w:color w:val="auto"/>
        </w:rPr>
        <w:t xml:space="preserve"> </w:t>
      </w:r>
      <w:r w:rsidRPr="00752546">
        <w:rPr>
          <w:color w:val="auto"/>
        </w:rPr>
        <w:t>judiciary may come from a magistrate court experience.  South Carolina has more than 300 magistrates.  Put that in perspective: 300 plus magistrates, yet if you looked to the entirety of the family court judges (66), circuit court judges (53), court of appeals judges (9), supreme court justices (5), there are about 130 judges.  You can double all our trial and appellate court judges that the legislature elects, and you are still far short of the number of magistrates.  Is magistrate reform needed?  It is my sense we would all say, “Yes.”  That’s easy.  The challenge is identifying what reform looks like.  I wish I had the luxury of time to discuss this in great detail with you now, but I don’t.  I wrote all members of the General Assembly a few months ago detailing the challenges in addressing magistrate reform.  There are a lot of moving pieces, and I will refer to my detailed letter.  For now, I simply say we need to move toward a unified magistrate system, and we do that by focusing on uniformity.  One obvious challenge is lawyer versus non-lawyer magistrates.   The vast majority of magistrates are non-lawyers.  Many of our non-lawyer magistrates serve well, but in terms of overall improvement to the justice system, we would be best served by having licensed attorneys serving as judges, including the magistrate position.  Like many things in life, that’s easier said than done.  There are reasons why a transition to a lawyer-only magistrate system will take time</w:t>
      </w:r>
      <w:r w:rsidR="007810C6">
        <w:rPr>
          <w:color w:val="auto"/>
        </w:rPr>
        <w:t xml:space="preserve"> </w:t>
      </w:r>
      <w:r w:rsidRPr="00752546">
        <w:rPr>
          <w:color w:val="auto"/>
        </w:rPr>
        <w:t>--indeed, many years.  But we will never get there if we don’t begin the process.  Existing magistrates must be grandfathered in.  On my end in the Judicial Branch, we are tightening the vetting process for magistrate nominees -- by, among other things, raising passing scores and beefing up initial training and ongoing continuing education requirements.</w:t>
      </w:r>
    </w:p>
    <w:p w14:paraId="5FEA22D8" w14:textId="6CCF8726" w:rsidR="00254ACC" w:rsidRPr="00752546" w:rsidRDefault="00254ACC" w:rsidP="00254ACC">
      <w:pPr>
        <w:rPr>
          <w:color w:val="auto"/>
        </w:rPr>
      </w:pPr>
      <w:r w:rsidRPr="00752546">
        <w:rPr>
          <w:color w:val="auto"/>
        </w:rPr>
        <w:tab/>
        <w:t xml:space="preserve">I am aware that the House has returned sweeping magistrate reform legislation to the Judiciary Committee for further study.  I respect this decision, because I believe that move represents a desire to “get it right,” and not a move to kill magistrate reform efforts.  Perhaps the Senate, which is keenly aware of the many issues challenging our magistrate court system, will see fit to take the reins on the reform effort this session.  When the </w:t>
      </w:r>
      <w:r w:rsidR="007810C6">
        <w:rPr>
          <w:color w:val="auto"/>
        </w:rPr>
        <w:t>L</w:t>
      </w:r>
      <w:r w:rsidRPr="00752546">
        <w:rPr>
          <w:color w:val="auto"/>
        </w:rPr>
        <w:t xml:space="preserve">egislature presses forward on this important issue, we can together take positive, incremental steps toward magistrate reform.  </w:t>
      </w:r>
    </w:p>
    <w:p w14:paraId="34479B26" w14:textId="77777777" w:rsidR="00254ACC" w:rsidRPr="00752546" w:rsidRDefault="00254ACC" w:rsidP="00254ACC">
      <w:pPr>
        <w:rPr>
          <w:color w:val="auto"/>
        </w:rPr>
      </w:pPr>
      <w:r w:rsidRPr="00752546">
        <w:rPr>
          <w:color w:val="auto"/>
        </w:rPr>
        <w:tab/>
        <w:t>I leave you with a final point on judicial reform in the magistrate court system -- that point is the gross pay disparity among full-time magistrates.  The highest paid magistrate in South Carolina earns $155,000, while the lowest paid full-time magistrate earns $37,105.  This disparity in pay among our full-time magistrates not only defeats the goal of a uniform justice system, it guarantees a lack of uniformity and all the negative consequences that necessarily follow.  I conclude my brief comments on magistrate reform with an invitation to discuss this important issue more fully.  Magistrate reform is needed, and I am hopeful of a positive and productive dialogue with you.</w:t>
      </w:r>
    </w:p>
    <w:p w14:paraId="3A17E31C" w14:textId="51FBDBD0" w:rsidR="00254ACC" w:rsidRPr="00752546" w:rsidRDefault="00254ACC" w:rsidP="00254ACC">
      <w:pPr>
        <w:rPr>
          <w:color w:val="auto"/>
        </w:rPr>
      </w:pPr>
      <w:r w:rsidRPr="00752546">
        <w:rPr>
          <w:color w:val="auto"/>
        </w:rPr>
        <w:tab/>
        <w:t xml:space="preserve">I now transition to a challenge facing our court system, one that may appear self-evident but is not fully appreciated.  I am going to call this “Judicial Infrastructure.”  Governor McMaster in his </w:t>
      </w:r>
      <w:r w:rsidR="007810C6">
        <w:rPr>
          <w:color w:val="auto"/>
        </w:rPr>
        <w:t>S</w:t>
      </w:r>
      <w:r w:rsidRPr="00752546">
        <w:rPr>
          <w:color w:val="auto"/>
        </w:rPr>
        <w:t xml:space="preserve">tate of the </w:t>
      </w:r>
      <w:r w:rsidR="007810C6">
        <w:rPr>
          <w:color w:val="auto"/>
        </w:rPr>
        <w:t>S</w:t>
      </w:r>
      <w:r w:rsidRPr="00752546">
        <w:rPr>
          <w:color w:val="auto"/>
        </w:rPr>
        <w:t xml:space="preserve">tate </w:t>
      </w:r>
      <w:r w:rsidR="007810C6">
        <w:rPr>
          <w:color w:val="auto"/>
        </w:rPr>
        <w:t>A</w:t>
      </w:r>
      <w:r w:rsidRPr="00752546">
        <w:rPr>
          <w:color w:val="auto"/>
        </w:rPr>
        <w:t xml:space="preserve">ddress addressed infrastructure and he mentioned “traffic congestion, water and sewer access, growing demand for electric power, healthcare and school pressures and road repair.”  I add judicial infrastructure to the list.  Infrastructure demands reach everywhere, and that certainly includes our court system, and infrastructure is more than just needing more physical courthouses.   Last year in my State of the Judiciary presentation, I mentioned a data collection effort that was underway.  We need to know what goes on in our courts, specifically every aspect of the operation of the courts, so we can identify what the needs are and more wisely allocate judicial resources.  We are still trying to work with all the courts and 46 county clerks of court to obtain correct data.  We are making progress, but we have a ways to go.  Let me share some numbers with you that, I believe, will get your attention.  In the last few years, more than 9 million cases have been filed in all of our trial courts.  That is a conservative number because we are still counting.  As we gather more data, this public dashboard of court information will be updated.  </w:t>
      </w:r>
    </w:p>
    <w:p w14:paraId="41708F00" w14:textId="02B3E1B6" w:rsidR="00254ACC" w:rsidRPr="00752546" w:rsidRDefault="00254ACC" w:rsidP="00254ACC">
      <w:pPr>
        <w:rPr>
          <w:color w:val="auto"/>
        </w:rPr>
      </w:pPr>
      <w:r w:rsidRPr="00752546">
        <w:rPr>
          <w:color w:val="auto"/>
        </w:rPr>
        <w:tab/>
        <w:t xml:space="preserve">Permit me to illustrate this reality of unprecedented growth, so that we can better and more fully appreciate the indisputable connection between infrastructure and our court system.  In the year 2000, South Carolina had a population of approximately 4 million people.  Today, a quarter of a century later, we are surpassing 5.5 million.  In terms of percentage growth, South Carolina is the fastest growing </w:t>
      </w:r>
      <w:r w:rsidR="007810C6">
        <w:rPr>
          <w:color w:val="auto"/>
        </w:rPr>
        <w:t>S</w:t>
      </w:r>
      <w:r w:rsidRPr="00752546">
        <w:rPr>
          <w:color w:val="auto"/>
        </w:rPr>
        <w:t>tate in the country, with a 1.5% growth rate.  Between July 2024 and July 2025, according to the Census Bureau, South Carolina added more than 6</w:t>
      </w:r>
      <w:r w:rsidR="007810C6">
        <w:rPr>
          <w:color w:val="auto"/>
        </w:rPr>
        <w:t>,</w:t>
      </w:r>
      <w:r w:rsidRPr="00752546">
        <w:rPr>
          <w:color w:val="auto"/>
        </w:rPr>
        <w:t xml:space="preserve">600 people monthly or right at 80,000 for the year.  So, in one year, 80,000 people are moving into our </w:t>
      </w:r>
      <w:r w:rsidR="007810C6">
        <w:rPr>
          <w:color w:val="auto"/>
        </w:rPr>
        <w:t>S</w:t>
      </w:r>
      <w:r w:rsidRPr="00752546">
        <w:rPr>
          <w:color w:val="auto"/>
        </w:rPr>
        <w:t>tate, which approximates the population of Oconee County.  As South Carolina grows at a rate we have never seen before, let</w:t>
      </w:r>
      <w:r w:rsidR="007810C6">
        <w:rPr>
          <w:color w:val="auto"/>
        </w:rPr>
        <w:t>’</w:t>
      </w:r>
      <w:r w:rsidRPr="00752546">
        <w:rPr>
          <w:color w:val="auto"/>
        </w:rPr>
        <w:t>s acknowledge the obvious</w:t>
      </w:r>
      <w:r w:rsidR="007810C6">
        <w:rPr>
          <w:color w:val="auto"/>
        </w:rPr>
        <w:t xml:space="preserve"> --</w:t>
      </w:r>
      <w:r w:rsidRPr="00752546">
        <w:rPr>
          <w:color w:val="auto"/>
        </w:rPr>
        <w:t xml:space="preserve"> the increase in judicial resources since the year 2000 is far less than the actual population increase and court filing increase. </w:t>
      </w:r>
    </w:p>
    <w:p w14:paraId="162AC713" w14:textId="6D7B50EF" w:rsidR="00254ACC" w:rsidRPr="00752546" w:rsidRDefault="00254ACC" w:rsidP="00254ACC">
      <w:pPr>
        <w:rPr>
          <w:color w:val="auto"/>
        </w:rPr>
      </w:pPr>
      <w:r w:rsidRPr="00752546">
        <w:rPr>
          <w:color w:val="auto"/>
        </w:rPr>
        <w:tab/>
        <w:t>Here’s another look</w:t>
      </w:r>
      <w:r w:rsidR="007810C6">
        <w:rPr>
          <w:color w:val="auto"/>
        </w:rPr>
        <w:t xml:space="preserve"> --</w:t>
      </w:r>
      <w:r w:rsidRPr="00752546">
        <w:rPr>
          <w:color w:val="auto"/>
        </w:rPr>
        <w:t xml:space="preserve">  </w:t>
      </w:r>
      <w:r w:rsidR="007810C6">
        <w:rPr>
          <w:color w:val="auto"/>
        </w:rPr>
        <w:t>c</w:t>
      </w:r>
      <w:r w:rsidRPr="00752546">
        <w:rPr>
          <w:color w:val="auto"/>
        </w:rPr>
        <w:t>ourts often measure their ability to provide a justice system by the number of judges per 100,000 population.  Looking to our general jurisdiction court -- the circuit court -- we have 53 circuit judgeships.  That gives us .97 judges per 100,000 citizens in South Carolina.  We are requesting in this year’s budget four additional resident circuit judges in targeted areas of need.  If we are successful in increasing our number of circuit judges from 53 to 57, our ratio would be 1.04 judges per 100,000 population.  That would be an improvement, but how do we stack up with our sister states in the southeast?  Based on data furnished by the National Center for State Courts, Tennessee has 2.3 judges per 100,000 population and Alabama has 3.3 judges per 100,000.  We are behind other states, but the 4 additional circuit judges would move us in a positive direction.</w:t>
      </w:r>
    </w:p>
    <w:p w14:paraId="0223CFBD" w14:textId="0F524F8E" w:rsidR="00254ACC" w:rsidRPr="00752546" w:rsidRDefault="00254ACC" w:rsidP="00254ACC">
      <w:pPr>
        <w:rPr>
          <w:color w:val="auto"/>
        </w:rPr>
      </w:pPr>
      <w:r w:rsidRPr="00752546">
        <w:rPr>
          <w:color w:val="auto"/>
        </w:rPr>
        <w:tab/>
        <w:t xml:space="preserve">Now, with all this growth -- in terms of population and court filings--you would think the backlogs are growing and growing and we are getting further behind.  But I want you to know that we are making progress.  We recently looked at a year-to-year comparison in the circuit and family courts, and I want to share what we learned.  </w:t>
      </w:r>
    </w:p>
    <w:p w14:paraId="32E5431A" w14:textId="42693C96" w:rsidR="00254ACC" w:rsidRPr="00752546" w:rsidRDefault="00254ACC" w:rsidP="00254ACC">
      <w:pPr>
        <w:rPr>
          <w:color w:val="auto"/>
        </w:rPr>
      </w:pPr>
      <w:r w:rsidRPr="00752546">
        <w:rPr>
          <w:color w:val="auto"/>
        </w:rPr>
        <w:tab/>
        <w:t xml:space="preserve">We have a series of benchmarks that are utilized to measure backlogs and progress. Let’s first look at the criminal court, which is called the </w:t>
      </w:r>
      <w:r w:rsidR="007810C6">
        <w:rPr>
          <w:color w:val="auto"/>
        </w:rPr>
        <w:t>c</w:t>
      </w:r>
      <w:r w:rsidRPr="00752546">
        <w:rPr>
          <w:color w:val="auto"/>
        </w:rPr>
        <w:t xml:space="preserve">ourt of </w:t>
      </w:r>
      <w:r w:rsidR="007810C6">
        <w:rPr>
          <w:color w:val="auto"/>
        </w:rPr>
        <w:t>g</w:t>
      </w:r>
      <w:r w:rsidRPr="00752546">
        <w:rPr>
          <w:color w:val="auto"/>
        </w:rPr>
        <w:t xml:space="preserve">eneral </w:t>
      </w:r>
      <w:r w:rsidR="007810C6">
        <w:rPr>
          <w:color w:val="auto"/>
        </w:rPr>
        <w:t>s</w:t>
      </w:r>
      <w:r w:rsidRPr="00752546">
        <w:rPr>
          <w:color w:val="auto"/>
        </w:rPr>
        <w:t>essions.  In criminal court, overall from 2021-2025, we can get a good look at our backlog by the number of pending cases at the end of each calendar year.  Please see that we have reduced the backlog by 16.9%.  The backlogs are decreasing.  Look at this chart</w:t>
      </w:r>
      <w:r w:rsidR="007810C6">
        <w:rPr>
          <w:color w:val="auto"/>
        </w:rPr>
        <w:t>.</w:t>
      </w:r>
      <w:r w:rsidRPr="00752546">
        <w:rPr>
          <w:color w:val="auto"/>
        </w:rPr>
        <w:t xml:space="preserve"> Roughly 200,000 criminal cases were pending several years ago; now look to the end of 2025, the number of pending cases had declined to just over 165,000.   However, that is not the only measure.  We can all agree that we want criminal cases disposed of before they are </w:t>
      </w:r>
      <w:r w:rsidR="007810C6">
        <w:rPr>
          <w:color w:val="auto"/>
        </w:rPr>
        <w:t>three</w:t>
      </w:r>
      <w:r w:rsidRPr="00752546">
        <w:rPr>
          <w:color w:val="auto"/>
        </w:rPr>
        <w:t xml:space="preserve"> years old.  From 2024 to 2025, in looking at indicted criminal cases, we saw overall a 17.6% decrease in the number of cases more than </w:t>
      </w:r>
      <w:r w:rsidR="007810C6">
        <w:rPr>
          <w:color w:val="auto"/>
        </w:rPr>
        <w:t>three</w:t>
      </w:r>
      <w:r w:rsidRPr="00752546">
        <w:rPr>
          <w:color w:val="auto"/>
        </w:rPr>
        <w:t xml:space="preserve"> years old.  The backlog is coming down.  </w:t>
      </w:r>
    </w:p>
    <w:p w14:paraId="204C1431" w14:textId="540BDF7D" w:rsidR="00254ACC" w:rsidRPr="00752546" w:rsidRDefault="00254ACC" w:rsidP="00254ACC">
      <w:pPr>
        <w:rPr>
          <w:color w:val="auto"/>
        </w:rPr>
      </w:pPr>
      <w:r w:rsidRPr="00752546">
        <w:rPr>
          <w:color w:val="auto"/>
        </w:rPr>
        <w:tab/>
        <w:t xml:space="preserve">Look with me at the civil side of the court, which we call the </w:t>
      </w:r>
      <w:r w:rsidR="007810C6">
        <w:rPr>
          <w:color w:val="auto"/>
        </w:rPr>
        <w:t>c</w:t>
      </w:r>
      <w:r w:rsidRPr="00752546">
        <w:rPr>
          <w:color w:val="auto"/>
        </w:rPr>
        <w:t xml:space="preserve">ourt of </w:t>
      </w:r>
      <w:r w:rsidR="007810C6">
        <w:rPr>
          <w:color w:val="auto"/>
        </w:rPr>
        <w:t>c</w:t>
      </w:r>
      <w:r w:rsidRPr="00752546">
        <w:rPr>
          <w:color w:val="auto"/>
        </w:rPr>
        <w:t xml:space="preserve">ommon </w:t>
      </w:r>
      <w:r w:rsidR="007810C6">
        <w:rPr>
          <w:color w:val="auto"/>
        </w:rPr>
        <w:t>p</w:t>
      </w:r>
      <w:r w:rsidRPr="00752546">
        <w:rPr>
          <w:color w:val="auto"/>
        </w:rPr>
        <w:t>leas.  On the civil side, one benchmark is to try and get cases resolved within two years.  Look at cases filed year by year</w:t>
      </w:r>
      <w:r w:rsidR="007810C6">
        <w:rPr>
          <w:color w:val="auto"/>
        </w:rPr>
        <w:t xml:space="preserve"> --</w:t>
      </w:r>
      <w:r w:rsidRPr="00752546">
        <w:rPr>
          <w:color w:val="auto"/>
        </w:rPr>
        <w:t xml:space="preserve"> you see a few years back, there were 77,879 cases filed and almost 15,000 still pending after </w:t>
      </w:r>
      <w:r w:rsidR="007810C6">
        <w:rPr>
          <w:color w:val="auto"/>
        </w:rPr>
        <w:t>two</w:t>
      </w:r>
      <w:r w:rsidRPr="00752546">
        <w:rPr>
          <w:color w:val="auto"/>
        </w:rPr>
        <w:t xml:space="preserve"> years.  Now look at the yearly trend and you will note a tremendous increase in cases filed.  We went from almost 78,000 cases filed to more than 100,000 cases filed last year in 2025.  That is predictable, for we expect such a dramatic increase with the population boom across South Carolina.  Yet look at the decrease in cases more than two years old -- almost 15,000 old cases were pending at the end of 2021, and at the end of 2025, there were only 9,200 old cases pending.  The big picture is a 28% increase in new cases, yet we were able to reduce the civil backlog of cases pending more than two years by about 37%.   That’s counterintuitive.  How do we reduce backlogs of older cases when case filings are on the rise?  Before unpacking this good news further, please take a quick look at our family courts. </w:t>
      </w:r>
    </w:p>
    <w:p w14:paraId="21AF5AD1" w14:textId="77777777" w:rsidR="00254ACC" w:rsidRPr="00752546" w:rsidRDefault="00254ACC" w:rsidP="00254ACC">
      <w:pPr>
        <w:rPr>
          <w:color w:val="auto"/>
        </w:rPr>
      </w:pPr>
      <w:r w:rsidRPr="00752546">
        <w:rPr>
          <w:color w:val="auto"/>
        </w:rPr>
        <w:tab/>
        <w:t xml:space="preserve">You may know that in the often emotional and pressure-packed family court, because of the time sensitive and child-centered nature of family court proceedings, we have what is called the 365-day rule, where we want a family court domestic relation case resolved within a year.  That’s a big ask, but it’s important given the critical need for family court cases to be handled expeditiously.  We have always sought to meet an 80% threshold, which means we want 80% of all family court domestic relations cases completed in a year.  Through the years, the majority of counties have met that 80% threshold.  At the end of 2025, we had 32 counties meeting the benchmark. We have other counties that are close to meeting this threshold. We hope to put the three new family court judges you've just elected to work immediately, and we hope that next year, more counties will meet the benchmark.  What makes our work on the family court backlog significant is context.  We are maintaining substantial compliance with the family court 365-day rule for domestic relations cases, as case filings are increasing, just as we have seen in the circuit court.  In family court, from 2020 through 2025, we saw a 13% increase in family court case filings.  Yet we are maintaining success in helping most families achieve resolution in family court within a year of filing the case.  Again, we are making progress. </w:t>
      </w:r>
    </w:p>
    <w:p w14:paraId="5F3BD48C" w14:textId="66899DA4" w:rsidR="00254ACC" w:rsidRPr="00752546" w:rsidRDefault="00254ACC" w:rsidP="00254ACC">
      <w:pPr>
        <w:rPr>
          <w:color w:val="auto"/>
        </w:rPr>
      </w:pPr>
      <w:r w:rsidRPr="00752546">
        <w:rPr>
          <w:color w:val="auto"/>
        </w:rPr>
        <w:tab/>
        <w:t xml:space="preserve">As I wrap up our discussion of judicial infrastructure, please keep in mind the vastness of the workload in our court system.  A term of court is a phrase we use to describe a court week from Monday through Friday, or designated days during the week.  In 2024, we held 5,190 terms of circuit and family court.  That’s a lot of family court and circuit court.  In 2025, we increased the terms of court to 5,771.  That’s a massive amount of court and that does not count probate courts, magistrate courts, municipal courts or other courts. Operating the South Carolina court system is no small undertaking.  The system operates because of people -- people who care and do their best everyday -- from judges, to court staff such as court reporters, clerks of court, court schedulers and a strong administrative staff.  As you can see from these results, we are making progress.  It could not happen without a supportive General Assembly.  </w:t>
      </w:r>
    </w:p>
    <w:p w14:paraId="1555E9C9" w14:textId="6B70184F" w:rsidR="00254ACC" w:rsidRPr="00752546" w:rsidRDefault="00254ACC" w:rsidP="00254ACC">
      <w:pPr>
        <w:rPr>
          <w:color w:val="auto"/>
        </w:rPr>
      </w:pPr>
      <w:r w:rsidRPr="00752546">
        <w:rPr>
          <w:color w:val="auto"/>
        </w:rPr>
        <w:tab/>
        <w:t xml:space="preserve">South Carolina has an </w:t>
      </w:r>
      <w:r w:rsidR="007810C6">
        <w:rPr>
          <w:color w:val="auto"/>
        </w:rPr>
        <w:t>e</w:t>
      </w:r>
      <w:r w:rsidRPr="00752546">
        <w:rPr>
          <w:color w:val="auto"/>
        </w:rPr>
        <w:t xml:space="preserve">xcellent </w:t>
      </w:r>
      <w:r w:rsidR="007810C6">
        <w:rPr>
          <w:color w:val="auto"/>
        </w:rPr>
        <w:t>j</w:t>
      </w:r>
      <w:r w:rsidRPr="00752546">
        <w:rPr>
          <w:color w:val="auto"/>
        </w:rPr>
        <w:t xml:space="preserve">udiciary.  How are we making this kind of progress as we do more with less?  The complete answer is muti-faceted.  But due to time constraints, my answer must be abbreviated.  The answer involves systems and people.   You can see that the volume of work done in our court system is staggering.  We are assigning our limited judicial resources to the areas of greatest need.  We are doing our best to put our most valuable resource </w:t>
      </w:r>
      <w:r w:rsidR="007810C6">
        <w:rPr>
          <w:color w:val="auto"/>
        </w:rPr>
        <w:t xml:space="preserve">-- </w:t>
      </w:r>
      <w:r w:rsidRPr="00752546">
        <w:rPr>
          <w:color w:val="auto"/>
        </w:rPr>
        <w:t xml:space="preserve">people -- where they are needed.  We have good and decent people in court administration, and hardworking people in the courtrooms, such as our court reporters.  Give me a moment to mention our judges.  Are judges perfect?  Of course not.  As with any group or institution, we are human, and mistakes occur.  We have an appellate court system, with multiple judges involved, to correct mistakes when they occur.  The judges you elect are overwhelmingly competent, diligent, professional, committed to doing their best to apply the law fairly and in an even-handed manner in every case; and significantly, they are caring.  The record is clear that because of the extensive vetting done under the current system, South Carolina judges rarely face founded disciplinary complaints, unlike the judges in other states.  Yes, I am aware of the largely social-media driven attacks against our judges, but those attacks from disgruntled litigants or those looking to score easy political points are generally unfounded.  I am proud to serve alongside the fine men and women YOU elect as judges.  </w:t>
      </w:r>
    </w:p>
    <w:p w14:paraId="1BF67F37" w14:textId="44D06640" w:rsidR="00254ACC" w:rsidRPr="00752546" w:rsidRDefault="00254ACC" w:rsidP="00254ACC">
      <w:pPr>
        <w:rPr>
          <w:color w:val="auto"/>
        </w:rPr>
      </w:pPr>
      <w:r w:rsidRPr="00752546">
        <w:rPr>
          <w:color w:val="auto"/>
        </w:rPr>
        <w:tab/>
        <w:t xml:space="preserve">So many of our judges go the extra mile and do double duty.  Moreover, when an unforeseen circumstance arises, those in the Judicial Branch step forward and volunteer.  Last year, when circuit judge Diane Goodstein’s home was destroyed by fire and members of her family were injured, many of her colleagues volunteered to serve and cover her terms of court.  Included among those who volunteered were Judges Newman, Griffith, McIntosh, Mullen, Doby, Rivers and Warr.  In addition, we have </w:t>
      </w:r>
      <w:r w:rsidR="007810C6">
        <w:rPr>
          <w:color w:val="auto"/>
        </w:rPr>
        <w:t>m</w:t>
      </w:r>
      <w:r w:rsidRPr="00752546">
        <w:rPr>
          <w:color w:val="auto"/>
        </w:rPr>
        <w:t>asters-</w:t>
      </w:r>
      <w:r w:rsidR="007810C6">
        <w:rPr>
          <w:color w:val="auto"/>
        </w:rPr>
        <w:t>i</w:t>
      </w:r>
      <w:r w:rsidRPr="00752546">
        <w:rPr>
          <w:color w:val="auto"/>
        </w:rPr>
        <w:t>n-</w:t>
      </w:r>
      <w:r w:rsidR="007810C6">
        <w:rPr>
          <w:color w:val="auto"/>
        </w:rPr>
        <w:t>e</w:t>
      </w:r>
      <w:r w:rsidRPr="00752546">
        <w:rPr>
          <w:color w:val="auto"/>
        </w:rPr>
        <w:t>quity judges who have stepped forward to do double duty and hold circuit court, and they include Judges Clemmons, Simmons and Wegmann.  Many retired judges in both circuit and family court are holding court more frequently, and they include Judges Cothran, Kinlaw, Hocker, Norton, Pogue, Wylie and Morehead.  Last year a family court judge unexpectedly suffered a disabling injury and was unable to hold court.  The judge had terms of court scheduled weeks and months in advance, and those family court litigants needed resolution, not delay.  Your family court judges gave up chambers weeks and vacation and said, “send me.”  Included among the judges who volunteered were Judges Ballenger, Norton, Bromell-Holmes, Kimmons, Wylie, McEachin, Michael Murphy, Abstance, Morehead, Khoury and McFaddin.  Judge McFaddin is a circuit judge who previously served on the family court bench.  Judge McFaddin was on vacation when the family court judge could no longer hold court.  Judge McFaddin called and let us know he was leaving his family vacation and heading to Sumter so he could complete that term of court.  Judge McFaddin also -- every year -- holds a special “Adoption Day.”  Why make uncontested adoptions wait and wait on crowded dockets?  Judge McFaddin, a circuit court judge, asks every year for a special appointment to hold extra family court so he can approve adoptions and unite families.  Through the years, this special Adoption Day has approved almost 600 adoptions.  Judge McFaddin gets not one extra penny for that judicial service.  He does it not for recognition; he does it because he is a caring judge, and more importantly, a caring person.  That description applies to so many of our fine judges.  There are so many other examples of judges giving more and going the extra mile, but I must be sensitive of the limited time you have graciously allowed me.  Please understand this</w:t>
      </w:r>
      <w:r w:rsidR="007810C6">
        <w:rPr>
          <w:color w:val="auto"/>
        </w:rPr>
        <w:t xml:space="preserve"> --</w:t>
      </w:r>
      <w:r w:rsidRPr="00752546">
        <w:rPr>
          <w:color w:val="auto"/>
        </w:rPr>
        <w:t xml:space="preserve"> I am proud to serve alongside the judges YOU elect.  You, too, should be proud of the fine men and women YOU elect to the judiciary of South Carolina.  </w:t>
      </w:r>
    </w:p>
    <w:p w14:paraId="5A7B277D" w14:textId="2E16C3A6" w:rsidR="00254ACC" w:rsidRPr="00752546" w:rsidRDefault="00254ACC" w:rsidP="00254ACC">
      <w:pPr>
        <w:rPr>
          <w:color w:val="auto"/>
        </w:rPr>
      </w:pPr>
      <w:r w:rsidRPr="00752546">
        <w:rPr>
          <w:color w:val="auto"/>
        </w:rPr>
        <w:tab/>
        <w:t>I now move to my final point, justice for every case. We have looked at numbers -- like 9 million cases filed -- that show the size of the responsibility we face as stewards in ensuring and maintaining an effective justice system.  It sounds like we, as judges, are just assembly line workers, focused only on moving cases through as rapidly as we can.  That is not the message I leave with you today.  Admittedly, the volume of cases is staggering, but the message I leave you with is this</w:t>
      </w:r>
      <w:r w:rsidR="007810C6">
        <w:rPr>
          <w:color w:val="auto"/>
        </w:rPr>
        <w:t xml:space="preserve"> --</w:t>
      </w:r>
      <w:r w:rsidRPr="00752546">
        <w:rPr>
          <w:color w:val="auto"/>
        </w:rPr>
        <w:t xml:space="preserve"> always know that judges understand every case is important.  To the litigant in a case, that case is often the most important thing in his or her life.  No one wants to be in court.  We must never lose sight of the very real and frequently painful realities of a court case.  The pressures on judges to move cases, while doing precise justice in every case, is a difficult balancing act.  The pressure and weight on judges to do the “right thing” is enormous.  The judicial position in our constitutional structure necessarily requires the exercise of discretion and judgment.  As I said earlier, we don’t pretend to be perfect, yet our judges give their best every day.  There are so many thousands of cases where justice is done.  I close with just one example, an example that highlights the very real and human element that is on display in courtrooms across South Carolina everyday</w:t>
      </w:r>
      <w:r w:rsidR="007810C6">
        <w:rPr>
          <w:color w:val="auto"/>
        </w:rPr>
        <w:t xml:space="preserve"> -- </w:t>
      </w:r>
      <w:r w:rsidRPr="00752546">
        <w:rPr>
          <w:color w:val="auto"/>
        </w:rPr>
        <w:t>from Oconee to Horry</w:t>
      </w:r>
      <w:r w:rsidR="007810C6">
        <w:rPr>
          <w:color w:val="auto"/>
        </w:rPr>
        <w:t>,</w:t>
      </w:r>
      <w:r w:rsidRPr="00752546">
        <w:rPr>
          <w:color w:val="auto"/>
        </w:rPr>
        <w:t xml:space="preserve"> from Cherokee to Charleston</w:t>
      </w:r>
      <w:r w:rsidR="007810C6">
        <w:rPr>
          <w:color w:val="auto"/>
        </w:rPr>
        <w:t>,</w:t>
      </w:r>
      <w:r w:rsidRPr="00752546">
        <w:rPr>
          <w:color w:val="auto"/>
        </w:rPr>
        <w:t xml:space="preserve"> and everywhere in between.   </w:t>
      </w:r>
    </w:p>
    <w:p w14:paraId="41A6BD54" w14:textId="7EEB8D78" w:rsidR="00254ACC" w:rsidRPr="00752546" w:rsidRDefault="00254ACC" w:rsidP="00254ACC">
      <w:pPr>
        <w:rPr>
          <w:color w:val="auto"/>
        </w:rPr>
      </w:pPr>
      <w:r w:rsidRPr="00752546">
        <w:rPr>
          <w:color w:val="auto"/>
        </w:rPr>
        <w:tab/>
        <w:t xml:space="preserve">I’ll share with you the story of Marc Adkison, and I do so with his permission. Here’s Marc Adkison. A highly decorated noncommissioned officer in our armed forces.  On September 8, 2022, Marc Adkison was arrested for </w:t>
      </w:r>
      <w:r w:rsidR="007810C6">
        <w:rPr>
          <w:color w:val="auto"/>
        </w:rPr>
        <w:t>d</w:t>
      </w:r>
      <w:r w:rsidRPr="00752546">
        <w:rPr>
          <w:color w:val="auto"/>
        </w:rPr>
        <w:t xml:space="preserve">riving </w:t>
      </w:r>
      <w:r w:rsidR="007810C6">
        <w:rPr>
          <w:color w:val="auto"/>
        </w:rPr>
        <w:t>u</w:t>
      </w:r>
      <w:r w:rsidRPr="00752546">
        <w:rPr>
          <w:color w:val="auto"/>
        </w:rPr>
        <w:t xml:space="preserve">nder the </w:t>
      </w:r>
      <w:r w:rsidR="007810C6">
        <w:rPr>
          <w:color w:val="auto"/>
        </w:rPr>
        <w:t>i</w:t>
      </w:r>
      <w:r w:rsidRPr="00752546">
        <w:rPr>
          <w:color w:val="auto"/>
        </w:rPr>
        <w:t xml:space="preserve">nfluence.  He was one of many people arrested that day, and the system could have just assigned his case to a prosecutor and worked towards a conviction.  That day, he looked just like another person arrested for DUI, but the system took the time to see that Marc Adkison was not a repeat offender with a criminal history.  He was a person who was struggling.  Mr. Adkison retired from the Air Force and Air National Guard, and he had seen active deployment all over the world both before and after 9/11.  With his degree in Network Engineering, his services were needed in Qatar, Kuwait, Saudia Arabia and Afghanistan. He did an outstanding job under dangerous conditions, and he was awarded a Bronze Star for his service.  When he retired, like many veterans who served our country and saw combat, he had a difficult time coming home and assimilating into what we would call "normal life."  He began drinking to cope with what he later found out was PTSD and, to use his words, was "heading down a very dark road."  After his DUI arrest, Marc attempted suicide and continued to drink.  He did not believe he would ever stop drinking, and he was overcome with a sense of hopelessness, but those in the justice system thought he could be saved.  Marc agreed to give </w:t>
      </w:r>
      <w:r w:rsidR="0015545C">
        <w:rPr>
          <w:color w:val="auto"/>
        </w:rPr>
        <w:t>v</w:t>
      </w:r>
      <w:r w:rsidRPr="00752546">
        <w:rPr>
          <w:color w:val="auto"/>
        </w:rPr>
        <w:t xml:space="preserve">eterans </w:t>
      </w:r>
      <w:r w:rsidR="0015545C">
        <w:rPr>
          <w:color w:val="auto"/>
        </w:rPr>
        <w:t>t</w:t>
      </w:r>
      <w:r w:rsidRPr="00752546">
        <w:rPr>
          <w:color w:val="auto"/>
        </w:rPr>
        <w:t xml:space="preserve">reatment </w:t>
      </w:r>
      <w:r w:rsidR="0015545C">
        <w:rPr>
          <w:color w:val="auto"/>
        </w:rPr>
        <w:t>c</w:t>
      </w:r>
      <w:r w:rsidRPr="00752546">
        <w:rPr>
          <w:color w:val="auto"/>
        </w:rPr>
        <w:t>ourt a try.  Those in the justice system believed in Marc, so why shouldn’t Marc believe in himself.  Marc made it and he credits a caring judge, Chuck Simmons of Greenville, and the treatment court staff for saving his life.  Marc has been sober for over two years.  Here is Marc Adkison today.</w:t>
      </w:r>
    </w:p>
    <w:p w14:paraId="34BA0DF7" w14:textId="2D9F376C" w:rsidR="00254ACC" w:rsidRPr="00752546" w:rsidRDefault="0015545C" w:rsidP="00254ACC">
      <w:pPr>
        <w:rPr>
          <w:color w:val="auto"/>
        </w:rPr>
      </w:pPr>
      <w:r>
        <w:rPr>
          <w:color w:val="auto"/>
        </w:rPr>
        <w:tab/>
      </w:r>
      <w:r w:rsidR="00254ACC" w:rsidRPr="00752546">
        <w:rPr>
          <w:color w:val="auto"/>
        </w:rPr>
        <w:t xml:space="preserve">Yes, our court system handles many millions of cases but the judges in South Carolina never forget that to the people involved in a court case, that one case is the most important thing to them.  </w:t>
      </w:r>
    </w:p>
    <w:p w14:paraId="60B69D63" w14:textId="098B320C" w:rsidR="00254ACC" w:rsidRPr="00752546" w:rsidRDefault="00254ACC" w:rsidP="00254ACC">
      <w:pPr>
        <w:rPr>
          <w:color w:val="auto"/>
        </w:rPr>
      </w:pPr>
      <w:r w:rsidRPr="00752546">
        <w:rPr>
          <w:color w:val="auto"/>
        </w:rPr>
        <w:tab/>
        <w:t>The robe I wear is like the robe all our judges wear.  It is made up of threads.  Each thread is significant, yet individual threads are formless.  It is when the threads are joined and woven together that the robe takes shape.  My friend and retired circuit judge, Billy Keesley, said this about the judge’s robe</w:t>
      </w:r>
      <w:r w:rsidR="0015545C">
        <w:rPr>
          <w:color w:val="auto"/>
        </w:rPr>
        <w:t>,</w:t>
      </w:r>
      <w:r w:rsidRPr="00752546">
        <w:rPr>
          <w:color w:val="auto"/>
        </w:rPr>
        <w:t xml:space="preserve"> "There are thousands of black threads woven together to make this robe.  When it is complete, the robe will cover anyone … it will cover every race, every religion, every person."  My friends, I tell you these threads of the robe represent fidelity to the law; the robe represents impartiality, caring for all</w:t>
      </w:r>
      <w:r w:rsidR="0015545C">
        <w:rPr>
          <w:color w:val="auto"/>
        </w:rPr>
        <w:t xml:space="preserve"> --</w:t>
      </w:r>
      <w:r w:rsidRPr="00752546">
        <w:rPr>
          <w:color w:val="auto"/>
        </w:rPr>
        <w:t xml:space="preserve"> including crime victims.  The robe represents a humble recognition of the immense responsibility that is entrusted to us and a commitment to do our best to achieve justice in every case.  Justice for victims, as well as the Marc Adkisons who enter the justice system every day.  This is the judiciary of South Carolina.  I am proud to serve alongside those who wear the robe in our justice system, and as long as I am privileged to serve as Chief Justice, we will never wa</w:t>
      </w:r>
      <w:r w:rsidR="0015545C">
        <w:rPr>
          <w:color w:val="auto"/>
        </w:rPr>
        <w:t>i</w:t>
      </w:r>
      <w:r w:rsidRPr="00752546">
        <w:rPr>
          <w:color w:val="auto"/>
        </w:rPr>
        <w:t xml:space="preserve">ver from the pursuit of justice in every case.  God bless you and God bless the </w:t>
      </w:r>
      <w:r w:rsidR="0015545C">
        <w:rPr>
          <w:color w:val="auto"/>
        </w:rPr>
        <w:t>S</w:t>
      </w:r>
      <w:r w:rsidRPr="00752546">
        <w:rPr>
          <w:color w:val="auto"/>
        </w:rPr>
        <w:t>tate of South Carolina.</w:t>
      </w:r>
    </w:p>
    <w:p w14:paraId="58C0C4F1" w14:textId="77777777" w:rsidR="00254ACC" w:rsidRPr="00752546" w:rsidRDefault="00254ACC" w:rsidP="00254ACC">
      <w:pPr>
        <w:jc w:val="center"/>
        <w:rPr>
          <w:color w:val="auto"/>
        </w:rPr>
      </w:pPr>
      <w:r w:rsidRPr="00752546">
        <w:rPr>
          <w:color w:val="auto"/>
        </w:rPr>
        <w:t>***</w:t>
      </w:r>
    </w:p>
    <w:p w14:paraId="7650338E" w14:textId="77777777" w:rsidR="00254ACC" w:rsidRPr="00752546" w:rsidRDefault="00254ACC" w:rsidP="00254ACC">
      <w:pPr>
        <w:rPr>
          <w:color w:val="auto"/>
        </w:rPr>
      </w:pPr>
    </w:p>
    <w:p w14:paraId="7DD6BEE6" w14:textId="77777777" w:rsidR="00254ACC" w:rsidRPr="00752546" w:rsidRDefault="00254ACC" w:rsidP="00254ACC">
      <w:pPr>
        <w:rPr>
          <w:color w:val="auto"/>
        </w:rPr>
      </w:pPr>
      <w:r w:rsidRPr="00752546">
        <w:rPr>
          <w:color w:val="auto"/>
        </w:rPr>
        <w:tab/>
        <w:t>Immediately following the Joint Assembly called for the address by the Honorable John W. Kittredge</w:t>
      </w:r>
      <w:r w:rsidRPr="00752546">
        <w:rPr>
          <w:bCs/>
          <w:color w:val="auto"/>
        </w:rPr>
        <w:t>, Chief Justice of the South Carolina Supreme Court</w:t>
      </w:r>
      <w:r w:rsidRPr="00752546">
        <w:rPr>
          <w:color w:val="auto"/>
        </w:rPr>
        <w:t>, the PRESIDENT announced that the Joint Assembly would proceed to the Election of College and Universities Boards of Trustees.</w:t>
      </w:r>
    </w:p>
    <w:p w14:paraId="3266888C" w14:textId="77777777" w:rsidR="00254ACC" w:rsidRPr="00752546" w:rsidRDefault="00254ACC" w:rsidP="00254ACC">
      <w:pPr>
        <w:rPr>
          <w:b/>
          <w:color w:val="auto"/>
        </w:rPr>
      </w:pPr>
    </w:p>
    <w:p w14:paraId="22913A9A" w14:textId="77777777" w:rsidR="00254ACC" w:rsidRPr="00752546" w:rsidRDefault="00254ACC" w:rsidP="00254ACC">
      <w:pPr>
        <w:rPr>
          <w:color w:val="auto"/>
        </w:rPr>
      </w:pPr>
      <w:r w:rsidRPr="00752546">
        <w:rPr>
          <w:color w:val="auto"/>
        </w:rPr>
        <w:tab/>
        <w:t>H. 5470</w:t>
      </w:r>
      <w:r w:rsidRPr="00752546">
        <w:rPr>
          <w:color w:val="auto"/>
        </w:rPr>
        <w:fldChar w:fldCharType="begin"/>
      </w:r>
      <w:r w:rsidRPr="00752546">
        <w:rPr>
          <w:color w:val="auto"/>
        </w:rPr>
        <w:instrText xml:space="preserve"> XE "H. 5470" \b </w:instrText>
      </w:r>
      <w:r w:rsidRPr="00752546">
        <w:rPr>
          <w:color w:val="auto"/>
        </w:rPr>
        <w:fldChar w:fldCharType="end"/>
      </w:r>
      <w:r w:rsidRPr="00752546">
        <w:rPr>
          <w:color w:val="auto"/>
        </w:rPr>
        <w:t xml:space="preserve"> -- 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3881F452" w14:textId="77777777" w:rsidR="00254ACC" w:rsidRPr="00752546" w:rsidRDefault="00254ACC" w:rsidP="00254ACC">
      <w:pPr>
        <w:rPr>
          <w:b/>
          <w:color w:val="auto"/>
        </w:rPr>
      </w:pPr>
    </w:p>
    <w:p w14:paraId="6C86C77A" w14:textId="77777777" w:rsidR="00254ACC" w:rsidRPr="00752546" w:rsidRDefault="00254ACC" w:rsidP="00254ACC">
      <w:pPr>
        <w:jc w:val="center"/>
        <w:rPr>
          <w:b/>
          <w:color w:val="auto"/>
        </w:rPr>
      </w:pPr>
      <w:r w:rsidRPr="00752546">
        <w:rPr>
          <w:b/>
          <w:color w:val="auto"/>
        </w:rPr>
        <w:t>Election to an At-Large Position</w:t>
      </w:r>
    </w:p>
    <w:p w14:paraId="099F7D6C" w14:textId="77777777" w:rsidR="00254ACC" w:rsidRPr="00752546" w:rsidRDefault="00254ACC" w:rsidP="00254ACC">
      <w:pPr>
        <w:jc w:val="center"/>
        <w:rPr>
          <w:b/>
          <w:color w:val="auto"/>
        </w:rPr>
      </w:pPr>
      <w:r w:rsidRPr="00752546">
        <w:rPr>
          <w:b/>
          <w:color w:val="auto"/>
        </w:rPr>
        <w:t>on the Board of Trustees for The Citadel</w:t>
      </w:r>
    </w:p>
    <w:p w14:paraId="469B5381"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The Citadel, at-large.  </w:t>
      </w:r>
    </w:p>
    <w:p w14:paraId="4FDF4957"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Kenneth S. Bland, Kristofer D. Clark and James E. Nicholson, Jr. had been screened and found qualified to serve and placed their names in nomination.</w:t>
      </w:r>
    </w:p>
    <w:p w14:paraId="440D6167" w14:textId="77777777" w:rsidR="00254ACC" w:rsidRPr="00752546" w:rsidRDefault="00254ACC" w:rsidP="00254ACC">
      <w:pPr>
        <w:rPr>
          <w:color w:val="auto"/>
        </w:rPr>
      </w:pPr>
      <w:r w:rsidRPr="00752546">
        <w:rPr>
          <w:color w:val="auto"/>
        </w:rPr>
        <w:tab/>
        <w:t>On motion of Representative Whitmire the names of Kenneth S. Bland and Kristofer D. Clark were withdrawn from consideration.</w:t>
      </w:r>
    </w:p>
    <w:p w14:paraId="505E7B3E"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53AAD6A9" w14:textId="77777777" w:rsidR="00254ACC" w:rsidRPr="00752546" w:rsidRDefault="00254ACC" w:rsidP="00254ACC">
      <w:pPr>
        <w:rPr>
          <w:color w:val="auto"/>
        </w:rPr>
      </w:pPr>
      <w:r w:rsidRPr="00752546">
        <w:rPr>
          <w:color w:val="auto"/>
        </w:rPr>
        <w:tab/>
        <w:t>Whereupon, the PRESIDENT announced that the Honorable James E. Nicholson, Jr. was elected to a position on the Board of Trustees for The Citadel, at-large position for the term to expire June 30, 2029.</w:t>
      </w:r>
    </w:p>
    <w:p w14:paraId="5BF9E2C4" w14:textId="77777777" w:rsidR="00254ACC" w:rsidRPr="00752546" w:rsidRDefault="00254ACC" w:rsidP="00254ACC">
      <w:pPr>
        <w:rPr>
          <w:color w:val="auto"/>
        </w:rPr>
      </w:pPr>
    </w:p>
    <w:p w14:paraId="1C7D5D16" w14:textId="77777777" w:rsidR="00254ACC" w:rsidRPr="00752546" w:rsidRDefault="00254ACC" w:rsidP="00254ACC">
      <w:pPr>
        <w:jc w:val="center"/>
        <w:rPr>
          <w:b/>
          <w:color w:val="auto"/>
        </w:rPr>
      </w:pPr>
      <w:r w:rsidRPr="00752546">
        <w:rPr>
          <w:b/>
          <w:color w:val="auto"/>
        </w:rPr>
        <w:t>Election to the Board of Trustees for</w:t>
      </w:r>
    </w:p>
    <w:p w14:paraId="1068CD57" w14:textId="77777777" w:rsidR="00254ACC" w:rsidRPr="00752546" w:rsidRDefault="00254ACC" w:rsidP="00254ACC">
      <w:pPr>
        <w:jc w:val="center"/>
        <w:rPr>
          <w:color w:val="auto"/>
        </w:rPr>
      </w:pPr>
      <w:r w:rsidRPr="00752546">
        <w:rPr>
          <w:b/>
          <w:color w:val="auto"/>
        </w:rPr>
        <w:t>Coastal Carolina University, 1</w:t>
      </w:r>
      <w:r w:rsidRPr="00752546">
        <w:rPr>
          <w:b/>
          <w:color w:val="auto"/>
          <w:vertAlign w:val="superscript"/>
        </w:rPr>
        <w:t>st</w:t>
      </w:r>
      <w:r w:rsidRPr="00752546">
        <w:rPr>
          <w:b/>
          <w:color w:val="auto"/>
        </w:rPr>
        <w:t xml:space="preserve"> Congressional District, Seat 1</w:t>
      </w:r>
    </w:p>
    <w:p w14:paraId="1F9A4CDD"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Coastal Carolina University, 1</w:t>
      </w:r>
      <w:r w:rsidRPr="00752546">
        <w:rPr>
          <w:color w:val="auto"/>
          <w:vertAlign w:val="superscript"/>
        </w:rPr>
        <w:t>st</w:t>
      </w:r>
      <w:r w:rsidRPr="00752546">
        <w:rPr>
          <w:color w:val="auto"/>
        </w:rPr>
        <w:t xml:space="preserve"> Congressional District, Seat 1.  </w:t>
      </w:r>
    </w:p>
    <w:p w14:paraId="7D836DFB"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George E. Mullen had been screened and found qualified to serve and placed his name in nomination.</w:t>
      </w:r>
    </w:p>
    <w:p w14:paraId="361F4320"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685EEFB9" w14:textId="77777777" w:rsidR="00254ACC" w:rsidRPr="00752546" w:rsidRDefault="00254ACC" w:rsidP="00254ACC">
      <w:pPr>
        <w:rPr>
          <w:color w:val="auto"/>
        </w:rPr>
      </w:pPr>
      <w:r w:rsidRPr="00752546">
        <w:rPr>
          <w:color w:val="auto"/>
        </w:rPr>
        <w:tab/>
        <w:t>Whereupon, the PRESIDENT announced that the Honorable George E. Mullen was elected to a position on the Board of Trustees for Coastal Carolina University, 1</w:t>
      </w:r>
      <w:r w:rsidRPr="00752546">
        <w:rPr>
          <w:color w:val="auto"/>
          <w:vertAlign w:val="superscript"/>
        </w:rPr>
        <w:t>st</w:t>
      </w:r>
      <w:r w:rsidRPr="00752546">
        <w:rPr>
          <w:color w:val="auto"/>
        </w:rPr>
        <w:t xml:space="preserve"> Congressional District, Seat 1 for the term to expire June 30, 2027.</w:t>
      </w:r>
    </w:p>
    <w:p w14:paraId="1D1F88E4" w14:textId="77777777" w:rsidR="00254ACC" w:rsidRPr="00752546" w:rsidRDefault="00254ACC" w:rsidP="00254ACC">
      <w:pPr>
        <w:rPr>
          <w:color w:val="auto"/>
        </w:rPr>
      </w:pPr>
    </w:p>
    <w:p w14:paraId="5DD34FE5" w14:textId="77777777" w:rsidR="00254ACC" w:rsidRPr="00752546" w:rsidRDefault="00254ACC" w:rsidP="00254ACC">
      <w:pPr>
        <w:jc w:val="center"/>
        <w:rPr>
          <w:b/>
          <w:color w:val="auto"/>
        </w:rPr>
      </w:pPr>
      <w:r w:rsidRPr="00752546">
        <w:rPr>
          <w:b/>
          <w:color w:val="auto"/>
        </w:rPr>
        <w:t>Election to the Board of Trustees for</w:t>
      </w:r>
    </w:p>
    <w:p w14:paraId="0EACDF75" w14:textId="77777777" w:rsidR="00254ACC" w:rsidRPr="00752546" w:rsidRDefault="00254ACC" w:rsidP="00254ACC">
      <w:pPr>
        <w:jc w:val="center"/>
        <w:rPr>
          <w:color w:val="auto"/>
        </w:rPr>
      </w:pPr>
      <w:r w:rsidRPr="00752546">
        <w:rPr>
          <w:b/>
          <w:color w:val="auto"/>
        </w:rPr>
        <w:t>Coastal Carolina University, 3</w:t>
      </w:r>
      <w:r w:rsidRPr="00752546">
        <w:rPr>
          <w:b/>
          <w:color w:val="auto"/>
          <w:vertAlign w:val="superscript"/>
        </w:rPr>
        <w:t>rd</w:t>
      </w:r>
      <w:r w:rsidRPr="00752546">
        <w:rPr>
          <w:b/>
          <w:color w:val="auto"/>
        </w:rPr>
        <w:t xml:space="preserve"> Congressional District, Seat 3</w:t>
      </w:r>
    </w:p>
    <w:p w14:paraId="19054820"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Coastal Carolina University, 3</w:t>
      </w:r>
      <w:r w:rsidRPr="00752546">
        <w:rPr>
          <w:color w:val="auto"/>
          <w:vertAlign w:val="superscript"/>
        </w:rPr>
        <w:t>rd</w:t>
      </w:r>
      <w:r w:rsidRPr="00752546">
        <w:rPr>
          <w:color w:val="auto"/>
        </w:rPr>
        <w:t xml:space="preserve"> Congressional District, Seat 3.  </w:t>
      </w:r>
    </w:p>
    <w:p w14:paraId="7AACA513"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William S. Biggs had been screened and found qualified to serve and placed his name in nomination.</w:t>
      </w:r>
    </w:p>
    <w:p w14:paraId="4C45C59C"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2BBAC751" w14:textId="77777777" w:rsidR="00254ACC" w:rsidRPr="00752546" w:rsidRDefault="00254ACC" w:rsidP="00254ACC">
      <w:pPr>
        <w:rPr>
          <w:color w:val="auto"/>
        </w:rPr>
      </w:pPr>
      <w:r w:rsidRPr="00752546">
        <w:rPr>
          <w:color w:val="auto"/>
        </w:rPr>
        <w:tab/>
        <w:t>Whereupon, the PRESIDENT announced that the Honorable William S. Biggs was elected to a position on the Board of Trustees for Coastal Carolina University, 3</w:t>
      </w:r>
      <w:r w:rsidRPr="00752546">
        <w:rPr>
          <w:color w:val="auto"/>
          <w:vertAlign w:val="superscript"/>
        </w:rPr>
        <w:t>rd</w:t>
      </w:r>
      <w:r w:rsidRPr="00752546">
        <w:rPr>
          <w:color w:val="auto"/>
        </w:rPr>
        <w:t xml:space="preserve"> Congressional District, Seat 3 for the term to expire June 30, 2027.</w:t>
      </w:r>
    </w:p>
    <w:p w14:paraId="377D3981" w14:textId="77777777" w:rsidR="00254ACC" w:rsidRDefault="00254ACC" w:rsidP="00254ACC">
      <w:pPr>
        <w:rPr>
          <w:color w:val="auto"/>
        </w:rPr>
      </w:pPr>
    </w:p>
    <w:p w14:paraId="481901CE" w14:textId="77777777" w:rsidR="00254ACC" w:rsidRPr="00752546" w:rsidRDefault="00254ACC" w:rsidP="00254ACC">
      <w:pPr>
        <w:jc w:val="center"/>
        <w:rPr>
          <w:b/>
          <w:color w:val="auto"/>
        </w:rPr>
      </w:pPr>
      <w:r w:rsidRPr="00752546">
        <w:rPr>
          <w:b/>
          <w:color w:val="auto"/>
        </w:rPr>
        <w:t>Election to the Board of Trustees for</w:t>
      </w:r>
    </w:p>
    <w:p w14:paraId="02670CFD" w14:textId="77777777" w:rsidR="00254ACC" w:rsidRPr="00752546" w:rsidRDefault="00254ACC" w:rsidP="00254ACC">
      <w:pPr>
        <w:jc w:val="center"/>
        <w:rPr>
          <w:color w:val="auto"/>
        </w:rPr>
      </w:pPr>
      <w:r w:rsidRPr="00752546">
        <w:rPr>
          <w:b/>
          <w:color w:val="auto"/>
        </w:rPr>
        <w:t>Coastal Carolina University, 4</w:t>
      </w:r>
      <w:r w:rsidRPr="00752546">
        <w:rPr>
          <w:b/>
          <w:color w:val="auto"/>
          <w:vertAlign w:val="superscript"/>
        </w:rPr>
        <w:t>th</w:t>
      </w:r>
      <w:r w:rsidRPr="00752546">
        <w:rPr>
          <w:b/>
          <w:color w:val="auto"/>
        </w:rPr>
        <w:t xml:space="preserve"> Congressional District, Seat 4</w:t>
      </w:r>
    </w:p>
    <w:p w14:paraId="4669EE85"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Coastal Carolina University, 4</w:t>
      </w:r>
      <w:r w:rsidRPr="00752546">
        <w:rPr>
          <w:color w:val="auto"/>
          <w:vertAlign w:val="superscript"/>
        </w:rPr>
        <w:t>th</w:t>
      </w:r>
      <w:r w:rsidRPr="00752546">
        <w:rPr>
          <w:color w:val="auto"/>
        </w:rPr>
        <w:t xml:space="preserve"> Congressional District, Seat 4.  </w:t>
      </w:r>
    </w:p>
    <w:p w14:paraId="68F04F64"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William E. Turner III had been screened and found qualified to serve and placed his name in nomination.</w:t>
      </w:r>
    </w:p>
    <w:p w14:paraId="66228F76"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56E67D6E" w14:textId="77777777" w:rsidR="00254ACC" w:rsidRDefault="00254ACC" w:rsidP="00254ACC">
      <w:pPr>
        <w:rPr>
          <w:color w:val="auto"/>
        </w:rPr>
      </w:pPr>
      <w:r w:rsidRPr="00752546">
        <w:rPr>
          <w:color w:val="auto"/>
        </w:rPr>
        <w:tab/>
        <w:t>Whereupon, the PRESIDENT announced that the Honorable William E. Turner III was elected to a position on the Board of Trustees for Coastal Carolina University, 4</w:t>
      </w:r>
      <w:r w:rsidRPr="00752546">
        <w:rPr>
          <w:color w:val="auto"/>
          <w:vertAlign w:val="superscript"/>
        </w:rPr>
        <w:t>th</w:t>
      </w:r>
      <w:r w:rsidRPr="00752546">
        <w:rPr>
          <w:color w:val="auto"/>
        </w:rPr>
        <w:t xml:space="preserve"> Congressional District, Seat 4 for the term to expire June 30, 2029.</w:t>
      </w:r>
    </w:p>
    <w:p w14:paraId="6366BD73" w14:textId="77777777" w:rsidR="00254ACC" w:rsidRPr="00752546" w:rsidRDefault="00254ACC" w:rsidP="00254ACC">
      <w:pPr>
        <w:rPr>
          <w:color w:val="auto"/>
        </w:rPr>
      </w:pPr>
    </w:p>
    <w:p w14:paraId="777ED278" w14:textId="77777777" w:rsidR="00254ACC" w:rsidRPr="00752546" w:rsidRDefault="00254ACC" w:rsidP="00254ACC">
      <w:pPr>
        <w:jc w:val="center"/>
        <w:rPr>
          <w:b/>
          <w:color w:val="auto"/>
        </w:rPr>
      </w:pPr>
      <w:r w:rsidRPr="00752546">
        <w:rPr>
          <w:b/>
          <w:color w:val="auto"/>
        </w:rPr>
        <w:t>Election to the Board of Trustees for</w:t>
      </w:r>
    </w:p>
    <w:p w14:paraId="575D42CC" w14:textId="77777777" w:rsidR="00254ACC" w:rsidRPr="00752546" w:rsidRDefault="00254ACC" w:rsidP="00254ACC">
      <w:pPr>
        <w:jc w:val="center"/>
        <w:rPr>
          <w:color w:val="auto"/>
        </w:rPr>
      </w:pPr>
      <w:r w:rsidRPr="00752546">
        <w:rPr>
          <w:b/>
          <w:color w:val="auto"/>
        </w:rPr>
        <w:t>Coastal Carolina University, 5</w:t>
      </w:r>
      <w:r w:rsidRPr="00752546">
        <w:rPr>
          <w:b/>
          <w:color w:val="auto"/>
          <w:vertAlign w:val="superscript"/>
        </w:rPr>
        <w:t>th</w:t>
      </w:r>
      <w:r w:rsidRPr="00752546">
        <w:rPr>
          <w:b/>
          <w:color w:val="auto"/>
        </w:rPr>
        <w:t xml:space="preserve"> Congressional District, Seat 5</w:t>
      </w:r>
    </w:p>
    <w:p w14:paraId="2FD87A08"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Coastal Carolina University, 5</w:t>
      </w:r>
      <w:r w:rsidRPr="00752546">
        <w:rPr>
          <w:color w:val="auto"/>
          <w:vertAlign w:val="superscript"/>
        </w:rPr>
        <w:t>th</w:t>
      </w:r>
      <w:r w:rsidRPr="00752546">
        <w:rPr>
          <w:color w:val="auto"/>
        </w:rPr>
        <w:t xml:space="preserve"> Congressional District, Seat 5.  </w:t>
      </w:r>
    </w:p>
    <w:p w14:paraId="1ECE4A4B"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Lisa Mabry Davis had been screened and found qualified to serve and placed her name in nomination.</w:t>
      </w:r>
    </w:p>
    <w:p w14:paraId="6B04DA5D"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343A07B0" w14:textId="77777777" w:rsidR="00254ACC" w:rsidRPr="00752546" w:rsidRDefault="00254ACC" w:rsidP="00254ACC">
      <w:pPr>
        <w:rPr>
          <w:color w:val="auto"/>
        </w:rPr>
      </w:pPr>
      <w:r w:rsidRPr="00752546">
        <w:rPr>
          <w:color w:val="auto"/>
        </w:rPr>
        <w:tab/>
        <w:t>Whereupon, the PRESIDENT announced that the Honorable Lisa Mabry Davis was elected to a position on the Board of Trustees for Coastal Carolina University, 5</w:t>
      </w:r>
      <w:r w:rsidRPr="00752546">
        <w:rPr>
          <w:color w:val="auto"/>
          <w:vertAlign w:val="superscript"/>
        </w:rPr>
        <w:t>th</w:t>
      </w:r>
      <w:r w:rsidRPr="00752546">
        <w:rPr>
          <w:color w:val="auto"/>
        </w:rPr>
        <w:t xml:space="preserve"> Congressional District, Seat 5 for the term to expire June 30, 2027.</w:t>
      </w:r>
    </w:p>
    <w:p w14:paraId="3145C5FA" w14:textId="77777777" w:rsidR="00254ACC" w:rsidRPr="00752546" w:rsidRDefault="00254ACC" w:rsidP="00254ACC">
      <w:pPr>
        <w:rPr>
          <w:color w:val="auto"/>
        </w:rPr>
      </w:pPr>
    </w:p>
    <w:p w14:paraId="5CC8D5E5" w14:textId="77777777" w:rsidR="00254ACC" w:rsidRPr="00752546" w:rsidRDefault="00254ACC" w:rsidP="00254ACC">
      <w:pPr>
        <w:jc w:val="center"/>
        <w:rPr>
          <w:b/>
          <w:color w:val="auto"/>
        </w:rPr>
      </w:pPr>
      <w:r w:rsidRPr="00752546">
        <w:rPr>
          <w:b/>
          <w:color w:val="auto"/>
        </w:rPr>
        <w:t>Election to the Board of Trustees for</w:t>
      </w:r>
    </w:p>
    <w:p w14:paraId="1FC2965F" w14:textId="77777777" w:rsidR="00254ACC" w:rsidRPr="00752546" w:rsidRDefault="00254ACC" w:rsidP="00254ACC">
      <w:pPr>
        <w:jc w:val="center"/>
        <w:rPr>
          <w:color w:val="auto"/>
        </w:rPr>
      </w:pPr>
      <w:r w:rsidRPr="00752546">
        <w:rPr>
          <w:b/>
          <w:color w:val="auto"/>
        </w:rPr>
        <w:t>Coastal Carolina University, 7</w:t>
      </w:r>
      <w:r w:rsidRPr="00752546">
        <w:rPr>
          <w:b/>
          <w:color w:val="auto"/>
          <w:vertAlign w:val="superscript"/>
        </w:rPr>
        <w:t>th</w:t>
      </w:r>
      <w:r w:rsidRPr="00752546">
        <w:rPr>
          <w:b/>
          <w:color w:val="auto"/>
        </w:rPr>
        <w:t xml:space="preserve"> Congressional District, Seat 7</w:t>
      </w:r>
    </w:p>
    <w:p w14:paraId="070F8EBC"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Coastal Carolina University, 7</w:t>
      </w:r>
      <w:r w:rsidRPr="00752546">
        <w:rPr>
          <w:color w:val="auto"/>
          <w:vertAlign w:val="superscript"/>
        </w:rPr>
        <w:t>th</w:t>
      </w:r>
      <w:r w:rsidRPr="00752546">
        <w:rPr>
          <w:color w:val="auto"/>
        </w:rPr>
        <w:t xml:space="preserve"> Congressional District, Seat 7.  </w:t>
      </w:r>
    </w:p>
    <w:p w14:paraId="7AE37C10"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Natasha Mabry Hanna had been screened and found qualified to serve and placed her name in nomination.</w:t>
      </w:r>
    </w:p>
    <w:p w14:paraId="041B73BE"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2C33F24D" w14:textId="77777777" w:rsidR="00254ACC" w:rsidRPr="00752546" w:rsidRDefault="00254ACC" w:rsidP="00254ACC">
      <w:pPr>
        <w:rPr>
          <w:color w:val="auto"/>
        </w:rPr>
      </w:pPr>
      <w:r w:rsidRPr="00752546">
        <w:rPr>
          <w:color w:val="auto"/>
        </w:rPr>
        <w:tab/>
        <w:t>Whereupon, the PRESIDENT announced that the Honorable Natasha Mabry Hanna was elected to a position on the Board of Trustees for Coastal Carolina University, 7</w:t>
      </w:r>
      <w:r w:rsidRPr="00752546">
        <w:rPr>
          <w:color w:val="auto"/>
          <w:vertAlign w:val="superscript"/>
        </w:rPr>
        <w:t>th</w:t>
      </w:r>
      <w:r w:rsidRPr="00752546">
        <w:rPr>
          <w:color w:val="auto"/>
        </w:rPr>
        <w:t xml:space="preserve"> Congressional District, Seat 7 for the term to expire June 30, 2027.</w:t>
      </w:r>
    </w:p>
    <w:p w14:paraId="5FE3493D" w14:textId="77777777" w:rsidR="00254ACC" w:rsidRDefault="00254ACC" w:rsidP="00254ACC">
      <w:pPr>
        <w:rPr>
          <w:b/>
          <w:color w:val="auto"/>
        </w:rPr>
      </w:pPr>
    </w:p>
    <w:p w14:paraId="5722F2F4" w14:textId="77777777" w:rsidR="00254ACC" w:rsidRDefault="00254ACC" w:rsidP="00254ACC">
      <w:pPr>
        <w:rPr>
          <w:b/>
          <w:color w:val="auto"/>
        </w:rPr>
      </w:pPr>
    </w:p>
    <w:p w14:paraId="1AE53673" w14:textId="77777777" w:rsidR="00254ACC" w:rsidRDefault="00254ACC" w:rsidP="00254ACC">
      <w:pPr>
        <w:rPr>
          <w:b/>
          <w:color w:val="auto"/>
        </w:rPr>
      </w:pPr>
    </w:p>
    <w:p w14:paraId="067111DC" w14:textId="77777777" w:rsidR="00254ACC" w:rsidRDefault="00254ACC" w:rsidP="00254ACC">
      <w:pPr>
        <w:rPr>
          <w:b/>
          <w:color w:val="auto"/>
        </w:rPr>
      </w:pPr>
    </w:p>
    <w:p w14:paraId="790C96DD" w14:textId="77777777" w:rsidR="00254ACC" w:rsidRPr="00752546" w:rsidRDefault="00254ACC" w:rsidP="00254ACC">
      <w:pPr>
        <w:rPr>
          <w:b/>
          <w:color w:val="auto"/>
        </w:rPr>
      </w:pPr>
    </w:p>
    <w:p w14:paraId="2D7D9E20" w14:textId="77777777" w:rsidR="00254ACC" w:rsidRPr="00752546" w:rsidRDefault="00254ACC" w:rsidP="00254ACC">
      <w:pPr>
        <w:jc w:val="center"/>
        <w:rPr>
          <w:b/>
          <w:color w:val="auto"/>
        </w:rPr>
      </w:pPr>
      <w:r w:rsidRPr="00752546">
        <w:rPr>
          <w:b/>
          <w:color w:val="auto"/>
        </w:rPr>
        <w:t>Election to the Board of Trustees for</w:t>
      </w:r>
    </w:p>
    <w:p w14:paraId="4727F9DB" w14:textId="77777777" w:rsidR="00254ACC" w:rsidRPr="00752546" w:rsidRDefault="00254ACC" w:rsidP="00254ACC">
      <w:pPr>
        <w:jc w:val="center"/>
        <w:rPr>
          <w:color w:val="auto"/>
        </w:rPr>
      </w:pPr>
      <w:r w:rsidRPr="00752546">
        <w:rPr>
          <w:b/>
          <w:color w:val="auto"/>
        </w:rPr>
        <w:t>Coastal Carolina University, At-Large, Seat 8</w:t>
      </w:r>
    </w:p>
    <w:p w14:paraId="63A9244B"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8.  </w:t>
      </w:r>
    </w:p>
    <w:p w14:paraId="6AE23400"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Jason Michael Repak had been screened and found qualified to serve and placed his name in nomination.</w:t>
      </w:r>
    </w:p>
    <w:p w14:paraId="02F1CD47"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115CD837" w14:textId="77777777" w:rsidR="00254ACC" w:rsidRPr="00752546" w:rsidRDefault="00254ACC" w:rsidP="00254ACC">
      <w:pPr>
        <w:rPr>
          <w:color w:val="auto"/>
        </w:rPr>
      </w:pPr>
      <w:r w:rsidRPr="00752546">
        <w:rPr>
          <w:color w:val="auto"/>
        </w:rPr>
        <w:tab/>
        <w:t>Whereupon, the PRESIDENT announced that the Honorable Jason Michael Repak was elected to a position on the Board of Trustees for Coastal Carolina University, at-large, Seat 8 for the term to expire June 30, 2029.</w:t>
      </w:r>
    </w:p>
    <w:p w14:paraId="31DF6B09" w14:textId="77777777" w:rsidR="00254ACC" w:rsidRPr="00752546" w:rsidRDefault="00254ACC" w:rsidP="00254ACC">
      <w:pPr>
        <w:rPr>
          <w:b/>
          <w:color w:val="auto"/>
        </w:rPr>
      </w:pPr>
    </w:p>
    <w:p w14:paraId="6319F376" w14:textId="77777777" w:rsidR="00254ACC" w:rsidRPr="00752546" w:rsidRDefault="00254ACC" w:rsidP="00254ACC">
      <w:pPr>
        <w:jc w:val="center"/>
        <w:rPr>
          <w:b/>
          <w:color w:val="auto"/>
        </w:rPr>
      </w:pPr>
      <w:r w:rsidRPr="00752546">
        <w:rPr>
          <w:b/>
          <w:color w:val="auto"/>
        </w:rPr>
        <w:t>Election to the Board of Trustees for</w:t>
      </w:r>
    </w:p>
    <w:p w14:paraId="759DE2BC" w14:textId="77777777" w:rsidR="00254ACC" w:rsidRPr="00752546" w:rsidRDefault="00254ACC" w:rsidP="00254ACC">
      <w:pPr>
        <w:jc w:val="center"/>
        <w:rPr>
          <w:color w:val="auto"/>
        </w:rPr>
      </w:pPr>
      <w:r w:rsidRPr="00752546">
        <w:rPr>
          <w:b/>
          <w:color w:val="auto"/>
        </w:rPr>
        <w:t>Coastal Carolina University, At-Large, Seat 9</w:t>
      </w:r>
    </w:p>
    <w:p w14:paraId="45104394"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9.  </w:t>
      </w:r>
    </w:p>
    <w:p w14:paraId="1BFD5338"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Eugene C. Spivey had been screened and found qualified to serve and placed his name in nomination.</w:t>
      </w:r>
    </w:p>
    <w:p w14:paraId="606E45A3"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1726432" w14:textId="77777777" w:rsidR="00254ACC" w:rsidRPr="00752546" w:rsidRDefault="00254ACC" w:rsidP="00254ACC">
      <w:pPr>
        <w:rPr>
          <w:color w:val="auto"/>
        </w:rPr>
      </w:pPr>
      <w:r w:rsidRPr="00752546">
        <w:rPr>
          <w:color w:val="auto"/>
        </w:rPr>
        <w:tab/>
        <w:t>Whereupon, the PRESIDENT announced that the Honorable Eugene C. Spivey was elected to a position on the Board of Trustees for Coastal Carolina University, at-large, Seat 9 for the term to expire June 30, 2027.</w:t>
      </w:r>
    </w:p>
    <w:p w14:paraId="1C7A8DCF" w14:textId="77777777" w:rsidR="00254ACC" w:rsidRDefault="00254ACC" w:rsidP="00254ACC">
      <w:pPr>
        <w:rPr>
          <w:b/>
          <w:color w:val="auto"/>
        </w:rPr>
      </w:pPr>
    </w:p>
    <w:p w14:paraId="04549708" w14:textId="77777777" w:rsidR="00254ACC" w:rsidRPr="00752546" w:rsidRDefault="00254ACC" w:rsidP="00254ACC">
      <w:pPr>
        <w:jc w:val="center"/>
        <w:rPr>
          <w:b/>
          <w:color w:val="auto"/>
        </w:rPr>
      </w:pPr>
      <w:r w:rsidRPr="00752546">
        <w:rPr>
          <w:b/>
          <w:color w:val="auto"/>
        </w:rPr>
        <w:t>Election to the Board of Trustees for</w:t>
      </w:r>
    </w:p>
    <w:p w14:paraId="3C32B1B9" w14:textId="77777777" w:rsidR="00254ACC" w:rsidRPr="00752546" w:rsidRDefault="00254ACC" w:rsidP="00254ACC">
      <w:pPr>
        <w:jc w:val="center"/>
        <w:rPr>
          <w:color w:val="auto"/>
        </w:rPr>
      </w:pPr>
      <w:r w:rsidRPr="00752546">
        <w:rPr>
          <w:b/>
          <w:color w:val="auto"/>
        </w:rPr>
        <w:t>Coastal Carolina University, At-Large, Seat 10</w:t>
      </w:r>
    </w:p>
    <w:p w14:paraId="7FD8D94D"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10.  </w:t>
      </w:r>
    </w:p>
    <w:p w14:paraId="3D1549AC"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Mark S. Kelley had been screened and found qualified to serve and placed his name in nomination.</w:t>
      </w:r>
    </w:p>
    <w:p w14:paraId="74B81822"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5582C996" w14:textId="77777777" w:rsidR="00254ACC" w:rsidRPr="00752546" w:rsidRDefault="00254ACC" w:rsidP="00254ACC">
      <w:pPr>
        <w:rPr>
          <w:color w:val="auto"/>
        </w:rPr>
      </w:pPr>
      <w:r w:rsidRPr="00752546">
        <w:rPr>
          <w:color w:val="auto"/>
        </w:rPr>
        <w:tab/>
        <w:t>Whereupon, the PRESIDENT announced that the Honorable Mark S. Kelley was elected to a position on the Board of Trustees for Coastal Carolina University, at-large, Seat 10 for the term to expire June 30, 2029.</w:t>
      </w:r>
    </w:p>
    <w:p w14:paraId="157C5570" w14:textId="77777777" w:rsidR="00254ACC" w:rsidRPr="00752546" w:rsidRDefault="00254ACC" w:rsidP="00254ACC">
      <w:pPr>
        <w:rPr>
          <w:b/>
          <w:color w:val="auto"/>
        </w:rPr>
      </w:pPr>
    </w:p>
    <w:p w14:paraId="5DE66A46" w14:textId="77777777" w:rsidR="00254ACC" w:rsidRPr="00752546" w:rsidRDefault="00254ACC" w:rsidP="00254ACC">
      <w:pPr>
        <w:jc w:val="center"/>
        <w:rPr>
          <w:b/>
          <w:color w:val="auto"/>
        </w:rPr>
      </w:pPr>
      <w:r w:rsidRPr="00752546">
        <w:rPr>
          <w:b/>
          <w:color w:val="auto"/>
        </w:rPr>
        <w:t>Election to the Board of Trustees for</w:t>
      </w:r>
    </w:p>
    <w:p w14:paraId="6B87EF4C" w14:textId="77777777" w:rsidR="00254ACC" w:rsidRPr="00752546" w:rsidRDefault="00254ACC" w:rsidP="00254ACC">
      <w:pPr>
        <w:jc w:val="center"/>
        <w:rPr>
          <w:color w:val="auto"/>
        </w:rPr>
      </w:pPr>
      <w:r w:rsidRPr="00752546">
        <w:rPr>
          <w:b/>
          <w:color w:val="auto"/>
        </w:rPr>
        <w:t>Coastal Carolina University, At-Large, Seat 11</w:t>
      </w:r>
    </w:p>
    <w:p w14:paraId="58F417B7"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11.  </w:t>
      </w:r>
    </w:p>
    <w:p w14:paraId="273EB0E8"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Brian J. Argo, Richard Blake Kline, Robin Russell, James Sessions and Edward Robert Tkacz had been screened and found qualified to serve and placed their names in nomination.</w:t>
      </w:r>
    </w:p>
    <w:p w14:paraId="2B157D90" w14:textId="3C0BABDC" w:rsidR="00254ACC" w:rsidRPr="00752546" w:rsidRDefault="00254ACC" w:rsidP="00254ACC">
      <w:pPr>
        <w:rPr>
          <w:color w:val="auto"/>
        </w:rPr>
      </w:pPr>
      <w:r w:rsidRPr="00752546">
        <w:rPr>
          <w:color w:val="auto"/>
        </w:rPr>
        <w:tab/>
        <w:t>On motion of Representative Whitmire the names of Robin Russell</w:t>
      </w:r>
      <w:r w:rsidR="0015545C">
        <w:rPr>
          <w:color w:val="auto"/>
        </w:rPr>
        <w:t>,</w:t>
      </w:r>
      <w:r w:rsidRPr="00752546">
        <w:rPr>
          <w:color w:val="auto"/>
        </w:rPr>
        <w:t xml:space="preserve"> James Sessions, Edward Robert Tkacz and Richard Blake Kline were withdrawn from consideration.</w:t>
      </w:r>
    </w:p>
    <w:p w14:paraId="727EC983"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5059C62" w14:textId="77777777" w:rsidR="00254ACC" w:rsidRPr="00752546" w:rsidRDefault="00254ACC" w:rsidP="00254ACC">
      <w:pPr>
        <w:rPr>
          <w:color w:val="auto"/>
        </w:rPr>
      </w:pPr>
      <w:r w:rsidRPr="00752546">
        <w:rPr>
          <w:color w:val="auto"/>
        </w:rPr>
        <w:tab/>
        <w:t>Whereupon, the PRESIDENT announced that the Honorable Brian J. Argo was elected to a position on the Board of Trustees for Coastal Carolina University, at-large, Seat 11 for the term to expire June 30, 2027.</w:t>
      </w:r>
    </w:p>
    <w:p w14:paraId="434CFD65" w14:textId="77777777" w:rsidR="00254ACC" w:rsidRPr="00752546" w:rsidRDefault="00254ACC" w:rsidP="00254ACC">
      <w:pPr>
        <w:rPr>
          <w:b/>
          <w:color w:val="auto"/>
        </w:rPr>
      </w:pPr>
    </w:p>
    <w:p w14:paraId="7BA1E274" w14:textId="77777777" w:rsidR="00254ACC" w:rsidRPr="00752546" w:rsidRDefault="00254ACC" w:rsidP="00254ACC">
      <w:pPr>
        <w:jc w:val="center"/>
        <w:rPr>
          <w:b/>
          <w:color w:val="auto"/>
        </w:rPr>
      </w:pPr>
      <w:r w:rsidRPr="00752546">
        <w:rPr>
          <w:b/>
          <w:color w:val="auto"/>
        </w:rPr>
        <w:t>Election to the Board of Trustees for</w:t>
      </w:r>
    </w:p>
    <w:p w14:paraId="0C798962" w14:textId="77777777" w:rsidR="00254ACC" w:rsidRPr="00752546" w:rsidRDefault="00254ACC" w:rsidP="00254ACC">
      <w:pPr>
        <w:jc w:val="center"/>
        <w:rPr>
          <w:color w:val="auto"/>
        </w:rPr>
      </w:pPr>
      <w:r w:rsidRPr="00752546">
        <w:rPr>
          <w:b/>
          <w:color w:val="auto"/>
        </w:rPr>
        <w:t>Coastal Carolina University, At-Large, Seat 12</w:t>
      </w:r>
    </w:p>
    <w:p w14:paraId="2D983737"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12.  </w:t>
      </w:r>
    </w:p>
    <w:p w14:paraId="438AFED0"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Hal Delan Stevens had been screened and found qualified to serve and placed his name in nomination.</w:t>
      </w:r>
    </w:p>
    <w:p w14:paraId="465E567E"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2C28ECF3" w14:textId="77777777" w:rsidR="00254ACC" w:rsidRPr="00752546" w:rsidRDefault="00254ACC" w:rsidP="00254ACC">
      <w:pPr>
        <w:rPr>
          <w:color w:val="auto"/>
        </w:rPr>
      </w:pPr>
      <w:r w:rsidRPr="00752546">
        <w:rPr>
          <w:color w:val="auto"/>
        </w:rPr>
        <w:tab/>
        <w:t>Whereupon, the PRESIDENT announced that the Honorable Hal Delan Stevens was elected to a position on the Board of Trustees for Coastal Carolina University, at-large, Seat 12 for the term to expire June 30, 2029.</w:t>
      </w:r>
    </w:p>
    <w:p w14:paraId="39170390" w14:textId="77777777" w:rsidR="00254ACC" w:rsidRPr="00752546" w:rsidRDefault="00254ACC" w:rsidP="00254ACC">
      <w:pPr>
        <w:rPr>
          <w:color w:val="auto"/>
        </w:rPr>
      </w:pPr>
    </w:p>
    <w:p w14:paraId="42F08A9F" w14:textId="77777777" w:rsidR="00254ACC" w:rsidRPr="00752546" w:rsidRDefault="00254ACC" w:rsidP="00254ACC">
      <w:pPr>
        <w:jc w:val="center"/>
        <w:rPr>
          <w:b/>
          <w:color w:val="auto"/>
        </w:rPr>
      </w:pPr>
      <w:r w:rsidRPr="00752546">
        <w:rPr>
          <w:b/>
          <w:color w:val="auto"/>
        </w:rPr>
        <w:t>Election to the Board of Trustees for</w:t>
      </w:r>
    </w:p>
    <w:p w14:paraId="2102D167" w14:textId="77777777" w:rsidR="00254ACC" w:rsidRPr="00752546" w:rsidRDefault="00254ACC" w:rsidP="00254ACC">
      <w:pPr>
        <w:jc w:val="center"/>
        <w:rPr>
          <w:color w:val="auto"/>
        </w:rPr>
      </w:pPr>
      <w:r w:rsidRPr="00752546">
        <w:rPr>
          <w:b/>
          <w:color w:val="auto"/>
        </w:rPr>
        <w:t>Coastal Carolina University, At-Large, Seat 13</w:t>
      </w:r>
    </w:p>
    <w:p w14:paraId="04281584"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13.  </w:t>
      </w:r>
    </w:p>
    <w:p w14:paraId="10CE2C2B"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Lee A. Belcher had been screened and found qualified to serve and placed his name in nomination.</w:t>
      </w:r>
    </w:p>
    <w:p w14:paraId="50811E79"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47AF249" w14:textId="77777777" w:rsidR="00254ACC" w:rsidRPr="00752546" w:rsidRDefault="00254ACC" w:rsidP="00254ACC">
      <w:pPr>
        <w:rPr>
          <w:color w:val="auto"/>
        </w:rPr>
      </w:pPr>
      <w:r w:rsidRPr="00752546">
        <w:rPr>
          <w:color w:val="auto"/>
        </w:rPr>
        <w:tab/>
        <w:t>Whereupon, the PRESIDENT announced that the Honorable Lee A. Belcher was elected to a position on the Board of Trustees for Coastal Carolina University, at-large, Seat 13 for the term to expire June 30, 2027.</w:t>
      </w:r>
    </w:p>
    <w:p w14:paraId="7BAD8454" w14:textId="77777777" w:rsidR="00254ACC" w:rsidRPr="00752546" w:rsidRDefault="00254ACC" w:rsidP="00254ACC">
      <w:pPr>
        <w:rPr>
          <w:color w:val="auto"/>
        </w:rPr>
      </w:pPr>
    </w:p>
    <w:p w14:paraId="4ABA71FE" w14:textId="77777777" w:rsidR="00254ACC" w:rsidRPr="00752546" w:rsidRDefault="00254ACC" w:rsidP="00254ACC">
      <w:pPr>
        <w:jc w:val="center"/>
        <w:rPr>
          <w:b/>
          <w:color w:val="auto"/>
        </w:rPr>
      </w:pPr>
      <w:r w:rsidRPr="00752546">
        <w:rPr>
          <w:b/>
          <w:color w:val="auto"/>
        </w:rPr>
        <w:t>Election to the Board of Trustees for</w:t>
      </w:r>
    </w:p>
    <w:p w14:paraId="6DB3F144" w14:textId="77777777" w:rsidR="00254ACC" w:rsidRPr="00752546" w:rsidRDefault="00254ACC" w:rsidP="00254ACC">
      <w:pPr>
        <w:jc w:val="center"/>
        <w:rPr>
          <w:color w:val="auto"/>
        </w:rPr>
      </w:pPr>
      <w:r w:rsidRPr="00752546">
        <w:rPr>
          <w:b/>
          <w:color w:val="auto"/>
        </w:rPr>
        <w:t>Coastal Carolina University, At-Large, Seat 14</w:t>
      </w:r>
    </w:p>
    <w:p w14:paraId="2B3BAF4C" w14:textId="77777777" w:rsidR="00254ACC" w:rsidRPr="00752546" w:rsidRDefault="00254ACC" w:rsidP="00254ACC">
      <w:pPr>
        <w:rPr>
          <w:color w:val="auto"/>
        </w:rPr>
      </w:pPr>
      <w:r w:rsidRPr="00752546">
        <w:rPr>
          <w:color w:val="auto"/>
        </w:rPr>
        <w:tab/>
        <w:t xml:space="preserve">The PRESIDENT announced that nominations were in order to elect a successor to a position on the Board of Trustees for Coastal Carolina University, at-large, Seat 14.  </w:t>
      </w:r>
    </w:p>
    <w:p w14:paraId="2BC0B82C"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Joe N. Jarrett, Jr. had been screened and found qualified to serve and placed his name in nomination.</w:t>
      </w:r>
    </w:p>
    <w:p w14:paraId="1B66475A"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3DCC1998" w14:textId="77777777" w:rsidR="00254ACC" w:rsidRPr="00752546" w:rsidRDefault="00254ACC" w:rsidP="00254ACC">
      <w:pPr>
        <w:rPr>
          <w:color w:val="auto"/>
        </w:rPr>
      </w:pPr>
      <w:r w:rsidRPr="00752546">
        <w:rPr>
          <w:color w:val="auto"/>
        </w:rPr>
        <w:tab/>
        <w:t>Whereupon, the PRESIDENT announced that the Honorable Joe N. Jarrett, Jr. was elected to a position on the Board of Trustees for Coastal Carolina University, at-large, Seat 14 for the term to expire June 30, 2029.</w:t>
      </w:r>
    </w:p>
    <w:p w14:paraId="18EC2E08" w14:textId="77777777" w:rsidR="00254ACC" w:rsidRPr="00752546" w:rsidRDefault="00254ACC" w:rsidP="00254ACC">
      <w:pPr>
        <w:jc w:val="center"/>
        <w:rPr>
          <w:b/>
          <w:color w:val="auto"/>
        </w:rPr>
      </w:pPr>
      <w:r w:rsidRPr="00752546">
        <w:rPr>
          <w:b/>
          <w:color w:val="auto"/>
        </w:rPr>
        <w:t>Election to the Board of Trustees for</w:t>
      </w:r>
    </w:p>
    <w:p w14:paraId="37AEB5C9" w14:textId="77777777" w:rsidR="00254ACC" w:rsidRPr="00752546" w:rsidRDefault="00254ACC" w:rsidP="00254ACC">
      <w:pPr>
        <w:jc w:val="center"/>
        <w:rPr>
          <w:color w:val="auto"/>
        </w:rPr>
      </w:pPr>
      <w:r w:rsidRPr="00752546">
        <w:rPr>
          <w:b/>
          <w:color w:val="auto"/>
        </w:rPr>
        <w:t>Coastal Carolina University, At-Large, Seat 15</w:t>
      </w:r>
    </w:p>
    <w:p w14:paraId="4480A16F" w14:textId="77777777" w:rsidR="00254ACC" w:rsidRPr="00752546" w:rsidRDefault="00254ACC" w:rsidP="00254ACC">
      <w:pPr>
        <w:rPr>
          <w:color w:val="auto"/>
        </w:rPr>
      </w:pPr>
      <w:r>
        <w:rPr>
          <w:color w:val="auto"/>
        </w:rPr>
        <w:tab/>
      </w:r>
      <w:r w:rsidRPr="00752546">
        <w:rPr>
          <w:color w:val="auto"/>
        </w:rPr>
        <w:t>The PRESIDENT announced that nominations were in order to elect a successor to a position on the Board of Trustees for Coastal Carolina University, at-large, Seat 15.</w:t>
      </w:r>
    </w:p>
    <w:p w14:paraId="15BDE8C2"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Patrick Steven Sparks had been screened and found qualified to serve and placed his name in nomination.</w:t>
      </w:r>
    </w:p>
    <w:p w14:paraId="31970E41"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B0A9ACC" w14:textId="77777777" w:rsidR="00254ACC" w:rsidRPr="00752546" w:rsidRDefault="00254ACC" w:rsidP="00254ACC">
      <w:pPr>
        <w:rPr>
          <w:color w:val="auto"/>
        </w:rPr>
      </w:pPr>
      <w:r w:rsidRPr="00752546">
        <w:rPr>
          <w:color w:val="auto"/>
        </w:rPr>
        <w:tab/>
        <w:t>Whereupon, the PRESIDENT announced that the Honorable Patrick Steven Sparks was elected to a position on the Board of Trustees for Coastal Carolina University, at-large, Seat 15 for the term to expire June 30, 2027.</w:t>
      </w:r>
    </w:p>
    <w:p w14:paraId="30E14D04" w14:textId="77777777" w:rsidR="00254ACC" w:rsidRPr="00752546" w:rsidRDefault="00254ACC" w:rsidP="00254ACC">
      <w:pPr>
        <w:rPr>
          <w:b/>
          <w:color w:val="auto"/>
        </w:rPr>
      </w:pPr>
    </w:p>
    <w:p w14:paraId="4E54622D"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w:t>
      </w:r>
    </w:p>
    <w:p w14:paraId="16473C61" w14:textId="77777777" w:rsidR="00254ACC" w:rsidRPr="00752546" w:rsidRDefault="00254ACC" w:rsidP="00254ACC">
      <w:pPr>
        <w:jc w:val="center"/>
        <w:rPr>
          <w:color w:val="auto"/>
        </w:rPr>
      </w:pPr>
      <w:r w:rsidRPr="00752546">
        <w:rPr>
          <w:b/>
          <w:color w:val="auto"/>
        </w:rPr>
        <w:t>Lander University, 5</w:t>
      </w:r>
      <w:r w:rsidRPr="00752546">
        <w:rPr>
          <w:b/>
          <w:color w:val="auto"/>
          <w:vertAlign w:val="superscript"/>
        </w:rPr>
        <w:t>th</w:t>
      </w:r>
      <w:r w:rsidRPr="00752546">
        <w:rPr>
          <w:b/>
          <w:color w:val="auto"/>
        </w:rPr>
        <w:t xml:space="preserve"> Congressional District, Seat 5</w:t>
      </w:r>
    </w:p>
    <w:p w14:paraId="45E41B85"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Lander University, 5</w:t>
      </w:r>
      <w:r w:rsidRPr="00752546">
        <w:rPr>
          <w:color w:val="auto"/>
          <w:vertAlign w:val="superscript"/>
        </w:rPr>
        <w:t>th</w:t>
      </w:r>
      <w:r w:rsidRPr="00752546">
        <w:rPr>
          <w:color w:val="auto"/>
        </w:rPr>
        <w:t xml:space="preserve"> Congressional District, Seat 5.</w:t>
      </w:r>
    </w:p>
    <w:p w14:paraId="5B00A5B1"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Thomas Balek and Christopher Shawn Foxworth had been screened and found qualified to serve and placed their names in nomination.</w:t>
      </w:r>
    </w:p>
    <w:p w14:paraId="42E1521D" w14:textId="77777777" w:rsidR="00254ACC" w:rsidRPr="00752546" w:rsidRDefault="00254ACC" w:rsidP="00254ACC">
      <w:pPr>
        <w:rPr>
          <w:color w:val="auto"/>
        </w:rPr>
      </w:pPr>
      <w:r w:rsidRPr="00752546">
        <w:rPr>
          <w:color w:val="auto"/>
        </w:rPr>
        <w:tab/>
        <w:t>On motion of Representative Whitmire the name of Thomas Balek was withdrawn from consideration.</w:t>
      </w:r>
    </w:p>
    <w:p w14:paraId="59180211"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91436B9" w14:textId="77777777" w:rsidR="00254ACC" w:rsidRPr="00752546" w:rsidRDefault="00254ACC" w:rsidP="00254ACC">
      <w:pPr>
        <w:rPr>
          <w:color w:val="auto"/>
        </w:rPr>
      </w:pPr>
      <w:r w:rsidRPr="00752546">
        <w:rPr>
          <w:color w:val="auto"/>
        </w:rPr>
        <w:tab/>
        <w:t>Whereupon, the PRESIDENT announced that the Honorable Christopher Shawn Foxworth was elected to a position on the Board of Trustees for Lander University, 5</w:t>
      </w:r>
      <w:r w:rsidRPr="00752546">
        <w:rPr>
          <w:color w:val="auto"/>
          <w:vertAlign w:val="superscript"/>
        </w:rPr>
        <w:t>th</w:t>
      </w:r>
      <w:r w:rsidRPr="00752546">
        <w:rPr>
          <w:color w:val="auto"/>
        </w:rPr>
        <w:t xml:space="preserve"> Congressional District, Seat 5 for the term to expire June 30, 2028.</w:t>
      </w:r>
    </w:p>
    <w:p w14:paraId="678403F0" w14:textId="77777777" w:rsidR="00254ACC" w:rsidRPr="00752546" w:rsidRDefault="00254ACC" w:rsidP="00254ACC">
      <w:pPr>
        <w:rPr>
          <w:b/>
          <w:color w:val="auto"/>
        </w:rPr>
      </w:pPr>
    </w:p>
    <w:p w14:paraId="4E97F8E3"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w:t>
      </w:r>
    </w:p>
    <w:p w14:paraId="3733E91E" w14:textId="77777777" w:rsidR="00254ACC" w:rsidRPr="00752546" w:rsidRDefault="00254ACC" w:rsidP="00254ACC">
      <w:pPr>
        <w:jc w:val="center"/>
        <w:rPr>
          <w:color w:val="auto"/>
        </w:rPr>
      </w:pPr>
      <w:r w:rsidRPr="00752546">
        <w:rPr>
          <w:b/>
          <w:color w:val="auto"/>
        </w:rPr>
        <w:t>Lander University, At-Large, Seat 12</w:t>
      </w:r>
    </w:p>
    <w:p w14:paraId="5D82F6C5"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Lander University, at-large, Seat 12.</w:t>
      </w:r>
    </w:p>
    <w:p w14:paraId="0441B95D"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Sabrina Anne Walker had been screened and found qualified to serve and placed her name in nomination.</w:t>
      </w:r>
    </w:p>
    <w:p w14:paraId="6870D76F"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4C05B56F" w14:textId="77777777" w:rsidR="00254ACC" w:rsidRPr="00752546" w:rsidRDefault="00254ACC" w:rsidP="00254ACC">
      <w:pPr>
        <w:rPr>
          <w:color w:val="auto"/>
        </w:rPr>
      </w:pPr>
      <w:r w:rsidRPr="00752546">
        <w:rPr>
          <w:color w:val="auto"/>
        </w:rPr>
        <w:tab/>
        <w:t>Whereupon, the PRESIDENT announced that the Honorable Sabrina Anne Walker was elected to a position on the Board of Trustees for Lander University, at-large, Seat 12 for the term to expire June 30, 2026.</w:t>
      </w:r>
    </w:p>
    <w:p w14:paraId="120E43AF" w14:textId="77777777" w:rsidR="00254ACC" w:rsidRPr="00752546" w:rsidRDefault="00254ACC" w:rsidP="00254ACC">
      <w:pPr>
        <w:rPr>
          <w:b/>
          <w:color w:val="auto"/>
        </w:rPr>
      </w:pPr>
    </w:p>
    <w:p w14:paraId="48475AAE"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w:t>
      </w:r>
    </w:p>
    <w:p w14:paraId="746E9156" w14:textId="77777777" w:rsidR="00254ACC" w:rsidRPr="00752546" w:rsidRDefault="00254ACC" w:rsidP="00254ACC">
      <w:pPr>
        <w:jc w:val="center"/>
        <w:rPr>
          <w:color w:val="auto"/>
        </w:rPr>
      </w:pPr>
      <w:r w:rsidRPr="00752546">
        <w:rPr>
          <w:b/>
          <w:color w:val="auto"/>
        </w:rPr>
        <w:t>Lander University, At-Large, Seat 15</w:t>
      </w:r>
    </w:p>
    <w:p w14:paraId="50CA7F0F"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Lander University, at-large, Seat 15.</w:t>
      </w:r>
    </w:p>
    <w:p w14:paraId="0379552B"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Kathy R. Taylor had been screened and found qualified to serve and placed her name in nomination.</w:t>
      </w:r>
    </w:p>
    <w:p w14:paraId="60C5099E"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20ED8AE" w14:textId="77777777" w:rsidR="00254ACC" w:rsidRPr="00752546" w:rsidRDefault="00254ACC" w:rsidP="00254ACC">
      <w:pPr>
        <w:rPr>
          <w:color w:val="auto"/>
        </w:rPr>
      </w:pPr>
      <w:r w:rsidRPr="00752546">
        <w:rPr>
          <w:color w:val="auto"/>
        </w:rPr>
        <w:tab/>
        <w:t>Whereupon, the PRESIDENT announced that the Honorable Kathy R. Taylor was elected to a position on the Board of Trustees for Lander University, at-large, Seat 15 for the term to expire June 30, 2026.</w:t>
      </w:r>
    </w:p>
    <w:p w14:paraId="0E9B3C5E" w14:textId="77777777" w:rsidR="00254ACC" w:rsidRPr="00752546" w:rsidRDefault="00254ACC" w:rsidP="00254ACC">
      <w:pPr>
        <w:rPr>
          <w:b/>
          <w:color w:val="auto"/>
        </w:rPr>
      </w:pPr>
    </w:p>
    <w:p w14:paraId="74679B9E" w14:textId="77777777" w:rsidR="00254ACC" w:rsidRPr="00752546" w:rsidRDefault="00254ACC" w:rsidP="00254ACC">
      <w:pPr>
        <w:jc w:val="center"/>
        <w:rPr>
          <w:b/>
          <w:color w:val="auto"/>
        </w:rPr>
      </w:pPr>
      <w:r w:rsidRPr="00752546">
        <w:rPr>
          <w:b/>
          <w:color w:val="auto"/>
        </w:rPr>
        <w:t>Election to the Board of Trustees for</w:t>
      </w:r>
    </w:p>
    <w:p w14:paraId="45C9F974" w14:textId="77777777" w:rsidR="00254ACC" w:rsidRPr="00752546" w:rsidRDefault="00254ACC" w:rsidP="00254ACC">
      <w:pPr>
        <w:jc w:val="center"/>
        <w:rPr>
          <w:b/>
          <w:color w:val="auto"/>
        </w:rPr>
      </w:pPr>
      <w:r w:rsidRPr="00752546">
        <w:rPr>
          <w:b/>
          <w:color w:val="auto"/>
        </w:rPr>
        <w:t>the Medical University of South Carolina</w:t>
      </w:r>
    </w:p>
    <w:p w14:paraId="7073B71F" w14:textId="77777777" w:rsidR="00254ACC" w:rsidRPr="00752546" w:rsidRDefault="00254ACC" w:rsidP="00254ACC">
      <w:pPr>
        <w:jc w:val="center"/>
        <w:rPr>
          <w:color w:val="auto"/>
        </w:rPr>
      </w:pPr>
      <w:r w:rsidRPr="00752546">
        <w:rPr>
          <w:b/>
          <w:color w:val="auto"/>
        </w:rPr>
        <w:t>2</w:t>
      </w:r>
      <w:r w:rsidRPr="00752546">
        <w:rPr>
          <w:b/>
          <w:color w:val="auto"/>
          <w:vertAlign w:val="superscript"/>
        </w:rPr>
        <w:t>nd</w:t>
      </w:r>
      <w:r w:rsidRPr="00752546">
        <w:rPr>
          <w:b/>
          <w:color w:val="auto"/>
        </w:rPr>
        <w:t xml:space="preserve"> Congressional District, Lay Seat</w:t>
      </w:r>
    </w:p>
    <w:p w14:paraId="22451441"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the Medical University of South Carolina, 2</w:t>
      </w:r>
      <w:r w:rsidRPr="00752546">
        <w:rPr>
          <w:color w:val="auto"/>
          <w:vertAlign w:val="superscript"/>
        </w:rPr>
        <w:t>nd</w:t>
      </w:r>
      <w:r w:rsidRPr="00752546">
        <w:rPr>
          <w:color w:val="auto"/>
        </w:rPr>
        <w:t xml:space="preserve"> Congressional District, Lay Seat.</w:t>
      </w:r>
    </w:p>
    <w:p w14:paraId="4F26BBFB"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William Delleney Wiseman had been screened and found qualified to serve and placed his name in nomination.</w:t>
      </w:r>
    </w:p>
    <w:p w14:paraId="1C067922"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3F61C4E0" w14:textId="77777777" w:rsidR="00254ACC" w:rsidRPr="00752546" w:rsidRDefault="00254ACC" w:rsidP="00254ACC">
      <w:pPr>
        <w:rPr>
          <w:color w:val="auto"/>
        </w:rPr>
      </w:pPr>
      <w:r w:rsidRPr="00752546">
        <w:rPr>
          <w:color w:val="auto"/>
        </w:rPr>
        <w:tab/>
        <w:t>Whereupon, the PRESIDENT announced that the Honorable William Delleney Wiseman was elected to a position on the Board of Trustees for the Medical University of South Carolina, 2</w:t>
      </w:r>
      <w:r w:rsidRPr="00752546">
        <w:rPr>
          <w:color w:val="auto"/>
          <w:vertAlign w:val="superscript"/>
        </w:rPr>
        <w:t>nd</w:t>
      </w:r>
      <w:r w:rsidRPr="00752546">
        <w:rPr>
          <w:color w:val="auto"/>
        </w:rPr>
        <w:t xml:space="preserve"> Congressional District, Lay Seat for a term to expire June 30, 2028.</w:t>
      </w:r>
    </w:p>
    <w:p w14:paraId="24CA8FB5" w14:textId="77777777" w:rsidR="00254ACC" w:rsidRDefault="00254ACC" w:rsidP="00254ACC">
      <w:pPr>
        <w:jc w:val="center"/>
        <w:rPr>
          <w:b/>
          <w:color w:val="auto"/>
        </w:rPr>
      </w:pPr>
    </w:p>
    <w:p w14:paraId="09F7CD6D" w14:textId="77777777" w:rsidR="00254ACC" w:rsidRPr="00752546" w:rsidRDefault="00254ACC" w:rsidP="00254ACC">
      <w:pPr>
        <w:jc w:val="center"/>
        <w:rPr>
          <w:b/>
          <w:color w:val="auto"/>
        </w:rPr>
      </w:pPr>
      <w:r w:rsidRPr="00752546">
        <w:rPr>
          <w:b/>
          <w:color w:val="auto"/>
        </w:rPr>
        <w:t>Election to the Board of Trustees for</w:t>
      </w:r>
    </w:p>
    <w:p w14:paraId="02908AB2" w14:textId="77777777" w:rsidR="00254ACC" w:rsidRPr="0031444A" w:rsidRDefault="00254ACC" w:rsidP="00254ACC">
      <w:pPr>
        <w:jc w:val="center"/>
        <w:rPr>
          <w:color w:val="auto"/>
        </w:rPr>
      </w:pPr>
      <w:r w:rsidRPr="0031444A">
        <w:rPr>
          <w:b/>
          <w:color w:val="auto"/>
        </w:rPr>
        <w:t>S.C. State University, At-Large, Seat 12</w:t>
      </w:r>
    </w:p>
    <w:p w14:paraId="7E2575B3"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S.C. State University, at-large, Seat 12.</w:t>
      </w:r>
    </w:p>
    <w:p w14:paraId="7E214638"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Donald Beatty, Johnny Myron Sellers and Douglas M. Twitty had been screened and found qualified to serve and placed their names in nomination.</w:t>
      </w:r>
    </w:p>
    <w:p w14:paraId="5D8FBC5E" w14:textId="77777777" w:rsidR="00254ACC" w:rsidRPr="00752546" w:rsidRDefault="00254ACC" w:rsidP="00254ACC">
      <w:pPr>
        <w:rPr>
          <w:color w:val="auto"/>
        </w:rPr>
      </w:pPr>
      <w:r w:rsidRPr="00752546">
        <w:rPr>
          <w:color w:val="auto"/>
        </w:rPr>
        <w:tab/>
        <w:t>On motion of Representative Whitmire the name of Johnny Myron Sellers was withdrawn from consideration.</w:t>
      </w:r>
    </w:p>
    <w:p w14:paraId="6E3A3CE2" w14:textId="77777777" w:rsidR="00254ACC" w:rsidRPr="00752546" w:rsidRDefault="00254ACC" w:rsidP="00254ACC">
      <w:pPr>
        <w:rPr>
          <w:color w:val="auto"/>
        </w:rPr>
      </w:pPr>
      <w:r w:rsidRPr="00752546">
        <w:rPr>
          <w:color w:val="auto"/>
        </w:rPr>
        <w:tab/>
        <w:t xml:space="preserve">Representative Cromer moved to </w:t>
      </w:r>
      <w:r w:rsidRPr="00752546">
        <w:rPr>
          <w:bCs/>
          <w:color w:val="auto"/>
        </w:rPr>
        <w:t>reject</w:t>
      </w:r>
      <w:r w:rsidRPr="00752546">
        <w:rPr>
          <w:color w:val="auto"/>
        </w:rPr>
        <w:t xml:space="preserve"> the slate of nominees. </w:t>
      </w:r>
    </w:p>
    <w:p w14:paraId="4B3EA908" w14:textId="77777777" w:rsidR="00254ACC" w:rsidRDefault="00254ACC" w:rsidP="00254ACC">
      <w:pPr>
        <w:rPr>
          <w:color w:val="auto"/>
        </w:rPr>
      </w:pPr>
      <w:r w:rsidRPr="00752546">
        <w:rPr>
          <w:color w:val="auto"/>
        </w:rPr>
        <w:t xml:space="preserve"> </w:t>
      </w:r>
    </w:p>
    <w:p w14:paraId="3DE7665B" w14:textId="77777777" w:rsidR="00254ACC" w:rsidRPr="009B4D47" w:rsidRDefault="00254ACC" w:rsidP="00254ACC">
      <w:pPr>
        <w:rPr>
          <w:color w:val="auto"/>
        </w:rPr>
      </w:pPr>
      <w:r>
        <w:rPr>
          <w:color w:val="auto"/>
        </w:rPr>
        <w:tab/>
        <w:t xml:space="preserve">The Reading Clerk of the Senate called the roll of the Senate, and the Senators voted </w:t>
      </w:r>
      <w:r w:rsidRPr="009B4D47">
        <w:rPr>
          <w:i/>
          <w:color w:val="auto"/>
        </w:rPr>
        <w:t>viva voce</w:t>
      </w:r>
      <w:r w:rsidRPr="009B4D47">
        <w:rPr>
          <w:color w:val="auto"/>
        </w:rPr>
        <w:t xml:space="preserve"> as their names were called.</w:t>
      </w:r>
    </w:p>
    <w:p w14:paraId="714E91B7" w14:textId="77777777" w:rsidR="00254ACC" w:rsidRPr="00752546" w:rsidRDefault="00254ACC" w:rsidP="00254ACC">
      <w:pPr>
        <w:rPr>
          <w:color w:val="auto"/>
        </w:rPr>
      </w:pPr>
    </w:p>
    <w:p w14:paraId="6E38FF75" w14:textId="26CCE4ED" w:rsidR="00254ACC" w:rsidRDefault="0015545C" w:rsidP="0015545C">
      <w:pPr>
        <w:rPr>
          <w:color w:val="auto"/>
        </w:rPr>
      </w:pPr>
      <w:r>
        <w:rPr>
          <w:color w:val="auto"/>
        </w:rPr>
        <w:tab/>
      </w:r>
      <w:r w:rsidR="00254ACC">
        <w:rPr>
          <w:color w:val="auto"/>
        </w:rPr>
        <w:t>The "ayes" and "nays" were demanded and taken, resulting as follows:</w:t>
      </w:r>
    </w:p>
    <w:p w14:paraId="1BAD0D96" w14:textId="77777777" w:rsidR="00254ACC" w:rsidRPr="006D24B7" w:rsidRDefault="00254ACC" w:rsidP="00254ACC">
      <w:pPr>
        <w:jc w:val="center"/>
        <w:rPr>
          <w:b/>
        </w:rPr>
      </w:pPr>
      <w:r w:rsidRPr="006D24B7">
        <w:rPr>
          <w:b/>
        </w:rPr>
        <w:t>Ayes 2; Nays 39</w:t>
      </w:r>
    </w:p>
    <w:p w14:paraId="58EF047D" w14:textId="77777777" w:rsidR="00254ACC" w:rsidRDefault="00254ACC" w:rsidP="00254ACC"/>
    <w:p w14:paraId="648C16C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D24B7">
        <w:rPr>
          <w:b/>
        </w:rPr>
        <w:t>AYES</w:t>
      </w:r>
    </w:p>
    <w:p w14:paraId="6D53F68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Bright</w:t>
      </w:r>
      <w:r>
        <w:tab/>
      </w:r>
      <w:r w:rsidRPr="006D24B7">
        <w:t>Rice</w:t>
      </w:r>
    </w:p>
    <w:p w14:paraId="4924EE5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D81EB4" w14:textId="77777777" w:rsidR="00254ACC" w:rsidRPr="006D24B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24B7">
        <w:rPr>
          <w:b/>
        </w:rPr>
        <w:t>Total--2</w:t>
      </w:r>
    </w:p>
    <w:p w14:paraId="061EA17B" w14:textId="77777777" w:rsidR="00254ACC" w:rsidRPr="006D24B7" w:rsidRDefault="00254ACC" w:rsidP="00254ACC"/>
    <w:p w14:paraId="6025A71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D24B7">
        <w:rPr>
          <w:b/>
        </w:rPr>
        <w:t>NAYS</w:t>
      </w:r>
    </w:p>
    <w:p w14:paraId="1F886BD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Adams</w:t>
      </w:r>
      <w:r>
        <w:tab/>
      </w:r>
      <w:r w:rsidRPr="006D24B7">
        <w:t>Alexander</w:t>
      </w:r>
      <w:r>
        <w:tab/>
      </w:r>
      <w:r w:rsidRPr="006D24B7">
        <w:t>Allen</w:t>
      </w:r>
    </w:p>
    <w:p w14:paraId="4F9EA17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Bennett</w:t>
      </w:r>
      <w:r>
        <w:tab/>
      </w:r>
      <w:r w:rsidRPr="006D24B7">
        <w:t>Blackmon</w:t>
      </w:r>
      <w:r>
        <w:tab/>
      </w:r>
      <w:r w:rsidRPr="006D24B7">
        <w:t>Campsen</w:t>
      </w:r>
    </w:p>
    <w:p w14:paraId="13A594E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Cash</w:t>
      </w:r>
      <w:r>
        <w:tab/>
      </w:r>
      <w:r w:rsidRPr="006D24B7">
        <w:t>Chaplin</w:t>
      </w:r>
      <w:r>
        <w:tab/>
      </w:r>
      <w:r w:rsidRPr="006D24B7">
        <w:t>Climer</w:t>
      </w:r>
    </w:p>
    <w:p w14:paraId="524DEB4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Corbin</w:t>
      </w:r>
      <w:r>
        <w:tab/>
      </w:r>
      <w:r w:rsidRPr="006D24B7">
        <w:t>Cromer</w:t>
      </w:r>
      <w:r>
        <w:tab/>
      </w:r>
      <w:r w:rsidRPr="006D24B7">
        <w:t>Devine</w:t>
      </w:r>
    </w:p>
    <w:p w14:paraId="12481E0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Elliott</w:t>
      </w:r>
      <w:r>
        <w:tab/>
      </w:r>
      <w:r w:rsidRPr="006D24B7">
        <w:t>Gambrell</w:t>
      </w:r>
      <w:r>
        <w:tab/>
      </w:r>
      <w:r w:rsidRPr="006D24B7">
        <w:t>Garrett</w:t>
      </w:r>
    </w:p>
    <w:p w14:paraId="73B5739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Goldfinch</w:t>
      </w:r>
      <w:r>
        <w:tab/>
      </w:r>
      <w:r w:rsidRPr="006D24B7">
        <w:t>Graham</w:t>
      </w:r>
      <w:r>
        <w:tab/>
      </w:r>
      <w:r w:rsidRPr="006D24B7">
        <w:t>Grooms</w:t>
      </w:r>
    </w:p>
    <w:p w14:paraId="13217C9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Hembree</w:t>
      </w:r>
      <w:r>
        <w:tab/>
      </w:r>
      <w:r w:rsidRPr="006D24B7">
        <w:t>Jackson</w:t>
      </w:r>
      <w:r>
        <w:tab/>
      </w:r>
      <w:r w:rsidRPr="006D24B7">
        <w:t>Johnson</w:t>
      </w:r>
    </w:p>
    <w:p w14:paraId="06B69BE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Leber</w:t>
      </w:r>
      <w:r>
        <w:tab/>
      </w:r>
      <w:r w:rsidRPr="006D24B7">
        <w:t>Martin</w:t>
      </w:r>
      <w:r>
        <w:tab/>
      </w:r>
      <w:r w:rsidRPr="006D24B7">
        <w:t>Massey</w:t>
      </w:r>
    </w:p>
    <w:p w14:paraId="2688CDD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Matthews</w:t>
      </w:r>
      <w:r>
        <w:tab/>
      </w:r>
      <w:r w:rsidRPr="006D24B7">
        <w:t>Ott</w:t>
      </w:r>
      <w:r>
        <w:tab/>
      </w:r>
      <w:r w:rsidRPr="006D24B7">
        <w:t>Peeler</w:t>
      </w:r>
    </w:p>
    <w:p w14:paraId="694D2C1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Rankin</w:t>
      </w:r>
      <w:r>
        <w:tab/>
      </w:r>
      <w:r w:rsidRPr="006D24B7">
        <w:t>Reichenbach</w:t>
      </w:r>
      <w:r>
        <w:tab/>
      </w:r>
      <w:r w:rsidRPr="006D24B7">
        <w:t>Sabb</w:t>
      </w:r>
    </w:p>
    <w:p w14:paraId="50A11B5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Stubbs</w:t>
      </w:r>
      <w:r>
        <w:tab/>
      </w:r>
      <w:r w:rsidRPr="006D24B7">
        <w:t>Sutton</w:t>
      </w:r>
      <w:r>
        <w:tab/>
      </w:r>
      <w:r w:rsidRPr="006D24B7">
        <w:t>Tedder</w:t>
      </w:r>
    </w:p>
    <w:p w14:paraId="4FA1A54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Turner</w:t>
      </w:r>
      <w:r>
        <w:tab/>
      </w:r>
      <w:r w:rsidRPr="006D24B7">
        <w:t>Verdin</w:t>
      </w:r>
      <w:r>
        <w:tab/>
      </w:r>
      <w:r w:rsidRPr="006D24B7">
        <w:t>Walker</w:t>
      </w:r>
    </w:p>
    <w:p w14:paraId="074F61A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24B7">
        <w:t>Williams</w:t>
      </w:r>
      <w:r>
        <w:tab/>
      </w:r>
      <w:r w:rsidRPr="006D24B7">
        <w:t>Young</w:t>
      </w:r>
      <w:r>
        <w:tab/>
      </w:r>
      <w:r w:rsidRPr="006D24B7">
        <w:t>Zell</w:t>
      </w:r>
    </w:p>
    <w:p w14:paraId="0B610B2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F46F7E" w14:textId="77777777" w:rsidR="00254ACC" w:rsidRPr="006D24B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24B7">
        <w:rPr>
          <w:b/>
        </w:rPr>
        <w:t>Total--39</w:t>
      </w:r>
    </w:p>
    <w:p w14:paraId="5065F656" w14:textId="77777777" w:rsidR="00254ACC" w:rsidRDefault="00254ACC" w:rsidP="00254ACC">
      <w:pPr>
        <w:tabs>
          <w:tab w:val="left" w:pos="270"/>
        </w:tabs>
        <w:rPr>
          <w:rFonts w:eastAsia="Calibri"/>
        </w:rPr>
      </w:pPr>
    </w:p>
    <w:p w14:paraId="72A8189B" w14:textId="54188FC7" w:rsidR="00254ACC" w:rsidRDefault="0015545C" w:rsidP="00254ACC">
      <w:pPr>
        <w:tabs>
          <w:tab w:val="left" w:pos="270"/>
        </w:tabs>
        <w:rPr>
          <w:rFonts w:eastAsia="Calibri"/>
        </w:rPr>
      </w:pPr>
      <w:r>
        <w:rPr>
          <w:rFonts w:eastAsia="Calibri"/>
        </w:rPr>
        <w:tab/>
      </w:r>
      <w:r w:rsidR="00254ACC" w:rsidRPr="005E1E88">
        <w:rPr>
          <w:rFonts w:eastAsia="Calibri"/>
        </w:rPr>
        <w:t>The yeas and nays were taken resulting as follows:</w:t>
      </w:r>
    </w:p>
    <w:p w14:paraId="35C4EA92" w14:textId="77777777" w:rsidR="00254ACC" w:rsidRDefault="00254ACC" w:rsidP="00254ACC">
      <w:pPr>
        <w:jc w:val="center"/>
      </w:pPr>
      <w:bookmarkStart w:id="0" w:name="vote_start231"/>
      <w:bookmarkEnd w:id="0"/>
      <w:r>
        <w:t>Yeas 17; Nays 93</w:t>
      </w:r>
    </w:p>
    <w:p w14:paraId="5E67AB0B" w14:textId="77777777" w:rsidR="00254ACC" w:rsidRDefault="00254ACC" w:rsidP="00254ACC">
      <w:pPr>
        <w:jc w:val="center"/>
      </w:pPr>
    </w:p>
    <w:p w14:paraId="4A19B430" w14:textId="4D50AD85" w:rsidR="00254ACC" w:rsidRDefault="00254ACC" w:rsidP="00254ACC">
      <w:r>
        <w:t xml:space="preserve"> </w:t>
      </w:r>
      <w:r w:rsidR="0015545C">
        <w:tab/>
      </w:r>
      <w:r w:rsidRPr="00872348">
        <w:t xml:space="preserve">The following named Representatives voted </w:t>
      </w:r>
      <w:r>
        <w:t>in the affirmative are:</w:t>
      </w:r>
    </w:p>
    <w:tbl>
      <w:tblPr>
        <w:tblW w:w="0" w:type="auto"/>
        <w:tblLayout w:type="fixed"/>
        <w:tblLook w:val="0000" w:firstRow="0" w:lastRow="0" w:firstColumn="0" w:lastColumn="0" w:noHBand="0" w:noVBand="0"/>
      </w:tblPr>
      <w:tblGrid>
        <w:gridCol w:w="2179"/>
        <w:gridCol w:w="2179"/>
        <w:gridCol w:w="2180"/>
      </w:tblGrid>
      <w:tr w:rsidR="00254ACC" w:rsidRPr="00872348" w14:paraId="24F6D993" w14:textId="77777777" w:rsidTr="00BD4B53">
        <w:tc>
          <w:tcPr>
            <w:tcW w:w="2179" w:type="dxa"/>
          </w:tcPr>
          <w:p w14:paraId="5722848E" w14:textId="77777777" w:rsidR="00254ACC" w:rsidRPr="00872348" w:rsidRDefault="00254ACC" w:rsidP="00BD4B53">
            <w:pPr>
              <w:keepNext/>
            </w:pPr>
            <w:r>
              <w:t>Beach</w:t>
            </w:r>
          </w:p>
        </w:tc>
        <w:tc>
          <w:tcPr>
            <w:tcW w:w="2179" w:type="dxa"/>
          </w:tcPr>
          <w:p w14:paraId="624423BC" w14:textId="77777777" w:rsidR="00254ACC" w:rsidRPr="00872348" w:rsidRDefault="00254ACC" w:rsidP="00BD4B53">
            <w:pPr>
              <w:keepNext/>
            </w:pPr>
            <w:r>
              <w:t>Burns</w:t>
            </w:r>
          </w:p>
        </w:tc>
        <w:tc>
          <w:tcPr>
            <w:tcW w:w="2180" w:type="dxa"/>
          </w:tcPr>
          <w:p w14:paraId="6B1BCF91" w14:textId="77777777" w:rsidR="00254ACC" w:rsidRPr="00872348" w:rsidRDefault="00254ACC" w:rsidP="00BD4B53">
            <w:pPr>
              <w:keepNext/>
            </w:pPr>
            <w:r>
              <w:t>Chumley</w:t>
            </w:r>
          </w:p>
        </w:tc>
      </w:tr>
      <w:tr w:rsidR="00254ACC" w:rsidRPr="00872348" w14:paraId="67FE0D64" w14:textId="77777777" w:rsidTr="00BD4B53">
        <w:tc>
          <w:tcPr>
            <w:tcW w:w="2179" w:type="dxa"/>
          </w:tcPr>
          <w:p w14:paraId="2D05A575" w14:textId="77777777" w:rsidR="00254ACC" w:rsidRPr="00872348" w:rsidRDefault="00254ACC" w:rsidP="00BD4B53">
            <w:r>
              <w:t>Cromer</w:t>
            </w:r>
          </w:p>
        </w:tc>
        <w:tc>
          <w:tcPr>
            <w:tcW w:w="2179" w:type="dxa"/>
          </w:tcPr>
          <w:p w14:paraId="4CA9572A" w14:textId="77777777" w:rsidR="00254ACC" w:rsidRPr="00872348" w:rsidRDefault="00254ACC" w:rsidP="00BD4B53">
            <w:r>
              <w:t>Duncan</w:t>
            </w:r>
          </w:p>
        </w:tc>
        <w:tc>
          <w:tcPr>
            <w:tcW w:w="2180" w:type="dxa"/>
          </w:tcPr>
          <w:p w14:paraId="1781C20C" w14:textId="77777777" w:rsidR="00254ACC" w:rsidRPr="00872348" w:rsidRDefault="00254ACC" w:rsidP="00BD4B53">
            <w:r>
              <w:t>Edgerton</w:t>
            </w:r>
          </w:p>
        </w:tc>
      </w:tr>
      <w:tr w:rsidR="00254ACC" w:rsidRPr="00872348" w14:paraId="2DEDF3B8" w14:textId="77777777" w:rsidTr="00BD4B53">
        <w:tc>
          <w:tcPr>
            <w:tcW w:w="2179" w:type="dxa"/>
          </w:tcPr>
          <w:p w14:paraId="185496AA" w14:textId="77777777" w:rsidR="00254ACC" w:rsidRPr="00872348" w:rsidRDefault="00254ACC" w:rsidP="00BD4B53">
            <w:r>
              <w:t>Frank</w:t>
            </w:r>
          </w:p>
        </w:tc>
        <w:tc>
          <w:tcPr>
            <w:tcW w:w="2179" w:type="dxa"/>
          </w:tcPr>
          <w:p w14:paraId="0024A95D" w14:textId="77777777" w:rsidR="00254ACC" w:rsidRPr="00872348" w:rsidRDefault="00254ACC" w:rsidP="00BD4B53">
            <w:r>
              <w:t>Gilreath</w:t>
            </w:r>
          </w:p>
        </w:tc>
        <w:tc>
          <w:tcPr>
            <w:tcW w:w="2180" w:type="dxa"/>
          </w:tcPr>
          <w:p w14:paraId="198211B4" w14:textId="77777777" w:rsidR="00254ACC" w:rsidRPr="00872348" w:rsidRDefault="00254ACC" w:rsidP="00BD4B53">
            <w:r>
              <w:t>Harris</w:t>
            </w:r>
          </w:p>
        </w:tc>
      </w:tr>
      <w:tr w:rsidR="00254ACC" w:rsidRPr="00872348" w14:paraId="2FA86A99" w14:textId="77777777" w:rsidTr="00BD4B53">
        <w:tc>
          <w:tcPr>
            <w:tcW w:w="2179" w:type="dxa"/>
          </w:tcPr>
          <w:p w14:paraId="1CABAD13" w14:textId="77777777" w:rsidR="00254ACC" w:rsidRPr="00872348" w:rsidRDefault="00254ACC" w:rsidP="00BD4B53">
            <w:r>
              <w:t>Kilmartin</w:t>
            </w:r>
          </w:p>
        </w:tc>
        <w:tc>
          <w:tcPr>
            <w:tcW w:w="2179" w:type="dxa"/>
          </w:tcPr>
          <w:p w14:paraId="011B65AF" w14:textId="77777777" w:rsidR="00254ACC" w:rsidRPr="00872348" w:rsidRDefault="00254ACC" w:rsidP="00BD4B53">
            <w:r>
              <w:t>Lastinger</w:t>
            </w:r>
          </w:p>
        </w:tc>
        <w:tc>
          <w:tcPr>
            <w:tcW w:w="2180" w:type="dxa"/>
          </w:tcPr>
          <w:p w14:paraId="13188B65" w14:textId="77777777" w:rsidR="00254ACC" w:rsidRPr="00872348" w:rsidRDefault="00254ACC" w:rsidP="00BD4B53">
            <w:r>
              <w:t>Long</w:t>
            </w:r>
          </w:p>
        </w:tc>
      </w:tr>
      <w:tr w:rsidR="00254ACC" w:rsidRPr="00872348" w14:paraId="27DD2645" w14:textId="77777777" w:rsidTr="00BD4B53">
        <w:tc>
          <w:tcPr>
            <w:tcW w:w="2179" w:type="dxa"/>
          </w:tcPr>
          <w:p w14:paraId="6B0E4ACE" w14:textId="77777777" w:rsidR="00254ACC" w:rsidRPr="00872348" w:rsidRDefault="00254ACC" w:rsidP="00BD4B53">
            <w:pPr>
              <w:keepNext/>
            </w:pPr>
            <w:r>
              <w:t>Magnuson</w:t>
            </w:r>
          </w:p>
        </w:tc>
        <w:tc>
          <w:tcPr>
            <w:tcW w:w="2179" w:type="dxa"/>
          </w:tcPr>
          <w:p w14:paraId="1E58B384" w14:textId="77777777" w:rsidR="00254ACC" w:rsidRPr="00872348" w:rsidRDefault="00254ACC" w:rsidP="00BD4B53">
            <w:pPr>
              <w:keepNext/>
            </w:pPr>
            <w:r>
              <w:t>McCabe</w:t>
            </w:r>
          </w:p>
        </w:tc>
        <w:tc>
          <w:tcPr>
            <w:tcW w:w="2180" w:type="dxa"/>
          </w:tcPr>
          <w:p w14:paraId="4BEB95C3" w14:textId="77777777" w:rsidR="00254ACC" w:rsidRPr="00872348" w:rsidRDefault="00254ACC" w:rsidP="00BD4B53">
            <w:pPr>
              <w:keepNext/>
            </w:pPr>
            <w:r>
              <w:t>McCravy</w:t>
            </w:r>
          </w:p>
        </w:tc>
      </w:tr>
      <w:tr w:rsidR="00254ACC" w:rsidRPr="00872348" w14:paraId="25FFEAB4" w14:textId="77777777" w:rsidTr="00BD4B53">
        <w:tc>
          <w:tcPr>
            <w:tcW w:w="2179" w:type="dxa"/>
          </w:tcPr>
          <w:p w14:paraId="6A11E308" w14:textId="77777777" w:rsidR="00254ACC" w:rsidRPr="00872348" w:rsidRDefault="00254ACC" w:rsidP="00BD4B53">
            <w:pPr>
              <w:keepNext/>
            </w:pPr>
            <w:r>
              <w:t>Morgan</w:t>
            </w:r>
          </w:p>
        </w:tc>
        <w:tc>
          <w:tcPr>
            <w:tcW w:w="2179" w:type="dxa"/>
          </w:tcPr>
          <w:p w14:paraId="4B3F8C10" w14:textId="77777777" w:rsidR="00254ACC" w:rsidRPr="00872348" w:rsidRDefault="00254ACC" w:rsidP="00BD4B53">
            <w:pPr>
              <w:keepNext/>
            </w:pPr>
            <w:r>
              <w:t>Pace</w:t>
            </w:r>
          </w:p>
        </w:tc>
        <w:tc>
          <w:tcPr>
            <w:tcW w:w="2180" w:type="dxa"/>
          </w:tcPr>
          <w:p w14:paraId="5FED19B4" w14:textId="77777777" w:rsidR="00254ACC" w:rsidRPr="00872348" w:rsidRDefault="00254ACC" w:rsidP="00BD4B53">
            <w:pPr>
              <w:keepNext/>
            </w:pPr>
          </w:p>
        </w:tc>
      </w:tr>
    </w:tbl>
    <w:p w14:paraId="65DBCCD6" w14:textId="77777777" w:rsidR="00254ACC" w:rsidRDefault="00254ACC" w:rsidP="00254ACC"/>
    <w:p w14:paraId="3C4E1897" w14:textId="77777777" w:rsidR="00254ACC" w:rsidRDefault="00254ACC" w:rsidP="00254ACC">
      <w:pPr>
        <w:jc w:val="center"/>
        <w:rPr>
          <w:b/>
        </w:rPr>
      </w:pPr>
      <w:r w:rsidRPr="00872348">
        <w:rPr>
          <w:b/>
        </w:rPr>
        <w:t>Total--17</w:t>
      </w:r>
    </w:p>
    <w:p w14:paraId="1B123372" w14:textId="77777777" w:rsidR="00254ACC" w:rsidRDefault="00254ACC" w:rsidP="00254ACC">
      <w:pPr>
        <w:jc w:val="center"/>
        <w:rPr>
          <w:b/>
        </w:rPr>
      </w:pPr>
    </w:p>
    <w:p w14:paraId="244C670B" w14:textId="2B1D9432" w:rsidR="00254ACC" w:rsidRDefault="00254ACC" w:rsidP="00254ACC">
      <w:r w:rsidRPr="00872348">
        <w:t xml:space="preserve"> </w:t>
      </w:r>
      <w:r w:rsidR="0015545C">
        <w:tab/>
      </w:r>
      <w:r w:rsidRPr="00872348">
        <w:t xml:space="preserve">The following named Representatives voted </w:t>
      </w:r>
      <w:r>
        <w:t>in the negative are:</w:t>
      </w:r>
    </w:p>
    <w:tbl>
      <w:tblPr>
        <w:tblW w:w="0" w:type="auto"/>
        <w:tblLayout w:type="fixed"/>
        <w:tblLook w:val="0000" w:firstRow="0" w:lastRow="0" w:firstColumn="0" w:lastColumn="0" w:noHBand="0" w:noVBand="0"/>
      </w:tblPr>
      <w:tblGrid>
        <w:gridCol w:w="2179"/>
        <w:gridCol w:w="2179"/>
        <w:gridCol w:w="2180"/>
      </w:tblGrid>
      <w:tr w:rsidR="00254ACC" w:rsidRPr="00872348" w14:paraId="456A38DC" w14:textId="77777777" w:rsidTr="00BD4B53">
        <w:tc>
          <w:tcPr>
            <w:tcW w:w="2179" w:type="dxa"/>
          </w:tcPr>
          <w:p w14:paraId="2219E78A" w14:textId="77777777" w:rsidR="00254ACC" w:rsidRPr="00872348" w:rsidRDefault="00254ACC" w:rsidP="00BD4B53">
            <w:pPr>
              <w:keepNext/>
            </w:pPr>
            <w:r>
              <w:t>Alexander</w:t>
            </w:r>
          </w:p>
        </w:tc>
        <w:tc>
          <w:tcPr>
            <w:tcW w:w="2179" w:type="dxa"/>
          </w:tcPr>
          <w:p w14:paraId="56D46B1A" w14:textId="77777777" w:rsidR="00254ACC" w:rsidRPr="00872348" w:rsidRDefault="00254ACC" w:rsidP="00BD4B53">
            <w:pPr>
              <w:keepNext/>
            </w:pPr>
            <w:r>
              <w:t>Anderson</w:t>
            </w:r>
          </w:p>
        </w:tc>
        <w:tc>
          <w:tcPr>
            <w:tcW w:w="2180" w:type="dxa"/>
          </w:tcPr>
          <w:p w14:paraId="2E1DB9B6" w14:textId="77777777" w:rsidR="00254ACC" w:rsidRPr="00872348" w:rsidRDefault="00254ACC" w:rsidP="00BD4B53">
            <w:pPr>
              <w:keepNext/>
            </w:pPr>
            <w:r>
              <w:t>Atkinson</w:t>
            </w:r>
          </w:p>
        </w:tc>
      </w:tr>
      <w:tr w:rsidR="00254ACC" w:rsidRPr="00872348" w14:paraId="6FD6C26B" w14:textId="77777777" w:rsidTr="00BD4B53">
        <w:tc>
          <w:tcPr>
            <w:tcW w:w="2179" w:type="dxa"/>
          </w:tcPr>
          <w:p w14:paraId="17141D2D" w14:textId="77777777" w:rsidR="00254ACC" w:rsidRPr="00872348" w:rsidRDefault="00254ACC" w:rsidP="00BD4B53">
            <w:r>
              <w:t>Ballentine</w:t>
            </w:r>
          </w:p>
        </w:tc>
        <w:tc>
          <w:tcPr>
            <w:tcW w:w="2179" w:type="dxa"/>
          </w:tcPr>
          <w:p w14:paraId="79B0053C" w14:textId="77777777" w:rsidR="00254ACC" w:rsidRPr="00872348" w:rsidRDefault="00254ACC" w:rsidP="00BD4B53">
            <w:r>
              <w:t>Bamberg</w:t>
            </w:r>
          </w:p>
        </w:tc>
        <w:tc>
          <w:tcPr>
            <w:tcW w:w="2180" w:type="dxa"/>
          </w:tcPr>
          <w:p w14:paraId="70C5D058" w14:textId="77777777" w:rsidR="00254ACC" w:rsidRPr="00872348" w:rsidRDefault="00254ACC" w:rsidP="00BD4B53">
            <w:r>
              <w:t>Bannister</w:t>
            </w:r>
          </w:p>
        </w:tc>
      </w:tr>
      <w:tr w:rsidR="00254ACC" w:rsidRPr="00872348" w14:paraId="49E4DDC8" w14:textId="77777777" w:rsidTr="00BD4B53">
        <w:tc>
          <w:tcPr>
            <w:tcW w:w="2179" w:type="dxa"/>
          </w:tcPr>
          <w:p w14:paraId="1CED65DB" w14:textId="77777777" w:rsidR="00254ACC" w:rsidRPr="00872348" w:rsidRDefault="00254ACC" w:rsidP="00BD4B53">
            <w:r>
              <w:t>Bauer</w:t>
            </w:r>
          </w:p>
        </w:tc>
        <w:tc>
          <w:tcPr>
            <w:tcW w:w="2179" w:type="dxa"/>
          </w:tcPr>
          <w:p w14:paraId="5A693416" w14:textId="77777777" w:rsidR="00254ACC" w:rsidRPr="00872348" w:rsidRDefault="00254ACC" w:rsidP="00BD4B53">
            <w:r>
              <w:t>Bernstein</w:t>
            </w:r>
          </w:p>
        </w:tc>
        <w:tc>
          <w:tcPr>
            <w:tcW w:w="2180" w:type="dxa"/>
          </w:tcPr>
          <w:p w14:paraId="11000C4F" w14:textId="77777777" w:rsidR="00254ACC" w:rsidRPr="00872348" w:rsidRDefault="00254ACC" w:rsidP="00BD4B53">
            <w:r>
              <w:t>Bowers</w:t>
            </w:r>
          </w:p>
        </w:tc>
      </w:tr>
      <w:tr w:rsidR="00254ACC" w:rsidRPr="00872348" w14:paraId="3A94FAFB" w14:textId="77777777" w:rsidTr="00BD4B53">
        <w:tc>
          <w:tcPr>
            <w:tcW w:w="2179" w:type="dxa"/>
          </w:tcPr>
          <w:p w14:paraId="6C1D2C80" w14:textId="77777777" w:rsidR="00254ACC" w:rsidRPr="00872348" w:rsidRDefault="00254ACC" w:rsidP="00BD4B53">
            <w:r>
              <w:t>Bradley</w:t>
            </w:r>
          </w:p>
        </w:tc>
        <w:tc>
          <w:tcPr>
            <w:tcW w:w="2179" w:type="dxa"/>
          </w:tcPr>
          <w:p w14:paraId="36412B74" w14:textId="77777777" w:rsidR="00254ACC" w:rsidRPr="00872348" w:rsidRDefault="00254ACC" w:rsidP="00BD4B53">
            <w:r>
              <w:t>Brewer</w:t>
            </w:r>
          </w:p>
        </w:tc>
        <w:tc>
          <w:tcPr>
            <w:tcW w:w="2180" w:type="dxa"/>
          </w:tcPr>
          <w:p w14:paraId="7D2CCBD7" w14:textId="77777777" w:rsidR="00254ACC" w:rsidRPr="00872348" w:rsidRDefault="00254ACC" w:rsidP="00BD4B53">
            <w:r>
              <w:t>Brittain</w:t>
            </w:r>
          </w:p>
        </w:tc>
      </w:tr>
      <w:tr w:rsidR="00254ACC" w:rsidRPr="00872348" w14:paraId="219C43E4" w14:textId="77777777" w:rsidTr="00BD4B53">
        <w:tc>
          <w:tcPr>
            <w:tcW w:w="2179" w:type="dxa"/>
          </w:tcPr>
          <w:p w14:paraId="006D3D0A" w14:textId="77777777" w:rsidR="00254ACC" w:rsidRPr="00872348" w:rsidRDefault="00254ACC" w:rsidP="00BD4B53">
            <w:r>
              <w:t>Bustos</w:t>
            </w:r>
          </w:p>
        </w:tc>
        <w:tc>
          <w:tcPr>
            <w:tcW w:w="2179" w:type="dxa"/>
          </w:tcPr>
          <w:p w14:paraId="79CB518A" w14:textId="77777777" w:rsidR="00254ACC" w:rsidRPr="00872348" w:rsidRDefault="00254ACC" w:rsidP="00BD4B53">
            <w:r>
              <w:t>Calhoon</w:t>
            </w:r>
          </w:p>
        </w:tc>
        <w:tc>
          <w:tcPr>
            <w:tcW w:w="2180" w:type="dxa"/>
          </w:tcPr>
          <w:p w14:paraId="08042215" w14:textId="77777777" w:rsidR="00254ACC" w:rsidRPr="00872348" w:rsidRDefault="00254ACC" w:rsidP="00BD4B53">
            <w:r>
              <w:t>Caskey</w:t>
            </w:r>
          </w:p>
        </w:tc>
      </w:tr>
      <w:tr w:rsidR="00254ACC" w:rsidRPr="00872348" w14:paraId="2F066E66" w14:textId="77777777" w:rsidTr="00BD4B53">
        <w:tc>
          <w:tcPr>
            <w:tcW w:w="2179" w:type="dxa"/>
          </w:tcPr>
          <w:p w14:paraId="02E54784" w14:textId="77777777" w:rsidR="00254ACC" w:rsidRPr="00872348" w:rsidRDefault="00254ACC" w:rsidP="00BD4B53">
            <w:r>
              <w:t>Chapman</w:t>
            </w:r>
          </w:p>
        </w:tc>
        <w:tc>
          <w:tcPr>
            <w:tcW w:w="2179" w:type="dxa"/>
          </w:tcPr>
          <w:p w14:paraId="30F54395" w14:textId="77777777" w:rsidR="00254ACC" w:rsidRPr="00872348" w:rsidRDefault="00254ACC" w:rsidP="00BD4B53">
            <w:r>
              <w:t>Clyburn</w:t>
            </w:r>
          </w:p>
        </w:tc>
        <w:tc>
          <w:tcPr>
            <w:tcW w:w="2180" w:type="dxa"/>
          </w:tcPr>
          <w:p w14:paraId="4C2E808D" w14:textId="77777777" w:rsidR="00254ACC" w:rsidRPr="00872348" w:rsidRDefault="00254ACC" w:rsidP="00BD4B53">
            <w:r>
              <w:t>Cobb-Hunter</w:t>
            </w:r>
          </w:p>
        </w:tc>
      </w:tr>
      <w:tr w:rsidR="00254ACC" w:rsidRPr="00872348" w14:paraId="29F40967" w14:textId="77777777" w:rsidTr="00BD4B53">
        <w:tc>
          <w:tcPr>
            <w:tcW w:w="2179" w:type="dxa"/>
          </w:tcPr>
          <w:p w14:paraId="24C61C58" w14:textId="77777777" w:rsidR="00254ACC" w:rsidRPr="00872348" w:rsidRDefault="00254ACC" w:rsidP="00BD4B53">
            <w:r>
              <w:t>Collins</w:t>
            </w:r>
          </w:p>
        </w:tc>
        <w:tc>
          <w:tcPr>
            <w:tcW w:w="2179" w:type="dxa"/>
          </w:tcPr>
          <w:p w14:paraId="5F3A14EA" w14:textId="77777777" w:rsidR="00254ACC" w:rsidRPr="00872348" w:rsidRDefault="00254ACC" w:rsidP="00BD4B53">
            <w:r>
              <w:t>Cox</w:t>
            </w:r>
          </w:p>
        </w:tc>
        <w:tc>
          <w:tcPr>
            <w:tcW w:w="2180" w:type="dxa"/>
          </w:tcPr>
          <w:p w14:paraId="524130A5" w14:textId="77777777" w:rsidR="00254ACC" w:rsidRPr="00872348" w:rsidRDefault="00254ACC" w:rsidP="00BD4B53">
            <w:r>
              <w:t>Davis</w:t>
            </w:r>
          </w:p>
        </w:tc>
      </w:tr>
      <w:tr w:rsidR="00254ACC" w:rsidRPr="00872348" w14:paraId="1C2FF5BB" w14:textId="77777777" w:rsidTr="00BD4B53">
        <w:tc>
          <w:tcPr>
            <w:tcW w:w="2179" w:type="dxa"/>
          </w:tcPr>
          <w:p w14:paraId="121977A2" w14:textId="77777777" w:rsidR="00254ACC" w:rsidRPr="00872348" w:rsidRDefault="00254ACC" w:rsidP="00BD4B53">
            <w:r>
              <w:t>Dillard</w:t>
            </w:r>
          </w:p>
        </w:tc>
        <w:tc>
          <w:tcPr>
            <w:tcW w:w="2179" w:type="dxa"/>
          </w:tcPr>
          <w:p w14:paraId="760F32B4" w14:textId="77777777" w:rsidR="00254ACC" w:rsidRPr="00872348" w:rsidRDefault="00254ACC" w:rsidP="00BD4B53">
            <w:r>
              <w:t>Erickson</w:t>
            </w:r>
          </w:p>
        </w:tc>
        <w:tc>
          <w:tcPr>
            <w:tcW w:w="2180" w:type="dxa"/>
          </w:tcPr>
          <w:p w14:paraId="40190DB7" w14:textId="77777777" w:rsidR="00254ACC" w:rsidRPr="00872348" w:rsidRDefault="00254ACC" w:rsidP="00BD4B53">
            <w:r>
              <w:t>Forrest</w:t>
            </w:r>
          </w:p>
        </w:tc>
      </w:tr>
      <w:tr w:rsidR="00254ACC" w:rsidRPr="00872348" w14:paraId="6614EF48" w14:textId="77777777" w:rsidTr="00BD4B53">
        <w:tc>
          <w:tcPr>
            <w:tcW w:w="2179" w:type="dxa"/>
          </w:tcPr>
          <w:p w14:paraId="76F2CF03" w14:textId="77777777" w:rsidR="00254ACC" w:rsidRPr="00872348" w:rsidRDefault="00254ACC" w:rsidP="00BD4B53">
            <w:r>
              <w:t>Gagnon</w:t>
            </w:r>
          </w:p>
        </w:tc>
        <w:tc>
          <w:tcPr>
            <w:tcW w:w="2179" w:type="dxa"/>
          </w:tcPr>
          <w:p w14:paraId="5BFC9C40" w14:textId="77777777" w:rsidR="00254ACC" w:rsidRPr="00872348" w:rsidRDefault="00254ACC" w:rsidP="00BD4B53">
            <w:r>
              <w:t>Garvin</w:t>
            </w:r>
          </w:p>
        </w:tc>
        <w:tc>
          <w:tcPr>
            <w:tcW w:w="2180" w:type="dxa"/>
          </w:tcPr>
          <w:p w14:paraId="05032E54" w14:textId="77777777" w:rsidR="00254ACC" w:rsidRPr="00872348" w:rsidRDefault="00254ACC" w:rsidP="00BD4B53">
            <w:r>
              <w:t>Gatch</w:t>
            </w:r>
          </w:p>
        </w:tc>
      </w:tr>
      <w:tr w:rsidR="00254ACC" w:rsidRPr="00872348" w14:paraId="731CE3C7" w14:textId="77777777" w:rsidTr="00BD4B53">
        <w:tc>
          <w:tcPr>
            <w:tcW w:w="2179" w:type="dxa"/>
          </w:tcPr>
          <w:p w14:paraId="4C2C81C9" w14:textId="77777777" w:rsidR="00254ACC" w:rsidRPr="00872348" w:rsidRDefault="00254ACC" w:rsidP="00BD4B53">
            <w:r>
              <w:t>Gibson</w:t>
            </w:r>
          </w:p>
        </w:tc>
        <w:tc>
          <w:tcPr>
            <w:tcW w:w="2179" w:type="dxa"/>
          </w:tcPr>
          <w:p w14:paraId="627BD3AF" w14:textId="77777777" w:rsidR="00254ACC" w:rsidRPr="00872348" w:rsidRDefault="00254ACC" w:rsidP="00BD4B53">
            <w:r>
              <w:t>Gilliam</w:t>
            </w:r>
          </w:p>
        </w:tc>
        <w:tc>
          <w:tcPr>
            <w:tcW w:w="2180" w:type="dxa"/>
          </w:tcPr>
          <w:p w14:paraId="4374CE58" w14:textId="77777777" w:rsidR="00254ACC" w:rsidRPr="00872348" w:rsidRDefault="00254ACC" w:rsidP="00BD4B53">
            <w:r>
              <w:t>Gilliard</w:t>
            </w:r>
          </w:p>
        </w:tc>
      </w:tr>
      <w:tr w:rsidR="00254ACC" w:rsidRPr="00872348" w14:paraId="4FE65024" w14:textId="77777777" w:rsidTr="00BD4B53">
        <w:tc>
          <w:tcPr>
            <w:tcW w:w="2179" w:type="dxa"/>
          </w:tcPr>
          <w:p w14:paraId="365B3305" w14:textId="77777777" w:rsidR="00254ACC" w:rsidRPr="00872348" w:rsidRDefault="00254ACC" w:rsidP="00BD4B53">
            <w:r>
              <w:t>Govan</w:t>
            </w:r>
          </w:p>
        </w:tc>
        <w:tc>
          <w:tcPr>
            <w:tcW w:w="2179" w:type="dxa"/>
          </w:tcPr>
          <w:p w14:paraId="63C105AE" w14:textId="77777777" w:rsidR="00254ACC" w:rsidRPr="00872348" w:rsidRDefault="00254ACC" w:rsidP="00BD4B53">
            <w:r>
              <w:t>Grant</w:t>
            </w:r>
          </w:p>
        </w:tc>
        <w:tc>
          <w:tcPr>
            <w:tcW w:w="2180" w:type="dxa"/>
          </w:tcPr>
          <w:p w14:paraId="7F03CD42" w14:textId="77777777" w:rsidR="00254ACC" w:rsidRPr="00872348" w:rsidRDefault="00254ACC" w:rsidP="00BD4B53">
            <w:r>
              <w:t>Guest</w:t>
            </w:r>
          </w:p>
        </w:tc>
      </w:tr>
      <w:tr w:rsidR="00254ACC" w:rsidRPr="00872348" w14:paraId="199DD141" w14:textId="77777777" w:rsidTr="00BD4B53">
        <w:tc>
          <w:tcPr>
            <w:tcW w:w="2179" w:type="dxa"/>
          </w:tcPr>
          <w:p w14:paraId="519D55F6" w14:textId="77777777" w:rsidR="00254ACC" w:rsidRPr="00872348" w:rsidRDefault="00254ACC" w:rsidP="00BD4B53">
            <w:r>
              <w:t>Guffey</w:t>
            </w:r>
          </w:p>
        </w:tc>
        <w:tc>
          <w:tcPr>
            <w:tcW w:w="2179" w:type="dxa"/>
          </w:tcPr>
          <w:p w14:paraId="1BF792E4" w14:textId="77777777" w:rsidR="00254ACC" w:rsidRPr="00872348" w:rsidRDefault="00254ACC" w:rsidP="00BD4B53">
            <w:r>
              <w:t>Hager</w:t>
            </w:r>
          </w:p>
        </w:tc>
        <w:tc>
          <w:tcPr>
            <w:tcW w:w="2180" w:type="dxa"/>
          </w:tcPr>
          <w:p w14:paraId="03CAE41D" w14:textId="77777777" w:rsidR="00254ACC" w:rsidRPr="00872348" w:rsidRDefault="00254ACC" w:rsidP="00BD4B53">
            <w:r>
              <w:t>Hardee</w:t>
            </w:r>
          </w:p>
        </w:tc>
      </w:tr>
      <w:tr w:rsidR="00254ACC" w:rsidRPr="00872348" w14:paraId="3F73AA75" w14:textId="77777777" w:rsidTr="00BD4B53">
        <w:tc>
          <w:tcPr>
            <w:tcW w:w="2179" w:type="dxa"/>
          </w:tcPr>
          <w:p w14:paraId="56715E3D" w14:textId="77777777" w:rsidR="00254ACC" w:rsidRPr="00872348" w:rsidRDefault="00254ACC" w:rsidP="00BD4B53">
            <w:r>
              <w:t>Hart</w:t>
            </w:r>
          </w:p>
        </w:tc>
        <w:tc>
          <w:tcPr>
            <w:tcW w:w="2179" w:type="dxa"/>
          </w:tcPr>
          <w:p w14:paraId="563929C5" w14:textId="77777777" w:rsidR="00254ACC" w:rsidRPr="00872348" w:rsidRDefault="00254ACC" w:rsidP="00BD4B53">
            <w:r>
              <w:t>Hartnett</w:t>
            </w:r>
          </w:p>
        </w:tc>
        <w:tc>
          <w:tcPr>
            <w:tcW w:w="2180" w:type="dxa"/>
          </w:tcPr>
          <w:p w14:paraId="6A043BB6" w14:textId="77777777" w:rsidR="00254ACC" w:rsidRPr="00872348" w:rsidRDefault="00254ACC" w:rsidP="00BD4B53">
            <w:r>
              <w:t>Hartz</w:t>
            </w:r>
          </w:p>
        </w:tc>
      </w:tr>
      <w:tr w:rsidR="00254ACC" w:rsidRPr="00872348" w14:paraId="3DE55824" w14:textId="77777777" w:rsidTr="00BD4B53">
        <w:tc>
          <w:tcPr>
            <w:tcW w:w="2179" w:type="dxa"/>
          </w:tcPr>
          <w:p w14:paraId="535F0F36" w14:textId="77777777" w:rsidR="00254ACC" w:rsidRPr="00872348" w:rsidRDefault="00254ACC" w:rsidP="00BD4B53">
            <w:r>
              <w:t>Hayes</w:t>
            </w:r>
          </w:p>
        </w:tc>
        <w:tc>
          <w:tcPr>
            <w:tcW w:w="2179" w:type="dxa"/>
          </w:tcPr>
          <w:p w14:paraId="00D77A1D" w14:textId="77777777" w:rsidR="00254ACC" w:rsidRPr="00872348" w:rsidRDefault="00254ACC" w:rsidP="00BD4B53">
            <w:r>
              <w:t>Henderson-Myers</w:t>
            </w:r>
          </w:p>
        </w:tc>
        <w:tc>
          <w:tcPr>
            <w:tcW w:w="2180" w:type="dxa"/>
          </w:tcPr>
          <w:p w14:paraId="657468CC" w14:textId="77777777" w:rsidR="00254ACC" w:rsidRPr="00872348" w:rsidRDefault="00254ACC" w:rsidP="00BD4B53">
            <w:r>
              <w:t>Herbkersman</w:t>
            </w:r>
          </w:p>
        </w:tc>
      </w:tr>
      <w:tr w:rsidR="00254ACC" w:rsidRPr="00872348" w14:paraId="1A4CC356" w14:textId="77777777" w:rsidTr="00BD4B53">
        <w:tc>
          <w:tcPr>
            <w:tcW w:w="2179" w:type="dxa"/>
          </w:tcPr>
          <w:p w14:paraId="22732FF3" w14:textId="77777777" w:rsidR="00254ACC" w:rsidRPr="00872348" w:rsidRDefault="00254ACC" w:rsidP="00BD4B53">
            <w:r>
              <w:t>Hewitt</w:t>
            </w:r>
          </w:p>
        </w:tc>
        <w:tc>
          <w:tcPr>
            <w:tcW w:w="2179" w:type="dxa"/>
          </w:tcPr>
          <w:p w14:paraId="38035312" w14:textId="77777777" w:rsidR="00254ACC" w:rsidRPr="00872348" w:rsidRDefault="00254ACC" w:rsidP="00BD4B53">
            <w:r>
              <w:t>Hiott</w:t>
            </w:r>
          </w:p>
        </w:tc>
        <w:tc>
          <w:tcPr>
            <w:tcW w:w="2180" w:type="dxa"/>
          </w:tcPr>
          <w:p w14:paraId="7296B28D" w14:textId="77777777" w:rsidR="00254ACC" w:rsidRPr="00872348" w:rsidRDefault="00254ACC" w:rsidP="00BD4B53">
            <w:r>
              <w:t>Hixon</w:t>
            </w:r>
          </w:p>
        </w:tc>
      </w:tr>
      <w:tr w:rsidR="00254ACC" w:rsidRPr="00872348" w14:paraId="1270B20A" w14:textId="77777777" w:rsidTr="00BD4B53">
        <w:tc>
          <w:tcPr>
            <w:tcW w:w="2179" w:type="dxa"/>
          </w:tcPr>
          <w:p w14:paraId="0DEE7451" w14:textId="77777777" w:rsidR="00254ACC" w:rsidRPr="00872348" w:rsidRDefault="00254ACC" w:rsidP="00BD4B53">
            <w:r>
              <w:t>Holman</w:t>
            </w:r>
          </w:p>
        </w:tc>
        <w:tc>
          <w:tcPr>
            <w:tcW w:w="2179" w:type="dxa"/>
          </w:tcPr>
          <w:p w14:paraId="0FF0F223" w14:textId="77777777" w:rsidR="00254ACC" w:rsidRPr="00872348" w:rsidRDefault="00254ACC" w:rsidP="00BD4B53">
            <w:r>
              <w:t>Hosey</w:t>
            </w:r>
          </w:p>
        </w:tc>
        <w:tc>
          <w:tcPr>
            <w:tcW w:w="2180" w:type="dxa"/>
          </w:tcPr>
          <w:p w14:paraId="2985F0B9" w14:textId="77777777" w:rsidR="00254ACC" w:rsidRPr="00872348" w:rsidRDefault="00254ACC" w:rsidP="00BD4B53">
            <w:r>
              <w:t>Howard</w:t>
            </w:r>
          </w:p>
        </w:tc>
      </w:tr>
      <w:tr w:rsidR="00254ACC" w:rsidRPr="00872348" w14:paraId="33BE66BC" w14:textId="77777777" w:rsidTr="00BD4B53">
        <w:tc>
          <w:tcPr>
            <w:tcW w:w="2179" w:type="dxa"/>
          </w:tcPr>
          <w:p w14:paraId="086AF264" w14:textId="77777777" w:rsidR="00254ACC" w:rsidRPr="00872348" w:rsidRDefault="00254ACC" w:rsidP="00BD4B53">
            <w:r>
              <w:t>Huff</w:t>
            </w:r>
          </w:p>
        </w:tc>
        <w:tc>
          <w:tcPr>
            <w:tcW w:w="2179" w:type="dxa"/>
          </w:tcPr>
          <w:p w14:paraId="09E1A81E" w14:textId="77777777" w:rsidR="00254ACC" w:rsidRPr="00872348" w:rsidRDefault="00254ACC" w:rsidP="00BD4B53">
            <w:r>
              <w:t>J. E. Johnson</w:t>
            </w:r>
          </w:p>
        </w:tc>
        <w:tc>
          <w:tcPr>
            <w:tcW w:w="2180" w:type="dxa"/>
          </w:tcPr>
          <w:p w14:paraId="30FB4CCF" w14:textId="77777777" w:rsidR="00254ACC" w:rsidRPr="00872348" w:rsidRDefault="00254ACC" w:rsidP="00BD4B53">
            <w:r>
              <w:t>J. L. Johnson</w:t>
            </w:r>
          </w:p>
        </w:tc>
      </w:tr>
      <w:tr w:rsidR="00254ACC" w:rsidRPr="00872348" w14:paraId="5453CADD" w14:textId="77777777" w:rsidTr="00BD4B53">
        <w:tc>
          <w:tcPr>
            <w:tcW w:w="2179" w:type="dxa"/>
          </w:tcPr>
          <w:p w14:paraId="2A78035B" w14:textId="77777777" w:rsidR="00254ACC" w:rsidRPr="00872348" w:rsidRDefault="00254ACC" w:rsidP="00BD4B53">
            <w:r>
              <w:t>Jones</w:t>
            </w:r>
          </w:p>
        </w:tc>
        <w:tc>
          <w:tcPr>
            <w:tcW w:w="2179" w:type="dxa"/>
          </w:tcPr>
          <w:p w14:paraId="5925715B" w14:textId="77777777" w:rsidR="00254ACC" w:rsidRPr="00872348" w:rsidRDefault="00254ACC" w:rsidP="00BD4B53">
            <w:r>
              <w:t>Jordan</w:t>
            </w:r>
          </w:p>
        </w:tc>
        <w:tc>
          <w:tcPr>
            <w:tcW w:w="2180" w:type="dxa"/>
          </w:tcPr>
          <w:p w14:paraId="0C7A8BD9" w14:textId="77777777" w:rsidR="00254ACC" w:rsidRPr="00872348" w:rsidRDefault="00254ACC" w:rsidP="00BD4B53">
            <w:r>
              <w:t>King</w:t>
            </w:r>
          </w:p>
        </w:tc>
      </w:tr>
      <w:tr w:rsidR="00254ACC" w:rsidRPr="00872348" w14:paraId="62C95280" w14:textId="77777777" w:rsidTr="00BD4B53">
        <w:tc>
          <w:tcPr>
            <w:tcW w:w="2179" w:type="dxa"/>
          </w:tcPr>
          <w:p w14:paraId="2D9A619E" w14:textId="77777777" w:rsidR="00254ACC" w:rsidRPr="00872348" w:rsidRDefault="00254ACC" w:rsidP="00BD4B53">
            <w:r>
              <w:t>Kirby</w:t>
            </w:r>
          </w:p>
        </w:tc>
        <w:tc>
          <w:tcPr>
            <w:tcW w:w="2179" w:type="dxa"/>
          </w:tcPr>
          <w:p w14:paraId="169FC25E" w14:textId="77777777" w:rsidR="00254ACC" w:rsidRPr="00872348" w:rsidRDefault="00254ACC" w:rsidP="00BD4B53">
            <w:r>
              <w:t>Landing</w:t>
            </w:r>
          </w:p>
        </w:tc>
        <w:tc>
          <w:tcPr>
            <w:tcW w:w="2180" w:type="dxa"/>
          </w:tcPr>
          <w:p w14:paraId="09F04D12" w14:textId="77777777" w:rsidR="00254ACC" w:rsidRPr="00872348" w:rsidRDefault="00254ACC" w:rsidP="00BD4B53">
            <w:r>
              <w:t>Lawson</w:t>
            </w:r>
          </w:p>
        </w:tc>
      </w:tr>
      <w:tr w:rsidR="00254ACC" w:rsidRPr="00872348" w14:paraId="3B88FE57" w14:textId="77777777" w:rsidTr="00BD4B53">
        <w:tc>
          <w:tcPr>
            <w:tcW w:w="2179" w:type="dxa"/>
          </w:tcPr>
          <w:p w14:paraId="606EE3B9" w14:textId="77777777" w:rsidR="00254ACC" w:rsidRPr="00872348" w:rsidRDefault="00254ACC" w:rsidP="00BD4B53">
            <w:r>
              <w:t>Ligon</w:t>
            </w:r>
          </w:p>
        </w:tc>
        <w:tc>
          <w:tcPr>
            <w:tcW w:w="2179" w:type="dxa"/>
          </w:tcPr>
          <w:p w14:paraId="19230747" w14:textId="77777777" w:rsidR="00254ACC" w:rsidRPr="00872348" w:rsidRDefault="00254ACC" w:rsidP="00BD4B53">
            <w:r>
              <w:t>Lowe</w:t>
            </w:r>
          </w:p>
        </w:tc>
        <w:tc>
          <w:tcPr>
            <w:tcW w:w="2180" w:type="dxa"/>
          </w:tcPr>
          <w:p w14:paraId="6FDAE4D0" w14:textId="77777777" w:rsidR="00254ACC" w:rsidRPr="00872348" w:rsidRDefault="00254ACC" w:rsidP="00BD4B53">
            <w:r>
              <w:t>Luck</w:t>
            </w:r>
          </w:p>
        </w:tc>
      </w:tr>
      <w:tr w:rsidR="00254ACC" w:rsidRPr="00872348" w14:paraId="16A4FDB5" w14:textId="77777777" w:rsidTr="00BD4B53">
        <w:tc>
          <w:tcPr>
            <w:tcW w:w="2179" w:type="dxa"/>
          </w:tcPr>
          <w:p w14:paraId="11923656" w14:textId="77777777" w:rsidR="00254ACC" w:rsidRPr="00872348" w:rsidRDefault="00254ACC" w:rsidP="00BD4B53">
            <w:r>
              <w:t>Martin</w:t>
            </w:r>
          </w:p>
        </w:tc>
        <w:tc>
          <w:tcPr>
            <w:tcW w:w="2179" w:type="dxa"/>
          </w:tcPr>
          <w:p w14:paraId="313B35D8" w14:textId="77777777" w:rsidR="00254ACC" w:rsidRPr="00872348" w:rsidRDefault="00254ACC" w:rsidP="00BD4B53">
            <w:r>
              <w:t>McDaniel</w:t>
            </w:r>
          </w:p>
        </w:tc>
        <w:tc>
          <w:tcPr>
            <w:tcW w:w="2180" w:type="dxa"/>
          </w:tcPr>
          <w:p w14:paraId="478D6693" w14:textId="77777777" w:rsidR="00254ACC" w:rsidRPr="00872348" w:rsidRDefault="00254ACC" w:rsidP="00BD4B53">
            <w:r>
              <w:t>McGinnis</w:t>
            </w:r>
          </w:p>
        </w:tc>
      </w:tr>
      <w:tr w:rsidR="00254ACC" w:rsidRPr="00872348" w14:paraId="4F3FF088" w14:textId="77777777" w:rsidTr="00BD4B53">
        <w:tc>
          <w:tcPr>
            <w:tcW w:w="2179" w:type="dxa"/>
          </w:tcPr>
          <w:p w14:paraId="52A5B63C" w14:textId="77777777" w:rsidR="00254ACC" w:rsidRPr="00872348" w:rsidRDefault="00254ACC" w:rsidP="00BD4B53">
            <w:r>
              <w:t>Montgomery</w:t>
            </w:r>
          </w:p>
        </w:tc>
        <w:tc>
          <w:tcPr>
            <w:tcW w:w="2179" w:type="dxa"/>
          </w:tcPr>
          <w:p w14:paraId="3A4CFF74" w14:textId="77777777" w:rsidR="00254ACC" w:rsidRPr="00872348" w:rsidRDefault="00254ACC" w:rsidP="00BD4B53">
            <w:r>
              <w:t>J. Moore</w:t>
            </w:r>
          </w:p>
        </w:tc>
        <w:tc>
          <w:tcPr>
            <w:tcW w:w="2180" w:type="dxa"/>
          </w:tcPr>
          <w:p w14:paraId="36F0CEF2" w14:textId="77777777" w:rsidR="00254ACC" w:rsidRPr="00872348" w:rsidRDefault="00254ACC" w:rsidP="00BD4B53">
            <w:r>
              <w:t>T. Moore</w:t>
            </w:r>
          </w:p>
        </w:tc>
      </w:tr>
      <w:tr w:rsidR="00254ACC" w:rsidRPr="00872348" w14:paraId="6238C965" w14:textId="77777777" w:rsidTr="00BD4B53">
        <w:tc>
          <w:tcPr>
            <w:tcW w:w="2179" w:type="dxa"/>
          </w:tcPr>
          <w:p w14:paraId="62FB6A58" w14:textId="77777777" w:rsidR="00254ACC" w:rsidRPr="00872348" w:rsidRDefault="00254ACC" w:rsidP="00BD4B53">
            <w:r>
              <w:t>Moss</w:t>
            </w:r>
          </w:p>
        </w:tc>
        <w:tc>
          <w:tcPr>
            <w:tcW w:w="2179" w:type="dxa"/>
          </w:tcPr>
          <w:p w14:paraId="622BA31C" w14:textId="77777777" w:rsidR="00254ACC" w:rsidRPr="00872348" w:rsidRDefault="00254ACC" w:rsidP="00BD4B53">
            <w:r>
              <w:t>B. Newton</w:t>
            </w:r>
          </w:p>
        </w:tc>
        <w:tc>
          <w:tcPr>
            <w:tcW w:w="2180" w:type="dxa"/>
          </w:tcPr>
          <w:p w14:paraId="3F1D4DA7" w14:textId="77777777" w:rsidR="00254ACC" w:rsidRPr="00872348" w:rsidRDefault="00254ACC" w:rsidP="00BD4B53">
            <w:r>
              <w:t>W. Newton</w:t>
            </w:r>
          </w:p>
        </w:tc>
      </w:tr>
      <w:tr w:rsidR="00254ACC" w:rsidRPr="00872348" w14:paraId="406C4F7F" w14:textId="77777777" w:rsidTr="00BD4B53">
        <w:tc>
          <w:tcPr>
            <w:tcW w:w="2179" w:type="dxa"/>
          </w:tcPr>
          <w:p w14:paraId="37931DB4" w14:textId="77777777" w:rsidR="00254ACC" w:rsidRPr="00872348" w:rsidRDefault="00254ACC" w:rsidP="00BD4B53">
            <w:r>
              <w:t>Oremus</w:t>
            </w:r>
          </w:p>
        </w:tc>
        <w:tc>
          <w:tcPr>
            <w:tcW w:w="2179" w:type="dxa"/>
          </w:tcPr>
          <w:p w14:paraId="21E75F74" w14:textId="77777777" w:rsidR="00254ACC" w:rsidRPr="00872348" w:rsidRDefault="00254ACC" w:rsidP="00BD4B53">
            <w:r>
              <w:t>Pedalino</w:t>
            </w:r>
          </w:p>
        </w:tc>
        <w:tc>
          <w:tcPr>
            <w:tcW w:w="2180" w:type="dxa"/>
          </w:tcPr>
          <w:p w14:paraId="4445AF8B" w14:textId="77777777" w:rsidR="00254ACC" w:rsidRPr="00872348" w:rsidRDefault="00254ACC" w:rsidP="00BD4B53">
            <w:r>
              <w:t>Pope</w:t>
            </w:r>
          </w:p>
        </w:tc>
      </w:tr>
      <w:tr w:rsidR="00254ACC" w:rsidRPr="00872348" w14:paraId="117E40A7" w14:textId="77777777" w:rsidTr="00BD4B53">
        <w:tc>
          <w:tcPr>
            <w:tcW w:w="2179" w:type="dxa"/>
          </w:tcPr>
          <w:p w14:paraId="16329979" w14:textId="77777777" w:rsidR="00254ACC" w:rsidRPr="00872348" w:rsidRDefault="00254ACC" w:rsidP="00BD4B53">
            <w:r>
              <w:t>Rankin</w:t>
            </w:r>
          </w:p>
        </w:tc>
        <w:tc>
          <w:tcPr>
            <w:tcW w:w="2179" w:type="dxa"/>
          </w:tcPr>
          <w:p w14:paraId="2E3684BC" w14:textId="77777777" w:rsidR="00254ACC" w:rsidRPr="00872348" w:rsidRDefault="00254ACC" w:rsidP="00BD4B53">
            <w:r>
              <w:t>Reese</w:t>
            </w:r>
          </w:p>
        </w:tc>
        <w:tc>
          <w:tcPr>
            <w:tcW w:w="2180" w:type="dxa"/>
          </w:tcPr>
          <w:p w14:paraId="7C8EE899" w14:textId="77777777" w:rsidR="00254ACC" w:rsidRPr="00872348" w:rsidRDefault="00254ACC" w:rsidP="00BD4B53">
            <w:r>
              <w:t>Rivers</w:t>
            </w:r>
          </w:p>
        </w:tc>
      </w:tr>
      <w:tr w:rsidR="00254ACC" w:rsidRPr="00872348" w14:paraId="66BC134C" w14:textId="77777777" w:rsidTr="00BD4B53">
        <w:tc>
          <w:tcPr>
            <w:tcW w:w="2179" w:type="dxa"/>
          </w:tcPr>
          <w:p w14:paraId="3382FEF1" w14:textId="77777777" w:rsidR="00254ACC" w:rsidRPr="00872348" w:rsidRDefault="00254ACC" w:rsidP="00BD4B53">
            <w:r>
              <w:t>Robbins</w:t>
            </w:r>
          </w:p>
        </w:tc>
        <w:tc>
          <w:tcPr>
            <w:tcW w:w="2179" w:type="dxa"/>
          </w:tcPr>
          <w:p w14:paraId="437B26D6" w14:textId="77777777" w:rsidR="00254ACC" w:rsidRPr="00872348" w:rsidRDefault="00254ACC" w:rsidP="00BD4B53">
            <w:r>
              <w:t>Rose</w:t>
            </w:r>
          </w:p>
        </w:tc>
        <w:tc>
          <w:tcPr>
            <w:tcW w:w="2180" w:type="dxa"/>
          </w:tcPr>
          <w:p w14:paraId="668DBDED" w14:textId="77777777" w:rsidR="00254ACC" w:rsidRPr="00872348" w:rsidRDefault="00254ACC" w:rsidP="00BD4B53">
            <w:r>
              <w:t>Rutherford</w:t>
            </w:r>
          </w:p>
        </w:tc>
      </w:tr>
      <w:tr w:rsidR="00254ACC" w:rsidRPr="00872348" w14:paraId="424B5885" w14:textId="77777777" w:rsidTr="00BD4B53">
        <w:tc>
          <w:tcPr>
            <w:tcW w:w="2179" w:type="dxa"/>
          </w:tcPr>
          <w:p w14:paraId="583D4185" w14:textId="77777777" w:rsidR="00254ACC" w:rsidRPr="00872348" w:rsidRDefault="00254ACC" w:rsidP="00BD4B53">
            <w:r>
              <w:t>Sanders</w:t>
            </w:r>
          </w:p>
        </w:tc>
        <w:tc>
          <w:tcPr>
            <w:tcW w:w="2179" w:type="dxa"/>
          </w:tcPr>
          <w:p w14:paraId="41076F45" w14:textId="77777777" w:rsidR="00254ACC" w:rsidRPr="00872348" w:rsidRDefault="00254ACC" w:rsidP="00BD4B53">
            <w:r>
              <w:t>Scott</w:t>
            </w:r>
          </w:p>
        </w:tc>
        <w:tc>
          <w:tcPr>
            <w:tcW w:w="2180" w:type="dxa"/>
          </w:tcPr>
          <w:p w14:paraId="55448FBE" w14:textId="77777777" w:rsidR="00254ACC" w:rsidRPr="00872348" w:rsidRDefault="00254ACC" w:rsidP="00BD4B53">
            <w:r>
              <w:t>Sessions</w:t>
            </w:r>
          </w:p>
        </w:tc>
      </w:tr>
      <w:tr w:rsidR="00254ACC" w:rsidRPr="00872348" w14:paraId="5D75BE01" w14:textId="77777777" w:rsidTr="00BD4B53">
        <w:tc>
          <w:tcPr>
            <w:tcW w:w="2179" w:type="dxa"/>
          </w:tcPr>
          <w:p w14:paraId="5F8FC0C1" w14:textId="77777777" w:rsidR="00254ACC" w:rsidRPr="00872348" w:rsidRDefault="00254ACC" w:rsidP="00BD4B53">
            <w:r>
              <w:t>G. M. Smith</w:t>
            </w:r>
          </w:p>
        </w:tc>
        <w:tc>
          <w:tcPr>
            <w:tcW w:w="2179" w:type="dxa"/>
          </w:tcPr>
          <w:p w14:paraId="28E28F2C" w14:textId="77777777" w:rsidR="00254ACC" w:rsidRPr="00872348" w:rsidRDefault="00254ACC" w:rsidP="00BD4B53">
            <w:r>
              <w:t>M. M. Smith</w:t>
            </w:r>
          </w:p>
        </w:tc>
        <w:tc>
          <w:tcPr>
            <w:tcW w:w="2180" w:type="dxa"/>
          </w:tcPr>
          <w:p w14:paraId="169B4369" w14:textId="77777777" w:rsidR="00254ACC" w:rsidRPr="00872348" w:rsidRDefault="00254ACC" w:rsidP="00BD4B53">
            <w:r>
              <w:t>Stavrinakis</w:t>
            </w:r>
          </w:p>
        </w:tc>
      </w:tr>
      <w:tr w:rsidR="00254ACC" w:rsidRPr="00872348" w14:paraId="6184B025" w14:textId="77777777" w:rsidTr="00BD4B53">
        <w:tc>
          <w:tcPr>
            <w:tcW w:w="2179" w:type="dxa"/>
          </w:tcPr>
          <w:p w14:paraId="0907024F" w14:textId="77777777" w:rsidR="00254ACC" w:rsidRPr="00872348" w:rsidRDefault="00254ACC" w:rsidP="00BD4B53">
            <w:r>
              <w:t>Taylor</w:t>
            </w:r>
          </w:p>
        </w:tc>
        <w:tc>
          <w:tcPr>
            <w:tcW w:w="2179" w:type="dxa"/>
          </w:tcPr>
          <w:p w14:paraId="6CF05149" w14:textId="77777777" w:rsidR="00254ACC" w:rsidRPr="00872348" w:rsidRDefault="00254ACC" w:rsidP="00BD4B53">
            <w:r>
              <w:t>Teeple</w:t>
            </w:r>
          </w:p>
        </w:tc>
        <w:tc>
          <w:tcPr>
            <w:tcW w:w="2180" w:type="dxa"/>
          </w:tcPr>
          <w:p w14:paraId="5A6B4D63" w14:textId="77777777" w:rsidR="00254ACC" w:rsidRPr="00872348" w:rsidRDefault="00254ACC" w:rsidP="00BD4B53">
            <w:r>
              <w:t>Terribile</w:t>
            </w:r>
          </w:p>
        </w:tc>
      </w:tr>
      <w:tr w:rsidR="00254ACC" w:rsidRPr="00872348" w14:paraId="77DF7309" w14:textId="77777777" w:rsidTr="00BD4B53">
        <w:tc>
          <w:tcPr>
            <w:tcW w:w="2179" w:type="dxa"/>
          </w:tcPr>
          <w:p w14:paraId="3A666BD6" w14:textId="77777777" w:rsidR="00254ACC" w:rsidRPr="00872348" w:rsidRDefault="00254ACC" w:rsidP="00BD4B53">
            <w:pPr>
              <w:keepNext/>
            </w:pPr>
            <w:r>
              <w:t>Waters</w:t>
            </w:r>
          </w:p>
        </w:tc>
        <w:tc>
          <w:tcPr>
            <w:tcW w:w="2179" w:type="dxa"/>
          </w:tcPr>
          <w:p w14:paraId="0643B5E8" w14:textId="77777777" w:rsidR="00254ACC" w:rsidRPr="00872348" w:rsidRDefault="00254ACC" w:rsidP="00BD4B53">
            <w:pPr>
              <w:keepNext/>
            </w:pPr>
            <w:r>
              <w:t>Weeks</w:t>
            </w:r>
          </w:p>
        </w:tc>
        <w:tc>
          <w:tcPr>
            <w:tcW w:w="2180" w:type="dxa"/>
          </w:tcPr>
          <w:p w14:paraId="6EA62B7E" w14:textId="77777777" w:rsidR="00254ACC" w:rsidRPr="00872348" w:rsidRDefault="00254ACC" w:rsidP="00BD4B53">
            <w:pPr>
              <w:keepNext/>
            </w:pPr>
            <w:r>
              <w:t>Wetmore</w:t>
            </w:r>
          </w:p>
        </w:tc>
      </w:tr>
      <w:tr w:rsidR="00254ACC" w:rsidRPr="00872348" w14:paraId="17A77043" w14:textId="77777777" w:rsidTr="00BD4B53">
        <w:tc>
          <w:tcPr>
            <w:tcW w:w="2179" w:type="dxa"/>
          </w:tcPr>
          <w:p w14:paraId="524D209F" w14:textId="77777777" w:rsidR="00254ACC" w:rsidRPr="00872348" w:rsidRDefault="00254ACC" w:rsidP="00BD4B53">
            <w:pPr>
              <w:keepNext/>
            </w:pPr>
            <w:r>
              <w:t>Whitmire</w:t>
            </w:r>
          </w:p>
        </w:tc>
        <w:tc>
          <w:tcPr>
            <w:tcW w:w="2179" w:type="dxa"/>
          </w:tcPr>
          <w:p w14:paraId="73E95371" w14:textId="77777777" w:rsidR="00254ACC" w:rsidRPr="00872348" w:rsidRDefault="00254ACC" w:rsidP="00BD4B53">
            <w:pPr>
              <w:keepNext/>
            </w:pPr>
            <w:r>
              <w:t>Wickensimer</w:t>
            </w:r>
          </w:p>
        </w:tc>
        <w:tc>
          <w:tcPr>
            <w:tcW w:w="2180" w:type="dxa"/>
          </w:tcPr>
          <w:p w14:paraId="59331487" w14:textId="77777777" w:rsidR="00254ACC" w:rsidRPr="00872348" w:rsidRDefault="00254ACC" w:rsidP="00BD4B53">
            <w:pPr>
              <w:keepNext/>
            </w:pPr>
            <w:r>
              <w:t>Williams</w:t>
            </w:r>
          </w:p>
        </w:tc>
      </w:tr>
    </w:tbl>
    <w:p w14:paraId="0D8A7F6D" w14:textId="77777777" w:rsidR="00254ACC" w:rsidRDefault="00254ACC" w:rsidP="00254ACC"/>
    <w:p w14:paraId="15473E35" w14:textId="77777777" w:rsidR="00254ACC" w:rsidRDefault="00254ACC" w:rsidP="00254ACC">
      <w:pPr>
        <w:jc w:val="center"/>
        <w:rPr>
          <w:b/>
        </w:rPr>
      </w:pPr>
      <w:r w:rsidRPr="00872348">
        <w:rPr>
          <w:b/>
        </w:rPr>
        <w:t>Total--93</w:t>
      </w:r>
    </w:p>
    <w:p w14:paraId="692A4746" w14:textId="77777777" w:rsidR="00254ACC" w:rsidRPr="00885509" w:rsidRDefault="00254ACC" w:rsidP="00254ACC">
      <w:pPr>
        <w:rPr>
          <w:rFonts w:eastAsia="Aptos"/>
        </w:rPr>
      </w:pPr>
    </w:p>
    <w:p w14:paraId="2A20886B" w14:textId="50407A9C" w:rsidR="0031444A" w:rsidRDefault="0031444A" w:rsidP="00254ACC">
      <w:pPr>
        <w:rPr>
          <w:color w:val="auto"/>
        </w:rPr>
      </w:pPr>
      <w:r>
        <w:rPr>
          <w:color w:val="auto"/>
        </w:rPr>
        <w:tab/>
        <w:t>The motion to reject the slate failed.</w:t>
      </w:r>
    </w:p>
    <w:p w14:paraId="493CD24E" w14:textId="77777777" w:rsidR="0031444A" w:rsidRDefault="0031444A" w:rsidP="00254ACC">
      <w:pPr>
        <w:rPr>
          <w:color w:val="auto"/>
        </w:rPr>
      </w:pPr>
    </w:p>
    <w:p w14:paraId="37160AC6" w14:textId="77777777" w:rsidR="0031444A" w:rsidRDefault="00254ACC" w:rsidP="00254ACC">
      <w:pPr>
        <w:rPr>
          <w:color w:val="auto"/>
        </w:rPr>
      </w:pPr>
      <w:r>
        <w:rPr>
          <w:color w:val="auto"/>
        </w:rPr>
        <w:tab/>
        <w:t xml:space="preserve">The </w:t>
      </w:r>
      <w:r w:rsidR="0031444A">
        <w:rPr>
          <w:color w:val="auto"/>
        </w:rPr>
        <w:t>Joint Assembly proceeded to a vote.</w:t>
      </w:r>
    </w:p>
    <w:p w14:paraId="0D625179" w14:textId="77777777" w:rsidR="00102C90" w:rsidRDefault="00102C90" w:rsidP="00254ACC">
      <w:pPr>
        <w:rPr>
          <w:color w:val="auto"/>
        </w:rPr>
      </w:pPr>
    </w:p>
    <w:p w14:paraId="15FD4856" w14:textId="63A812DD" w:rsidR="00254ACC" w:rsidRPr="00FA3845" w:rsidRDefault="0031444A" w:rsidP="00254ACC">
      <w:pPr>
        <w:rPr>
          <w:color w:val="auto"/>
        </w:rPr>
      </w:pPr>
      <w:r>
        <w:rPr>
          <w:color w:val="auto"/>
        </w:rPr>
        <w:tab/>
        <w:t xml:space="preserve">The </w:t>
      </w:r>
      <w:r w:rsidR="00254ACC">
        <w:rPr>
          <w:color w:val="auto"/>
        </w:rPr>
        <w:t xml:space="preserve">Reading Clerk of the Senate called the roll of the Senate, and the Senators voted </w:t>
      </w:r>
      <w:r w:rsidR="00254ACC" w:rsidRPr="00FA3845">
        <w:rPr>
          <w:i/>
          <w:color w:val="auto"/>
        </w:rPr>
        <w:t>viva voce</w:t>
      </w:r>
      <w:r w:rsidR="00254ACC" w:rsidRPr="00FA3845">
        <w:rPr>
          <w:color w:val="auto"/>
        </w:rPr>
        <w:t xml:space="preserve"> as their names were called.</w:t>
      </w:r>
    </w:p>
    <w:p w14:paraId="30CCC10B" w14:textId="77777777" w:rsidR="00254ACC" w:rsidRPr="00FA3845" w:rsidRDefault="00254ACC" w:rsidP="00254ACC">
      <w:pPr>
        <w:rPr>
          <w:color w:val="auto"/>
        </w:rPr>
      </w:pPr>
    </w:p>
    <w:p w14:paraId="3A168682"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FA3845">
        <w:rPr>
          <w:color w:val="auto"/>
        </w:rPr>
        <w:tab/>
        <w:t>The following named Senators voted for Donald Beatty:</w:t>
      </w:r>
    </w:p>
    <w:p w14:paraId="0D32F5F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Adams</w:t>
      </w:r>
      <w:r>
        <w:rPr>
          <w:color w:val="auto"/>
        </w:rPr>
        <w:tab/>
      </w:r>
      <w:r w:rsidRPr="00FA3845">
        <w:rPr>
          <w:color w:val="auto"/>
        </w:rPr>
        <w:t>Allen</w:t>
      </w:r>
      <w:r>
        <w:rPr>
          <w:color w:val="auto"/>
        </w:rPr>
        <w:tab/>
      </w:r>
      <w:r w:rsidRPr="00FA3845">
        <w:rPr>
          <w:color w:val="auto"/>
        </w:rPr>
        <w:t>Bennett</w:t>
      </w:r>
    </w:p>
    <w:p w14:paraId="77126B7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Bright</w:t>
      </w:r>
      <w:r>
        <w:rPr>
          <w:color w:val="auto"/>
        </w:rPr>
        <w:tab/>
      </w:r>
      <w:r w:rsidRPr="00FA3845">
        <w:rPr>
          <w:color w:val="auto"/>
        </w:rPr>
        <w:t>Campsen</w:t>
      </w:r>
      <w:r>
        <w:rPr>
          <w:color w:val="auto"/>
        </w:rPr>
        <w:tab/>
      </w:r>
      <w:r w:rsidRPr="00FA3845">
        <w:rPr>
          <w:color w:val="auto"/>
        </w:rPr>
        <w:t>Chaplin</w:t>
      </w:r>
    </w:p>
    <w:p w14:paraId="18B21F5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Devine</w:t>
      </w:r>
      <w:r>
        <w:rPr>
          <w:color w:val="auto"/>
        </w:rPr>
        <w:tab/>
      </w:r>
      <w:r w:rsidRPr="00FA3845">
        <w:rPr>
          <w:color w:val="auto"/>
        </w:rPr>
        <w:t>Elliott</w:t>
      </w:r>
      <w:r>
        <w:rPr>
          <w:color w:val="auto"/>
        </w:rPr>
        <w:tab/>
      </w:r>
      <w:r w:rsidRPr="00FA3845">
        <w:rPr>
          <w:color w:val="auto"/>
        </w:rPr>
        <w:t>Graham</w:t>
      </w:r>
    </w:p>
    <w:p w14:paraId="0469BF9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Grooms</w:t>
      </w:r>
      <w:r>
        <w:rPr>
          <w:color w:val="auto"/>
        </w:rPr>
        <w:tab/>
      </w:r>
      <w:r w:rsidRPr="00FA3845">
        <w:rPr>
          <w:color w:val="auto"/>
        </w:rPr>
        <w:t>Martin</w:t>
      </w:r>
      <w:r>
        <w:rPr>
          <w:color w:val="auto"/>
        </w:rPr>
        <w:tab/>
      </w:r>
      <w:r w:rsidRPr="00FA3845">
        <w:rPr>
          <w:color w:val="auto"/>
        </w:rPr>
        <w:t>Massey</w:t>
      </w:r>
    </w:p>
    <w:p w14:paraId="67E82CB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Matthews</w:t>
      </w:r>
      <w:r>
        <w:rPr>
          <w:color w:val="auto"/>
        </w:rPr>
        <w:tab/>
      </w:r>
      <w:r w:rsidRPr="00FA3845">
        <w:rPr>
          <w:color w:val="auto"/>
        </w:rPr>
        <w:t>Ott</w:t>
      </w:r>
      <w:r>
        <w:rPr>
          <w:color w:val="auto"/>
        </w:rPr>
        <w:tab/>
      </w:r>
      <w:r w:rsidRPr="00FA3845">
        <w:rPr>
          <w:color w:val="auto"/>
        </w:rPr>
        <w:t>Rankin</w:t>
      </w:r>
    </w:p>
    <w:p w14:paraId="51095EE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Sabb</w:t>
      </w:r>
      <w:r>
        <w:rPr>
          <w:color w:val="auto"/>
        </w:rPr>
        <w:tab/>
      </w:r>
      <w:r w:rsidRPr="00FA3845">
        <w:rPr>
          <w:color w:val="auto"/>
        </w:rPr>
        <w:t>Sutton</w:t>
      </w:r>
      <w:r>
        <w:rPr>
          <w:color w:val="auto"/>
        </w:rPr>
        <w:tab/>
      </w:r>
      <w:r w:rsidRPr="00FA3845">
        <w:rPr>
          <w:color w:val="auto"/>
        </w:rPr>
        <w:t>Tedder</w:t>
      </w:r>
    </w:p>
    <w:p w14:paraId="6F8A6A4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Walker</w:t>
      </w:r>
      <w:r>
        <w:rPr>
          <w:color w:val="auto"/>
        </w:rPr>
        <w:tab/>
      </w:r>
      <w:r w:rsidRPr="00FA3845">
        <w:rPr>
          <w:color w:val="auto"/>
        </w:rPr>
        <w:t>Zell</w:t>
      </w:r>
    </w:p>
    <w:p w14:paraId="2C1C25F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EEA7962" w14:textId="77777777" w:rsidR="00254ACC" w:rsidRPr="00FA3845"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A3845">
        <w:rPr>
          <w:b/>
          <w:color w:val="auto"/>
        </w:rPr>
        <w:t>Total--20</w:t>
      </w:r>
    </w:p>
    <w:p w14:paraId="143F84F6" w14:textId="77777777" w:rsidR="00254ACC" w:rsidRPr="00FA3845" w:rsidRDefault="00254ACC" w:rsidP="00254ACC">
      <w:pPr>
        <w:rPr>
          <w:color w:val="auto"/>
        </w:rPr>
      </w:pPr>
    </w:p>
    <w:p w14:paraId="63DC9B78"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FA3845">
        <w:rPr>
          <w:color w:val="auto"/>
        </w:rPr>
        <w:tab/>
        <w:t>The following named Senators voted for Douglas Twitty:</w:t>
      </w:r>
    </w:p>
    <w:p w14:paraId="21453D1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Alexander</w:t>
      </w:r>
      <w:r>
        <w:rPr>
          <w:color w:val="auto"/>
        </w:rPr>
        <w:tab/>
      </w:r>
      <w:r w:rsidRPr="00FA3845">
        <w:rPr>
          <w:color w:val="auto"/>
        </w:rPr>
        <w:t>Blackmon</w:t>
      </w:r>
      <w:r>
        <w:rPr>
          <w:color w:val="auto"/>
        </w:rPr>
        <w:tab/>
      </w:r>
      <w:r w:rsidRPr="00FA3845">
        <w:rPr>
          <w:color w:val="auto"/>
        </w:rPr>
        <w:t>Cash</w:t>
      </w:r>
    </w:p>
    <w:p w14:paraId="78453D7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Climer</w:t>
      </w:r>
      <w:r>
        <w:rPr>
          <w:color w:val="auto"/>
        </w:rPr>
        <w:tab/>
      </w:r>
      <w:r w:rsidRPr="00FA3845">
        <w:rPr>
          <w:color w:val="auto"/>
        </w:rPr>
        <w:t>Corbin</w:t>
      </w:r>
      <w:r>
        <w:rPr>
          <w:color w:val="auto"/>
        </w:rPr>
        <w:tab/>
      </w:r>
      <w:r w:rsidRPr="00FA3845">
        <w:rPr>
          <w:color w:val="auto"/>
        </w:rPr>
        <w:t>Cromer</w:t>
      </w:r>
    </w:p>
    <w:p w14:paraId="1353310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Gambrell</w:t>
      </w:r>
      <w:r>
        <w:rPr>
          <w:color w:val="auto"/>
        </w:rPr>
        <w:tab/>
      </w:r>
      <w:r w:rsidRPr="00FA3845">
        <w:rPr>
          <w:color w:val="auto"/>
        </w:rPr>
        <w:t>Garrett</w:t>
      </w:r>
      <w:r>
        <w:rPr>
          <w:color w:val="auto"/>
        </w:rPr>
        <w:tab/>
      </w:r>
      <w:r w:rsidRPr="00FA3845">
        <w:rPr>
          <w:color w:val="auto"/>
        </w:rPr>
        <w:t>Hembree</w:t>
      </w:r>
    </w:p>
    <w:p w14:paraId="798DBCA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Jackson</w:t>
      </w:r>
      <w:r>
        <w:rPr>
          <w:color w:val="auto"/>
        </w:rPr>
        <w:tab/>
      </w:r>
      <w:r w:rsidRPr="00FA3845">
        <w:rPr>
          <w:color w:val="auto"/>
        </w:rPr>
        <w:t>Johnson</w:t>
      </w:r>
      <w:r>
        <w:rPr>
          <w:color w:val="auto"/>
        </w:rPr>
        <w:tab/>
      </w:r>
      <w:r w:rsidRPr="00FA3845">
        <w:rPr>
          <w:color w:val="auto"/>
        </w:rPr>
        <w:t>Peeler</w:t>
      </w:r>
    </w:p>
    <w:p w14:paraId="4D8A3E7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Reichenbach</w:t>
      </w:r>
      <w:r>
        <w:rPr>
          <w:color w:val="auto"/>
        </w:rPr>
        <w:tab/>
      </w:r>
      <w:r w:rsidRPr="00FA3845">
        <w:rPr>
          <w:color w:val="auto"/>
        </w:rPr>
        <w:t>Rice</w:t>
      </w:r>
      <w:r>
        <w:rPr>
          <w:color w:val="auto"/>
        </w:rPr>
        <w:tab/>
      </w:r>
      <w:r w:rsidRPr="00FA3845">
        <w:rPr>
          <w:color w:val="auto"/>
        </w:rPr>
        <w:t>Stubbs</w:t>
      </w:r>
    </w:p>
    <w:p w14:paraId="4B8B03E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Turner</w:t>
      </w:r>
      <w:r>
        <w:rPr>
          <w:color w:val="auto"/>
        </w:rPr>
        <w:tab/>
      </w:r>
      <w:r w:rsidRPr="00FA3845">
        <w:rPr>
          <w:color w:val="auto"/>
        </w:rPr>
        <w:t>Verdin</w:t>
      </w:r>
      <w:r>
        <w:rPr>
          <w:color w:val="auto"/>
        </w:rPr>
        <w:tab/>
      </w:r>
      <w:r w:rsidRPr="00FA3845">
        <w:rPr>
          <w:color w:val="auto"/>
        </w:rPr>
        <w:t>Williams</w:t>
      </w:r>
    </w:p>
    <w:p w14:paraId="2F221A0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Young</w:t>
      </w:r>
    </w:p>
    <w:p w14:paraId="4A4E29B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3A3CFF0" w14:textId="77777777" w:rsidR="00254ACC" w:rsidRPr="00FA3845"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A3845">
        <w:rPr>
          <w:b/>
          <w:color w:val="auto"/>
        </w:rPr>
        <w:t>Total--19</w:t>
      </w:r>
    </w:p>
    <w:p w14:paraId="2E6CFE55" w14:textId="77777777" w:rsidR="00254ACC" w:rsidRPr="00FA3845" w:rsidRDefault="00254ACC" w:rsidP="00254ACC">
      <w:pPr>
        <w:rPr>
          <w:color w:val="auto"/>
        </w:rPr>
      </w:pPr>
    </w:p>
    <w:p w14:paraId="2665DC0C" w14:textId="77777777" w:rsidR="00254ACC" w:rsidRDefault="00254ACC" w:rsidP="00254ACC">
      <w:pPr>
        <w:rPr>
          <w:color w:val="auto"/>
        </w:rPr>
      </w:pPr>
      <w:r>
        <w:rPr>
          <w:color w:val="auto"/>
        </w:rPr>
        <w:tab/>
        <w:t>On the motion of Representative Hiott, with unanimous consent, the members of the House voted by electronic roll call.</w:t>
      </w:r>
    </w:p>
    <w:p w14:paraId="2CB771AE" w14:textId="77777777" w:rsidR="00254ACC" w:rsidRDefault="00254ACC" w:rsidP="00254ACC">
      <w:pPr>
        <w:rPr>
          <w:color w:val="auto"/>
        </w:rPr>
      </w:pPr>
    </w:p>
    <w:p w14:paraId="1490F854"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FA3845">
        <w:rPr>
          <w:color w:val="auto"/>
        </w:rPr>
        <w:tab/>
        <w:t>The following named Representatives voted for Donald Beatty:</w:t>
      </w:r>
    </w:p>
    <w:p w14:paraId="1893795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Alexander</w:t>
      </w:r>
      <w:r>
        <w:rPr>
          <w:color w:val="auto"/>
        </w:rPr>
        <w:tab/>
      </w:r>
      <w:r w:rsidRPr="00FA3845">
        <w:rPr>
          <w:color w:val="auto"/>
        </w:rPr>
        <w:t>Anderson</w:t>
      </w:r>
      <w:r>
        <w:rPr>
          <w:color w:val="auto"/>
        </w:rPr>
        <w:tab/>
      </w:r>
      <w:r w:rsidRPr="00FA3845">
        <w:rPr>
          <w:color w:val="auto"/>
        </w:rPr>
        <w:t>Ballentine</w:t>
      </w:r>
    </w:p>
    <w:p w14:paraId="6CA3F69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Bamberg</w:t>
      </w:r>
      <w:r>
        <w:rPr>
          <w:color w:val="auto"/>
        </w:rPr>
        <w:tab/>
      </w:r>
      <w:r w:rsidRPr="00FA3845">
        <w:rPr>
          <w:color w:val="auto"/>
        </w:rPr>
        <w:t>Bannister</w:t>
      </w:r>
      <w:r>
        <w:rPr>
          <w:color w:val="auto"/>
        </w:rPr>
        <w:tab/>
      </w:r>
      <w:r w:rsidRPr="00FA3845">
        <w:rPr>
          <w:color w:val="auto"/>
        </w:rPr>
        <w:t>Bauer</w:t>
      </w:r>
    </w:p>
    <w:p w14:paraId="6938113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Bernstein</w:t>
      </w:r>
      <w:r>
        <w:rPr>
          <w:color w:val="auto"/>
        </w:rPr>
        <w:tab/>
      </w:r>
      <w:r w:rsidRPr="00FA3845">
        <w:rPr>
          <w:color w:val="auto"/>
        </w:rPr>
        <w:t>Bradley</w:t>
      </w:r>
      <w:r>
        <w:rPr>
          <w:color w:val="auto"/>
        </w:rPr>
        <w:tab/>
      </w:r>
      <w:r w:rsidRPr="00FA3845">
        <w:rPr>
          <w:color w:val="auto"/>
        </w:rPr>
        <w:t>Brewer</w:t>
      </w:r>
    </w:p>
    <w:p w14:paraId="26F854E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Brittain</w:t>
      </w:r>
      <w:r>
        <w:rPr>
          <w:color w:val="auto"/>
        </w:rPr>
        <w:tab/>
      </w:r>
      <w:r w:rsidRPr="00FA3845">
        <w:rPr>
          <w:color w:val="auto"/>
        </w:rPr>
        <w:t>Calhoon</w:t>
      </w:r>
      <w:r>
        <w:rPr>
          <w:color w:val="auto"/>
        </w:rPr>
        <w:tab/>
      </w:r>
      <w:r w:rsidRPr="00FA3845">
        <w:rPr>
          <w:color w:val="auto"/>
        </w:rPr>
        <w:t>Caskey</w:t>
      </w:r>
    </w:p>
    <w:p w14:paraId="1FDDDC1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Chumley</w:t>
      </w:r>
      <w:r>
        <w:rPr>
          <w:color w:val="auto"/>
        </w:rPr>
        <w:tab/>
      </w:r>
      <w:r w:rsidRPr="00FA3845">
        <w:rPr>
          <w:color w:val="auto"/>
        </w:rPr>
        <w:t>Clyburn</w:t>
      </w:r>
      <w:r>
        <w:rPr>
          <w:color w:val="auto"/>
        </w:rPr>
        <w:tab/>
      </w:r>
      <w:r w:rsidRPr="00FA3845">
        <w:rPr>
          <w:color w:val="auto"/>
        </w:rPr>
        <w:t>Cobb-Hunter</w:t>
      </w:r>
    </w:p>
    <w:p w14:paraId="1D5029D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Collins</w:t>
      </w:r>
      <w:r>
        <w:rPr>
          <w:color w:val="auto"/>
        </w:rPr>
        <w:tab/>
      </w:r>
      <w:r w:rsidRPr="00FA3845">
        <w:rPr>
          <w:color w:val="auto"/>
        </w:rPr>
        <w:t>Davis</w:t>
      </w:r>
      <w:r>
        <w:rPr>
          <w:color w:val="auto"/>
        </w:rPr>
        <w:tab/>
      </w:r>
      <w:r w:rsidRPr="00FA3845">
        <w:rPr>
          <w:color w:val="auto"/>
        </w:rPr>
        <w:t>Dillard</w:t>
      </w:r>
    </w:p>
    <w:p w14:paraId="27627A7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Edgerton</w:t>
      </w:r>
      <w:r>
        <w:rPr>
          <w:color w:val="auto"/>
        </w:rPr>
        <w:tab/>
      </w:r>
      <w:r w:rsidRPr="00FA3845">
        <w:rPr>
          <w:color w:val="auto"/>
        </w:rPr>
        <w:t>Erickson</w:t>
      </w:r>
      <w:r>
        <w:rPr>
          <w:color w:val="auto"/>
        </w:rPr>
        <w:tab/>
      </w:r>
      <w:r w:rsidRPr="00FA3845">
        <w:rPr>
          <w:color w:val="auto"/>
        </w:rPr>
        <w:t>Garvin</w:t>
      </w:r>
    </w:p>
    <w:p w14:paraId="0800309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Gatch</w:t>
      </w:r>
      <w:r>
        <w:rPr>
          <w:color w:val="auto"/>
        </w:rPr>
        <w:tab/>
      </w:r>
      <w:r w:rsidRPr="00FA3845">
        <w:rPr>
          <w:color w:val="auto"/>
        </w:rPr>
        <w:t>Gilliard</w:t>
      </w:r>
      <w:r>
        <w:rPr>
          <w:color w:val="auto"/>
        </w:rPr>
        <w:tab/>
      </w:r>
      <w:r w:rsidRPr="00FA3845">
        <w:rPr>
          <w:color w:val="auto"/>
        </w:rPr>
        <w:t>Govan</w:t>
      </w:r>
    </w:p>
    <w:p w14:paraId="0A56090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Grant</w:t>
      </w:r>
      <w:r>
        <w:rPr>
          <w:color w:val="auto"/>
        </w:rPr>
        <w:tab/>
      </w:r>
      <w:r w:rsidRPr="00FA3845">
        <w:rPr>
          <w:color w:val="auto"/>
        </w:rPr>
        <w:t>Guest</w:t>
      </w:r>
      <w:r>
        <w:rPr>
          <w:color w:val="auto"/>
        </w:rPr>
        <w:tab/>
      </w:r>
      <w:r w:rsidRPr="00FA3845">
        <w:rPr>
          <w:color w:val="auto"/>
        </w:rPr>
        <w:t>Hager</w:t>
      </w:r>
    </w:p>
    <w:p w14:paraId="21A3F22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Hart</w:t>
      </w:r>
      <w:r>
        <w:rPr>
          <w:color w:val="auto"/>
        </w:rPr>
        <w:tab/>
      </w:r>
      <w:r w:rsidRPr="00FA3845">
        <w:rPr>
          <w:color w:val="auto"/>
        </w:rPr>
        <w:t>Henderson-Myers</w:t>
      </w:r>
      <w:r>
        <w:rPr>
          <w:color w:val="auto"/>
        </w:rPr>
        <w:tab/>
      </w:r>
      <w:r w:rsidRPr="00FA3845">
        <w:rPr>
          <w:color w:val="auto"/>
        </w:rPr>
        <w:t>Herbkersman</w:t>
      </w:r>
    </w:p>
    <w:p w14:paraId="298EBCD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Hewitt</w:t>
      </w:r>
      <w:r>
        <w:rPr>
          <w:color w:val="auto"/>
        </w:rPr>
        <w:tab/>
      </w:r>
      <w:r w:rsidRPr="00FA3845">
        <w:rPr>
          <w:color w:val="auto"/>
        </w:rPr>
        <w:t>Holman</w:t>
      </w:r>
      <w:r>
        <w:rPr>
          <w:color w:val="auto"/>
        </w:rPr>
        <w:tab/>
      </w:r>
      <w:r w:rsidRPr="00FA3845">
        <w:rPr>
          <w:color w:val="auto"/>
        </w:rPr>
        <w:t>Hosey</w:t>
      </w:r>
    </w:p>
    <w:p w14:paraId="63EFF7D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Huff</w:t>
      </w:r>
      <w:r>
        <w:rPr>
          <w:color w:val="auto"/>
        </w:rPr>
        <w:tab/>
      </w:r>
      <w:r w:rsidRPr="00FA3845">
        <w:rPr>
          <w:color w:val="auto"/>
        </w:rPr>
        <w:t>J. E. Johnson</w:t>
      </w:r>
      <w:r>
        <w:rPr>
          <w:color w:val="auto"/>
        </w:rPr>
        <w:tab/>
      </w:r>
      <w:r w:rsidRPr="00FA3845">
        <w:rPr>
          <w:color w:val="auto"/>
        </w:rPr>
        <w:t>J. L. Johnson</w:t>
      </w:r>
    </w:p>
    <w:p w14:paraId="080414F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Jones</w:t>
      </w:r>
      <w:r>
        <w:rPr>
          <w:color w:val="auto"/>
        </w:rPr>
        <w:tab/>
      </w:r>
      <w:r w:rsidRPr="00FA3845">
        <w:rPr>
          <w:color w:val="auto"/>
        </w:rPr>
        <w:t>Jordan</w:t>
      </w:r>
      <w:r>
        <w:rPr>
          <w:color w:val="auto"/>
        </w:rPr>
        <w:tab/>
      </w:r>
      <w:r w:rsidRPr="00FA3845">
        <w:rPr>
          <w:color w:val="auto"/>
        </w:rPr>
        <w:t>King</w:t>
      </w:r>
    </w:p>
    <w:p w14:paraId="1FA4954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Kirby</w:t>
      </w:r>
      <w:r>
        <w:rPr>
          <w:color w:val="auto"/>
        </w:rPr>
        <w:tab/>
      </w:r>
      <w:r w:rsidRPr="00FA3845">
        <w:rPr>
          <w:color w:val="auto"/>
        </w:rPr>
        <w:t>Lawson</w:t>
      </w:r>
      <w:r>
        <w:rPr>
          <w:color w:val="auto"/>
        </w:rPr>
        <w:tab/>
      </w:r>
      <w:r w:rsidRPr="00FA3845">
        <w:rPr>
          <w:color w:val="auto"/>
        </w:rPr>
        <w:t>Long</w:t>
      </w:r>
    </w:p>
    <w:p w14:paraId="0800A1D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Lowe</w:t>
      </w:r>
      <w:r>
        <w:rPr>
          <w:color w:val="auto"/>
        </w:rPr>
        <w:tab/>
      </w:r>
      <w:r w:rsidRPr="00FA3845">
        <w:rPr>
          <w:color w:val="auto"/>
        </w:rPr>
        <w:t>McDaniel</w:t>
      </w:r>
      <w:r>
        <w:rPr>
          <w:color w:val="auto"/>
        </w:rPr>
        <w:tab/>
      </w:r>
      <w:r w:rsidRPr="00FA3845">
        <w:rPr>
          <w:color w:val="auto"/>
        </w:rPr>
        <w:t>McGinnis</w:t>
      </w:r>
    </w:p>
    <w:p w14:paraId="1B4C5F3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C. Mitchell</w:t>
      </w:r>
      <w:r>
        <w:rPr>
          <w:color w:val="auto"/>
        </w:rPr>
        <w:tab/>
      </w:r>
      <w:r w:rsidRPr="00FA3845">
        <w:rPr>
          <w:color w:val="auto"/>
        </w:rPr>
        <w:t>Montgomery</w:t>
      </w:r>
      <w:r>
        <w:rPr>
          <w:color w:val="auto"/>
        </w:rPr>
        <w:tab/>
      </w:r>
      <w:r w:rsidRPr="00FA3845">
        <w:rPr>
          <w:color w:val="auto"/>
        </w:rPr>
        <w:t>J. Moore</w:t>
      </w:r>
    </w:p>
    <w:p w14:paraId="5BEC77D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T. Moore</w:t>
      </w:r>
      <w:r>
        <w:rPr>
          <w:color w:val="auto"/>
        </w:rPr>
        <w:tab/>
      </w:r>
      <w:r w:rsidRPr="00FA3845">
        <w:rPr>
          <w:color w:val="auto"/>
        </w:rPr>
        <w:t>Moss</w:t>
      </w:r>
      <w:r>
        <w:rPr>
          <w:color w:val="auto"/>
        </w:rPr>
        <w:tab/>
      </w:r>
      <w:r w:rsidRPr="00FA3845">
        <w:rPr>
          <w:color w:val="auto"/>
        </w:rPr>
        <w:t>W. Newton</w:t>
      </w:r>
    </w:p>
    <w:p w14:paraId="19BF922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Reese</w:t>
      </w:r>
      <w:r>
        <w:rPr>
          <w:color w:val="auto"/>
        </w:rPr>
        <w:tab/>
      </w:r>
      <w:r w:rsidRPr="00FA3845">
        <w:rPr>
          <w:color w:val="auto"/>
        </w:rPr>
        <w:t>Rivers</w:t>
      </w:r>
      <w:r>
        <w:rPr>
          <w:color w:val="auto"/>
        </w:rPr>
        <w:tab/>
      </w:r>
      <w:r w:rsidRPr="00FA3845">
        <w:rPr>
          <w:color w:val="auto"/>
        </w:rPr>
        <w:t>Robbins</w:t>
      </w:r>
    </w:p>
    <w:p w14:paraId="6556004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Rose</w:t>
      </w:r>
      <w:r>
        <w:rPr>
          <w:color w:val="auto"/>
        </w:rPr>
        <w:tab/>
      </w:r>
      <w:r w:rsidRPr="00FA3845">
        <w:rPr>
          <w:color w:val="auto"/>
        </w:rPr>
        <w:t>Rutherford</w:t>
      </w:r>
      <w:r>
        <w:rPr>
          <w:color w:val="auto"/>
        </w:rPr>
        <w:tab/>
      </w:r>
      <w:r w:rsidRPr="00FA3845">
        <w:rPr>
          <w:color w:val="auto"/>
        </w:rPr>
        <w:t>Scott</w:t>
      </w:r>
    </w:p>
    <w:p w14:paraId="2F56CE5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Sessions</w:t>
      </w:r>
      <w:r>
        <w:rPr>
          <w:color w:val="auto"/>
        </w:rPr>
        <w:tab/>
      </w:r>
      <w:r w:rsidRPr="00FA3845">
        <w:rPr>
          <w:color w:val="auto"/>
        </w:rPr>
        <w:t>G. M. Smith</w:t>
      </w:r>
      <w:r>
        <w:rPr>
          <w:color w:val="auto"/>
        </w:rPr>
        <w:tab/>
      </w:r>
      <w:r w:rsidRPr="00FA3845">
        <w:rPr>
          <w:color w:val="auto"/>
        </w:rPr>
        <w:t>M. M. Smith</w:t>
      </w:r>
    </w:p>
    <w:p w14:paraId="30377C5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Stavrinakis</w:t>
      </w:r>
      <w:r>
        <w:rPr>
          <w:color w:val="auto"/>
        </w:rPr>
        <w:tab/>
      </w:r>
      <w:r w:rsidRPr="00FA3845">
        <w:rPr>
          <w:color w:val="auto"/>
        </w:rPr>
        <w:t>Waters</w:t>
      </w:r>
      <w:r>
        <w:rPr>
          <w:color w:val="auto"/>
        </w:rPr>
        <w:tab/>
      </w:r>
      <w:r w:rsidRPr="00FA3845">
        <w:rPr>
          <w:color w:val="auto"/>
        </w:rPr>
        <w:t>Weeks</w:t>
      </w:r>
    </w:p>
    <w:p w14:paraId="5BA9ABB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Wetmore</w:t>
      </w:r>
      <w:r>
        <w:rPr>
          <w:color w:val="auto"/>
        </w:rPr>
        <w:tab/>
      </w:r>
      <w:r w:rsidRPr="00FA3845">
        <w:rPr>
          <w:color w:val="auto"/>
        </w:rPr>
        <w:t>Wickensimer</w:t>
      </w:r>
      <w:r>
        <w:rPr>
          <w:color w:val="auto"/>
        </w:rPr>
        <w:tab/>
      </w:r>
      <w:r w:rsidRPr="00FA3845">
        <w:rPr>
          <w:color w:val="auto"/>
        </w:rPr>
        <w:t>Williams</w:t>
      </w:r>
    </w:p>
    <w:p w14:paraId="172D2F0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B70CA39" w14:textId="77777777" w:rsidR="00254ACC" w:rsidRPr="00FA3845"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A3845">
        <w:rPr>
          <w:b/>
          <w:color w:val="auto"/>
        </w:rPr>
        <w:t>Total--66</w:t>
      </w:r>
    </w:p>
    <w:p w14:paraId="710AC186" w14:textId="77777777" w:rsidR="00254ACC" w:rsidRPr="00FA3845" w:rsidRDefault="00254ACC" w:rsidP="00254ACC">
      <w:pPr>
        <w:rPr>
          <w:color w:val="auto"/>
        </w:rPr>
      </w:pPr>
    </w:p>
    <w:p w14:paraId="44AF2332"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FA3845">
        <w:rPr>
          <w:color w:val="auto"/>
        </w:rPr>
        <w:tab/>
        <w:t>The following named Representatives voted for Douglas Twitty:</w:t>
      </w:r>
    </w:p>
    <w:p w14:paraId="0DE6163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Atkinson</w:t>
      </w:r>
      <w:r>
        <w:rPr>
          <w:color w:val="auto"/>
        </w:rPr>
        <w:tab/>
      </w:r>
      <w:r w:rsidRPr="00FA3845">
        <w:rPr>
          <w:color w:val="auto"/>
        </w:rPr>
        <w:t>Beach</w:t>
      </w:r>
      <w:r>
        <w:rPr>
          <w:color w:val="auto"/>
        </w:rPr>
        <w:tab/>
      </w:r>
      <w:r w:rsidRPr="00FA3845">
        <w:rPr>
          <w:color w:val="auto"/>
        </w:rPr>
        <w:t>Bowers</w:t>
      </w:r>
    </w:p>
    <w:p w14:paraId="4EEE5E9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Burns</w:t>
      </w:r>
      <w:r>
        <w:rPr>
          <w:color w:val="auto"/>
        </w:rPr>
        <w:tab/>
      </w:r>
      <w:r w:rsidRPr="00FA3845">
        <w:rPr>
          <w:color w:val="auto"/>
        </w:rPr>
        <w:t>Bustos</w:t>
      </w:r>
      <w:r>
        <w:rPr>
          <w:color w:val="auto"/>
        </w:rPr>
        <w:tab/>
      </w:r>
      <w:r w:rsidRPr="00FA3845">
        <w:rPr>
          <w:color w:val="auto"/>
        </w:rPr>
        <w:t>Chapman</w:t>
      </w:r>
    </w:p>
    <w:p w14:paraId="29B0C72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Cromer</w:t>
      </w:r>
      <w:r>
        <w:rPr>
          <w:color w:val="auto"/>
        </w:rPr>
        <w:tab/>
      </w:r>
      <w:r w:rsidRPr="00FA3845">
        <w:rPr>
          <w:color w:val="auto"/>
        </w:rPr>
        <w:t>Duncan</w:t>
      </w:r>
      <w:r>
        <w:rPr>
          <w:color w:val="auto"/>
        </w:rPr>
        <w:tab/>
      </w:r>
      <w:r w:rsidRPr="00FA3845">
        <w:rPr>
          <w:color w:val="auto"/>
        </w:rPr>
        <w:t>Forrest</w:t>
      </w:r>
    </w:p>
    <w:p w14:paraId="7DD5621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Frank</w:t>
      </w:r>
      <w:r>
        <w:rPr>
          <w:color w:val="auto"/>
        </w:rPr>
        <w:tab/>
      </w:r>
      <w:r w:rsidRPr="00FA3845">
        <w:rPr>
          <w:color w:val="auto"/>
        </w:rPr>
        <w:t>Gagnon</w:t>
      </w:r>
      <w:r>
        <w:rPr>
          <w:color w:val="auto"/>
        </w:rPr>
        <w:tab/>
      </w:r>
      <w:r w:rsidRPr="00FA3845">
        <w:rPr>
          <w:color w:val="auto"/>
        </w:rPr>
        <w:t>Gibson</w:t>
      </w:r>
    </w:p>
    <w:p w14:paraId="7E20B8E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Gilliam</w:t>
      </w:r>
      <w:r>
        <w:rPr>
          <w:color w:val="auto"/>
        </w:rPr>
        <w:tab/>
      </w:r>
      <w:r w:rsidRPr="00FA3845">
        <w:rPr>
          <w:color w:val="auto"/>
        </w:rPr>
        <w:t>Gilreath</w:t>
      </w:r>
      <w:r>
        <w:rPr>
          <w:color w:val="auto"/>
        </w:rPr>
        <w:tab/>
      </w:r>
      <w:r w:rsidRPr="00FA3845">
        <w:rPr>
          <w:color w:val="auto"/>
        </w:rPr>
        <w:t>Guffey</w:t>
      </w:r>
    </w:p>
    <w:p w14:paraId="4863AC0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Hardee</w:t>
      </w:r>
      <w:r>
        <w:rPr>
          <w:color w:val="auto"/>
        </w:rPr>
        <w:tab/>
      </w:r>
      <w:r w:rsidRPr="00FA3845">
        <w:rPr>
          <w:color w:val="auto"/>
        </w:rPr>
        <w:t>Harris</w:t>
      </w:r>
      <w:r>
        <w:rPr>
          <w:color w:val="auto"/>
        </w:rPr>
        <w:tab/>
      </w:r>
      <w:r w:rsidRPr="00FA3845">
        <w:rPr>
          <w:color w:val="auto"/>
        </w:rPr>
        <w:t>Hartz</w:t>
      </w:r>
    </w:p>
    <w:p w14:paraId="32CB3E1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Hayes</w:t>
      </w:r>
      <w:r>
        <w:rPr>
          <w:color w:val="auto"/>
        </w:rPr>
        <w:tab/>
      </w:r>
      <w:r w:rsidRPr="00FA3845">
        <w:rPr>
          <w:color w:val="auto"/>
        </w:rPr>
        <w:t>Hiott</w:t>
      </w:r>
      <w:r>
        <w:rPr>
          <w:color w:val="auto"/>
        </w:rPr>
        <w:tab/>
      </w:r>
      <w:r w:rsidRPr="00FA3845">
        <w:rPr>
          <w:color w:val="auto"/>
        </w:rPr>
        <w:t>Hixon</w:t>
      </w:r>
    </w:p>
    <w:p w14:paraId="3A1AD9D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Howard</w:t>
      </w:r>
      <w:r>
        <w:rPr>
          <w:color w:val="auto"/>
        </w:rPr>
        <w:tab/>
      </w:r>
      <w:r w:rsidRPr="00FA3845">
        <w:rPr>
          <w:color w:val="auto"/>
        </w:rPr>
        <w:t>Kilmartin</w:t>
      </w:r>
      <w:r>
        <w:rPr>
          <w:color w:val="auto"/>
        </w:rPr>
        <w:tab/>
      </w:r>
      <w:r w:rsidRPr="00FA3845">
        <w:rPr>
          <w:color w:val="auto"/>
        </w:rPr>
        <w:t>Landing</w:t>
      </w:r>
    </w:p>
    <w:p w14:paraId="3324F2B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Lastinger</w:t>
      </w:r>
      <w:r>
        <w:rPr>
          <w:color w:val="auto"/>
        </w:rPr>
        <w:tab/>
      </w:r>
      <w:r w:rsidRPr="00FA3845">
        <w:rPr>
          <w:color w:val="auto"/>
        </w:rPr>
        <w:t>Ligon</w:t>
      </w:r>
      <w:r>
        <w:rPr>
          <w:color w:val="auto"/>
        </w:rPr>
        <w:tab/>
      </w:r>
      <w:r w:rsidRPr="00FA3845">
        <w:rPr>
          <w:color w:val="auto"/>
        </w:rPr>
        <w:t>Luck</w:t>
      </w:r>
    </w:p>
    <w:p w14:paraId="2B81156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Magnuson</w:t>
      </w:r>
      <w:r>
        <w:rPr>
          <w:color w:val="auto"/>
        </w:rPr>
        <w:tab/>
      </w:r>
      <w:r w:rsidRPr="00FA3845">
        <w:rPr>
          <w:color w:val="auto"/>
        </w:rPr>
        <w:t>Martin</w:t>
      </w:r>
      <w:r>
        <w:rPr>
          <w:color w:val="auto"/>
        </w:rPr>
        <w:tab/>
      </w:r>
      <w:r w:rsidRPr="00FA3845">
        <w:rPr>
          <w:color w:val="auto"/>
        </w:rPr>
        <w:t>McCabe</w:t>
      </w:r>
    </w:p>
    <w:p w14:paraId="121DE01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McCravy</w:t>
      </w:r>
      <w:r>
        <w:rPr>
          <w:color w:val="auto"/>
        </w:rPr>
        <w:tab/>
      </w:r>
      <w:r w:rsidRPr="00FA3845">
        <w:rPr>
          <w:color w:val="auto"/>
        </w:rPr>
        <w:t>D. Mitchell</w:t>
      </w:r>
      <w:r>
        <w:rPr>
          <w:color w:val="auto"/>
        </w:rPr>
        <w:tab/>
      </w:r>
      <w:r w:rsidRPr="00FA3845">
        <w:rPr>
          <w:color w:val="auto"/>
        </w:rPr>
        <w:t>Morgan</w:t>
      </w:r>
    </w:p>
    <w:p w14:paraId="1F2B830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B. Newton</w:t>
      </w:r>
      <w:r>
        <w:rPr>
          <w:color w:val="auto"/>
        </w:rPr>
        <w:tab/>
      </w:r>
      <w:r w:rsidRPr="00FA3845">
        <w:rPr>
          <w:color w:val="auto"/>
        </w:rPr>
        <w:t>Oremus</w:t>
      </w:r>
      <w:r>
        <w:rPr>
          <w:color w:val="auto"/>
        </w:rPr>
        <w:tab/>
      </w:r>
      <w:r w:rsidRPr="00FA3845">
        <w:rPr>
          <w:color w:val="auto"/>
        </w:rPr>
        <w:t>Pace</w:t>
      </w:r>
    </w:p>
    <w:p w14:paraId="634DF90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Pedalino</w:t>
      </w:r>
      <w:r>
        <w:rPr>
          <w:color w:val="auto"/>
        </w:rPr>
        <w:tab/>
      </w:r>
      <w:r w:rsidRPr="00FA3845">
        <w:rPr>
          <w:color w:val="auto"/>
        </w:rPr>
        <w:t>Pope</w:t>
      </w:r>
      <w:r>
        <w:rPr>
          <w:color w:val="auto"/>
        </w:rPr>
        <w:tab/>
      </w:r>
      <w:r w:rsidRPr="00FA3845">
        <w:rPr>
          <w:color w:val="auto"/>
        </w:rPr>
        <w:t>Rankin</w:t>
      </w:r>
    </w:p>
    <w:p w14:paraId="41588EA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Sanders</w:t>
      </w:r>
      <w:r>
        <w:rPr>
          <w:color w:val="auto"/>
        </w:rPr>
        <w:tab/>
      </w:r>
      <w:r w:rsidRPr="00FA3845">
        <w:rPr>
          <w:color w:val="auto"/>
        </w:rPr>
        <w:t>Taylor</w:t>
      </w:r>
      <w:r>
        <w:rPr>
          <w:color w:val="auto"/>
        </w:rPr>
        <w:tab/>
      </w:r>
      <w:r w:rsidRPr="00FA3845">
        <w:rPr>
          <w:color w:val="auto"/>
        </w:rPr>
        <w:t>Terribile</w:t>
      </w:r>
    </w:p>
    <w:p w14:paraId="7D65DDE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A3845">
        <w:rPr>
          <w:color w:val="auto"/>
        </w:rPr>
        <w:t>White</w:t>
      </w:r>
      <w:r>
        <w:rPr>
          <w:color w:val="auto"/>
        </w:rPr>
        <w:tab/>
      </w:r>
      <w:r w:rsidRPr="00FA3845">
        <w:rPr>
          <w:color w:val="auto"/>
        </w:rPr>
        <w:t>Whitmire</w:t>
      </w:r>
      <w:r>
        <w:rPr>
          <w:color w:val="auto"/>
        </w:rPr>
        <w:tab/>
      </w:r>
      <w:r w:rsidRPr="00FA3845">
        <w:rPr>
          <w:color w:val="auto"/>
        </w:rPr>
        <w:t>Yow</w:t>
      </w:r>
    </w:p>
    <w:p w14:paraId="47FEF86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B8D6436" w14:textId="77777777" w:rsidR="00254ACC" w:rsidRPr="00FA3845"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A3845">
        <w:rPr>
          <w:b/>
          <w:color w:val="auto"/>
        </w:rPr>
        <w:t>Total--45</w:t>
      </w:r>
    </w:p>
    <w:p w14:paraId="1A4A33B3" w14:textId="77777777" w:rsidR="00254ACC" w:rsidRPr="00FA3845" w:rsidRDefault="00254ACC" w:rsidP="00254ACC">
      <w:pPr>
        <w:rPr>
          <w:color w:val="auto"/>
        </w:rPr>
      </w:pPr>
    </w:p>
    <w:p w14:paraId="2BAE29D4" w14:textId="77777777" w:rsidR="00254ACC" w:rsidRPr="00FA3845" w:rsidRDefault="00254ACC" w:rsidP="00254ACC">
      <w:pPr>
        <w:jc w:val="center"/>
        <w:rPr>
          <w:b/>
          <w:color w:val="auto"/>
        </w:rPr>
      </w:pPr>
      <w:r w:rsidRPr="00FA3845">
        <w:rPr>
          <w:b/>
          <w:color w:val="auto"/>
        </w:rPr>
        <w:t>RECAPITULATION</w:t>
      </w:r>
    </w:p>
    <w:p w14:paraId="53876EA6" w14:textId="77777777" w:rsidR="00254ACC" w:rsidRPr="00FA3845" w:rsidRDefault="00254ACC" w:rsidP="00254ACC">
      <w:pPr>
        <w:jc w:val="center"/>
        <w:rPr>
          <w:b/>
          <w:color w:val="auto"/>
        </w:rPr>
      </w:pPr>
    </w:p>
    <w:p w14:paraId="0DACBED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39</w:t>
      </w:r>
    </w:p>
    <w:p w14:paraId="3721B3C4" w14:textId="77777777" w:rsidR="00254ACC" w:rsidRPr="00FA3845"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FA3845">
        <w:rPr>
          <w:color w:val="auto"/>
          <w:u w:val="single"/>
        </w:rPr>
        <w:t>111</w:t>
      </w:r>
    </w:p>
    <w:p w14:paraId="22FA3D7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150</w:t>
      </w:r>
    </w:p>
    <w:p w14:paraId="7515FC1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76</w:t>
      </w:r>
    </w:p>
    <w:p w14:paraId="6773E43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Donald Beatty received </w:t>
      </w:r>
      <w:r>
        <w:rPr>
          <w:color w:val="auto"/>
        </w:rPr>
        <w:tab/>
        <w:t>86</w:t>
      </w:r>
    </w:p>
    <w:p w14:paraId="64076CF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Douglas Twitty received </w:t>
      </w:r>
      <w:r>
        <w:rPr>
          <w:color w:val="auto"/>
        </w:rPr>
        <w:tab/>
        <w:t>64</w:t>
      </w:r>
    </w:p>
    <w:p w14:paraId="0FA71F2F" w14:textId="77777777" w:rsidR="00254ACC" w:rsidRDefault="00254ACC" w:rsidP="00254ACC">
      <w:pPr>
        <w:rPr>
          <w:color w:val="auto"/>
        </w:rPr>
      </w:pPr>
    </w:p>
    <w:p w14:paraId="0BED4A02" w14:textId="73048675" w:rsidR="00254ACC" w:rsidRPr="00752546" w:rsidRDefault="00254ACC" w:rsidP="00254ACC">
      <w:pPr>
        <w:rPr>
          <w:color w:val="auto"/>
        </w:rPr>
      </w:pPr>
      <w:r w:rsidRPr="00752546">
        <w:rPr>
          <w:color w:val="auto"/>
        </w:rPr>
        <w:tab/>
        <w:t>Whereupon, the PRESIDENT announced that the Honorable Donald Beatty was elected to a position on the Board of Trustees for S.C. State University, at-large, Seat 12 for a term to expire June 30, 2028.</w:t>
      </w:r>
    </w:p>
    <w:p w14:paraId="293CDA43" w14:textId="77777777" w:rsidR="00254ACC" w:rsidRPr="00752546" w:rsidRDefault="00254ACC" w:rsidP="00254ACC">
      <w:pPr>
        <w:rPr>
          <w:color w:val="auto"/>
        </w:rPr>
      </w:pPr>
    </w:p>
    <w:p w14:paraId="1E8E0446"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 the</w:t>
      </w:r>
    </w:p>
    <w:p w14:paraId="4946B34B" w14:textId="77777777" w:rsidR="00254ACC" w:rsidRPr="00752546" w:rsidRDefault="00254ACC" w:rsidP="00254ACC">
      <w:pPr>
        <w:jc w:val="center"/>
        <w:rPr>
          <w:color w:val="auto"/>
        </w:rPr>
      </w:pPr>
      <w:r w:rsidRPr="00752546">
        <w:rPr>
          <w:b/>
          <w:color w:val="auto"/>
        </w:rPr>
        <w:t>University of South Carolina, 2</w:t>
      </w:r>
      <w:r w:rsidRPr="00752546">
        <w:rPr>
          <w:b/>
          <w:color w:val="auto"/>
          <w:vertAlign w:val="superscript"/>
        </w:rPr>
        <w:t>nd</w:t>
      </w:r>
      <w:r w:rsidRPr="00752546">
        <w:rPr>
          <w:b/>
          <w:color w:val="auto"/>
        </w:rPr>
        <w:t xml:space="preserve"> Judicial Circuit</w:t>
      </w:r>
    </w:p>
    <w:p w14:paraId="38591120"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the University of South Carolina, 2</w:t>
      </w:r>
      <w:r w:rsidRPr="00752546">
        <w:rPr>
          <w:color w:val="auto"/>
          <w:vertAlign w:val="superscript"/>
        </w:rPr>
        <w:t>nd</w:t>
      </w:r>
      <w:r w:rsidRPr="00752546">
        <w:rPr>
          <w:color w:val="auto"/>
        </w:rPr>
        <w:t xml:space="preserve"> Judicial Circuit.</w:t>
      </w:r>
    </w:p>
    <w:p w14:paraId="4BF2BA09"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James Strom Thurmond, Jr. and Bernie Lee Sims, Jr. had been screened and found qualified to serve and placed their names in nomination.</w:t>
      </w:r>
    </w:p>
    <w:p w14:paraId="39D7DB10" w14:textId="77777777" w:rsidR="00254ACC" w:rsidRPr="00752546" w:rsidRDefault="00254ACC" w:rsidP="00254ACC">
      <w:pPr>
        <w:rPr>
          <w:color w:val="auto"/>
        </w:rPr>
      </w:pPr>
      <w:r w:rsidRPr="00752546">
        <w:rPr>
          <w:color w:val="auto"/>
        </w:rPr>
        <w:tab/>
        <w:t>On motion of Representative Whitmire the name of Bernie Lee Sims, Jr. was withdrawn from consideration.</w:t>
      </w:r>
    </w:p>
    <w:p w14:paraId="28FBCEF4"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5F3F2DD2" w14:textId="77777777" w:rsidR="00254ACC" w:rsidRDefault="00254ACC" w:rsidP="00254ACC">
      <w:pPr>
        <w:rPr>
          <w:color w:val="auto"/>
        </w:rPr>
      </w:pPr>
      <w:r w:rsidRPr="00752546">
        <w:rPr>
          <w:color w:val="auto"/>
        </w:rPr>
        <w:tab/>
        <w:t>Whereupon, the PRESIDENT announced that the Honorable James Strom Thurmond, Jr. was elected to a position on the Board of Trustees for the University of South Carolina, 2</w:t>
      </w:r>
      <w:r w:rsidRPr="00752546">
        <w:rPr>
          <w:color w:val="auto"/>
          <w:vertAlign w:val="superscript"/>
        </w:rPr>
        <w:t>nd</w:t>
      </w:r>
      <w:r w:rsidRPr="00752546">
        <w:rPr>
          <w:color w:val="auto"/>
        </w:rPr>
        <w:t xml:space="preserve"> Judicial Circuit for the term to expire June 30, 2028.</w:t>
      </w:r>
    </w:p>
    <w:p w14:paraId="15CDC08F" w14:textId="77777777" w:rsidR="00254ACC" w:rsidRPr="00752546" w:rsidRDefault="00254ACC" w:rsidP="00254ACC">
      <w:pPr>
        <w:rPr>
          <w:color w:val="auto"/>
        </w:rPr>
      </w:pPr>
    </w:p>
    <w:p w14:paraId="1160FDAD" w14:textId="77777777" w:rsidR="00254ACC" w:rsidRPr="00752546" w:rsidRDefault="00254ACC" w:rsidP="007568FF">
      <w:pPr>
        <w:keepNext/>
        <w:keepLines/>
        <w:jc w:val="center"/>
        <w:rPr>
          <w:color w:val="auto"/>
        </w:rPr>
      </w:pPr>
      <w:r w:rsidRPr="00752546">
        <w:rPr>
          <w:b/>
          <w:color w:val="auto"/>
        </w:rPr>
        <w:t>Recorded Vote</w:t>
      </w:r>
    </w:p>
    <w:p w14:paraId="50F09383" w14:textId="77777777" w:rsidR="00254ACC" w:rsidRPr="00752546" w:rsidRDefault="00254ACC" w:rsidP="007568FF">
      <w:pPr>
        <w:keepNext/>
        <w:keepLines/>
        <w:rPr>
          <w:color w:val="auto"/>
        </w:rPr>
      </w:pPr>
      <w:r w:rsidRPr="00752546">
        <w:rPr>
          <w:color w:val="auto"/>
        </w:rPr>
        <w:tab/>
        <w:t>Senator YOUNG desired to be recorded as voting to abstain in the election.</w:t>
      </w:r>
    </w:p>
    <w:p w14:paraId="39FEF1CE" w14:textId="77777777" w:rsidR="00254ACC" w:rsidRPr="00752546" w:rsidRDefault="00254ACC" w:rsidP="00254ACC">
      <w:pPr>
        <w:rPr>
          <w:color w:val="auto"/>
        </w:rPr>
      </w:pPr>
    </w:p>
    <w:p w14:paraId="2167E72D"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 the</w:t>
      </w:r>
    </w:p>
    <w:p w14:paraId="2A1C5DCD" w14:textId="77777777" w:rsidR="00254ACC" w:rsidRPr="009A7C80" w:rsidRDefault="00254ACC" w:rsidP="00254ACC">
      <w:pPr>
        <w:jc w:val="center"/>
        <w:rPr>
          <w:color w:val="auto"/>
        </w:rPr>
      </w:pPr>
      <w:r w:rsidRPr="009A7C80">
        <w:rPr>
          <w:b/>
          <w:color w:val="auto"/>
        </w:rPr>
        <w:t>University of South Carolina, 4</w:t>
      </w:r>
      <w:r w:rsidRPr="009A7C80">
        <w:rPr>
          <w:b/>
          <w:color w:val="auto"/>
          <w:vertAlign w:val="superscript"/>
        </w:rPr>
        <w:t>th</w:t>
      </w:r>
      <w:r w:rsidRPr="009A7C80">
        <w:rPr>
          <w:b/>
          <w:color w:val="auto"/>
        </w:rPr>
        <w:t xml:space="preserve"> Judicial Circuit</w:t>
      </w:r>
    </w:p>
    <w:p w14:paraId="1D473AA5"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the University of South Carolina, 4</w:t>
      </w:r>
      <w:r w:rsidRPr="00752546">
        <w:rPr>
          <w:color w:val="auto"/>
          <w:vertAlign w:val="superscript"/>
        </w:rPr>
        <w:t>th</w:t>
      </w:r>
      <w:r w:rsidRPr="00752546">
        <w:rPr>
          <w:color w:val="auto"/>
        </w:rPr>
        <w:t xml:space="preserve"> Judicial Circuit.</w:t>
      </w:r>
    </w:p>
    <w:p w14:paraId="50A1961F"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Richard Mark Bonnoitt, J. Colin Hungerpiller and Caroline W. Streater had been screened and found qualified to serve and placed their names in nomination.</w:t>
      </w:r>
    </w:p>
    <w:p w14:paraId="6208F65B" w14:textId="77777777" w:rsidR="00254ACC" w:rsidRDefault="00254ACC" w:rsidP="00254ACC">
      <w:pPr>
        <w:rPr>
          <w:color w:val="auto"/>
        </w:rPr>
      </w:pPr>
      <w:r w:rsidRPr="00752546">
        <w:rPr>
          <w:color w:val="auto"/>
        </w:rPr>
        <w:tab/>
        <w:t>On motion of Representative Whitmire the name of Caroline W. Streater was withdrawn from consideration.</w:t>
      </w:r>
    </w:p>
    <w:p w14:paraId="382C1F7A" w14:textId="77777777" w:rsidR="00BE6D67" w:rsidRPr="00752546" w:rsidRDefault="00BE6D67" w:rsidP="00254ACC">
      <w:pPr>
        <w:rPr>
          <w:color w:val="auto"/>
        </w:rPr>
      </w:pPr>
    </w:p>
    <w:p w14:paraId="0CDFEBC3" w14:textId="77777777" w:rsidR="00254ACC" w:rsidRPr="009B4D47" w:rsidRDefault="00254ACC" w:rsidP="00254ACC">
      <w:pPr>
        <w:rPr>
          <w:color w:val="auto"/>
        </w:rPr>
      </w:pPr>
      <w:r w:rsidRPr="00752546">
        <w:rPr>
          <w:color w:val="auto"/>
        </w:rPr>
        <w:tab/>
      </w:r>
      <w:r>
        <w:rPr>
          <w:color w:val="auto"/>
        </w:rPr>
        <w:t xml:space="preserve">The Reading Clerk of the Senate called the roll of the Senate, and the Senators voted </w:t>
      </w:r>
      <w:r w:rsidRPr="009B4D47">
        <w:rPr>
          <w:i/>
          <w:color w:val="auto"/>
        </w:rPr>
        <w:t>viva voce</w:t>
      </w:r>
      <w:r w:rsidRPr="009B4D47">
        <w:rPr>
          <w:color w:val="auto"/>
        </w:rPr>
        <w:t xml:space="preserve"> as their names were called.</w:t>
      </w:r>
    </w:p>
    <w:p w14:paraId="05643E22" w14:textId="77777777" w:rsidR="00254ACC" w:rsidRPr="009B4D47" w:rsidRDefault="00254ACC" w:rsidP="00254ACC">
      <w:pPr>
        <w:rPr>
          <w:color w:val="auto"/>
        </w:rPr>
      </w:pPr>
    </w:p>
    <w:p w14:paraId="71B04ADB"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Senators voted for Richard Bonnoitt:</w:t>
      </w:r>
    </w:p>
    <w:p w14:paraId="1334AFB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Adams</w:t>
      </w:r>
      <w:r>
        <w:rPr>
          <w:color w:val="auto"/>
        </w:rPr>
        <w:tab/>
      </w:r>
      <w:r w:rsidRPr="009B4D47">
        <w:rPr>
          <w:color w:val="auto"/>
        </w:rPr>
        <w:t>Alexander</w:t>
      </w:r>
      <w:r>
        <w:rPr>
          <w:color w:val="auto"/>
        </w:rPr>
        <w:tab/>
      </w:r>
      <w:r w:rsidRPr="009B4D47">
        <w:rPr>
          <w:color w:val="auto"/>
        </w:rPr>
        <w:t>Allen</w:t>
      </w:r>
    </w:p>
    <w:p w14:paraId="6745D89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Bennett</w:t>
      </w:r>
      <w:r>
        <w:rPr>
          <w:color w:val="auto"/>
        </w:rPr>
        <w:tab/>
      </w:r>
      <w:r w:rsidRPr="009B4D47">
        <w:rPr>
          <w:color w:val="auto"/>
        </w:rPr>
        <w:t>Blackmon</w:t>
      </w:r>
      <w:r>
        <w:rPr>
          <w:color w:val="auto"/>
        </w:rPr>
        <w:tab/>
      </w:r>
      <w:r w:rsidRPr="009B4D47">
        <w:rPr>
          <w:color w:val="auto"/>
        </w:rPr>
        <w:t>Bright</w:t>
      </w:r>
    </w:p>
    <w:p w14:paraId="7D9231C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Campsen</w:t>
      </w:r>
      <w:r>
        <w:rPr>
          <w:color w:val="auto"/>
        </w:rPr>
        <w:tab/>
      </w:r>
      <w:r w:rsidRPr="009B4D47">
        <w:rPr>
          <w:color w:val="auto"/>
        </w:rPr>
        <w:t>Cash</w:t>
      </w:r>
      <w:r>
        <w:rPr>
          <w:color w:val="auto"/>
        </w:rPr>
        <w:tab/>
      </w:r>
      <w:r w:rsidRPr="009B4D47">
        <w:rPr>
          <w:color w:val="auto"/>
        </w:rPr>
        <w:t>Climer</w:t>
      </w:r>
    </w:p>
    <w:p w14:paraId="6C8B955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Corbin</w:t>
      </w:r>
      <w:r>
        <w:rPr>
          <w:color w:val="auto"/>
        </w:rPr>
        <w:tab/>
      </w:r>
      <w:r w:rsidRPr="009B4D47">
        <w:rPr>
          <w:color w:val="auto"/>
        </w:rPr>
        <w:t>Cromer</w:t>
      </w:r>
      <w:r>
        <w:rPr>
          <w:color w:val="auto"/>
        </w:rPr>
        <w:tab/>
      </w:r>
      <w:r w:rsidRPr="009B4D47">
        <w:rPr>
          <w:color w:val="auto"/>
        </w:rPr>
        <w:t>Devine</w:t>
      </w:r>
    </w:p>
    <w:p w14:paraId="41ED684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Elliott</w:t>
      </w:r>
      <w:r>
        <w:rPr>
          <w:color w:val="auto"/>
        </w:rPr>
        <w:tab/>
      </w:r>
      <w:r w:rsidRPr="009B4D47">
        <w:rPr>
          <w:color w:val="auto"/>
        </w:rPr>
        <w:t>Gambrell</w:t>
      </w:r>
      <w:r>
        <w:rPr>
          <w:color w:val="auto"/>
        </w:rPr>
        <w:tab/>
      </w:r>
      <w:r w:rsidRPr="009B4D47">
        <w:rPr>
          <w:color w:val="auto"/>
        </w:rPr>
        <w:t>Garrett</w:t>
      </w:r>
    </w:p>
    <w:p w14:paraId="4BC52EE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Goldfinch</w:t>
      </w:r>
      <w:r>
        <w:rPr>
          <w:color w:val="auto"/>
        </w:rPr>
        <w:tab/>
      </w:r>
      <w:r w:rsidRPr="009B4D47">
        <w:rPr>
          <w:color w:val="auto"/>
        </w:rPr>
        <w:t>Graham</w:t>
      </w:r>
      <w:r>
        <w:rPr>
          <w:color w:val="auto"/>
        </w:rPr>
        <w:tab/>
      </w:r>
      <w:r w:rsidRPr="009B4D47">
        <w:rPr>
          <w:color w:val="auto"/>
        </w:rPr>
        <w:t>Grooms</w:t>
      </w:r>
    </w:p>
    <w:p w14:paraId="66A50A9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Hembree</w:t>
      </w:r>
      <w:r>
        <w:rPr>
          <w:color w:val="auto"/>
        </w:rPr>
        <w:tab/>
      </w:r>
      <w:r w:rsidRPr="009B4D47">
        <w:rPr>
          <w:color w:val="auto"/>
        </w:rPr>
        <w:t>Jackson</w:t>
      </w:r>
      <w:r>
        <w:rPr>
          <w:color w:val="auto"/>
        </w:rPr>
        <w:tab/>
      </w:r>
      <w:r w:rsidRPr="009B4D47">
        <w:rPr>
          <w:color w:val="auto"/>
        </w:rPr>
        <w:t>Johnson</w:t>
      </w:r>
    </w:p>
    <w:p w14:paraId="649519C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Leber</w:t>
      </w:r>
      <w:r>
        <w:rPr>
          <w:color w:val="auto"/>
        </w:rPr>
        <w:tab/>
      </w:r>
      <w:r w:rsidRPr="009B4D47">
        <w:rPr>
          <w:color w:val="auto"/>
        </w:rPr>
        <w:t>Martin</w:t>
      </w:r>
      <w:r>
        <w:rPr>
          <w:color w:val="auto"/>
        </w:rPr>
        <w:tab/>
      </w:r>
      <w:r w:rsidRPr="009B4D47">
        <w:rPr>
          <w:color w:val="auto"/>
        </w:rPr>
        <w:t>Matthews</w:t>
      </w:r>
    </w:p>
    <w:p w14:paraId="470BB57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Ott</w:t>
      </w:r>
      <w:r>
        <w:rPr>
          <w:color w:val="auto"/>
        </w:rPr>
        <w:tab/>
      </w:r>
      <w:r w:rsidRPr="009B4D47">
        <w:rPr>
          <w:color w:val="auto"/>
        </w:rPr>
        <w:t>Peeler</w:t>
      </w:r>
      <w:r>
        <w:rPr>
          <w:color w:val="auto"/>
        </w:rPr>
        <w:tab/>
      </w:r>
      <w:r w:rsidRPr="009B4D47">
        <w:rPr>
          <w:color w:val="auto"/>
        </w:rPr>
        <w:t>Rankin</w:t>
      </w:r>
    </w:p>
    <w:p w14:paraId="273DC14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Reichenbach</w:t>
      </w:r>
      <w:r>
        <w:rPr>
          <w:color w:val="auto"/>
        </w:rPr>
        <w:tab/>
      </w:r>
      <w:r w:rsidRPr="009B4D47">
        <w:rPr>
          <w:color w:val="auto"/>
        </w:rPr>
        <w:t>Rice</w:t>
      </w:r>
      <w:r>
        <w:rPr>
          <w:color w:val="auto"/>
        </w:rPr>
        <w:tab/>
      </w:r>
      <w:r w:rsidRPr="009B4D47">
        <w:rPr>
          <w:color w:val="auto"/>
        </w:rPr>
        <w:t>Sabb</w:t>
      </w:r>
    </w:p>
    <w:p w14:paraId="072D280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Stubbs</w:t>
      </w:r>
      <w:r>
        <w:rPr>
          <w:color w:val="auto"/>
        </w:rPr>
        <w:tab/>
      </w:r>
      <w:r w:rsidRPr="009B4D47">
        <w:rPr>
          <w:color w:val="auto"/>
        </w:rPr>
        <w:t>Sutton</w:t>
      </w:r>
      <w:r>
        <w:rPr>
          <w:color w:val="auto"/>
        </w:rPr>
        <w:tab/>
      </w:r>
      <w:r w:rsidRPr="009B4D47">
        <w:rPr>
          <w:color w:val="auto"/>
        </w:rPr>
        <w:t>Tedder</w:t>
      </w:r>
    </w:p>
    <w:p w14:paraId="6A65367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Turner</w:t>
      </w:r>
      <w:r>
        <w:rPr>
          <w:color w:val="auto"/>
        </w:rPr>
        <w:tab/>
      </w:r>
      <w:r w:rsidRPr="009B4D47">
        <w:rPr>
          <w:color w:val="auto"/>
        </w:rPr>
        <w:t>Verdin</w:t>
      </w:r>
      <w:r>
        <w:rPr>
          <w:color w:val="auto"/>
        </w:rPr>
        <w:tab/>
      </w:r>
      <w:r w:rsidRPr="009B4D47">
        <w:rPr>
          <w:color w:val="auto"/>
        </w:rPr>
        <w:t>Walker</w:t>
      </w:r>
    </w:p>
    <w:p w14:paraId="47E817C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Williams</w:t>
      </w:r>
      <w:r>
        <w:rPr>
          <w:color w:val="auto"/>
        </w:rPr>
        <w:tab/>
      </w:r>
      <w:r w:rsidRPr="009B4D47">
        <w:rPr>
          <w:color w:val="auto"/>
        </w:rPr>
        <w:t>Young</w:t>
      </w:r>
      <w:r>
        <w:rPr>
          <w:color w:val="auto"/>
        </w:rPr>
        <w:tab/>
      </w:r>
      <w:r w:rsidRPr="009B4D47">
        <w:rPr>
          <w:color w:val="auto"/>
        </w:rPr>
        <w:t>Zell</w:t>
      </w:r>
    </w:p>
    <w:p w14:paraId="2DE3FF6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EC93C41"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Total--39</w:t>
      </w:r>
    </w:p>
    <w:p w14:paraId="29194170" w14:textId="77777777" w:rsidR="00254ACC" w:rsidRPr="009B4D47" w:rsidRDefault="00254ACC" w:rsidP="00254ACC">
      <w:pPr>
        <w:rPr>
          <w:color w:val="auto"/>
        </w:rPr>
      </w:pPr>
    </w:p>
    <w:p w14:paraId="48F02587"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Senators voted for Colin Hungerpiller:</w:t>
      </w:r>
    </w:p>
    <w:p w14:paraId="3FDC7C9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Chaplin</w:t>
      </w:r>
    </w:p>
    <w:p w14:paraId="08A490D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C543AE1"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Total--1</w:t>
      </w:r>
    </w:p>
    <w:p w14:paraId="24933874"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Senators voted present:</w:t>
      </w:r>
    </w:p>
    <w:p w14:paraId="3EE976D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Massey</w:t>
      </w:r>
    </w:p>
    <w:p w14:paraId="1D80A82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BC0247A"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Total--1</w:t>
      </w:r>
    </w:p>
    <w:p w14:paraId="247C7783" w14:textId="77777777" w:rsidR="007568FF" w:rsidRDefault="007568FF" w:rsidP="00254ACC">
      <w:pPr>
        <w:rPr>
          <w:color w:val="auto"/>
        </w:rPr>
      </w:pPr>
    </w:p>
    <w:p w14:paraId="6A08D926" w14:textId="16C5272C" w:rsidR="00254ACC" w:rsidRDefault="00254ACC" w:rsidP="00254ACC">
      <w:pPr>
        <w:rPr>
          <w:color w:val="auto"/>
        </w:rPr>
      </w:pPr>
      <w:r>
        <w:rPr>
          <w:color w:val="auto"/>
        </w:rPr>
        <w:tab/>
        <w:t>On the motion of Representative Hiott, with unanimous consent, the members of the House voted by electronic roll call.</w:t>
      </w:r>
    </w:p>
    <w:p w14:paraId="707F7DA3" w14:textId="77777777" w:rsidR="00254ACC" w:rsidRDefault="00254ACC" w:rsidP="00254ACC">
      <w:pPr>
        <w:rPr>
          <w:color w:val="auto"/>
        </w:rPr>
      </w:pPr>
    </w:p>
    <w:p w14:paraId="6603D990"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Representatives voted for Richard Bonnoitt:</w:t>
      </w:r>
    </w:p>
    <w:p w14:paraId="3CBE533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Alexander</w:t>
      </w:r>
      <w:r>
        <w:rPr>
          <w:color w:val="auto"/>
        </w:rPr>
        <w:tab/>
      </w:r>
      <w:r w:rsidRPr="009B4D47">
        <w:rPr>
          <w:color w:val="auto"/>
        </w:rPr>
        <w:t>Anderson</w:t>
      </w:r>
      <w:r>
        <w:rPr>
          <w:color w:val="auto"/>
        </w:rPr>
        <w:tab/>
      </w:r>
      <w:r w:rsidRPr="009B4D47">
        <w:rPr>
          <w:color w:val="auto"/>
        </w:rPr>
        <w:t>Atkinson</w:t>
      </w:r>
    </w:p>
    <w:p w14:paraId="6C8A252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Bailey</w:t>
      </w:r>
      <w:r>
        <w:rPr>
          <w:color w:val="auto"/>
        </w:rPr>
        <w:tab/>
      </w:r>
      <w:r w:rsidRPr="009B4D47">
        <w:rPr>
          <w:color w:val="auto"/>
        </w:rPr>
        <w:t>Ballentine</w:t>
      </w:r>
      <w:r>
        <w:rPr>
          <w:color w:val="auto"/>
        </w:rPr>
        <w:tab/>
      </w:r>
      <w:r w:rsidRPr="009B4D47">
        <w:rPr>
          <w:color w:val="auto"/>
        </w:rPr>
        <w:t>Bamberg</w:t>
      </w:r>
    </w:p>
    <w:p w14:paraId="0AC0961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Bannister</w:t>
      </w:r>
      <w:r>
        <w:rPr>
          <w:color w:val="auto"/>
        </w:rPr>
        <w:tab/>
      </w:r>
      <w:r w:rsidRPr="009B4D47">
        <w:rPr>
          <w:color w:val="auto"/>
        </w:rPr>
        <w:t>Bauer</w:t>
      </w:r>
      <w:r>
        <w:rPr>
          <w:color w:val="auto"/>
        </w:rPr>
        <w:tab/>
      </w:r>
      <w:r w:rsidRPr="009B4D47">
        <w:rPr>
          <w:color w:val="auto"/>
        </w:rPr>
        <w:t>Beach</w:t>
      </w:r>
    </w:p>
    <w:p w14:paraId="194B0ED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Bernstein</w:t>
      </w:r>
      <w:r>
        <w:rPr>
          <w:color w:val="auto"/>
        </w:rPr>
        <w:tab/>
      </w:r>
      <w:r w:rsidRPr="009B4D47">
        <w:rPr>
          <w:color w:val="auto"/>
        </w:rPr>
        <w:t>Bowers</w:t>
      </w:r>
      <w:r>
        <w:rPr>
          <w:color w:val="auto"/>
        </w:rPr>
        <w:tab/>
      </w:r>
      <w:r w:rsidRPr="009B4D47">
        <w:rPr>
          <w:color w:val="auto"/>
        </w:rPr>
        <w:t>Bradley</w:t>
      </w:r>
    </w:p>
    <w:p w14:paraId="6F84BB5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Brewer</w:t>
      </w:r>
      <w:r>
        <w:rPr>
          <w:color w:val="auto"/>
        </w:rPr>
        <w:tab/>
      </w:r>
      <w:r w:rsidRPr="009B4D47">
        <w:rPr>
          <w:color w:val="auto"/>
        </w:rPr>
        <w:t>Brittain</w:t>
      </w:r>
      <w:r>
        <w:rPr>
          <w:color w:val="auto"/>
        </w:rPr>
        <w:tab/>
      </w:r>
      <w:r w:rsidRPr="009B4D47">
        <w:rPr>
          <w:color w:val="auto"/>
        </w:rPr>
        <w:t>Burns</w:t>
      </w:r>
    </w:p>
    <w:p w14:paraId="52151BF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Bustos</w:t>
      </w:r>
      <w:r>
        <w:rPr>
          <w:color w:val="auto"/>
        </w:rPr>
        <w:tab/>
      </w:r>
      <w:r w:rsidRPr="009B4D47">
        <w:rPr>
          <w:color w:val="auto"/>
        </w:rPr>
        <w:t>Calhoon</w:t>
      </w:r>
      <w:r>
        <w:rPr>
          <w:color w:val="auto"/>
        </w:rPr>
        <w:tab/>
      </w:r>
      <w:r w:rsidRPr="009B4D47">
        <w:rPr>
          <w:color w:val="auto"/>
        </w:rPr>
        <w:t>Caskey</w:t>
      </w:r>
    </w:p>
    <w:p w14:paraId="0EDF386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Chapman</w:t>
      </w:r>
      <w:r>
        <w:rPr>
          <w:color w:val="auto"/>
        </w:rPr>
        <w:tab/>
      </w:r>
      <w:r w:rsidRPr="009B4D47">
        <w:rPr>
          <w:color w:val="auto"/>
        </w:rPr>
        <w:t>Clyburn</w:t>
      </w:r>
      <w:r>
        <w:rPr>
          <w:color w:val="auto"/>
        </w:rPr>
        <w:tab/>
      </w:r>
      <w:r w:rsidRPr="009B4D47">
        <w:rPr>
          <w:color w:val="auto"/>
        </w:rPr>
        <w:t>Cobb-Hunter</w:t>
      </w:r>
    </w:p>
    <w:p w14:paraId="2482FD6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Collins</w:t>
      </w:r>
      <w:r>
        <w:rPr>
          <w:color w:val="auto"/>
        </w:rPr>
        <w:tab/>
      </w:r>
      <w:r w:rsidRPr="009B4D47">
        <w:rPr>
          <w:color w:val="auto"/>
        </w:rPr>
        <w:t>Cox</w:t>
      </w:r>
      <w:r>
        <w:rPr>
          <w:color w:val="auto"/>
        </w:rPr>
        <w:tab/>
      </w:r>
      <w:r w:rsidRPr="009B4D47">
        <w:rPr>
          <w:color w:val="auto"/>
        </w:rPr>
        <w:t>Cromer</w:t>
      </w:r>
    </w:p>
    <w:p w14:paraId="503FAD7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Davis</w:t>
      </w:r>
      <w:r>
        <w:rPr>
          <w:color w:val="auto"/>
        </w:rPr>
        <w:tab/>
      </w:r>
      <w:r w:rsidRPr="009B4D47">
        <w:rPr>
          <w:color w:val="auto"/>
        </w:rPr>
        <w:t>Dillard</w:t>
      </w:r>
      <w:r>
        <w:rPr>
          <w:color w:val="auto"/>
        </w:rPr>
        <w:tab/>
      </w:r>
      <w:r w:rsidRPr="009B4D47">
        <w:rPr>
          <w:color w:val="auto"/>
        </w:rPr>
        <w:t>Duncan</w:t>
      </w:r>
    </w:p>
    <w:p w14:paraId="35EF44D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Edgerton</w:t>
      </w:r>
      <w:r>
        <w:rPr>
          <w:color w:val="auto"/>
        </w:rPr>
        <w:tab/>
      </w:r>
      <w:r w:rsidRPr="009B4D47">
        <w:rPr>
          <w:color w:val="auto"/>
        </w:rPr>
        <w:t>Erickson</w:t>
      </w:r>
      <w:r>
        <w:rPr>
          <w:color w:val="auto"/>
        </w:rPr>
        <w:tab/>
      </w:r>
      <w:r w:rsidRPr="009B4D47">
        <w:rPr>
          <w:color w:val="auto"/>
        </w:rPr>
        <w:t>Forrest</w:t>
      </w:r>
    </w:p>
    <w:p w14:paraId="372FC67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Frank</w:t>
      </w:r>
      <w:r>
        <w:rPr>
          <w:color w:val="auto"/>
        </w:rPr>
        <w:tab/>
      </w:r>
      <w:r w:rsidRPr="009B4D47">
        <w:rPr>
          <w:color w:val="auto"/>
        </w:rPr>
        <w:t>Gagnon</w:t>
      </w:r>
      <w:r>
        <w:rPr>
          <w:color w:val="auto"/>
        </w:rPr>
        <w:tab/>
      </w:r>
      <w:r w:rsidRPr="009B4D47">
        <w:rPr>
          <w:color w:val="auto"/>
        </w:rPr>
        <w:t>Garvin</w:t>
      </w:r>
    </w:p>
    <w:p w14:paraId="3EDC9F9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Gatch</w:t>
      </w:r>
      <w:r>
        <w:rPr>
          <w:color w:val="auto"/>
        </w:rPr>
        <w:tab/>
      </w:r>
      <w:r w:rsidRPr="009B4D47">
        <w:rPr>
          <w:color w:val="auto"/>
        </w:rPr>
        <w:t>Gibson</w:t>
      </w:r>
      <w:r>
        <w:rPr>
          <w:color w:val="auto"/>
        </w:rPr>
        <w:tab/>
      </w:r>
      <w:r w:rsidRPr="009B4D47">
        <w:rPr>
          <w:color w:val="auto"/>
        </w:rPr>
        <w:t>Gilliam</w:t>
      </w:r>
    </w:p>
    <w:p w14:paraId="30E322B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Gilliard</w:t>
      </w:r>
      <w:r>
        <w:rPr>
          <w:color w:val="auto"/>
        </w:rPr>
        <w:tab/>
      </w:r>
      <w:r w:rsidRPr="009B4D47">
        <w:rPr>
          <w:color w:val="auto"/>
        </w:rPr>
        <w:t>Gilreath</w:t>
      </w:r>
      <w:r>
        <w:rPr>
          <w:color w:val="auto"/>
        </w:rPr>
        <w:tab/>
      </w:r>
      <w:r w:rsidRPr="009B4D47">
        <w:rPr>
          <w:color w:val="auto"/>
        </w:rPr>
        <w:t>Govan</w:t>
      </w:r>
    </w:p>
    <w:p w14:paraId="14B7D5E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Grant</w:t>
      </w:r>
      <w:r>
        <w:rPr>
          <w:color w:val="auto"/>
        </w:rPr>
        <w:tab/>
      </w:r>
      <w:r w:rsidRPr="009B4D47">
        <w:rPr>
          <w:color w:val="auto"/>
        </w:rPr>
        <w:t>Guest</w:t>
      </w:r>
      <w:r>
        <w:rPr>
          <w:color w:val="auto"/>
        </w:rPr>
        <w:tab/>
      </w:r>
      <w:r w:rsidRPr="009B4D47">
        <w:rPr>
          <w:color w:val="auto"/>
        </w:rPr>
        <w:t>Guffey</w:t>
      </w:r>
    </w:p>
    <w:p w14:paraId="6B957EF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Hager</w:t>
      </w:r>
      <w:r>
        <w:rPr>
          <w:color w:val="auto"/>
        </w:rPr>
        <w:tab/>
      </w:r>
      <w:r w:rsidRPr="009B4D47">
        <w:rPr>
          <w:color w:val="auto"/>
        </w:rPr>
        <w:t>Hardee</w:t>
      </w:r>
      <w:r>
        <w:rPr>
          <w:color w:val="auto"/>
        </w:rPr>
        <w:tab/>
      </w:r>
      <w:r w:rsidRPr="009B4D47">
        <w:rPr>
          <w:color w:val="auto"/>
        </w:rPr>
        <w:t>Harris</w:t>
      </w:r>
    </w:p>
    <w:p w14:paraId="6135B71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Hart</w:t>
      </w:r>
      <w:r>
        <w:rPr>
          <w:color w:val="auto"/>
        </w:rPr>
        <w:tab/>
      </w:r>
      <w:r w:rsidRPr="009B4D47">
        <w:rPr>
          <w:color w:val="auto"/>
        </w:rPr>
        <w:t>Hartnett</w:t>
      </w:r>
      <w:r>
        <w:rPr>
          <w:color w:val="auto"/>
        </w:rPr>
        <w:tab/>
      </w:r>
      <w:r w:rsidRPr="009B4D47">
        <w:rPr>
          <w:color w:val="auto"/>
        </w:rPr>
        <w:t>Hartz</w:t>
      </w:r>
    </w:p>
    <w:p w14:paraId="64BD6E2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Hayes</w:t>
      </w:r>
      <w:r>
        <w:rPr>
          <w:color w:val="auto"/>
        </w:rPr>
        <w:tab/>
      </w:r>
      <w:r w:rsidRPr="009B4D47">
        <w:rPr>
          <w:color w:val="auto"/>
        </w:rPr>
        <w:t>Henderson-Myers</w:t>
      </w:r>
      <w:r>
        <w:rPr>
          <w:color w:val="auto"/>
        </w:rPr>
        <w:tab/>
      </w:r>
      <w:r w:rsidRPr="009B4D47">
        <w:rPr>
          <w:color w:val="auto"/>
        </w:rPr>
        <w:t>Herbkersman</w:t>
      </w:r>
    </w:p>
    <w:p w14:paraId="5238B47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Hewitt</w:t>
      </w:r>
      <w:r>
        <w:rPr>
          <w:color w:val="auto"/>
        </w:rPr>
        <w:tab/>
      </w:r>
      <w:r w:rsidRPr="009B4D47">
        <w:rPr>
          <w:color w:val="auto"/>
        </w:rPr>
        <w:t>Hiott</w:t>
      </w:r>
      <w:r>
        <w:rPr>
          <w:color w:val="auto"/>
        </w:rPr>
        <w:tab/>
      </w:r>
      <w:r w:rsidRPr="009B4D47">
        <w:rPr>
          <w:color w:val="auto"/>
        </w:rPr>
        <w:t>Hixon</w:t>
      </w:r>
    </w:p>
    <w:p w14:paraId="6470770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Holman</w:t>
      </w:r>
      <w:r>
        <w:rPr>
          <w:color w:val="auto"/>
        </w:rPr>
        <w:tab/>
      </w:r>
      <w:r w:rsidRPr="009B4D47">
        <w:rPr>
          <w:color w:val="auto"/>
        </w:rPr>
        <w:t>Hosey</w:t>
      </w:r>
      <w:r>
        <w:rPr>
          <w:color w:val="auto"/>
        </w:rPr>
        <w:tab/>
      </w:r>
      <w:r w:rsidRPr="009B4D47">
        <w:rPr>
          <w:color w:val="auto"/>
        </w:rPr>
        <w:t>Huff</w:t>
      </w:r>
    </w:p>
    <w:p w14:paraId="4992FEB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J. E. Johnson</w:t>
      </w:r>
      <w:r>
        <w:rPr>
          <w:color w:val="auto"/>
        </w:rPr>
        <w:tab/>
      </w:r>
      <w:r w:rsidRPr="009B4D47">
        <w:rPr>
          <w:color w:val="auto"/>
        </w:rPr>
        <w:t>J. L. Johnson</w:t>
      </w:r>
      <w:r>
        <w:rPr>
          <w:color w:val="auto"/>
        </w:rPr>
        <w:tab/>
      </w:r>
      <w:r w:rsidRPr="009B4D47">
        <w:rPr>
          <w:color w:val="auto"/>
        </w:rPr>
        <w:t>Jones</w:t>
      </w:r>
    </w:p>
    <w:p w14:paraId="27419A2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Jordan</w:t>
      </w:r>
      <w:r>
        <w:rPr>
          <w:color w:val="auto"/>
        </w:rPr>
        <w:tab/>
      </w:r>
      <w:r w:rsidRPr="009B4D47">
        <w:rPr>
          <w:color w:val="auto"/>
        </w:rPr>
        <w:t>Kilmartin</w:t>
      </w:r>
      <w:r>
        <w:rPr>
          <w:color w:val="auto"/>
        </w:rPr>
        <w:tab/>
      </w:r>
      <w:r w:rsidRPr="009B4D47">
        <w:rPr>
          <w:color w:val="auto"/>
        </w:rPr>
        <w:t>King</w:t>
      </w:r>
    </w:p>
    <w:p w14:paraId="1AC3997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Kirby</w:t>
      </w:r>
      <w:r>
        <w:rPr>
          <w:color w:val="auto"/>
        </w:rPr>
        <w:tab/>
      </w:r>
      <w:r w:rsidRPr="009B4D47">
        <w:rPr>
          <w:color w:val="auto"/>
        </w:rPr>
        <w:t>Landing</w:t>
      </w:r>
      <w:r>
        <w:rPr>
          <w:color w:val="auto"/>
        </w:rPr>
        <w:tab/>
      </w:r>
      <w:r w:rsidRPr="009B4D47">
        <w:rPr>
          <w:color w:val="auto"/>
        </w:rPr>
        <w:t>Lastinger</w:t>
      </w:r>
    </w:p>
    <w:p w14:paraId="5CE264A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Lawson</w:t>
      </w:r>
      <w:r>
        <w:rPr>
          <w:color w:val="auto"/>
        </w:rPr>
        <w:tab/>
      </w:r>
      <w:r w:rsidRPr="009B4D47">
        <w:rPr>
          <w:color w:val="auto"/>
        </w:rPr>
        <w:t>Ligon</w:t>
      </w:r>
      <w:r>
        <w:rPr>
          <w:color w:val="auto"/>
        </w:rPr>
        <w:tab/>
      </w:r>
      <w:r w:rsidRPr="009B4D47">
        <w:rPr>
          <w:color w:val="auto"/>
        </w:rPr>
        <w:t>Long</w:t>
      </w:r>
    </w:p>
    <w:p w14:paraId="743B79D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Lowe</w:t>
      </w:r>
      <w:r>
        <w:rPr>
          <w:color w:val="auto"/>
        </w:rPr>
        <w:tab/>
      </w:r>
      <w:r w:rsidRPr="009B4D47">
        <w:rPr>
          <w:color w:val="auto"/>
        </w:rPr>
        <w:t>Luck</w:t>
      </w:r>
      <w:r>
        <w:rPr>
          <w:color w:val="auto"/>
        </w:rPr>
        <w:tab/>
      </w:r>
      <w:r w:rsidRPr="009B4D47">
        <w:rPr>
          <w:color w:val="auto"/>
        </w:rPr>
        <w:t>Magnuson</w:t>
      </w:r>
    </w:p>
    <w:p w14:paraId="28BED30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Martin</w:t>
      </w:r>
      <w:r>
        <w:rPr>
          <w:color w:val="auto"/>
        </w:rPr>
        <w:tab/>
      </w:r>
      <w:r w:rsidRPr="009B4D47">
        <w:rPr>
          <w:color w:val="auto"/>
        </w:rPr>
        <w:t>McCabe</w:t>
      </w:r>
      <w:r>
        <w:rPr>
          <w:color w:val="auto"/>
        </w:rPr>
        <w:tab/>
      </w:r>
      <w:r w:rsidRPr="009B4D47">
        <w:rPr>
          <w:color w:val="auto"/>
        </w:rPr>
        <w:t>McCravy</w:t>
      </w:r>
    </w:p>
    <w:p w14:paraId="3BB3636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McDaniel</w:t>
      </w:r>
      <w:r>
        <w:rPr>
          <w:color w:val="auto"/>
        </w:rPr>
        <w:tab/>
      </w:r>
      <w:r w:rsidRPr="009B4D47">
        <w:rPr>
          <w:color w:val="auto"/>
        </w:rPr>
        <w:t>McGinnis</w:t>
      </w:r>
      <w:r>
        <w:rPr>
          <w:color w:val="auto"/>
        </w:rPr>
        <w:tab/>
      </w:r>
      <w:r w:rsidRPr="009B4D47">
        <w:rPr>
          <w:color w:val="auto"/>
        </w:rPr>
        <w:t>D. Mitchell</w:t>
      </w:r>
    </w:p>
    <w:p w14:paraId="6BF848E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Montgomery</w:t>
      </w:r>
      <w:r>
        <w:rPr>
          <w:color w:val="auto"/>
        </w:rPr>
        <w:tab/>
      </w:r>
      <w:r w:rsidRPr="009B4D47">
        <w:rPr>
          <w:color w:val="auto"/>
        </w:rPr>
        <w:t>J. Moore</w:t>
      </w:r>
      <w:r>
        <w:rPr>
          <w:color w:val="auto"/>
        </w:rPr>
        <w:tab/>
      </w:r>
      <w:r w:rsidRPr="009B4D47">
        <w:rPr>
          <w:color w:val="auto"/>
        </w:rPr>
        <w:t>T. Moore</w:t>
      </w:r>
    </w:p>
    <w:p w14:paraId="2F12408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Morgan</w:t>
      </w:r>
      <w:r>
        <w:rPr>
          <w:color w:val="auto"/>
        </w:rPr>
        <w:tab/>
      </w:r>
      <w:r w:rsidRPr="009B4D47">
        <w:rPr>
          <w:color w:val="auto"/>
        </w:rPr>
        <w:t>Moss</w:t>
      </w:r>
      <w:r>
        <w:rPr>
          <w:color w:val="auto"/>
        </w:rPr>
        <w:tab/>
      </w:r>
      <w:r w:rsidRPr="009B4D47">
        <w:rPr>
          <w:color w:val="auto"/>
        </w:rPr>
        <w:t>B. Newton</w:t>
      </w:r>
    </w:p>
    <w:p w14:paraId="6A4351B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W. Newton</w:t>
      </w:r>
      <w:r>
        <w:rPr>
          <w:color w:val="auto"/>
        </w:rPr>
        <w:tab/>
      </w:r>
      <w:r w:rsidRPr="009B4D47">
        <w:rPr>
          <w:color w:val="auto"/>
        </w:rPr>
        <w:t>Oremus</w:t>
      </w:r>
      <w:r>
        <w:rPr>
          <w:color w:val="auto"/>
        </w:rPr>
        <w:tab/>
      </w:r>
      <w:r w:rsidRPr="009B4D47">
        <w:rPr>
          <w:color w:val="auto"/>
        </w:rPr>
        <w:t>Pace</w:t>
      </w:r>
    </w:p>
    <w:p w14:paraId="33A1BF6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Pedalino</w:t>
      </w:r>
      <w:r>
        <w:rPr>
          <w:color w:val="auto"/>
        </w:rPr>
        <w:tab/>
      </w:r>
      <w:r w:rsidRPr="009B4D47">
        <w:rPr>
          <w:color w:val="auto"/>
        </w:rPr>
        <w:t>Pope</w:t>
      </w:r>
      <w:r>
        <w:rPr>
          <w:color w:val="auto"/>
        </w:rPr>
        <w:tab/>
      </w:r>
      <w:r w:rsidRPr="009B4D47">
        <w:rPr>
          <w:color w:val="auto"/>
        </w:rPr>
        <w:t>Rankin</w:t>
      </w:r>
    </w:p>
    <w:p w14:paraId="5F39A76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Reese</w:t>
      </w:r>
      <w:r>
        <w:rPr>
          <w:color w:val="auto"/>
        </w:rPr>
        <w:tab/>
      </w:r>
      <w:r w:rsidRPr="009B4D47">
        <w:rPr>
          <w:color w:val="auto"/>
        </w:rPr>
        <w:t>Rivers</w:t>
      </w:r>
      <w:r>
        <w:rPr>
          <w:color w:val="auto"/>
        </w:rPr>
        <w:tab/>
      </w:r>
      <w:r w:rsidRPr="009B4D47">
        <w:rPr>
          <w:color w:val="auto"/>
        </w:rPr>
        <w:t>Robbins</w:t>
      </w:r>
    </w:p>
    <w:p w14:paraId="41D8802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Rose</w:t>
      </w:r>
      <w:r>
        <w:rPr>
          <w:color w:val="auto"/>
        </w:rPr>
        <w:tab/>
      </w:r>
      <w:r w:rsidRPr="009B4D47">
        <w:rPr>
          <w:color w:val="auto"/>
        </w:rPr>
        <w:t>Rutherford</w:t>
      </w:r>
      <w:r>
        <w:rPr>
          <w:color w:val="auto"/>
        </w:rPr>
        <w:tab/>
      </w:r>
      <w:r w:rsidRPr="009B4D47">
        <w:rPr>
          <w:color w:val="auto"/>
        </w:rPr>
        <w:t>Schuessler</w:t>
      </w:r>
    </w:p>
    <w:p w14:paraId="29B9083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Scott</w:t>
      </w:r>
      <w:r>
        <w:rPr>
          <w:color w:val="auto"/>
        </w:rPr>
        <w:tab/>
      </w:r>
      <w:r w:rsidRPr="009B4D47">
        <w:rPr>
          <w:color w:val="auto"/>
        </w:rPr>
        <w:t>Sessions</w:t>
      </w:r>
      <w:r>
        <w:rPr>
          <w:color w:val="auto"/>
        </w:rPr>
        <w:tab/>
      </w:r>
      <w:r w:rsidRPr="009B4D47">
        <w:rPr>
          <w:color w:val="auto"/>
        </w:rPr>
        <w:t>G. M. Smith</w:t>
      </w:r>
    </w:p>
    <w:p w14:paraId="3A7C509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M. M. Smith</w:t>
      </w:r>
      <w:r>
        <w:rPr>
          <w:color w:val="auto"/>
        </w:rPr>
        <w:tab/>
      </w:r>
      <w:r w:rsidRPr="009B4D47">
        <w:rPr>
          <w:color w:val="auto"/>
        </w:rPr>
        <w:t>Stavrinakis</w:t>
      </w:r>
      <w:r>
        <w:rPr>
          <w:color w:val="auto"/>
        </w:rPr>
        <w:tab/>
      </w:r>
      <w:r w:rsidRPr="009B4D47">
        <w:rPr>
          <w:color w:val="auto"/>
        </w:rPr>
        <w:t>Taylor</w:t>
      </w:r>
    </w:p>
    <w:p w14:paraId="4E2B7B7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Teeple</w:t>
      </w:r>
      <w:r>
        <w:rPr>
          <w:color w:val="auto"/>
        </w:rPr>
        <w:tab/>
      </w:r>
      <w:r w:rsidRPr="009B4D47">
        <w:rPr>
          <w:color w:val="auto"/>
        </w:rPr>
        <w:t>Terribile</w:t>
      </w:r>
      <w:r>
        <w:rPr>
          <w:color w:val="auto"/>
        </w:rPr>
        <w:tab/>
      </w:r>
      <w:r w:rsidRPr="009B4D47">
        <w:rPr>
          <w:color w:val="auto"/>
        </w:rPr>
        <w:t>Waters</w:t>
      </w:r>
    </w:p>
    <w:p w14:paraId="752BF47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Weeks</w:t>
      </w:r>
      <w:r>
        <w:rPr>
          <w:color w:val="auto"/>
        </w:rPr>
        <w:tab/>
      </w:r>
      <w:r w:rsidRPr="009B4D47">
        <w:rPr>
          <w:color w:val="auto"/>
        </w:rPr>
        <w:t>Wetmore</w:t>
      </w:r>
      <w:r>
        <w:rPr>
          <w:color w:val="auto"/>
        </w:rPr>
        <w:tab/>
      </w:r>
      <w:r w:rsidRPr="009B4D47">
        <w:rPr>
          <w:color w:val="auto"/>
        </w:rPr>
        <w:t>White</w:t>
      </w:r>
    </w:p>
    <w:p w14:paraId="324F806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Whitmire</w:t>
      </w:r>
      <w:r>
        <w:rPr>
          <w:color w:val="auto"/>
        </w:rPr>
        <w:tab/>
      </w:r>
      <w:r w:rsidRPr="009B4D47">
        <w:rPr>
          <w:color w:val="auto"/>
        </w:rPr>
        <w:t>Wickensimer</w:t>
      </w:r>
      <w:r>
        <w:rPr>
          <w:color w:val="auto"/>
        </w:rPr>
        <w:tab/>
      </w:r>
      <w:r w:rsidRPr="009B4D47">
        <w:rPr>
          <w:color w:val="auto"/>
        </w:rPr>
        <w:t>Williams</w:t>
      </w:r>
    </w:p>
    <w:p w14:paraId="2EFEE32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Willis</w:t>
      </w:r>
      <w:r>
        <w:rPr>
          <w:color w:val="auto"/>
        </w:rPr>
        <w:tab/>
      </w:r>
      <w:r w:rsidRPr="009B4D47">
        <w:rPr>
          <w:color w:val="auto"/>
        </w:rPr>
        <w:t>Wooten</w:t>
      </w:r>
      <w:r>
        <w:rPr>
          <w:color w:val="auto"/>
        </w:rPr>
        <w:tab/>
      </w:r>
      <w:r w:rsidRPr="009B4D47">
        <w:rPr>
          <w:color w:val="auto"/>
        </w:rPr>
        <w:t>Yow</w:t>
      </w:r>
    </w:p>
    <w:p w14:paraId="035C942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1AB645F"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Total--114</w:t>
      </w:r>
    </w:p>
    <w:p w14:paraId="773654B2" w14:textId="77777777" w:rsidR="00254ACC" w:rsidRPr="009B4D47" w:rsidRDefault="00254ACC" w:rsidP="00254ACC">
      <w:pPr>
        <w:rPr>
          <w:color w:val="auto"/>
        </w:rPr>
      </w:pPr>
    </w:p>
    <w:p w14:paraId="7A5C15BD"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Representatives voted for Colin Hungerpiller:</w:t>
      </w:r>
    </w:p>
    <w:p w14:paraId="39BAF53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Howard</w:t>
      </w:r>
      <w:r>
        <w:rPr>
          <w:color w:val="auto"/>
        </w:rPr>
        <w:tab/>
      </w:r>
      <w:r w:rsidRPr="009B4D47">
        <w:rPr>
          <w:color w:val="auto"/>
        </w:rPr>
        <w:t>C. Mitchell</w:t>
      </w:r>
    </w:p>
    <w:p w14:paraId="545DF4B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381804C"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Total--2</w:t>
      </w:r>
    </w:p>
    <w:p w14:paraId="0A23B476" w14:textId="77777777" w:rsidR="00254ACC" w:rsidRPr="009B4D47" w:rsidRDefault="00254ACC" w:rsidP="00254ACC">
      <w:pPr>
        <w:rPr>
          <w:color w:val="auto"/>
        </w:rPr>
      </w:pPr>
    </w:p>
    <w:p w14:paraId="16CEC5F9"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B4D47">
        <w:rPr>
          <w:color w:val="auto"/>
        </w:rPr>
        <w:tab/>
        <w:t>The following named Representatives abstained:</w:t>
      </w:r>
    </w:p>
    <w:p w14:paraId="158D904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4D47">
        <w:rPr>
          <w:color w:val="auto"/>
        </w:rPr>
        <w:t>Sanders</w:t>
      </w:r>
    </w:p>
    <w:p w14:paraId="72E52E8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D364A4E"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4D47">
        <w:rPr>
          <w:b/>
          <w:color w:val="auto"/>
        </w:rPr>
        <w:t>Total--1</w:t>
      </w:r>
    </w:p>
    <w:p w14:paraId="06CD6FC6" w14:textId="77777777" w:rsidR="00254ACC" w:rsidRPr="009B4D47" w:rsidRDefault="00254ACC" w:rsidP="00254ACC">
      <w:pPr>
        <w:rPr>
          <w:color w:val="auto"/>
        </w:rPr>
      </w:pPr>
    </w:p>
    <w:p w14:paraId="1245C5D1" w14:textId="77777777" w:rsidR="00254ACC" w:rsidRPr="009B4D47" w:rsidRDefault="00254ACC" w:rsidP="00254ACC">
      <w:pPr>
        <w:jc w:val="center"/>
        <w:rPr>
          <w:b/>
          <w:color w:val="auto"/>
        </w:rPr>
      </w:pPr>
      <w:r w:rsidRPr="009B4D47">
        <w:rPr>
          <w:b/>
          <w:color w:val="auto"/>
        </w:rPr>
        <w:t>RECAPITULATION</w:t>
      </w:r>
    </w:p>
    <w:p w14:paraId="19C28FF6" w14:textId="77777777" w:rsidR="00254ACC" w:rsidRPr="009B4D47" w:rsidRDefault="00254ACC" w:rsidP="00254ACC">
      <w:pPr>
        <w:jc w:val="center"/>
        <w:rPr>
          <w:b/>
          <w:color w:val="auto"/>
        </w:rPr>
      </w:pPr>
    </w:p>
    <w:p w14:paraId="58198A3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40</w:t>
      </w:r>
    </w:p>
    <w:p w14:paraId="66D81C25" w14:textId="77777777" w:rsidR="00254ACC" w:rsidRPr="009B4D47"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9B4D47">
        <w:rPr>
          <w:color w:val="auto"/>
          <w:u w:val="single"/>
        </w:rPr>
        <w:t>116</w:t>
      </w:r>
    </w:p>
    <w:p w14:paraId="0BBCB22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156</w:t>
      </w:r>
    </w:p>
    <w:p w14:paraId="610C300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79</w:t>
      </w:r>
    </w:p>
    <w:p w14:paraId="2B9C5C6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Richard Bonnoitt received </w:t>
      </w:r>
      <w:r>
        <w:rPr>
          <w:color w:val="auto"/>
        </w:rPr>
        <w:tab/>
        <w:t>153</w:t>
      </w:r>
    </w:p>
    <w:p w14:paraId="2891DB0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Colin Hungerpiller received </w:t>
      </w:r>
      <w:r>
        <w:rPr>
          <w:color w:val="auto"/>
        </w:rPr>
        <w:tab/>
        <w:t>3</w:t>
      </w:r>
    </w:p>
    <w:p w14:paraId="7E8C3577" w14:textId="77777777" w:rsidR="00254ACC" w:rsidRPr="00752546" w:rsidRDefault="00254ACC" w:rsidP="00254ACC">
      <w:pPr>
        <w:rPr>
          <w:color w:val="auto"/>
        </w:rPr>
      </w:pPr>
    </w:p>
    <w:p w14:paraId="63EC1096" w14:textId="77777777" w:rsidR="00254ACC" w:rsidRPr="00752546" w:rsidRDefault="00254ACC" w:rsidP="00254ACC">
      <w:pPr>
        <w:rPr>
          <w:color w:val="auto"/>
        </w:rPr>
      </w:pPr>
      <w:r w:rsidRPr="00752546">
        <w:rPr>
          <w:color w:val="auto"/>
        </w:rPr>
        <w:tab/>
        <w:t>Whereupon, the PRESIDENT announced that the Honorable Richard Mark Bonnoitt was elected to a position on the Board of Trustees for the University of South Carolina, 4</w:t>
      </w:r>
      <w:r w:rsidRPr="00752546">
        <w:rPr>
          <w:color w:val="auto"/>
          <w:vertAlign w:val="superscript"/>
        </w:rPr>
        <w:t>th</w:t>
      </w:r>
      <w:r w:rsidRPr="00752546">
        <w:rPr>
          <w:color w:val="auto"/>
        </w:rPr>
        <w:t xml:space="preserve"> Judicial Circuit for the term to expire June 30, 2028.</w:t>
      </w:r>
    </w:p>
    <w:p w14:paraId="72453C28" w14:textId="77777777" w:rsidR="00254ACC" w:rsidRPr="00752546" w:rsidRDefault="00254ACC" w:rsidP="00254ACC">
      <w:pPr>
        <w:rPr>
          <w:color w:val="auto"/>
        </w:rPr>
      </w:pPr>
    </w:p>
    <w:p w14:paraId="6521B96C"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 the</w:t>
      </w:r>
    </w:p>
    <w:p w14:paraId="59D35DD7" w14:textId="77777777" w:rsidR="00254ACC" w:rsidRPr="00752546" w:rsidRDefault="00254ACC" w:rsidP="00254ACC">
      <w:pPr>
        <w:jc w:val="center"/>
        <w:rPr>
          <w:color w:val="auto"/>
        </w:rPr>
      </w:pPr>
      <w:r w:rsidRPr="00752546">
        <w:rPr>
          <w:b/>
          <w:color w:val="auto"/>
        </w:rPr>
        <w:t>University of South Carolina, 12</w:t>
      </w:r>
      <w:r w:rsidRPr="00752546">
        <w:rPr>
          <w:b/>
          <w:color w:val="auto"/>
          <w:vertAlign w:val="superscript"/>
        </w:rPr>
        <w:t>th</w:t>
      </w:r>
      <w:r w:rsidRPr="00752546">
        <w:rPr>
          <w:b/>
          <w:color w:val="auto"/>
        </w:rPr>
        <w:t xml:space="preserve"> Judicial Circuit</w:t>
      </w:r>
    </w:p>
    <w:p w14:paraId="1CC3F9BE"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the University of South Carolina, 12</w:t>
      </w:r>
      <w:r w:rsidRPr="00752546">
        <w:rPr>
          <w:color w:val="auto"/>
          <w:vertAlign w:val="superscript"/>
        </w:rPr>
        <w:t>th</w:t>
      </w:r>
      <w:r w:rsidRPr="00752546">
        <w:rPr>
          <w:color w:val="auto"/>
        </w:rPr>
        <w:t xml:space="preserve"> Judicial Circuit.</w:t>
      </w:r>
    </w:p>
    <w:p w14:paraId="2550B26F"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Coleman Floyd Buckhouse had been screened and found qualified to serve and placed his name in nomination.</w:t>
      </w:r>
    </w:p>
    <w:p w14:paraId="23DA1FF2"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020855AB" w14:textId="77777777" w:rsidR="00254ACC" w:rsidRPr="00752546" w:rsidRDefault="00254ACC" w:rsidP="00254ACC">
      <w:pPr>
        <w:rPr>
          <w:color w:val="auto"/>
        </w:rPr>
      </w:pPr>
      <w:r w:rsidRPr="00752546">
        <w:rPr>
          <w:color w:val="auto"/>
        </w:rPr>
        <w:tab/>
        <w:t>Whereupon, the PRESIDENT announced that the Honorable Coleman Floyd Buckhouse was elected to a position on the Board of Trustees for the University of South Carolina, 12</w:t>
      </w:r>
      <w:r w:rsidRPr="00752546">
        <w:rPr>
          <w:color w:val="auto"/>
          <w:vertAlign w:val="superscript"/>
        </w:rPr>
        <w:t>th</w:t>
      </w:r>
      <w:r w:rsidRPr="00752546">
        <w:rPr>
          <w:color w:val="auto"/>
        </w:rPr>
        <w:t xml:space="preserve"> Judicial Circuit for the term to expire June 30, 2026.</w:t>
      </w:r>
    </w:p>
    <w:p w14:paraId="14CB30EE" w14:textId="77777777" w:rsidR="00254ACC" w:rsidRPr="00752546" w:rsidRDefault="00254ACC" w:rsidP="00254ACC">
      <w:pPr>
        <w:rPr>
          <w:color w:val="auto"/>
        </w:rPr>
      </w:pPr>
    </w:p>
    <w:p w14:paraId="5220C998" w14:textId="77777777" w:rsidR="00254ACC" w:rsidRPr="00752546" w:rsidRDefault="00254ACC" w:rsidP="00254ACC">
      <w:pPr>
        <w:jc w:val="center"/>
        <w:rPr>
          <w:b/>
          <w:color w:val="auto"/>
        </w:rPr>
      </w:pPr>
      <w:r w:rsidRPr="00752546">
        <w:rPr>
          <w:b/>
          <w:bCs/>
          <w:color w:val="auto"/>
        </w:rPr>
        <w:t>E</w:t>
      </w:r>
      <w:r w:rsidRPr="00752546">
        <w:rPr>
          <w:b/>
          <w:color w:val="auto"/>
        </w:rPr>
        <w:t>lection to the Board of Trustees for the</w:t>
      </w:r>
    </w:p>
    <w:p w14:paraId="4EE2A05D" w14:textId="77777777" w:rsidR="00254ACC" w:rsidRPr="009A7C80" w:rsidRDefault="00254ACC" w:rsidP="00254ACC">
      <w:pPr>
        <w:jc w:val="center"/>
        <w:rPr>
          <w:color w:val="auto"/>
        </w:rPr>
      </w:pPr>
      <w:r w:rsidRPr="009A7C80">
        <w:rPr>
          <w:b/>
          <w:color w:val="auto"/>
        </w:rPr>
        <w:t>University of South Carolina, 15</w:t>
      </w:r>
      <w:r w:rsidRPr="009A7C80">
        <w:rPr>
          <w:b/>
          <w:color w:val="auto"/>
          <w:vertAlign w:val="superscript"/>
        </w:rPr>
        <w:t>th</w:t>
      </w:r>
      <w:r w:rsidRPr="009A7C80">
        <w:rPr>
          <w:b/>
          <w:color w:val="auto"/>
        </w:rPr>
        <w:t xml:space="preserve"> Judicial Circuit</w:t>
      </w:r>
    </w:p>
    <w:p w14:paraId="672EE8F3"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the University of South Carolina, 15</w:t>
      </w:r>
      <w:r w:rsidRPr="00752546">
        <w:rPr>
          <w:color w:val="auto"/>
          <w:vertAlign w:val="superscript"/>
        </w:rPr>
        <w:t>th</w:t>
      </w:r>
      <w:r w:rsidRPr="00752546">
        <w:rPr>
          <w:color w:val="auto"/>
        </w:rPr>
        <w:t xml:space="preserve"> Judicial Circuit.</w:t>
      </w:r>
    </w:p>
    <w:p w14:paraId="0DAB91F7" w14:textId="77777777" w:rsidR="00254ACC" w:rsidRPr="00752546" w:rsidRDefault="00254ACC" w:rsidP="00254ACC">
      <w:pPr>
        <w:rPr>
          <w:color w:val="auto"/>
        </w:rPr>
      </w:pPr>
      <w:r w:rsidRPr="00752546">
        <w:rPr>
          <w:color w:val="auto"/>
        </w:rPr>
        <w:tab/>
        <w:t>Representative Whitmire, on behalf of the Committee to Screen Candidates for State Colleges and Universities, indicated that Frederick Schipman Johnston, Michelle Kerscher Plyler, Anthony Holland Pope and Kellah Fortson Webster had been screened and found qualified to serve and placed their names in nomination.</w:t>
      </w:r>
    </w:p>
    <w:p w14:paraId="0A0B627D" w14:textId="77777777" w:rsidR="00254ACC" w:rsidRDefault="00254ACC" w:rsidP="00254ACC">
      <w:pPr>
        <w:rPr>
          <w:color w:val="auto"/>
        </w:rPr>
      </w:pPr>
      <w:r w:rsidRPr="00752546">
        <w:rPr>
          <w:color w:val="auto"/>
        </w:rPr>
        <w:tab/>
        <w:t>On motion of Representative Whitmire the name of Kellah Fortson Webster was withdrawn from consideration.</w:t>
      </w:r>
    </w:p>
    <w:p w14:paraId="2B83A13F" w14:textId="77777777" w:rsidR="00BE6D67" w:rsidRPr="00752546" w:rsidRDefault="00BE6D67" w:rsidP="00254ACC">
      <w:pPr>
        <w:rPr>
          <w:color w:val="auto"/>
        </w:rPr>
      </w:pPr>
    </w:p>
    <w:p w14:paraId="71CDF9E6" w14:textId="77777777" w:rsidR="00254ACC" w:rsidRPr="009A7C80" w:rsidRDefault="00254ACC" w:rsidP="00254ACC">
      <w:pPr>
        <w:rPr>
          <w:color w:val="auto"/>
        </w:rPr>
      </w:pPr>
      <w:r w:rsidRPr="00752546">
        <w:rPr>
          <w:color w:val="auto"/>
        </w:rPr>
        <w:tab/>
      </w:r>
      <w:r>
        <w:rPr>
          <w:color w:val="auto"/>
        </w:rPr>
        <w:t xml:space="preserve">The Reading Clerk of the Senate called the roll of the Senate, and the Senators voted </w:t>
      </w:r>
      <w:r w:rsidRPr="009A7C80">
        <w:rPr>
          <w:i/>
          <w:color w:val="auto"/>
        </w:rPr>
        <w:t>viva voce</w:t>
      </w:r>
      <w:r w:rsidRPr="009A7C80">
        <w:rPr>
          <w:color w:val="auto"/>
        </w:rPr>
        <w:t xml:space="preserve"> as their names were called.</w:t>
      </w:r>
    </w:p>
    <w:p w14:paraId="05F8D801" w14:textId="77777777" w:rsidR="00254ACC" w:rsidRPr="009A7C80" w:rsidRDefault="00254ACC" w:rsidP="00254ACC">
      <w:pPr>
        <w:rPr>
          <w:color w:val="auto"/>
        </w:rPr>
      </w:pPr>
    </w:p>
    <w:p w14:paraId="3683641F"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Senators voted for Frederick Johnston:</w:t>
      </w:r>
    </w:p>
    <w:p w14:paraId="69A4D73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Chaplin</w:t>
      </w:r>
      <w:r>
        <w:rPr>
          <w:color w:val="auto"/>
        </w:rPr>
        <w:tab/>
      </w:r>
      <w:r w:rsidRPr="009A7C80">
        <w:rPr>
          <w:color w:val="auto"/>
        </w:rPr>
        <w:t>Climer</w:t>
      </w:r>
      <w:r>
        <w:rPr>
          <w:color w:val="auto"/>
        </w:rPr>
        <w:tab/>
      </w:r>
      <w:r w:rsidRPr="009A7C80">
        <w:rPr>
          <w:color w:val="auto"/>
        </w:rPr>
        <w:t>Garrett</w:t>
      </w:r>
    </w:p>
    <w:p w14:paraId="73E1770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Goldfinch</w:t>
      </w:r>
      <w:r>
        <w:rPr>
          <w:color w:val="auto"/>
        </w:rPr>
        <w:tab/>
      </w:r>
      <w:r w:rsidRPr="009A7C80">
        <w:rPr>
          <w:color w:val="auto"/>
        </w:rPr>
        <w:t>Hembree</w:t>
      </w:r>
      <w:r>
        <w:rPr>
          <w:color w:val="auto"/>
        </w:rPr>
        <w:tab/>
      </w:r>
      <w:r w:rsidRPr="009A7C80">
        <w:rPr>
          <w:color w:val="auto"/>
        </w:rPr>
        <w:t>Peeler</w:t>
      </w:r>
    </w:p>
    <w:p w14:paraId="2B9F3E4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Reichenbach</w:t>
      </w:r>
      <w:r>
        <w:rPr>
          <w:color w:val="auto"/>
        </w:rPr>
        <w:tab/>
      </w:r>
      <w:r w:rsidRPr="009A7C80">
        <w:rPr>
          <w:color w:val="auto"/>
        </w:rPr>
        <w:t>Stubbs</w:t>
      </w:r>
      <w:r>
        <w:rPr>
          <w:color w:val="auto"/>
        </w:rPr>
        <w:tab/>
      </w:r>
      <w:r w:rsidRPr="009A7C80">
        <w:rPr>
          <w:color w:val="auto"/>
        </w:rPr>
        <w:t>Williams</w:t>
      </w:r>
    </w:p>
    <w:p w14:paraId="1724E64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DA26237"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Total--9</w:t>
      </w:r>
    </w:p>
    <w:p w14:paraId="599EDBEE" w14:textId="77777777" w:rsidR="00254ACC" w:rsidRPr="009A7C80" w:rsidRDefault="00254ACC" w:rsidP="00254ACC">
      <w:pPr>
        <w:rPr>
          <w:color w:val="auto"/>
        </w:rPr>
      </w:pPr>
    </w:p>
    <w:p w14:paraId="3E680E5B"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Senators voted for Michelle Plyler:</w:t>
      </w:r>
    </w:p>
    <w:p w14:paraId="38FB8B2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14:paraId="2517408D"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A7C80">
        <w:rPr>
          <w:b/>
          <w:color w:val="auto"/>
        </w:rPr>
        <w:t>Total--0</w:t>
      </w:r>
    </w:p>
    <w:p w14:paraId="081416BA" w14:textId="77777777" w:rsidR="00254ACC" w:rsidRPr="009A7C80" w:rsidRDefault="00254ACC" w:rsidP="00254ACC">
      <w:pPr>
        <w:rPr>
          <w:color w:val="auto"/>
        </w:rPr>
      </w:pPr>
    </w:p>
    <w:p w14:paraId="05B88536"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Senators voted for Anthony Pope:</w:t>
      </w:r>
    </w:p>
    <w:p w14:paraId="12DB1F7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Adams</w:t>
      </w:r>
      <w:r>
        <w:rPr>
          <w:color w:val="auto"/>
        </w:rPr>
        <w:tab/>
      </w:r>
      <w:r w:rsidRPr="009A7C80">
        <w:rPr>
          <w:color w:val="auto"/>
        </w:rPr>
        <w:t>Alexander</w:t>
      </w:r>
      <w:r>
        <w:rPr>
          <w:color w:val="auto"/>
        </w:rPr>
        <w:tab/>
      </w:r>
      <w:r w:rsidRPr="009A7C80">
        <w:rPr>
          <w:color w:val="auto"/>
        </w:rPr>
        <w:t>Allen</w:t>
      </w:r>
    </w:p>
    <w:p w14:paraId="7B52F09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Bennett</w:t>
      </w:r>
      <w:r>
        <w:rPr>
          <w:color w:val="auto"/>
        </w:rPr>
        <w:tab/>
      </w:r>
      <w:r w:rsidRPr="009A7C80">
        <w:rPr>
          <w:color w:val="auto"/>
        </w:rPr>
        <w:t>Blackmon</w:t>
      </w:r>
      <w:r>
        <w:rPr>
          <w:color w:val="auto"/>
        </w:rPr>
        <w:tab/>
      </w:r>
      <w:r w:rsidRPr="009A7C80">
        <w:rPr>
          <w:color w:val="auto"/>
        </w:rPr>
        <w:t>Bright</w:t>
      </w:r>
    </w:p>
    <w:p w14:paraId="37E3F0C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Cash</w:t>
      </w:r>
      <w:r>
        <w:rPr>
          <w:color w:val="auto"/>
        </w:rPr>
        <w:tab/>
      </w:r>
      <w:r w:rsidRPr="009A7C80">
        <w:rPr>
          <w:color w:val="auto"/>
        </w:rPr>
        <w:t>Cromer</w:t>
      </w:r>
      <w:r>
        <w:rPr>
          <w:color w:val="auto"/>
        </w:rPr>
        <w:tab/>
      </w:r>
      <w:r w:rsidRPr="009A7C80">
        <w:rPr>
          <w:color w:val="auto"/>
        </w:rPr>
        <w:t>Devine</w:t>
      </w:r>
    </w:p>
    <w:p w14:paraId="3E99A15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Elliott</w:t>
      </w:r>
      <w:r>
        <w:rPr>
          <w:color w:val="auto"/>
        </w:rPr>
        <w:tab/>
      </w:r>
      <w:r w:rsidRPr="009A7C80">
        <w:rPr>
          <w:color w:val="auto"/>
        </w:rPr>
        <w:t>Gambrell</w:t>
      </w:r>
      <w:r>
        <w:rPr>
          <w:color w:val="auto"/>
        </w:rPr>
        <w:tab/>
      </w:r>
      <w:r w:rsidRPr="009A7C80">
        <w:rPr>
          <w:color w:val="auto"/>
        </w:rPr>
        <w:t>Graham</w:t>
      </w:r>
    </w:p>
    <w:p w14:paraId="26CF81A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Grooms</w:t>
      </w:r>
      <w:r>
        <w:rPr>
          <w:color w:val="auto"/>
        </w:rPr>
        <w:tab/>
      </w:r>
      <w:r w:rsidRPr="009A7C80">
        <w:rPr>
          <w:color w:val="auto"/>
        </w:rPr>
        <w:t>Jackson</w:t>
      </w:r>
      <w:r>
        <w:rPr>
          <w:color w:val="auto"/>
        </w:rPr>
        <w:tab/>
      </w:r>
      <w:r w:rsidRPr="009A7C80">
        <w:rPr>
          <w:color w:val="auto"/>
        </w:rPr>
        <w:t>Johnson</w:t>
      </w:r>
    </w:p>
    <w:p w14:paraId="01AD2DC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Leber</w:t>
      </w:r>
      <w:r>
        <w:rPr>
          <w:color w:val="auto"/>
        </w:rPr>
        <w:tab/>
      </w:r>
      <w:r w:rsidRPr="009A7C80">
        <w:rPr>
          <w:color w:val="auto"/>
        </w:rPr>
        <w:t>Martin</w:t>
      </w:r>
      <w:r>
        <w:rPr>
          <w:color w:val="auto"/>
        </w:rPr>
        <w:tab/>
      </w:r>
      <w:r w:rsidRPr="009A7C80">
        <w:rPr>
          <w:color w:val="auto"/>
        </w:rPr>
        <w:t>Massey</w:t>
      </w:r>
    </w:p>
    <w:p w14:paraId="6BC2ADF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Matthews</w:t>
      </w:r>
      <w:r>
        <w:rPr>
          <w:color w:val="auto"/>
        </w:rPr>
        <w:tab/>
      </w:r>
      <w:r w:rsidRPr="009A7C80">
        <w:rPr>
          <w:color w:val="auto"/>
        </w:rPr>
        <w:t>Ott</w:t>
      </w:r>
      <w:r>
        <w:rPr>
          <w:color w:val="auto"/>
        </w:rPr>
        <w:tab/>
      </w:r>
      <w:r w:rsidRPr="009A7C80">
        <w:rPr>
          <w:color w:val="auto"/>
        </w:rPr>
        <w:t>Rankin</w:t>
      </w:r>
    </w:p>
    <w:p w14:paraId="2697F7A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Rice</w:t>
      </w:r>
      <w:r>
        <w:rPr>
          <w:color w:val="auto"/>
        </w:rPr>
        <w:tab/>
      </w:r>
      <w:r w:rsidRPr="009A7C80">
        <w:rPr>
          <w:color w:val="auto"/>
        </w:rPr>
        <w:t>Sabb</w:t>
      </w:r>
      <w:r>
        <w:rPr>
          <w:color w:val="auto"/>
        </w:rPr>
        <w:tab/>
      </w:r>
      <w:r w:rsidRPr="009A7C80">
        <w:rPr>
          <w:color w:val="auto"/>
        </w:rPr>
        <w:t>Sutton</w:t>
      </w:r>
    </w:p>
    <w:p w14:paraId="2F04B13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Tedder</w:t>
      </w:r>
      <w:r>
        <w:rPr>
          <w:color w:val="auto"/>
        </w:rPr>
        <w:tab/>
      </w:r>
      <w:r w:rsidRPr="009A7C80">
        <w:rPr>
          <w:color w:val="auto"/>
        </w:rPr>
        <w:t>Turner</w:t>
      </w:r>
      <w:r>
        <w:rPr>
          <w:color w:val="auto"/>
        </w:rPr>
        <w:tab/>
      </w:r>
      <w:r w:rsidRPr="009A7C80">
        <w:rPr>
          <w:color w:val="auto"/>
        </w:rPr>
        <w:t>Verdin</w:t>
      </w:r>
    </w:p>
    <w:p w14:paraId="6210366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Walker</w:t>
      </w:r>
      <w:r>
        <w:rPr>
          <w:color w:val="auto"/>
        </w:rPr>
        <w:tab/>
      </w:r>
      <w:r w:rsidRPr="009A7C80">
        <w:rPr>
          <w:color w:val="auto"/>
        </w:rPr>
        <w:t>Young</w:t>
      </w:r>
      <w:r>
        <w:rPr>
          <w:color w:val="auto"/>
        </w:rPr>
        <w:tab/>
      </w:r>
      <w:r w:rsidRPr="009A7C80">
        <w:rPr>
          <w:color w:val="auto"/>
        </w:rPr>
        <w:t>Zell</w:t>
      </w:r>
    </w:p>
    <w:p w14:paraId="2303943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B5AAFF1"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Total--30</w:t>
      </w:r>
    </w:p>
    <w:p w14:paraId="411C8AD7" w14:textId="77777777" w:rsidR="00254ACC" w:rsidRPr="009A7C80" w:rsidRDefault="00254ACC" w:rsidP="00254ACC">
      <w:pPr>
        <w:rPr>
          <w:color w:val="auto"/>
        </w:rPr>
      </w:pPr>
    </w:p>
    <w:p w14:paraId="7F072F38"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Senators voted present:</w:t>
      </w:r>
    </w:p>
    <w:p w14:paraId="51AB84B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Corbin</w:t>
      </w:r>
    </w:p>
    <w:p w14:paraId="3C0FF0D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A97726C"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Total--1</w:t>
      </w:r>
    </w:p>
    <w:p w14:paraId="2F0D7EEA" w14:textId="77777777" w:rsidR="00254ACC" w:rsidRPr="009A7C80" w:rsidRDefault="00254ACC" w:rsidP="00254ACC">
      <w:pPr>
        <w:rPr>
          <w:color w:val="auto"/>
        </w:rPr>
      </w:pPr>
    </w:p>
    <w:p w14:paraId="33CA9D24"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Senators abstained:</w:t>
      </w:r>
    </w:p>
    <w:p w14:paraId="7EFB488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Campsen</w:t>
      </w:r>
    </w:p>
    <w:p w14:paraId="0919D30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EC0D2A9"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Total--1</w:t>
      </w:r>
    </w:p>
    <w:p w14:paraId="065E7C8F" w14:textId="77777777" w:rsidR="00254ACC" w:rsidRPr="009A7C80" w:rsidRDefault="00254ACC" w:rsidP="00254ACC">
      <w:pPr>
        <w:rPr>
          <w:color w:val="auto"/>
        </w:rPr>
      </w:pPr>
    </w:p>
    <w:p w14:paraId="71DD2149" w14:textId="77777777" w:rsidR="00254ACC" w:rsidRDefault="00254ACC" w:rsidP="00254ACC">
      <w:pPr>
        <w:rPr>
          <w:color w:val="auto"/>
        </w:rPr>
      </w:pPr>
      <w:r>
        <w:rPr>
          <w:color w:val="auto"/>
        </w:rPr>
        <w:tab/>
        <w:t>On the motion of Representative Hiott, with unanimous consent, the members of the House voted by electronic roll call.</w:t>
      </w:r>
    </w:p>
    <w:p w14:paraId="4B52D538" w14:textId="77777777" w:rsidR="00254ACC" w:rsidRDefault="00254ACC" w:rsidP="00254ACC">
      <w:pPr>
        <w:rPr>
          <w:color w:val="auto"/>
        </w:rPr>
      </w:pPr>
    </w:p>
    <w:p w14:paraId="43CAAE2B"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Representatives voted for Frederick Johnston:</w:t>
      </w:r>
    </w:p>
    <w:p w14:paraId="518885E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Alexander</w:t>
      </w:r>
      <w:r>
        <w:rPr>
          <w:color w:val="auto"/>
        </w:rPr>
        <w:tab/>
      </w:r>
      <w:r w:rsidRPr="009A7C80">
        <w:rPr>
          <w:color w:val="auto"/>
        </w:rPr>
        <w:t>Atkinson</w:t>
      </w:r>
      <w:r>
        <w:rPr>
          <w:color w:val="auto"/>
        </w:rPr>
        <w:tab/>
      </w:r>
      <w:r w:rsidRPr="009A7C80">
        <w:rPr>
          <w:color w:val="auto"/>
        </w:rPr>
        <w:t>Bailey</w:t>
      </w:r>
    </w:p>
    <w:p w14:paraId="7D84F5E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Ballentine</w:t>
      </w:r>
      <w:r>
        <w:rPr>
          <w:color w:val="auto"/>
        </w:rPr>
        <w:tab/>
      </w:r>
      <w:r w:rsidRPr="009A7C80">
        <w:rPr>
          <w:color w:val="auto"/>
        </w:rPr>
        <w:t>Bannister</w:t>
      </w:r>
      <w:r>
        <w:rPr>
          <w:color w:val="auto"/>
        </w:rPr>
        <w:tab/>
      </w:r>
      <w:r w:rsidRPr="009A7C80">
        <w:rPr>
          <w:color w:val="auto"/>
        </w:rPr>
        <w:t>Bauer</w:t>
      </w:r>
    </w:p>
    <w:p w14:paraId="70DAB81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Beach</w:t>
      </w:r>
      <w:r>
        <w:rPr>
          <w:color w:val="auto"/>
        </w:rPr>
        <w:tab/>
      </w:r>
      <w:r w:rsidRPr="009A7C80">
        <w:rPr>
          <w:color w:val="auto"/>
        </w:rPr>
        <w:t>Bernstein</w:t>
      </w:r>
      <w:r>
        <w:rPr>
          <w:color w:val="auto"/>
        </w:rPr>
        <w:tab/>
      </w:r>
      <w:r w:rsidRPr="009A7C80">
        <w:rPr>
          <w:color w:val="auto"/>
        </w:rPr>
        <w:t>Bowers</w:t>
      </w:r>
    </w:p>
    <w:p w14:paraId="11D46ED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Bradley</w:t>
      </w:r>
      <w:r>
        <w:rPr>
          <w:color w:val="auto"/>
        </w:rPr>
        <w:tab/>
      </w:r>
      <w:r w:rsidRPr="009A7C80">
        <w:rPr>
          <w:color w:val="auto"/>
        </w:rPr>
        <w:t>Brittain</w:t>
      </w:r>
      <w:r>
        <w:rPr>
          <w:color w:val="auto"/>
        </w:rPr>
        <w:tab/>
      </w:r>
      <w:r w:rsidRPr="009A7C80">
        <w:rPr>
          <w:color w:val="auto"/>
        </w:rPr>
        <w:t>Burns</w:t>
      </w:r>
    </w:p>
    <w:p w14:paraId="1DAE1CE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Bustos</w:t>
      </w:r>
      <w:r>
        <w:rPr>
          <w:color w:val="auto"/>
        </w:rPr>
        <w:tab/>
      </w:r>
      <w:r w:rsidRPr="009A7C80">
        <w:rPr>
          <w:color w:val="auto"/>
        </w:rPr>
        <w:t>Calhoon</w:t>
      </w:r>
      <w:r>
        <w:rPr>
          <w:color w:val="auto"/>
        </w:rPr>
        <w:tab/>
      </w:r>
      <w:r w:rsidRPr="009A7C80">
        <w:rPr>
          <w:color w:val="auto"/>
        </w:rPr>
        <w:t>Caskey</w:t>
      </w:r>
    </w:p>
    <w:p w14:paraId="3B96C29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Chapman</w:t>
      </w:r>
      <w:r>
        <w:rPr>
          <w:color w:val="auto"/>
        </w:rPr>
        <w:tab/>
      </w:r>
      <w:r w:rsidRPr="009A7C80">
        <w:rPr>
          <w:color w:val="auto"/>
        </w:rPr>
        <w:t>Clyburn</w:t>
      </w:r>
      <w:r>
        <w:rPr>
          <w:color w:val="auto"/>
        </w:rPr>
        <w:tab/>
      </w:r>
      <w:r w:rsidRPr="009A7C80">
        <w:rPr>
          <w:color w:val="auto"/>
        </w:rPr>
        <w:t>Cobb-Hunter</w:t>
      </w:r>
    </w:p>
    <w:p w14:paraId="21B43FC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Collins</w:t>
      </w:r>
      <w:r>
        <w:rPr>
          <w:color w:val="auto"/>
        </w:rPr>
        <w:tab/>
      </w:r>
      <w:r w:rsidRPr="009A7C80">
        <w:rPr>
          <w:color w:val="auto"/>
        </w:rPr>
        <w:t>Davis</w:t>
      </w:r>
      <w:r>
        <w:rPr>
          <w:color w:val="auto"/>
        </w:rPr>
        <w:tab/>
      </w:r>
      <w:r w:rsidRPr="009A7C80">
        <w:rPr>
          <w:color w:val="auto"/>
        </w:rPr>
        <w:t>Dillard</w:t>
      </w:r>
    </w:p>
    <w:p w14:paraId="1AFF60C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Erickson</w:t>
      </w:r>
      <w:r>
        <w:rPr>
          <w:color w:val="auto"/>
        </w:rPr>
        <w:tab/>
      </w:r>
      <w:r w:rsidRPr="009A7C80">
        <w:rPr>
          <w:color w:val="auto"/>
        </w:rPr>
        <w:t>Forrest</w:t>
      </w:r>
      <w:r>
        <w:rPr>
          <w:color w:val="auto"/>
        </w:rPr>
        <w:tab/>
      </w:r>
      <w:r w:rsidRPr="009A7C80">
        <w:rPr>
          <w:color w:val="auto"/>
        </w:rPr>
        <w:t>Garvin</w:t>
      </w:r>
    </w:p>
    <w:p w14:paraId="522F8D1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Gibson</w:t>
      </w:r>
      <w:r>
        <w:rPr>
          <w:color w:val="auto"/>
        </w:rPr>
        <w:tab/>
      </w:r>
      <w:r w:rsidRPr="009A7C80">
        <w:rPr>
          <w:color w:val="auto"/>
        </w:rPr>
        <w:t>Govan</w:t>
      </w:r>
      <w:r>
        <w:rPr>
          <w:color w:val="auto"/>
        </w:rPr>
        <w:tab/>
      </w:r>
      <w:r w:rsidRPr="009A7C80">
        <w:rPr>
          <w:color w:val="auto"/>
        </w:rPr>
        <w:t>Guest</w:t>
      </w:r>
    </w:p>
    <w:p w14:paraId="0543FE4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Hager</w:t>
      </w:r>
      <w:r>
        <w:rPr>
          <w:color w:val="auto"/>
        </w:rPr>
        <w:tab/>
      </w:r>
      <w:r w:rsidRPr="009A7C80">
        <w:rPr>
          <w:color w:val="auto"/>
        </w:rPr>
        <w:t>Hardee</w:t>
      </w:r>
      <w:r>
        <w:rPr>
          <w:color w:val="auto"/>
        </w:rPr>
        <w:tab/>
      </w:r>
      <w:r w:rsidRPr="009A7C80">
        <w:rPr>
          <w:color w:val="auto"/>
        </w:rPr>
        <w:t>Hart</w:t>
      </w:r>
    </w:p>
    <w:p w14:paraId="1C7DA9C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Hartnett</w:t>
      </w:r>
      <w:r>
        <w:rPr>
          <w:color w:val="auto"/>
        </w:rPr>
        <w:tab/>
      </w:r>
      <w:r w:rsidRPr="009A7C80">
        <w:rPr>
          <w:color w:val="auto"/>
        </w:rPr>
        <w:t>Hartz</w:t>
      </w:r>
      <w:r>
        <w:rPr>
          <w:color w:val="auto"/>
        </w:rPr>
        <w:tab/>
      </w:r>
      <w:r w:rsidRPr="009A7C80">
        <w:rPr>
          <w:color w:val="auto"/>
        </w:rPr>
        <w:t>Hayes</w:t>
      </w:r>
    </w:p>
    <w:p w14:paraId="1BE6160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Henderson-Myers</w:t>
      </w:r>
      <w:r>
        <w:rPr>
          <w:color w:val="auto"/>
        </w:rPr>
        <w:tab/>
      </w:r>
      <w:r w:rsidRPr="009A7C80">
        <w:rPr>
          <w:color w:val="auto"/>
        </w:rPr>
        <w:t>Herbkersman</w:t>
      </w:r>
      <w:r>
        <w:rPr>
          <w:color w:val="auto"/>
        </w:rPr>
        <w:tab/>
      </w:r>
      <w:r w:rsidRPr="009A7C80">
        <w:rPr>
          <w:color w:val="auto"/>
        </w:rPr>
        <w:t>Hewitt</w:t>
      </w:r>
    </w:p>
    <w:p w14:paraId="64E8A86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Hiott</w:t>
      </w:r>
      <w:r>
        <w:rPr>
          <w:color w:val="auto"/>
        </w:rPr>
        <w:tab/>
      </w:r>
      <w:r w:rsidRPr="009A7C80">
        <w:rPr>
          <w:color w:val="auto"/>
        </w:rPr>
        <w:t>Hixon</w:t>
      </w:r>
      <w:r>
        <w:rPr>
          <w:color w:val="auto"/>
        </w:rPr>
        <w:tab/>
      </w:r>
      <w:r w:rsidRPr="009A7C80">
        <w:rPr>
          <w:color w:val="auto"/>
        </w:rPr>
        <w:t>Hosey</w:t>
      </w:r>
    </w:p>
    <w:p w14:paraId="4C9102F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J. E. Johnson</w:t>
      </w:r>
      <w:r>
        <w:rPr>
          <w:color w:val="auto"/>
        </w:rPr>
        <w:tab/>
      </w:r>
      <w:r w:rsidRPr="009A7C80">
        <w:rPr>
          <w:color w:val="auto"/>
        </w:rPr>
        <w:t>J. L. Johnson</w:t>
      </w:r>
      <w:r>
        <w:rPr>
          <w:color w:val="auto"/>
        </w:rPr>
        <w:tab/>
      </w:r>
      <w:r w:rsidRPr="009A7C80">
        <w:rPr>
          <w:color w:val="auto"/>
        </w:rPr>
        <w:t>Jones</w:t>
      </w:r>
    </w:p>
    <w:p w14:paraId="722B49C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Jordan</w:t>
      </w:r>
      <w:r>
        <w:rPr>
          <w:color w:val="auto"/>
        </w:rPr>
        <w:tab/>
      </w:r>
      <w:r w:rsidRPr="009A7C80">
        <w:rPr>
          <w:color w:val="auto"/>
        </w:rPr>
        <w:t>King</w:t>
      </w:r>
      <w:r>
        <w:rPr>
          <w:color w:val="auto"/>
        </w:rPr>
        <w:tab/>
      </w:r>
      <w:r w:rsidRPr="009A7C80">
        <w:rPr>
          <w:color w:val="auto"/>
        </w:rPr>
        <w:t>Kirby</w:t>
      </w:r>
    </w:p>
    <w:p w14:paraId="01BAD3F5"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Landing</w:t>
      </w:r>
      <w:r>
        <w:rPr>
          <w:color w:val="auto"/>
        </w:rPr>
        <w:tab/>
      </w:r>
      <w:r w:rsidRPr="009A7C80">
        <w:rPr>
          <w:color w:val="auto"/>
        </w:rPr>
        <w:t>Ligon</w:t>
      </w:r>
      <w:r>
        <w:rPr>
          <w:color w:val="auto"/>
        </w:rPr>
        <w:tab/>
      </w:r>
      <w:r w:rsidRPr="009A7C80">
        <w:rPr>
          <w:color w:val="auto"/>
        </w:rPr>
        <w:t>Long</w:t>
      </w:r>
    </w:p>
    <w:p w14:paraId="7761FDF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Lowe</w:t>
      </w:r>
      <w:r>
        <w:rPr>
          <w:color w:val="auto"/>
        </w:rPr>
        <w:tab/>
      </w:r>
      <w:r w:rsidRPr="009A7C80">
        <w:rPr>
          <w:color w:val="auto"/>
        </w:rPr>
        <w:t>Luck</w:t>
      </w:r>
      <w:r>
        <w:rPr>
          <w:color w:val="auto"/>
        </w:rPr>
        <w:tab/>
      </w:r>
      <w:r w:rsidRPr="009A7C80">
        <w:rPr>
          <w:color w:val="auto"/>
        </w:rPr>
        <w:t>Martin</w:t>
      </w:r>
    </w:p>
    <w:p w14:paraId="055A0EF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McGinnis</w:t>
      </w:r>
      <w:r>
        <w:rPr>
          <w:color w:val="auto"/>
        </w:rPr>
        <w:tab/>
      </w:r>
      <w:r w:rsidRPr="009A7C80">
        <w:rPr>
          <w:color w:val="auto"/>
        </w:rPr>
        <w:t>Montgomery</w:t>
      </w:r>
      <w:r>
        <w:rPr>
          <w:color w:val="auto"/>
        </w:rPr>
        <w:tab/>
      </w:r>
      <w:r w:rsidRPr="009A7C80">
        <w:rPr>
          <w:color w:val="auto"/>
        </w:rPr>
        <w:t>T. Moore</w:t>
      </w:r>
    </w:p>
    <w:p w14:paraId="6AFDA0F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Moss</w:t>
      </w:r>
      <w:r>
        <w:rPr>
          <w:color w:val="auto"/>
        </w:rPr>
        <w:tab/>
      </w:r>
      <w:r w:rsidRPr="009A7C80">
        <w:rPr>
          <w:color w:val="auto"/>
        </w:rPr>
        <w:t>B. Newton</w:t>
      </w:r>
      <w:r>
        <w:rPr>
          <w:color w:val="auto"/>
        </w:rPr>
        <w:tab/>
      </w:r>
      <w:r w:rsidRPr="009A7C80">
        <w:rPr>
          <w:color w:val="auto"/>
        </w:rPr>
        <w:t>Pope</w:t>
      </w:r>
    </w:p>
    <w:p w14:paraId="1F148E7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Reese</w:t>
      </w:r>
      <w:r>
        <w:rPr>
          <w:color w:val="auto"/>
        </w:rPr>
        <w:tab/>
      </w:r>
      <w:r w:rsidRPr="009A7C80">
        <w:rPr>
          <w:color w:val="auto"/>
        </w:rPr>
        <w:t>Rivers</w:t>
      </w:r>
      <w:r>
        <w:rPr>
          <w:color w:val="auto"/>
        </w:rPr>
        <w:tab/>
      </w:r>
      <w:r w:rsidRPr="009A7C80">
        <w:rPr>
          <w:color w:val="auto"/>
        </w:rPr>
        <w:t>Rose</w:t>
      </w:r>
    </w:p>
    <w:p w14:paraId="72A9BB8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Schuessler</w:t>
      </w:r>
      <w:r>
        <w:rPr>
          <w:color w:val="auto"/>
        </w:rPr>
        <w:tab/>
      </w:r>
      <w:r w:rsidRPr="009A7C80">
        <w:rPr>
          <w:color w:val="auto"/>
        </w:rPr>
        <w:t>G. M. Smith</w:t>
      </w:r>
      <w:r>
        <w:rPr>
          <w:color w:val="auto"/>
        </w:rPr>
        <w:tab/>
      </w:r>
      <w:r w:rsidRPr="009A7C80">
        <w:rPr>
          <w:color w:val="auto"/>
        </w:rPr>
        <w:t>M. M. Smith</w:t>
      </w:r>
    </w:p>
    <w:p w14:paraId="748B02A6"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Stavrinakis</w:t>
      </w:r>
      <w:r>
        <w:rPr>
          <w:color w:val="auto"/>
        </w:rPr>
        <w:tab/>
      </w:r>
      <w:r w:rsidRPr="009A7C80">
        <w:rPr>
          <w:color w:val="auto"/>
        </w:rPr>
        <w:t>Taylor</w:t>
      </w:r>
      <w:r>
        <w:rPr>
          <w:color w:val="auto"/>
        </w:rPr>
        <w:tab/>
      </w:r>
      <w:r w:rsidRPr="009A7C80">
        <w:rPr>
          <w:color w:val="auto"/>
        </w:rPr>
        <w:t>Teeple</w:t>
      </w:r>
    </w:p>
    <w:p w14:paraId="13F1A2E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Wetmore</w:t>
      </w:r>
      <w:r>
        <w:rPr>
          <w:color w:val="auto"/>
        </w:rPr>
        <w:tab/>
      </w:r>
      <w:r w:rsidRPr="009A7C80">
        <w:rPr>
          <w:color w:val="auto"/>
        </w:rPr>
        <w:t>Whitmire</w:t>
      </w:r>
      <w:r>
        <w:rPr>
          <w:color w:val="auto"/>
        </w:rPr>
        <w:tab/>
      </w:r>
      <w:r w:rsidRPr="009A7C80">
        <w:rPr>
          <w:color w:val="auto"/>
        </w:rPr>
        <w:t>Wickensimer</w:t>
      </w:r>
    </w:p>
    <w:p w14:paraId="3803307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Williams</w:t>
      </w:r>
      <w:r>
        <w:rPr>
          <w:color w:val="auto"/>
        </w:rPr>
        <w:tab/>
      </w:r>
      <w:r w:rsidRPr="009A7C80">
        <w:rPr>
          <w:color w:val="auto"/>
        </w:rPr>
        <w:t>Willis</w:t>
      </w:r>
      <w:r>
        <w:rPr>
          <w:color w:val="auto"/>
        </w:rPr>
        <w:tab/>
      </w:r>
      <w:r w:rsidRPr="009A7C80">
        <w:rPr>
          <w:color w:val="auto"/>
        </w:rPr>
        <w:t>Wooten</w:t>
      </w:r>
    </w:p>
    <w:p w14:paraId="6D680A9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Yow</w:t>
      </w:r>
    </w:p>
    <w:p w14:paraId="4B6A50BD"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8A84A70"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Total--73</w:t>
      </w:r>
    </w:p>
    <w:p w14:paraId="7B3C741D" w14:textId="77777777" w:rsidR="00254ACC" w:rsidRPr="009A7C80" w:rsidRDefault="00254ACC" w:rsidP="00254ACC">
      <w:pPr>
        <w:rPr>
          <w:color w:val="auto"/>
        </w:rPr>
      </w:pPr>
    </w:p>
    <w:p w14:paraId="593F7D09"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Representatives voted for Michelle Plyler:</w:t>
      </w:r>
    </w:p>
    <w:p w14:paraId="73ACAFE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14:paraId="42E48DB4"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A7C80">
        <w:rPr>
          <w:b/>
          <w:color w:val="auto"/>
        </w:rPr>
        <w:t>Total--0</w:t>
      </w:r>
    </w:p>
    <w:p w14:paraId="551CFE24" w14:textId="77777777" w:rsidR="00254ACC" w:rsidRPr="009A7C80" w:rsidRDefault="00254ACC" w:rsidP="00254ACC">
      <w:pPr>
        <w:rPr>
          <w:color w:val="auto"/>
        </w:rPr>
      </w:pPr>
    </w:p>
    <w:p w14:paraId="544E9D6B"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Representatives voted for Anthony Pope:</w:t>
      </w:r>
    </w:p>
    <w:p w14:paraId="66F9F2C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Anderson</w:t>
      </w:r>
      <w:r>
        <w:rPr>
          <w:color w:val="auto"/>
        </w:rPr>
        <w:tab/>
      </w:r>
      <w:r w:rsidRPr="009A7C80">
        <w:rPr>
          <w:color w:val="auto"/>
        </w:rPr>
        <w:t>Brewer</w:t>
      </w:r>
      <w:r>
        <w:rPr>
          <w:color w:val="auto"/>
        </w:rPr>
        <w:tab/>
      </w:r>
      <w:r w:rsidRPr="009A7C80">
        <w:rPr>
          <w:color w:val="auto"/>
        </w:rPr>
        <w:t>Chumley</w:t>
      </w:r>
    </w:p>
    <w:p w14:paraId="1DE2AAA3"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Cox</w:t>
      </w:r>
      <w:r>
        <w:rPr>
          <w:color w:val="auto"/>
        </w:rPr>
        <w:tab/>
      </w:r>
      <w:r w:rsidRPr="009A7C80">
        <w:rPr>
          <w:color w:val="auto"/>
        </w:rPr>
        <w:t>Cromer</w:t>
      </w:r>
      <w:r>
        <w:rPr>
          <w:color w:val="auto"/>
        </w:rPr>
        <w:tab/>
      </w:r>
      <w:r w:rsidRPr="009A7C80">
        <w:rPr>
          <w:color w:val="auto"/>
        </w:rPr>
        <w:t>Duncan</w:t>
      </w:r>
    </w:p>
    <w:p w14:paraId="1BB8DE7F"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Edgerton</w:t>
      </w:r>
      <w:r>
        <w:rPr>
          <w:color w:val="auto"/>
        </w:rPr>
        <w:tab/>
      </w:r>
      <w:r w:rsidRPr="009A7C80">
        <w:rPr>
          <w:color w:val="auto"/>
        </w:rPr>
        <w:t>Frank</w:t>
      </w:r>
      <w:r>
        <w:rPr>
          <w:color w:val="auto"/>
        </w:rPr>
        <w:tab/>
      </w:r>
      <w:r w:rsidRPr="009A7C80">
        <w:rPr>
          <w:color w:val="auto"/>
        </w:rPr>
        <w:t>Gagnon</w:t>
      </w:r>
    </w:p>
    <w:p w14:paraId="1E3C793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Gatch</w:t>
      </w:r>
      <w:r>
        <w:rPr>
          <w:color w:val="auto"/>
        </w:rPr>
        <w:tab/>
      </w:r>
      <w:r w:rsidRPr="009A7C80">
        <w:rPr>
          <w:color w:val="auto"/>
        </w:rPr>
        <w:t>Gilliard</w:t>
      </w:r>
      <w:r>
        <w:rPr>
          <w:color w:val="auto"/>
        </w:rPr>
        <w:tab/>
      </w:r>
      <w:r w:rsidRPr="009A7C80">
        <w:rPr>
          <w:color w:val="auto"/>
        </w:rPr>
        <w:t>Gilreath</w:t>
      </w:r>
    </w:p>
    <w:p w14:paraId="11030CF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Grant</w:t>
      </w:r>
      <w:r>
        <w:rPr>
          <w:color w:val="auto"/>
        </w:rPr>
        <w:tab/>
      </w:r>
      <w:r w:rsidRPr="009A7C80">
        <w:rPr>
          <w:color w:val="auto"/>
        </w:rPr>
        <w:t>Guffey</w:t>
      </w:r>
      <w:r>
        <w:rPr>
          <w:color w:val="auto"/>
        </w:rPr>
        <w:tab/>
      </w:r>
      <w:r w:rsidRPr="009A7C80">
        <w:rPr>
          <w:color w:val="auto"/>
        </w:rPr>
        <w:t>Holman</w:t>
      </w:r>
    </w:p>
    <w:p w14:paraId="3D1565B4"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Howard</w:t>
      </w:r>
      <w:r>
        <w:rPr>
          <w:color w:val="auto"/>
        </w:rPr>
        <w:tab/>
      </w:r>
      <w:r w:rsidRPr="009A7C80">
        <w:rPr>
          <w:color w:val="auto"/>
        </w:rPr>
        <w:t>Huff</w:t>
      </w:r>
      <w:r>
        <w:rPr>
          <w:color w:val="auto"/>
        </w:rPr>
        <w:tab/>
      </w:r>
      <w:r w:rsidRPr="009A7C80">
        <w:rPr>
          <w:color w:val="auto"/>
        </w:rPr>
        <w:t>Kilmartin</w:t>
      </w:r>
    </w:p>
    <w:p w14:paraId="78EB7B89"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Lastinger</w:t>
      </w:r>
      <w:r>
        <w:rPr>
          <w:color w:val="auto"/>
        </w:rPr>
        <w:tab/>
      </w:r>
      <w:r w:rsidRPr="009A7C80">
        <w:rPr>
          <w:color w:val="auto"/>
        </w:rPr>
        <w:t>Lawson</w:t>
      </w:r>
      <w:r>
        <w:rPr>
          <w:color w:val="auto"/>
        </w:rPr>
        <w:tab/>
      </w:r>
      <w:r w:rsidRPr="009A7C80">
        <w:rPr>
          <w:color w:val="auto"/>
        </w:rPr>
        <w:t>Magnuson</w:t>
      </w:r>
    </w:p>
    <w:p w14:paraId="7CEF2C1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McCabe</w:t>
      </w:r>
      <w:r>
        <w:rPr>
          <w:color w:val="auto"/>
        </w:rPr>
        <w:tab/>
      </w:r>
      <w:r w:rsidRPr="009A7C80">
        <w:rPr>
          <w:color w:val="auto"/>
        </w:rPr>
        <w:t>McCravy</w:t>
      </w:r>
      <w:r>
        <w:rPr>
          <w:color w:val="auto"/>
        </w:rPr>
        <w:tab/>
      </w:r>
      <w:r w:rsidRPr="009A7C80">
        <w:rPr>
          <w:color w:val="auto"/>
        </w:rPr>
        <w:t>McDaniel</w:t>
      </w:r>
    </w:p>
    <w:p w14:paraId="7E7BF30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C. Mitchell</w:t>
      </w:r>
      <w:r>
        <w:rPr>
          <w:color w:val="auto"/>
        </w:rPr>
        <w:tab/>
      </w:r>
      <w:r w:rsidRPr="009A7C80">
        <w:rPr>
          <w:color w:val="auto"/>
        </w:rPr>
        <w:t>D. Mitchell</w:t>
      </w:r>
      <w:r>
        <w:rPr>
          <w:color w:val="auto"/>
        </w:rPr>
        <w:tab/>
      </w:r>
      <w:r w:rsidRPr="009A7C80">
        <w:rPr>
          <w:color w:val="auto"/>
        </w:rPr>
        <w:t>J. Moore</w:t>
      </w:r>
    </w:p>
    <w:p w14:paraId="7427510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Morgan</w:t>
      </w:r>
      <w:r>
        <w:rPr>
          <w:color w:val="auto"/>
        </w:rPr>
        <w:tab/>
      </w:r>
      <w:r w:rsidRPr="009A7C80">
        <w:rPr>
          <w:color w:val="auto"/>
        </w:rPr>
        <w:t>Oremus</w:t>
      </w:r>
      <w:r>
        <w:rPr>
          <w:color w:val="auto"/>
        </w:rPr>
        <w:tab/>
      </w:r>
      <w:r w:rsidRPr="009A7C80">
        <w:rPr>
          <w:color w:val="auto"/>
        </w:rPr>
        <w:t>Pace</w:t>
      </w:r>
    </w:p>
    <w:p w14:paraId="235D1CC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Pedalino</w:t>
      </w:r>
      <w:r>
        <w:rPr>
          <w:color w:val="auto"/>
        </w:rPr>
        <w:tab/>
      </w:r>
      <w:r w:rsidRPr="009A7C80">
        <w:rPr>
          <w:color w:val="auto"/>
        </w:rPr>
        <w:t>Rankin</w:t>
      </w:r>
      <w:r>
        <w:rPr>
          <w:color w:val="auto"/>
        </w:rPr>
        <w:tab/>
      </w:r>
      <w:r w:rsidRPr="009A7C80">
        <w:rPr>
          <w:color w:val="auto"/>
        </w:rPr>
        <w:t>Robbins</w:t>
      </w:r>
    </w:p>
    <w:p w14:paraId="46264CB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Scott</w:t>
      </w:r>
      <w:r>
        <w:rPr>
          <w:color w:val="auto"/>
        </w:rPr>
        <w:tab/>
      </w:r>
      <w:r w:rsidRPr="009A7C80">
        <w:rPr>
          <w:color w:val="auto"/>
        </w:rPr>
        <w:t>Sessions</w:t>
      </w:r>
      <w:r>
        <w:rPr>
          <w:color w:val="auto"/>
        </w:rPr>
        <w:tab/>
      </w:r>
      <w:r w:rsidRPr="009A7C80">
        <w:rPr>
          <w:color w:val="auto"/>
        </w:rPr>
        <w:t>Terribile</w:t>
      </w:r>
    </w:p>
    <w:p w14:paraId="465A18CB"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Weeks</w:t>
      </w:r>
      <w:r>
        <w:rPr>
          <w:color w:val="auto"/>
        </w:rPr>
        <w:tab/>
      </w:r>
      <w:r w:rsidRPr="009A7C80">
        <w:rPr>
          <w:color w:val="auto"/>
        </w:rPr>
        <w:t>White</w:t>
      </w:r>
    </w:p>
    <w:p w14:paraId="0975F77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DA27FC6"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Total--38</w:t>
      </w:r>
    </w:p>
    <w:p w14:paraId="2E0C7A9D" w14:textId="77777777" w:rsidR="00254ACC" w:rsidRPr="009A7C80" w:rsidRDefault="00254ACC" w:rsidP="00254ACC">
      <w:pPr>
        <w:rPr>
          <w:color w:val="auto"/>
        </w:rPr>
      </w:pPr>
    </w:p>
    <w:p w14:paraId="2FC8AEE7" w14:textId="77777777" w:rsidR="00254ACC" w:rsidRDefault="00254ACC" w:rsidP="00254AC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9A7C80">
        <w:rPr>
          <w:color w:val="auto"/>
        </w:rPr>
        <w:tab/>
        <w:t>The following named Representatives abstained:</w:t>
      </w:r>
    </w:p>
    <w:p w14:paraId="40EAB3E7"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A7C80">
        <w:rPr>
          <w:color w:val="auto"/>
        </w:rPr>
        <w:t>Sanders</w:t>
      </w:r>
    </w:p>
    <w:p w14:paraId="0704728C"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0AB1F3A"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A7C80">
        <w:rPr>
          <w:b/>
          <w:color w:val="auto"/>
        </w:rPr>
        <w:t>Total--1</w:t>
      </w:r>
    </w:p>
    <w:p w14:paraId="4FD9E104" w14:textId="77777777" w:rsidR="00254ACC" w:rsidRPr="009A7C80" w:rsidRDefault="00254ACC" w:rsidP="00254ACC">
      <w:pPr>
        <w:rPr>
          <w:color w:val="auto"/>
        </w:rPr>
      </w:pPr>
    </w:p>
    <w:p w14:paraId="749A3456" w14:textId="77777777" w:rsidR="00254ACC" w:rsidRPr="009A7C80" w:rsidRDefault="00254ACC" w:rsidP="00254ACC">
      <w:pPr>
        <w:jc w:val="center"/>
        <w:rPr>
          <w:b/>
          <w:color w:val="auto"/>
        </w:rPr>
      </w:pPr>
      <w:r w:rsidRPr="009A7C80">
        <w:rPr>
          <w:b/>
          <w:color w:val="auto"/>
        </w:rPr>
        <w:t>RECAPITULATION</w:t>
      </w:r>
    </w:p>
    <w:p w14:paraId="5AD6B7EF" w14:textId="77777777" w:rsidR="00254ACC" w:rsidRPr="009A7C80" w:rsidRDefault="00254ACC" w:rsidP="00254ACC">
      <w:pPr>
        <w:jc w:val="center"/>
        <w:rPr>
          <w:b/>
          <w:color w:val="auto"/>
        </w:rPr>
      </w:pPr>
    </w:p>
    <w:p w14:paraId="7A5B2CDA"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39</w:t>
      </w:r>
    </w:p>
    <w:p w14:paraId="16D4B004" w14:textId="77777777" w:rsidR="00254ACC" w:rsidRPr="009A7C80"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9A7C80">
        <w:rPr>
          <w:color w:val="auto"/>
          <w:u w:val="single"/>
        </w:rPr>
        <w:t>111</w:t>
      </w:r>
    </w:p>
    <w:p w14:paraId="78715700"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150</w:t>
      </w:r>
    </w:p>
    <w:p w14:paraId="2F239B21"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76</w:t>
      </w:r>
    </w:p>
    <w:p w14:paraId="04030BD8"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Frederick Johnston received </w:t>
      </w:r>
      <w:r>
        <w:rPr>
          <w:color w:val="auto"/>
        </w:rPr>
        <w:tab/>
        <w:t>82</w:t>
      </w:r>
    </w:p>
    <w:p w14:paraId="03EA228E"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Michelle Plyler received </w:t>
      </w:r>
      <w:r>
        <w:rPr>
          <w:color w:val="auto"/>
        </w:rPr>
        <w:tab/>
        <w:t>0</w:t>
      </w:r>
    </w:p>
    <w:p w14:paraId="483C6732" w14:textId="77777777" w:rsidR="00254ACC" w:rsidRDefault="00254ACC" w:rsidP="00254A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Anthony Pope received </w:t>
      </w:r>
      <w:r>
        <w:rPr>
          <w:color w:val="auto"/>
        </w:rPr>
        <w:tab/>
        <w:t>68</w:t>
      </w:r>
    </w:p>
    <w:p w14:paraId="504FB930" w14:textId="77777777" w:rsidR="00254ACC" w:rsidRPr="009A7C80" w:rsidRDefault="00254ACC" w:rsidP="00254ACC">
      <w:pPr>
        <w:tabs>
          <w:tab w:val="right" w:leader="dot" w:pos="5760"/>
        </w:tabs>
        <w:rPr>
          <w:color w:val="auto"/>
        </w:rPr>
      </w:pPr>
    </w:p>
    <w:p w14:paraId="1D803FFB" w14:textId="77777777" w:rsidR="00254ACC" w:rsidRPr="00752546" w:rsidRDefault="00254ACC" w:rsidP="00254ACC">
      <w:pPr>
        <w:rPr>
          <w:color w:val="auto"/>
        </w:rPr>
      </w:pPr>
      <w:r w:rsidRPr="00752546">
        <w:rPr>
          <w:color w:val="auto"/>
        </w:rPr>
        <w:tab/>
        <w:t>Whereupon, the PRESIDENT announced that the Honorable Frederick Schipman Johnston was elected to a position on the Board of Trustees for the University of South Carolina, 15</w:t>
      </w:r>
      <w:r w:rsidRPr="00752546">
        <w:rPr>
          <w:color w:val="auto"/>
          <w:vertAlign w:val="superscript"/>
        </w:rPr>
        <w:t>th</w:t>
      </w:r>
      <w:r w:rsidRPr="00752546">
        <w:rPr>
          <w:color w:val="auto"/>
        </w:rPr>
        <w:t xml:space="preserve"> Judicial Circuit for the term to expire June 30, 2028.</w:t>
      </w:r>
    </w:p>
    <w:p w14:paraId="5C2335FB" w14:textId="77777777" w:rsidR="00254ACC" w:rsidRPr="00752546" w:rsidRDefault="00254ACC" w:rsidP="00254ACC">
      <w:pPr>
        <w:rPr>
          <w:color w:val="auto"/>
        </w:rPr>
      </w:pPr>
    </w:p>
    <w:p w14:paraId="4DDAC80F" w14:textId="77777777" w:rsidR="00254ACC" w:rsidRPr="00752546" w:rsidRDefault="00254ACC" w:rsidP="00254ACC">
      <w:pPr>
        <w:jc w:val="center"/>
        <w:rPr>
          <w:b/>
          <w:color w:val="auto"/>
        </w:rPr>
      </w:pPr>
      <w:r w:rsidRPr="00752546">
        <w:rPr>
          <w:b/>
          <w:color w:val="auto"/>
        </w:rPr>
        <w:t>Election to the Board of Trustees for the</w:t>
      </w:r>
    </w:p>
    <w:p w14:paraId="5D39B42D" w14:textId="77777777" w:rsidR="00254ACC" w:rsidRPr="00752546" w:rsidRDefault="00254ACC" w:rsidP="00254ACC">
      <w:pPr>
        <w:jc w:val="center"/>
        <w:rPr>
          <w:color w:val="auto"/>
        </w:rPr>
      </w:pPr>
      <w:r w:rsidRPr="00752546">
        <w:rPr>
          <w:b/>
          <w:color w:val="auto"/>
        </w:rPr>
        <w:t>Winthrop University, 7</w:t>
      </w:r>
      <w:r w:rsidRPr="00752546">
        <w:rPr>
          <w:b/>
          <w:color w:val="auto"/>
          <w:vertAlign w:val="superscript"/>
        </w:rPr>
        <w:t>th</w:t>
      </w:r>
      <w:r w:rsidRPr="00752546">
        <w:rPr>
          <w:b/>
          <w:color w:val="auto"/>
        </w:rPr>
        <w:t xml:space="preserve"> Congressional District, Seat 7</w:t>
      </w:r>
    </w:p>
    <w:p w14:paraId="09C1FC31"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Winthrop University, 7</w:t>
      </w:r>
      <w:r w:rsidRPr="00752546">
        <w:rPr>
          <w:color w:val="auto"/>
          <w:vertAlign w:val="superscript"/>
        </w:rPr>
        <w:t>th</w:t>
      </w:r>
      <w:r w:rsidRPr="00752546">
        <w:rPr>
          <w:color w:val="auto"/>
        </w:rPr>
        <w:t xml:space="preserve"> Congressional District, Seat 7.</w:t>
      </w:r>
    </w:p>
    <w:p w14:paraId="71F48F1B"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Alison Jean Hamilton had been screened and found qualified to serve and placed her name in nomination.</w:t>
      </w:r>
    </w:p>
    <w:p w14:paraId="4E22FE90"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w:t>
      </w:r>
    </w:p>
    <w:p w14:paraId="2F8CA89D" w14:textId="77777777" w:rsidR="00254ACC" w:rsidRPr="00752546" w:rsidRDefault="00254ACC" w:rsidP="00254ACC">
      <w:pPr>
        <w:rPr>
          <w:color w:val="auto"/>
        </w:rPr>
      </w:pPr>
      <w:r w:rsidRPr="00752546">
        <w:rPr>
          <w:color w:val="auto"/>
        </w:rPr>
        <w:tab/>
        <w:t>Whereupon, the PRESIDENT announced that the Honorable Alison Jean Hamilton was elected to a position on the Board of Trustees for Winthrop University, 7</w:t>
      </w:r>
      <w:r w:rsidRPr="00752546">
        <w:rPr>
          <w:color w:val="auto"/>
          <w:vertAlign w:val="superscript"/>
        </w:rPr>
        <w:t>th</w:t>
      </w:r>
      <w:r w:rsidRPr="00752546">
        <w:rPr>
          <w:color w:val="auto"/>
        </w:rPr>
        <w:t xml:space="preserve"> Congressional District, Seat 7 for a term to expire June 30, 2030.</w:t>
      </w:r>
    </w:p>
    <w:p w14:paraId="422D61C2" w14:textId="77777777" w:rsidR="00254ACC" w:rsidRPr="00752546" w:rsidRDefault="00254ACC" w:rsidP="00254ACC">
      <w:pPr>
        <w:rPr>
          <w:color w:val="auto"/>
        </w:rPr>
      </w:pPr>
    </w:p>
    <w:p w14:paraId="620C1755" w14:textId="77777777" w:rsidR="00254ACC" w:rsidRPr="00752546" w:rsidRDefault="00254ACC" w:rsidP="00254ACC">
      <w:pPr>
        <w:jc w:val="center"/>
        <w:rPr>
          <w:b/>
          <w:color w:val="auto"/>
        </w:rPr>
      </w:pPr>
      <w:r w:rsidRPr="00752546">
        <w:rPr>
          <w:b/>
          <w:color w:val="auto"/>
        </w:rPr>
        <w:t>Election to the Board of Trustees for the</w:t>
      </w:r>
    </w:p>
    <w:p w14:paraId="04E7F924" w14:textId="77777777" w:rsidR="00254ACC" w:rsidRPr="007568FF" w:rsidRDefault="00254ACC" w:rsidP="00254ACC">
      <w:pPr>
        <w:jc w:val="center"/>
        <w:rPr>
          <w:color w:val="auto"/>
        </w:rPr>
      </w:pPr>
      <w:r w:rsidRPr="007568FF">
        <w:rPr>
          <w:b/>
          <w:color w:val="auto"/>
        </w:rPr>
        <w:t>Winthrop University, At-Large, Seat 10</w:t>
      </w:r>
    </w:p>
    <w:p w14:paraId="524D84B6" w14:textId="77777777" w:rsidR="00254ACC" w:rsidRPr="00752546" w:rsidRDefault="00254ACC" w:rsidP="00254ACC">
      <w:pPr>
        <w:rPr>
          <w:color w:val="auto"/>
        </w:rPr>
      </w:pPr>
      <w:r w:rsidRPr="00752546">
        <w:rPr>
          <w:color w:val="auto"/>
        </w:rPr>
        <w:tab/>
        <w:t>The PRESIDENT announced that nominations were in order to elect a successor to a position on the Board of Trustees for Winthrop University, at-large, Seat 10.</w:t>
      </w:r>
    </w:p>
    <w:p w14:paraId="02E92186"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Jean Haubert and Timothy O’Riley had been screened and found qualified to serve and placed their names in nomination.</w:t>
      </w:r>
    </w:p>
    <w:p w14:paraId="44B7B845" w14:textId="77777777" w:rsidR="00254ACC" w:rsidRPr="00752546" w:rsidRDefault="00254ACC" w:rsidP="00254ACC">
      <w:pPr>
        <w:rPr>
          <w:color w:val="auto"/>
        </w:rPr>
      </w:pPr>
      <w:r w:rsidRPr="00752546">
        <w:rPr>
          <w:color w:val="auto"/>
        </w:rPr>
        <w:tab/>
        <w:t>On motion of Representative Whitmire the names of Timothy O’Riley and Jean Haubert were withdrawn from consideration.</w:t>
      </w:r>
    </w:p>
    <w:p w14:paraId="4035D317" w14:textId="77777777" w:rsidR="00254ACC" w:rsidRDefault="00254ACC" w:rsidP="00254ACC">
      <w:pPr>
        <w:rPr>
          <w:b/>
          <w:color w:val="auto"/>
        </w:rPr>
      </w:pPr>
    </w:p>
    <w:p w14:paraId="6BEFEACD" w14:textId="77777777" w:rsidR="00254ACC" w:rsidRPr="00752546" w:rsidRDefault="00254ACC" w:rsidP="007568FF">
      <w:pPr>
        <w:keepNext/>
        <w:keepLines/>
        <w:jc w:val="center"/>
        <w:rPr>
          <w:b/>
          <w:color w:val="auto"/>
        </w:rPr>
      </w:pPr>
      <w:r w:rsidRPr="00752546">
        <w:rPr>
          <w:b/>
          <w:color w:val="auto"/>
        </w:rPr>
        <w:t>Election to the Board of Trustees for the</w:t>
      </w:r>
    </w:p>
    <w:p w14:paraId="6E0FA551" w14:textId="77777777" w:rsidR="00254ACC" w:rsidRPr="00752546" w:rsidRDefault="00254ACC" w:rsidP="007568FF">
      <w:pPr>
        <w:keepNext/>
        <w:keepLines/>
        <w:jc w:val="center"/>
        <w:rPr>
          <w:b/>
          <w:color w:val="auto"/>
        </w:rPr>
      </w:pPr>
      <w:r w:rsidRPr="00752546">
        <w:rPr>
          <w:b/>
          <w:color w:val="auto"/>
        </w:rPr>
        <w:t>Wil Lou Gray Opportunity School</w:t>
      </w:r>
    </w:p>
    <w:p w14:paraId="69461586" w14:textId="77777777" w:rsidR="00254ACC" w:rsidRPr="00752546" w:rsidRDefault="00254ACC" w:rsidP="007568FF">
      <w:pPr>
        <w:keepNext/>
        <w:keepLines/>
        <w:jc w:val="center"/>
        <w:rPr>
          <w:b/>
          <w:color w:val="auto"/>
        </w:rPr>
      </w:pPr>
      <w:r w:rsidRPr="00752546">
        <w:rPr>
          <w:b/>
          <w:color w:val="auto"/>
        </w:rPr>
        <w:t>Three At-Large Seats</w:t>
      </w:r>
    </w:p>
    <w:p w14:paraId="40B4B4AF" w14:textId="77777777" w:rsidR="00254ACC" w:rsidRPr="00752546" w:rsidRDefault="00254ACC" w:rsidP="00254ACC">
      <w:pPr>
        <w:rPr>
          <w:color w:val="auto"/>
        </w:rPr>
      </w:pPr>
      <w:r w:rsidRPr="00752546">
        <w:rPr>
          <w:color w:val="auto"/>
        </w:rPr>
        <w:tab/>
        <w:t>The PRESIDENT announced that nominations were in order to elect a successor to positions on the Board of Trustees for the Wil Lou Gray Opportunity School, three at-large seats.</w:t>
      </w:r>
    </w:p>
    <w:p w14:paraId="6F8472D7" w14:textId="77777777" w:rsidR="00254ACC" w:rsidRPr="00752546" w:rsidRDefault="00254ACC" w:rsidP="00254ACC">
      <w:pPr>
        <w:rPr>
          <w:color w:val="auto"/>
        </w:rPr>
      </w:pPr>
      <w:r w:rsidRPr="00752546">
        <w:rPr>
          <w:color w:val="auto"/>
        </w:rPr>
        <w:tab/>
        <w:t>Representative Whitmire, Chairman of the Committee to Screen Candidates for State Colleges and Universities, indicated that Dan Austin Dobson and Jackie Chitty Drake</w:t>
      </w:r>
      <w:r w:rsidRPr="00752546">
        <w:rPr>
          <w:i/>
          <w:color w:val="auto"/>
        </w:rPr>
        <w:t xml:space="preserve"> </w:t>
      </w:r>
      <w:r w:rsidRPr="00752546">
        <w:rPr>
          <w:color w:val="auto"/>
        </w:rPr>
        <w:t>had been screened and found qualified to serve and placed their names in nomination.</w:t>
      </w:r>
    </w:p>
    <w:p w14:paraId="47369712" w14:textId="77777777" w:rsidR="00254ACC" w:rsidRPr="00752546" w:rsidRDefault="00254ACC" w:rsidP="00254ACC">
      <w:pPr>
        <w:rPr>
          <w:color w:val="auto"/>
        </w:rPr>
      </w:pPr>
      <w:r w:rsidRPr="00752546">
        <w:rPr>
          <w:color w:val="auto"/>
        </w:rPr>
        <w:tab/>
        <w:t>Representative Whitmire moved that nominations be closed and, with unanimous consent, the vote was taken by acclamation, resulting in the election of the nominees.</w:t>
      </w:r>
    </w:p>
    <w:p w14:paraId="144E55D9" w14:textId="32580FD1" w:rsidR="00254ACC" w:rsidRPr="00752546" w:rsidRDefault="00254ACC" w:rsidP="00254ACC">
      <w:pPr>
        <w:rPr>
          <w:color w:val="auto"/>
        </w:rPr>
      </w:pPr>
      <w:r w:rsidRPr="00752546">
        <w:rPr>
          <w:color w:val="auto"/>
        </w:rPr>
        <w:tab/>
        <w:t>Whereupon, the PRESIDENT announced that the Honorable Dan Austin Dobson and the Honorable Jackie Chitty Drake were elected to the positions on the Board of Trustees for the Wil Lou Gray Opportunity School, at-large seats</w:t>
      </w:r>
      <w:r w:rsidRPr="00752546">
        <w:rPr>
          <w:i/>
          <w:color w:val="auto"/>
        </w:rPr>
        <w:t xml:space="preserve"> </w:t>
      </w:r>
      <w:r w:rsidRPr="00752546">
        <w:rPr>
          <w:color w:val="auto"/>
        </w:rPr>
        <w:t>for the term to expire June 30, 2027.</w:t>
      </w:r>
    </w:p>
    <w:p w14:paraId="1C40242D" w14:textId="77777777" w:rsidR="00254ACC" w:rsidRPr="00752546" w:rsidRDefault="00254ACC" w:rsidP="00254ACC">
      <w:pPr>
        <w:rPr>
          <w:color w:val="auto"/>
        </w:rPr>
      </w:pPr>
    </w:p>
    <w:p w14:paraId="63B88A9E" w14:textId="77777777" w:rsidR="00254ACC" w:rsidRPr="00752546" w:rsidRDefault="00254ACC" w:rsidP="00254ACC">
      <w:pPr>
        <w:rPr>
          <w:color w:val="auto"/>
        </w:rPr>
      </w:pPr>
      <w:r w:rsidRPr="00752546">
        <w:rPr>
          <w:color w:val="auto"/>
        </w:rPr>
        <w:tab/>
        <w:t xml:space="preserve">The purposes of the Joint Assembly having been accomplished, the PRESIDENT declared it adjourned, whereupon the Senate returned to its Chamber and was called to order by the PRESIDENT. </w:t>
      </w:r>
    </w:p>
    <w:p w14:paraId="39AAB90C" w14:textId="77777777" w:rsidR="00254ACC" w:rsidRPr="00752546" w:rsidRDefault="00254ACC" w:rsidP="00254ACC">
      <w:pPr>
        <w:rPr>
          <w:color w:val="auto"/>
        </w:rPr>
      </w:pPr>
    </w:p>
    <w:p w14:paraId="6589DF8B" w14:textId="77777777" w:rsidR="00254ACC" w:rsidRPr="00752546" w:rsidRDefault="00254ACC" w:rsidP="00254ACC">
      <w:pPr>
        <w:rPr>
          <w:color w:val="auto"/>
        </w:rPr>
      </w:pPr>
      <w:r w:rsidRPr="00752546">
        <w:rPr>
          <w:color w:val="auto"/>
        </w:rPr>
        <w:tab/>
        <w:t>At 2:45 P.M., the Senate resumed.</w:t>
      </w:r>
    </w:p>
    <w:p w14:paraId="4540469A" w14:textId="77777777" w:rsidR="003832AF" w:rsidRDefault="003832AF">
      <w:pPr>
        <w:pStyle w:val="Header"/>
        <w:tabs>
          <w:tab w:val="clear" w:pos="8640"/>
          <w:tab w:val="left" w:pos="4320"/>
        </w:tabs>
      </w:pPr>
    </w:p>
    <w:p w14:paraId="246BF791" w14:textId="6798E657" w:rsidR="0078519F" w:rsidRPr="001C17C6" w:rsidRDefault="001C17C6" w:rsidP="001C17C6">
      <w:pPr>
        <w:pStyle w:val="Header"/>
        <w:tabs>
          <w:tab w:val="clear" w:pos="8640"/>
          <w:tab w:val="left" w:pos="4320"/>
        </w:tabs>
        <w:jc w:val="center"/>
      </w:pPr>
      <w:r>
        <w:rPr>
          <w:b/>
        </w:rPr>
        <w:t>Call of the Senate</w:t>
      </w:r>
    </w:p>
    <w:p w14:paraId="23B165BE" w14:textId="65AF6533" w:rsidR="001C17C6" w:rsidRDefault="001C17C6">
      <w:pPr>
        <w:pStyle w:val="Header"/>
        <w:tabs>
          <w:tab w:val="clear" w:pos="8640"/>
          <w:tab w:val="left" w:pos="4320"/>
        </w:tabs>
      </w:pPr>
      <w:r>
        <w:tab/>
        <w:t>Senator PEELER moved that a Call of the Senate be made.  The following Senators answered the Call:</w:t>
      </w:r>
    </w:p>
    <w:p w14:paraId="4A686E67"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BF0BCFA"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Adams</w:t>
      </w:r>
      <w:r>
        <w:tab/>
      </w:r>
      <w:r w:rsidRPr="001C17C6">
        <w:t>Alexander</w:t>
      </w:r>
      <w:r>
        <w:tab/>
      </w:r>
      <w:r w:rsidRPr="001C17C6">
        <w:t>Allen</w:t>
      </w:r>
    </w:p>
    <w:p w14:paraId="2D3D7C75"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Bennett</w:t>
      </w:r>
      <w:r>
        <w:tab/>
      </w:r>
      <w:r w:rsidRPr="001C17C6">
        <w:t>Blackmon</w:t>
      </w:r>
      <w:r>
        <w:tab/>
      </w:r>
      <w:r w:rsidRPr="001C17C6">
        <w:t>Bright</w:t>
      </w:r>
    </w:p>
    <w:p w14:paraId="322F807A"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Campsen</w:t>
      </w:r>
      <w:r>
        <w:tab/>
      </w:r>
      <w:r w:rsidRPr="001C17C6">
        <w:t>Cash</w:t>
      </w:r>
      <w:r>
        <w:tab/>
      </w:r>
      <w:r w:rsidRPr="001C17C6">
        <w:t>Chaplin</w:t>
      </w:r>
    </w:p>
    <w:p w14:paraId="44830A6A"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Climer</w:t>
      </w:r>
      <w:r>
        <w:tab/>
      </w:r>
      <w:r w:rsidRPr="001C17C6">
        <w:t>Corbin</w:t>
      </w:r>
      <w:r>
        <w:tab/>
      </w:r>
      <w:r w:rsidRPr="001C17C6">
        <w:t>Cromer</w:t>
      </w:r>
    </w:p>
    <w:p w14:paraId="1FB641A6"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Davis</w:t>
      </w:r>
      <w:r>
        <w:tab/>
      </w:r>
      <w:r w:rsidRPr="001C17C6">
        <w:t>Elliott</w:t>
      </w:r>
      <w:r>
        <w:tab/>
      </w:r>
      <w:r w:rsidRPr="001C17C6">
        <w:t>Fernandez</w:t>
      </w:r>
    </w:p>
    <w:p w14:paraId="05F7926C"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Gambrell</w:t>
      </w:r>
      <w:r>
        <w:tab/>
      </w:r>
      <w:r w:rsidRPr="001C17C6">
        <w:t>Garrett</w:t>
      </w:r>
      <w:r>
        <w:tab/>
      </w:r>
      <w:r w:rsidRPr="001C17C6">
        <w:t>Goldfinch</w:t>
      </w:r>
    </w:p>
    <w:p w14:paraId="42F40FE8"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Graham</w:t>
      </w:r>
      <w:r>
        <w:tab/>
      </w:r>
      <w:r w:rsidRPr="001C17C6">
        <w:t>Grooms</w:t>
      </w:r>
      <w:r>
        <w:tab/>
      </w:r>
      <w:r w:rsidRPr="001C17C6">
        <w:t>Hembree</w:t>
      </w:r>
    </w:p>
    <w:p w14:paraId="2F4185F3"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Johnson</w:t>
      </w:r>
      <w:r>
        <w:tab/>
      </w:r>
      <w:r w:rsidRPr="001C17C6">
        <w:t>Martin</w:t>
      </w:r>
      <w:r>
        <w:tab/>
      </w:r>
      <w:r w:rsidRPr="001C17C6">
        <w:t>Massey</w:t>
      </w:r>
    </w:p>
    <w:p w14:paraId="237A991E"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Ott</w:t>
      </w:r>
      <w:r>
        <w:tab/>
      </w:r>
      <w:r w:rsidRPr="001C17C6">
        <w:t>Peeler</w:t>
      </w:r>
      <w:r>
        <w:tab/>
      </w:r>
      <w:r w:rsidRPr="001C17C6">
        <w:t>Rankin</w:t>
      </w:r>
    </w:p>
    <w:p w14:paraId="0CA891EC"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Reichenbach</w:t>
      </w:r>
      <w:r>
        <w:tab/>
      </w:r>
      <w:r w:rsidRPr="001C17C6">
        <w:t>Rice</w:t>
      </w:r>
      <w:r>
        <w:tab/>
      </w:r>
      <w:r w:rsidRPr="001C17C6">
        <w:t>Stubbs</w:t>
      </w:r>
    </w:p>
    <w:p w14:paraId="6F045F81"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Sutton</w:t>
      </w:r>
      <w:r>
        <w:tab/>
      </w:r>
      <w:r w:rsidRPr="001C17C6">
        <w:t>Turner</w:t>
      </w:r>
      <w:r>
        <w:tab/>
      </w:r>
      <w:r w:rsidRPr="001C17C6">
        <w:t>Verdin</w:t>
      </w:r>
    </w:p>
    <w:p w14:paraId="064C8649" w14:textId="77777777" w:rsidR="001C17C6" w:rsidRDefault="001C17C6" w:rsidP="001C17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7C6">
        <w:t>Williams</w:t>
      </w:r>
      <w:r>
        <w:tab/>
      </w:r>
      <w:r w:rsidRPr="001C17C6">
        <w:t>Young</w:t>
      </w:r>
    </w:p>
    <w:p w14:paraId="6099AE53" w14:textId="77777777" w:rsidR="001C17C6" w:rsidRDefault="001C17C6" w:rsidP="001C17C6">
      <w:pPr>
        <w:pStyle w:val="Header"/>
        <w:tabs>
          <w:tab w:val="clear" w:pos="8640"/>
          <w:tab w:val="left" w:pos="4320"/>
        </w:tabs>
      </w:pPr>
    </w:p>
    <w:p w14:paraId="2CA93816" w14:textId="178AAEEB" w:rsidR="001C17C6" w:rsidRDefault="001C17C6">
      <w:pPr>
        <w:pStyle w:val="Header"/>
        <w:tabs>
          <w:tab w:val="clear" w:pos="8640"/>
          <w:tab w:val="left" w:pos="4320"/>
        </w:tabs>
      </w:pPr>
      <w:r>
        <w:tab/>
        <w:t>A quorum being present, the Senate resumed.</w:t>
      </w:r>
    </w:p>
    <w:p w14:paraId="08960255" w14:textId="77777777" w:rsidR="00254ACC" w:rsidRDefault="00254ACC">
      <w:pPr>
        <w:pStyle w:val="Header"/>
        <w:tabs>
          <w:tab w:val="clear" w:pos="8640"/>
          <w:tab w:val="left" w:pos="4320"/>
        </w:tabs>
      </w:pPr>
    </w:p>
    <w:p w14:paraId="4089D346" w14:textId="0D0CC2A6" w:rsidR="00AD24EA" w:rsidRPr="00AD24EA" w:rsidRDefault="00AD24EA" w:rsidP="00AD24EA">
      <w:pPr>
        <w:pStyle w:val="Header"/>
        <w:tabs>
          <w:tab w:val="clear" w:pos="8640"/>
          <w:tab w:val="left" w:pos="4320"/>
        </w:tabs>
        <w:jc w:val="center"/>
      </w:pPr>
      <w:r>
        <w:rPr>
          <w:b/>
        </w:rPr>
        <w:t>Recorded Presence</w:t>
      </w:r>
    </w:p>
    <w:p w14:paraId="4300B42C" w14:textId="0FC058B9" w:rsidR="00AD24EA" w:rsidRDefault="00AD24EA">
      <w:pPr>
        <w:pStyle w:val="Header"/>
        <w:tabs>
          <w:tab w:val="clear" w:pos="8640"/>
          <w:tab w:val="left" w:pos="4320"/>
        </w:tabs>
      </w:pPr>
      <w:r>
        <w:tab/>
        <w:t>Senator KIMBRELL recorded his presence subsequent to the Call of the Senate.</w:t>
      </w:r>
    </w:p>
    <w:p w14:paraId="733ACAD4" w14:textId="77777777" w:rsidR="00AD24EA" w:rsidRDefault="00AD24EA">
      <w:pPr>
        <w:pStyle w:val="Header"/>
        <w:tabs>
          <w:tab w:val="clear" w:pos="8640"/>
          <w:tab w:val="left" w:pos="4320"/>
        </w:tabs>
      </w:pPr>
    </w:p>
    <w:p w14:paraId="664923E2" w14:textId="77777777" w:rsidR="00BE250E" w:rsidRPr="006943F2" w:rsidRDefault="00BE250E" w:rsidP="00BE250E">
      <w:pPr>
        <w:jc w:val="center"/>
        <w:rPr>
          <w:b/>
        </w:rPr>
      </w:pPr>
      <w:r w:rsidRPr="006943F2">
        <w:rPr>
          <w:b/>
        </w:rPr>
        <w:t>MESSAGE FROM THE GOVERNOR</w:t>
      </w:r>
    </w:p>
    <w:p w14:paraId="1EF2711E" w14:textId="77777777" w:rsidR="00BE250E" w:rsidRPr="006943F2" w:rsidRDefault="00BE250E" w:rsidP="00BE250E">
      <w:pPr>
        <w:ind w:firstLine="216"/>
      </w:pPr>
      <w:r w:rsidRPr="006943F2">
        <w:t>The following appointments were transmitted by the Honorable Henry Dargan McMaster:</w:t>
      </w:r>
    </w:p>
    <w:p w14:paraId="55EA4179" w14:textId="77777777" w:rsidR="00BE250E" w:rsidRPr="006943F2" w:rsidRDefault="00BE250E" w:rsidP="00BE250E">
      <w:pPr>
        <w:ind w:firstLine="216"/>
      </w:pPr>
    </w:p>
    <w:p w14:paraId="16DE93EE" w14:textId="77777777" w:rsidR="00BE250E" w:rsidRPr="006943F2" w:rsidRDefault="00BE250E" w:rsidP="00BE250E">
      <w:pPr>
        <w:jc w:val="center"/>
        <w:rPr>
          <w:b/>
        </w:rPr>
      </w:pPr>
      <w:r w:rsidRPr="006943F2">
        <w:rPr>
          <w:b/>
        </w:rPr>
        <w:t>Statewide Appointment</w:t>
      </w:r>
    </w:p>
    <w:p w14:paraId="73DDC42F" w14:textId="77777777" w:rsidR="00BE250E" w:rsidRPr="006943F2" w:rsidRDefault="00BE250E" w:rsidP="00BE250E">
      <w:pPr>
        <w:keepNext/>
        <w:ind w:firstLine="216"/>
        <w:rPr>
          <w:u w:val="single"/>
        </w:rPr>
      </w:pPr>
      <w:r w:rsidRPr="006943F2">
        <w:rPr>
          <w:u w:val="single"/>
        </w:rPr>
        <w:t>Reappointment, Donate Life South Carolina, with the term to commence April 1, 2024, and to expire April 1, 2028</w:t>
      </w:r>
    </w:p>
    <w:p w14:paraId="1DBC3E28" w14:textId="77777777" w:rsidR="00BE250E" w:rsidRPr="006943F2" w:rsidRDefault="00BE250E" w:rsidP="00BE250E">
      <w:pPr>
        <w:keepNext/>
        <w:ind w:firstLine="216"/>
        <w:rPr>
          <w:u w:val="single"/>
        </w:rPr>
      </w:pPr>
      <w:r w:rsidRPr="006943F2">
        <w:rPr>
          <w:u w:val="single"/>
        </w:rPr>
        <w:t>Civic Organization:</w:t>
      </w:r>
    </w:p>
    <w:p w14:paraId="59A93A67" w14:textId="61187D08" w:rsidR="00BE250E" w:rsidRDefault="00BE250E" w:rsidP="00BE250E">
      <w:pPr>
        <w:ind w:firstLine="216"/>
      </w:pPr>
      <w:r>
        <w:t xml:space="preserve"> Abbi Mason, 1126 Ambling Way, Mt. Pleasant, SC 29464</w:t>
      </w:r>
    </w:p>
    <w:p w14:paraId="4C327242" w14:textId="77777777" w:rsidR="00BE250E" w:rsidRDefault="00BE250E" w:rsidP="00BE250E">
      <w:pPr>
        <w:ind w:firstLine="216"/>
      </w:pPr>
    </w:p>
    <w:p w14:paraId="46563CF2" w14:textId="77777777" w:rsidR="00BE250E" w:rsidRDefault="00BE250E" w:rsidP="00BE250E">
      <w:pPr>
        <w:ind w:firstLine="216"/>
      </w:pPr>
      <w:r>
        <w:t>Referred to the Committee on Medical Affairs.</w:t>
      </w:r>
    </w:p>
    <w:p w14:paraId="756CEA20" w14:textId="77777777" w:rsidR="00BE250E" w:rsidRDefault="00BE250E" w:rsidP="00BE250E">
      <w:pPr>
        <w:ind w:firstLine="216"/>
      </w:pPr>
    </w:p>
    <w:p w14:paraId="6E5EC223" w14:textId="77777777" w:rsidR="00BE250E" w:rsidRPr="006943F2" w:rsidRDefault="00BE250E" w:rsidP="00BE250E">
      <w:pPr>
        <w:ind w:firstLine="216"/>
        <w:jc w:val="center"/>
        <w:rPr>
          <w:b/>
        </w:rPr>
      </w:pPr>
      <w:r w:rsidRPr="006943F2">
        <w:rPr>
          <w:b/>
        </w:rPr>
        <w:t>Local Appointments</w:t>
      </w:r>
    </w:p>
    <w:p w14:paraId="444AA3F0" w14:textId="77777777" w:rsidR="00BE250E" w:rsidRPr="006943F2" w:rsidRDefault="00BE250E" w:rsidP="00BE250E">
      <w:pPr>
        <w:keepNext/>
        <w:ind w:firstLine="216"/>
        <w:rPr>
          <w:u w:val="single"/>
        </w:rPr>
      </w:pPr>
      <w:r w:rsidRPr="006943F2">
        <w:rPr>
          <w:u w:val="single"/>
        </w:rPr>
        <w:t>Reappointment, Abbeville County Magistrate, with the term to commence April 30, 2026, and to expire April 30, 2030</w:t>
      </w:r>
    </w:p>
    <w:p w14:paraId="7E800553" w14:textId="77777777" w:rsidR="00BE250E" w:rsidRPr="006943F2" w:rsidRDefault="00BE250E" w:rsidP="00BE250E">
      <w:pPr>
        <w:keepNext/>
        <w:ind w:firstLine="216"/>
        <w:rPr>
          <w:u w:val="single"/>
        </w:rPr>
      </w:pPr>
      <w:r w:rsidRPr="006943F2">
        <w:rPr>
          <w:u w:val="single"/>
        </w:rPr>
        <w:t>Abbeville County:</w:t>
      </w:r>
    </w:p>
    <w:p w14:paraId="10594AE0" w14:textId="77777777" w:rsidR="00BE250E" w:rsidRDefault="00BE250E" w:rsidP="00BE250E">
      <w:pPr>
        <w:ind w:firstLine="216"/>
      </w:pPr>
      <w:r>
        <w:t>Hon. Joyce K. Monts, 297 Monts Farm Drive, Iva, SC 29655</w:t>
      </w:r>
    </w:p>
    <w:p w14:paraId="4C9A2175" w14:textId="77777777" w:rsidR="00BE250E" w:rsidRDefault="00BE250E" w:rsidP="00BE250E">
      <w:pPr>
        <w:ind w:firstLine="216"/>
      </w:pPr>
    </w:p>
    <w:p w14:paraId="5002542E" w14:textId="77777777" w:rsidR="00BE250E" w:rsidRPr="006943F2" w:rsidRDefault="00BE250E" w:rsidP="00BE250E">
      <w:pPr>
        <w:keepNext/>
        <w:ind w:firstLine="216"/>
        <w:rPr>
          <w:u w:val="single"/>
        </w:rPr>
      </w:pPr>
      <w:r w:rsidRPr="006943F2">
        <w:rPr>
          <w:u w:val="single"/>
        </w:rPr>
        <w:t>Reappointment, Abbeville County Magistrate, with the term to commence April 30, 2026, and to expire April 30, 2030</w:t>
      </w:r>
    </w:p>
    <w:p w14:paraId="046437EA" w14:textId="77777777" w:rsidR="00BE250E" w:rsidRPr="006943F2" w:rsidRDefault="00BE250E" w:rsidP="00BE250E">
      <w:pPr>
        <w:keepNext/>
        <w:ind w:firstLine="216"/>
        <w:rPr>
          <w:u w:val="single"/>
        </w:rPr>
      </w:pPr>
      <w:r w:rsidRPr="006943F2">
        <w:rPr>
          <w:u w:val="single"/>
        </w:rPr>
        <w:t>Abbeville County:</w:t>
      </w:r>
    </w:p>
    <w:p w14:paraId="13C1BF43" w14:textId="77777777" w:rsidR="00BE250E" w:rsidRDefault="00BE250E" w:rsidP="00BE250E">
      <w:pPr>
        <w:ind w:firstLine="216"/>
      </w:pPr>
      <w:r>
        <w:t>Hon. Phillip W. Sears, Jr., 64 Pinehurst Street, Abbeville, SC 29620</w:t>
      </w:r>
    </w:p>
    <w:p w14:paraId="0AD32A1C" w14:textId="77777777" w:rsidR="00BE250E" w:rsidRDefault="00BE250E" w:rsidP="00BE250E">
      <w:pPr>
        <w:ind w:firstLine="216"/>
      </w:pPr>
    </w:p>
    <w:p w14:paraId="6203338F" w14:textId="77777777" w:rsidR="00BE250E" w:rsidRPr="006943F2" w:rsidRDefault="00BE250E" w:rsidP="00BE250E">
      <w:pPr>
        <w:keepNext/>
        <w:ind w:firstLine="216"/>
        <w:rPr>
          <w:u w:val="single"/>
        </w:rPr>
      </w:pPr>
      <w:r w:rsidRPr="006943F2">
        <w:rPr>
          <w:u w:val="single"/>
        </w:rPr>
        <w:t>Initial Appointment, Anderson County Magistrate, with the term to commence April 30, 2023, and to expire April 30, 2027</w:t>
      </w:r>
    </w:p>
    <w:p w14:paraId="2FDDE86A" w14:textId="77777777" w:rsidR="00BE250E" w:rsidRPr="006943F2" w:rsidRDefault="00BE250E" w:rsidP="00BE250E">
      <w:pPr>
        <w:keepNext/>
        <w:ind w:firstLine="216"/>
        <w:rPr>
          <w:u w:val="single"/>
        </w:rPr>
      </w:pPr>
      <w:r w:rsidRPr="006943F2">
        <w:rPr>
          <w:u w:val="single"/>
        </w:rPr>
        <w:t>Anderson County:</w:t>
      </w:r>
    </w:p>
    <w:p w14:paraId="6F2A00D3" w14:textId="77777777" w:rsidR="00BE250E" w:rsidRDefault="00BE250E" w:rsidP="00BE250E">
      <w:pPr>
        <w:ind w:firstLine="216"/>
      </w:pPr>
      <w:r>
        <w:t xml:space="preserve"> William T. Vaughn, 144 Mockingbird Lane, Starr, SC 29684</w:t>
      </w:r>
      <w:r w:rsidRPr="006943F2">
        <w:rPr>
          <w:i/>
        </w:rPr>
        <w:t xml:space="preserve"> VICE </w:t>
      </w:r>
      <w:r w:rsidRPr="006943F2">
        <w:t>Hon. Carey B. Murphy</w:t>
      </w:r>
    </w:p>
    <w:p w14:paraId="396E8215" w14:textId="77777777" w:rsidR="00BE250E" w:rsidRDefault="00BE250E" w:rsidP="00BE250E">
      <w:pPr>
        <w:ind w:firstLine="216"/>
      </w:pPr>
    </w:p>
    <w:p w14:paraId="5F813AF7" w14:textId="77777777" w:rsidR="00BE250E" w:rsidRPr="006943F2" w:rsidRDefault="00BE250E" w:rsidP="00BE250E">
      <w:pPr>
        <w:keepNext/>
        <w:ind w:firstLine="216"/>
        <w:rPr>
          <w:u w:val="single"/>
        </w:rPr>
      </w:pPr>
      <w:r w:rsidRPr="006943F2">
        <w:rPr>
          <w:u w:val="single"/>
        </w:rPr>
        <w:t>Reappointment, Chesterfield County Magistrate, with the term to commence April 30, 2026, and to expire April 30, 2030</w:t>
      </w:r>
    </w:p>
    <w:p w14:paraId="7BBFFFAD" w14:textId="77777777" w:rsidR="00BE250E" w:rsidRPr="006943F2" w:rsidRDefault="00BE250E" w:rsidP="00BE250E">
      <w:pPr>
        <w:keepNext/>
        <w:ind w:firstLine="216"/>
        <w:rPr>
          <w:u w:val="single"/>
        </w:rPr>
      </w:pPr>
      <w:r w:rsidRPr="006943F2">
        <w:rPr>
          <w:u w:val="single"/>
        </w:rPr>
        <w:t>Chesterfield County:</w:t>
      </w:r>
    </w:p>
    <w:p w14:paraId="0FC089E9" w14:textId="77777777" w:rsidR="00BE250E" w:rsidRDefault="00BE250E" w:rsidP="00BE250E">
      <w:pPr>
        <w:ind w:firstLine="216"/>
      </w:pPr>
      <w:r>
        <w:t>Hon. Vivian L. Patrick, 519 Sandpiper Circle, Cheraw, SC 29520</w:t>
      </w:r>
    </w:p>
    <w:p w14:paraId="68775F12" w14:textId="77777777" w:rsidR="00BE250E" w:rsidRDefault="00BE250E" w:rsidP="00BE250E">
      <w:pPr>
        <w:ind w:firstLine="216"/>
      </w:pPr>
    </w:p>
    <w:p w14:paraId="468734EB" w14:textId="77777777" w:rsidR="00BE250E" w:rsidRPr="006943F2" w:rsidRDefault="00BE250E" w:rsidP="00BE250E">
      <w:pPr>
        <w:keepNext/>
        <w:ind w:firstLine="216"/>
        <w:rPr>
          <w:u w:val="single"/>
        </w:rPr>
      </w:pPr>
      <w:r w:rsidRPr="006943F2">
        <w:rPr>
          <w:u w:val="single"/>
        </w:rPr>
        <w:t>Reappointment, Colleton County Magistrate, with the term to commence April 30, 2026, and to expire April 30, 2030</w:t>
      </w:r>
    </w:p>
    <w:p w14:paraId="4C05ED1E" w14:textId="77777777" w:rsidR="00BE250E" w:rsidRPr="006943F2" w:rsidRDefault="00BE250E" w:rsidP="00BE250E">
      <w:pPr>
        <w:keepNext/>
        <w:ind w:firstLine="216"/>
        <w:rPr>
          <w:u w:val="single"/>
        </w:rPr>
      </w:pPr>
      <w:r w:rsidRPr="006943F2">
        <w:rPr>
          <w:u w:val="single"/>
        </w:rPr>
        <w:t>Colleton County:</w:t>
      </w:r>
    </w:p>
    <w:p w14:paraId="1A667842" w14:textId="77777777" w:rsidR="00BE250E" w:rsidRDefault="00BE250E" w:rsidP="00BE250E">
      <w:pPr>
        <w:ind w:firstLine="216"/>
      </w:pPr>
      <w:r>
        <w:t>Hon. Jennifer Epps Fishburne, 1123 Saint Peters Road, Walterboro, SC 29488</w:t>
      </w:r>
    </w:p>
    <w:p w14:paraId="68204614" w14:textId="77777777" w:rsidR="00BE250E" w:rsidRDefault="00BE250E" w:rsidP="00BE250E">
      <w:pPr>
        <w:ind w:firstLine="216"/>
      </w:pPr>
    </w:p>
    <w:p w14:paraId="392D5FC2"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CBF5DEF" w14:textId="77777777" w:rsidR="00BE250E" w:rsidRPr="006943F2" w:rsidRDefault="00BE250E" w:rsidP="00BE250E">
      <w:pPr>
        <w:keepNext/>
        <w:ind w:firstLine="216"/>
        <w:rPr>
          <w:u w:val="single"/>
        </w:rPr>
      </w:pPr>
      <w:r w:rsidRPr="006943F2">
        <w:rPr>
          <w:u w:val="single"/>
        </w:rPr>
        <w:t>Greenville County:</w:t>
      </w:r>
    </w:p>
    <w:p w14:paraId="74836619" w14:textId="77777777" w:rsidR="00BE250E" w:rsidRDefault="00BE250E" w:rsidP="00BE250E">
      <w:pPr>
        <w:ind w:firstLine="216"/>
      </w:pPr>
      <w:r>
        <w:t>Hon. Jonathan D. Anders, 29 Greenhill Drive, Simpsonville, SC 29681</w:t>
      </w:r>
    </w:p>
    <w:p w14:paraId="6FF0C9D6" w14:textId="77777777" w:rsidR="00BE250E" w:rsidRDefault="00BE250E" w:rsidP="00BE250E">
      <w:pPr>
        <w:ind w:firstLine="216"/>
      </w:pPr>
    </w:p>
    <w:p w14:paraId="037C0138"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4747792A" w14:textId="77777777" w:rsidR="00BE250E" w:rsidRPr="006943F2" w:rsidRDefault="00BE250E" w:rsidP="00BE250E">
      <w:pPr>
        <w:keepNext/>
        <w:ind w:firstLine="216"/>
        <w:rPr>
          <w:u w:val="single"/>
        </w:rPr>
      </w:pPr>
      <w:r w:rsidRPr="006943F2">
        <w:rPr>
          <w:u w:val="single"/>
        </w:rPr>
        <w:t>Greenville County:</w:t>
      </w:r>
    </w:p>
    <w:p w14:paraId="1C002676" w14:textId="77777777" w:rsidR="00BE250E" w:rsidRDefault="00BE250E" w:rsidP="00BE250E">
      <w:pPr>
        <w:ind w:firstLine="216"/>
      </w:pPr>
      <w:r>
        <w:t>Hon. Scott C. Bingel, 9 Melvin Circle, Taylors, SC 29687</w:t>
      </w:r>
    </w:p>
    <w:p w14:paraId="4CD04D6A" w14:textId="77777777" w:rsidR="00BE250E" w:rsidRDefault="00BE250E" w:rsidP="00BE250E">
      <w:pPr>
        <w:ind w:firstLine="216"/>
      </w:pPr>
    </w:p>
    <w:p w14:paraId="6E36BF76" w14:textId="77777777" w:rsidR="00BE250E" w:rsidRPr="006943F2" w:rsidRDefault="00BE250E" w:rsidP="00BE250E">
      <w:pPr>
        <w:keepNext/>
        <w:ind w:firstLine="216"/>
        <w:rPr>
          <w:u w:val="single"/>
        </w:rPr>
      </w:pPr>
      <w:r w:rsidRPr="006943F2">
        <w:rPr>
          <w:u w:val="single"/>
        </w:rPr>
        <w:t>Initial Appointment, Greenville County Magistrate, with the term to commence April 30, 2026, and to expire April 30, 2030</w:t>
      </w:r>
    </w:p>
    <w:p w14:paraId="455BF78B" w14:textId="77777777" w:rsidR="00BE250E" w:rsidRPr="006943F2" w:rsidRDefault="00BE250E" w:rsidP="00BE250E">
      <w:pPr>
        <w:keepNext/>
        <w:ind w:firstLine="216"/>
        <w:rPr>
          <w:u w:val="single"/>
        </w:rPr>
      </w:pPr>
      <w:r w:rsidRPr="006943F2">
        <w:rPr>
          <w:u w:val="single"/>
        </w:rPr>
        <w:t>Greenville County:</w:t>
      </w:r>
    </w:p>
    <w:p w14:paraId="74347C10" w14:textId="77777777" w:rsidR="00BE250E" w:rsidRDefault="00BE250E" w:rsidP="00BE250E">
      <w:pPr>
        <w:ind w:firstLine="216"/>
      </w:pPr>
      <w:r>
        <w:t>Harold Dean Campbell, Jr., 58 Smythe Avenue, Greenville, SC 29605</w:t>
      </w:r>
    </w:p>
    <w:p w14:paraId="1C887996" w14:textId="77777777" w:rsidR="00BE250E" w:rsidRDefault="00BE250E" w:rsidP="00BE250E">
      <w:pPr>
        <w:ind w:firstLine="216"/>
      </w:pPr>
    </w:p>
    <w:p w14:paraId="3AAD2810"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FE6CCF9" w14:textId="77777777" w:rsidR="00BE250E" w:rsidRPr="006943F2" w:rsidRDefault="00BE250E" w:rsidP="00BE250E">
      <w:pPr>
        <w:keepNext/>
        <w:ind w:firstLine="216"/>
        <w:rPr>
          <w:u w:val="single"/>
        </w:rPr>
      </w:pPr>
      <w:r w:rsidRPr="006943F2">
        <w:rPr>
          <w:u w:val="single"/>
        </w:rPr>
        <w:t>Greenville County:</w:t>
      </w:r>
    </w:p>
    <w:p w14:paraId="74523A28" w14:textId="03819538" w:rsidR="00BE250E" w:rsidRDefault="00BE250E" w:rsidP="00BE250E">
      <w:pPr>
        <w:ind w:firstLine="216"/>
      </w:pPr>
      <w:r>
        <w:t>Hon. Mark Edmonds, 12 Marine Road, Greenville, SC 29617</w:t>
      </w:r>
    </w:p>
    <w:p w14:paraId="118DF83C" w14:textId="77777777" w:rsidR="00BE250E" w:rsidRDefault="00BE250E" w:rsidP="00BE250E">
      <w:pPr>
        <w:ind w:firstLine="216"/>
      </w:pPr>
    </w:p>
    <w:p w14:paraId="0E78D843"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4D0D3A3C" w14:textId="77777777" w:rsidR="00BE250E" w:rsidRPr="006943F2" w:rsidRDefault="00BE250E" w:rsidP="00BE250E">
      <w:pPr>
        <w:keepNext/>
        <w:ind w:firstLine="216"/>
        <w:rPr>
          <w:u w:val="single"/>
        </w:rPr>
      </w:pPr>
      <w:r w:rsidRPr="006943F2">
        <w:rPr>
          <w:u w:val="single"/>
        </w:rPr>
        <w:t>Greenville County:</w:t>
      </w:r>
    </w:p>
    <w:p w14:paraId="0F7FFCF8" w14:textId="77777777" w:rsidR="00BE250E" w:rsidRDefault="00BE250E" w:rsidP="00BE250E">
      <w:pPr>
        <w:ind w:firstLine="216"/>
      </w:pPr>
      <w:r>
        <w:t>Hon. Jonathan A. Horne, 50 Tindal Road, Greenville, SC 29617</w:t>
      </w:r>
    </w:p>
    <w:p w14:paraId="3C188285" w14:textId="77777777" w:rsidR="00BE250E" w:rsidRDefault="00BE250E" w:rsidP="00BE250E">
      <w:pPr>
        <w:ind w:firstLine="216"/>
      </w:pPr>
    </w:p>
    <w:p w14:paraId="13540CA6"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A75F81A" w14:textId="77777777" w:rsidR="00BE250E" w:rsidRPr="006943F2" w:rsidRDefault="00BE250E" w:rsidP="00BE250E">
      <w:pPr>
        <w:keepNext/>
        <w:ind w:firstLine="216"/>
        <w:rPr>
          <w:u w:val="single"/>
        </w:rPr>
      </w:pPr>
      <w:r w:rsidRPr="006943F2">
        <w:rPr>
          <w:u w:val="single"/>
        </w:rPr>
        <w:t>Greenville County:</w:t>
      </w:r>
    </w:p>
    <w:p w14:paraId="3ABBAEF9" w14:textId="28CB0394" w:rsidR="00BE250E" w:rsidRDefault="00BE250E" w:rsidP="00BE250E">
      <w:pPr>
        <w:ind w:firstLine="216"/>
      </w:pPr>
      <w:r>
        <w:t>Hon. Ernest M.  O'Brien, Sr., 305 Hamby Drive, Greenville, SC 29607</w:t>
      </w:r>
    </w:p>
    <w:p w14:paraId="4D3462C5" w14:textId="77777777" w:rsidR="00BE250E" w:rsidRDefault="00BE250E" w:rsidP="00BE250E">
      <w:pPr>
        <w:ind w:firstLine="216"/>
      </w:pPr>
    </w:p>
    <w:p w14:paraId="6DBDF103"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2AD3EAF0" w14:textId="77777777" w:rsidR="00BE250E" w:rsidRPr="006943F2" w:rsidRDefault="00BE250E" w:rsidP="00BE250E">
      <w:pPr>
        <w:keepNext/>
        <w:ind w:firstLine="216"/>
        <w:rPr>
          <w:u w:val="single"/>
        </w:rPr>
      </w:pPr>
      <w:r w:rsidRPr="006943F2">
        <w:rPr>
          <w:u w:val="single"/>
        </w:rPr>
        <w:t>Greenville County:</w:t>
      </w:r>
    </w:p>
    <w:p w14:paraId="1EE8D3EE" w14:textId="77777777" w:rsidR="00BE250E" w:rsidRDefault="00BE250E" w:rsidP="00BE250E">
      <w:pPr>
        <w:ind w:firstLine="216"/>
      </w:pPr>
      <w:r>
        <w:t>Hon. Laura M. Saunders, 3 Brookside Way, Greenville, SC 29605</w:t>
      </w:r>
    </w:p>
    <w:p w14:paraId="3EF45F0F"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3FEF952C" w14:textId="77777777" w:rsidR="00BE250E" w:rsidRPr="006943F2" w:rsidRDefault="00BE250E" w:rsidP="00BE250E">
      <w:pPr>
        <w:keepNext/>
        <w:ind w:firstLine="216"/>
        <w:rPr>
          <w:u w:val="single"/>
        </w:rPr>
      </w:pPr>
      <w:r w:rsidRPr="006943F2">
        <w:rPr>
          <w:u w:val="single"/>
        </w:rPr>
        <w:t>Greenville County:</w:t>
      </w:r>
    </w:p>
    <w:p w14:paraId="653A80D7" w14:textId="77777777" w:rsidR="00BE250E" w:rsidRDefault="00BE250E" w:rsidP="00BE250E">
      <w:pPr>
        <w:ind w:firstLine="216"/>
      </w:pPr>
      <w:r>
        <w:t>Hon. Letonya T. Simmons, 202 Twilight Place, Simpsonville, SC 29681</w:t>
      </w:r>
    </w:p>
    <w:p w14:paraId="106D995E" w14:textId="77777777" w:rsidR="00BE250E" w:rsidRDefault="00BE250E" w:rsidP="00BE250E">
      <w:pPr>
        <w:ind w:firstLine="216"/>
      </w:pPr>
    </w:p>
    <w:p w14:paraId="57A155C8"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6364C10E" w14:textId="77777777" w:rsidR="00BE250E" w:rsidRPr="006943F2" w:rsidRDefault="00BE250E" w:rsidP="00BE250E">
      <w:pPr>
        <w:keepNext/>
        <w:ind w:firstLine="216"/>
        <w:rPr>
          <w:u w:val="single"/>
        </w:rPr>
      </w:pPr>
      <w:r w:rsidRPr="006943F2">
        <w:rPr>
          <w:u w:val="single"/>
        </w:rPr>
        <w:t>Greenville County:</w:t>
      </w:r>
    </w:p>
    <w:p w14:paraId="2B4F2967" w14:textId="77777777" w:rsidR="00BE250E" w:rsidRDefault="00BE250E" w:rsidP="00BE250E">
      <w:pPr>
        <w:ind w:firstLine="216"/>
      </w:pPr>
      <w:r>
        <w:t>Hon. Kenneth G. Southerlin, 301 Trailblazer Drive, Travelers Rest, SC 29690</w:t>
      </w:r>
    </w:p>
    <w:p w14:paraId="16F41CCD" w14:textId="77777777" w:rsidR="00BE250E" w:rsidRDefault="00BE250E" w:rsidP="00BE250E">
      <w:pPr>
        <w:ind w:firstLine="216"/>
      </w:pPr>
    </w:p>
    <w:p w14:paraId="2E01A9C8"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0DB382C" w14:textId="77777777" w:rsidR="00BE250E" w:rsidRPr="006943F2" w:rsidRDefault="00BE250E" w:rsidP="00BE250E">
      <w:pPr>
        <w:keepNext/>
        <w:ind w:firstLine="216"/>
        <w:rPr>
          <w:u w:val="single"/>
        </w:rPr>
      </w:pPr>
      <w:r w:rsidRPr="006943F2">
        <w:rPr>
          <w:u w:val="single"/>
        </w:rPr>
        <w:t>Greenville County:</w:t>
      </w:r>
    </w:p>
    <w:p w14:paraId="4506B3A5" w14:textId="77777777" w:rsidR="00BE250E" w:rsidRDefault="00BE250E" w:rsidP="00BE250E">
      <w:pPr>
        <w:ind w:firstLine="216"/>
      </w:pPr>
      <w:r>
        <w:t>Hon. Bradley C. Stepp, 1 Chasta Avenue, Greenville, SC 29615</w:t>
      </w:r>
    </w:p>
    <w:p w14:paraId="2D269B9B" w14:textId="77777777" w:rsidR="00BE250E" w:rsidRDefault="00BE250E" w:rsidP="00BE250E">
      <w:pPr>
        <w:ind w:firstLine="216"/>
      </w:pPr>
    </w:p>
    <w:p w14:paraId="3D2C5AE8" w14:textId="77777777" w:rsidR="00BE250E" w:rsidRPr="006943F2" w:rsidRDefault="00BE250E" w:rsidP="00BE250E">
      <w:pPr>
        <w:keepNext/>
        <w:ind w:firstLine="216"/>
        <w:rPr>
          <w:u w:val="single"/>
        </w:rPr>
      </w:pPr>
      <w:r w:rsidRPr="006943F2">
        <w:rPr>
          <w:u w:val="single"/>
        </w:rPr>
        <w:t>Reappointment, Lancaster County Magistrate, with the term to commence April 30, 2022, and to expire April 30, 2026</w:t>
      </w:r>
    </w:p>
    <w:p w14:paraId="69A848B3" w14:textId="77777777" w:rsidR="00BE250E" w:rsidRPr="006943F2" w:rsidRDefault="00BE250E" w:rsidP="00BE250E">
      <w:pPr>
        <w:keepNext/>
        <w:ind w:firstLine="216"/>
        <w:rPr>
          <w:u w:val="single"/>
        </w:rPr>
      </w:pPr>
      <w:r w:rsidRPr="006943F2">
        <w:rPr>
          <w:u w:val="single"/>
        </w:rPr>
        <w:t>Lancaster County:</w:t>
      </w:r>
    </w:p>
    <w:p w14:paraId="77F9F3BC" w14:textId="77777777" w:rsidR="00BE250E" w:rsidRDefault="00BE250E" w:rsidP="00BE250E">
      <w:pPr>
        <w:ind w:firstLine="216"/>
      </w:pPr>
      <w:r>
        <w:t>Hon. Douglas M. Vecchio, 197 Floyd Road, Kershaw, SC 29067</w:t>
      </w:r>
    </w:p>
    <w:p w14:paraId="4B08650A" w14:textId="77777777" w:rsidR="00BE250E" w:rsidRDefault="00BE250E" w:rsidP="00BE250E">
      <w:pPr>
        <w:ind w:firstLine="216"/>
      </w:pPr>
    </w:p>
    <w:p w14:paraId="1C190049" w14:textId="77777777" w:rsidR="00BE250E" w:rsidRPr="006943F2" w:rsidRDefault="00BE250E" w:rsidP="00BE250E">
      <w:pPr>
        <w:keepNext/>
        <w:ind w:firstLine="216"/>
        <w:rPr>
          <w:u w:val="single"/>
        </w:rPr>
      </w:pPr>
      <w:r w:rsidRPr="006943F2">
        <w:rPr>
          <w:u w:val="single"/>
        </w:rPr>
        <w:t>Reappointment, Lancaster County Magistrate, with the term to commence April 30, 2026, and to expire April 30, 2030</w:t>
      </w:r>
    </w:p>
    <w:p w14:paraId="062CA739" w14:textId="77777777" w:rsidR="00BE250E" w:rsidRPr="006943F2" w:rsidRDefault="00BE250E" w:rsidP="00BE250E">
      <w:pPr>
        <w:keepNext/>
        <w:ind w:firstLine="216"/>
        <w:rPr>
          <w:u w:val="single"/>
        </w:rPr>
      </w:pPr>
      <w:r w:rsidRPr="006943F2">
        <w:rPr>
          <w:u w:val="single"/>
        </w:rPr>
        <w:t>Lancaster County:</w:t>
      </w:r>
    </w:p>
    <w:p w14:paraId="7A17D9BF" w14:textId="77777777" w:rsidR="00BE250E" w:rsidRDefault="00BE250E" w:rsidP="00BE250E">
      <w:pPr>
        <w:ind w:firstLine="216"/>
      </w:pPr>
      <w:r>
        <w:t>Hon. Douglas M. Vecchio, 197 Floyd Road, Kershaw, SC 29067</w:t>
      </w:r>
    </w:p>
    <w:p w14:paraId="00095C64" w14:textId="77777777" w:rsidR="00BE250E" w:rsidRDefault="00BE250E" w:rsidP="00BE250E">
      <w:pPr>
        <w:ind w:firstLine="216"/>
      </w:pPr>
    </w:p>
    <w:p w14:paraId="022A204E" w14:textId="77777777" w:rsidR="00BE250E" w:rsidRPr="006943F2" w:rsidRDefault="00BE250E" w:rsidP="00BE250E">
      <w:pPr>
        <w:keepNext/>
        <w:ind w:firstLine="216"/>
        <w:rPr>
          <w:u w:val="single"/>
        </w:rPr>
      </w:pPr>
      <w:r w:rsidRPr="006943F2">
        <w:rPr>
          <w:u w:val="single"/>
        </w:rPr>
        <w:t>Reappointment, Sumter County Magistrate, with the term to commence April 30, 2026, and to expire April 30, 2030</w:t>
      </w:r>
    </w:p>
    <w:p w14:paraId="2525F7C0" w14:textId="77777777" w:rsidR="00BE250E" w:rsidRPr="006943F2" w:rsidRDefault="00BE250E" w:rsidP="00BE250E">
      <w:pPr>
        <w:keepNext/>
        <w:ind w:firstLine="216"/>
        <w:rPr>
          <w:u w:val="single"/>
        </w:rPr>
      </w:pPr>
      <w:r w:rsidRPr="006943F2">
        <w:rPr>
          <w:u w:val="single"/>
        </w:rPr>
        <w:t>Sumter County:</w:t>
      </w:r>
    </w:p>
    <w:p w14:paraId="3C9E56B6" w14:textId="77777777" w:rsidR="00BE250E" w:rsidRDefault="00BE250E" w:rsidP="00BE250E">
      <w:pPr>
        <w:ind w:firstLine="216"/>
      </w:pPr>
      <w:r>
        <w:t>Hon. W. Mattison Gamble, 190 East Canal Street, Sumter, SC 29150</w:t>
      </w:r>
    </w:p>
    <w:p w14:paraId="21716334" w14:textId="77777777" w:rsidR="00BE250E" w:rsidRDefault="00BE250E" w:rsidP="00BE250E">
      <w:pPr>
        <w:ind w:firstLine="216"/>
      </w:pPr>
    </w:p>
    <w:p w14:paraId="15F788A0" w14:textId="77777777" w:rsidR="00BE250E" w:rsidRPr="006943F2" w:rsidRDefault="00BE250E" w:rsidP="00BE250E">
      <w:pPr>
        <w:keepNext/>
        <w:ind w:firstLine="216"/>
        <w:rPr>
          <w:u w:val="single"/>
        </w:rPr>
      </w:pPr>
      <w:r w:rsidRPr="006943F2">
        <w:rPr>
          <w:u w:val="single"/>
        </w:rPr>
        <w:t>Reappointment, Sumter County Magistrate, with the term to commence April 30, 2026, and to expire April 30, 2030</w:t>
      </w:r>
    </w:p>
    <w:p w14:paraId="54412795" w14:textId="77777777" w:rsidR="00BE250E" w:rsidRPr="006943F2" w:rsidRDefault="00BE250E" w:rsidP="00BE250E">
      <w:pPr>
        <w:keepNext/>
        <w:ind w:firstLine="216"/>
        <w:rPr>
          <w:u w:val="single"/>
        </w:rPr>
      </w:pPr>
      <w:r w:rsidRPr="006943F2">
        <w:rPr>
          <w:u w:val="single"/>
        </w:rPr>
        <w:t>Sumter County:</w:t>
      </w:r>
    </w:p>
    <w:p w14:paraId="62986794" w14:textId="77777777" w:rsidR="00BE250E" w:rsidRDefault="00BE250E" w:rsidP="00BE250E">
      <w:pPr>
        <w:ind w:firstLine="216"/>
      </w:pPr>
      <w:r>
        <w:t>Hon. Cecil Kelly Jackson, 109 East Canal Street, Sumter, SC 29150</w:t>
      </w:r>
    </w:p>
    <w:p w14:paraId="4D0E6E4D" w14:textId="77777777" w:rsidR="0015545C" w:rsidRDefault="0015545C" w:rsidP="00A45715">
      <w:pPr>
        <w:jc w:val="center"/>
        <w:rPr>
          <w:b/>
        </w:rPr>
      </w:pPr>
    </w:p>
    <w:p w14:paraId="5CBDEBE4" w14:textId="0F550E33" w:rsidR="00A45715" w:rsidRPr="00874C81" w:rsidRDefault="00A45715" w:rsidP="00A45715">
      <w:pPr>
        <w:jc w:val="center"/>
      </w:pPr>
      <w:r>
        <w:rPr>
          <w:b/>
        </w:rPr>
        <w:t>Leave of Absence</w:t>
      </w:r>
    </w:p>
    <w:p w14:paraId="7D0F6550" w14:textId="3F044699" w:rsidR="00A45715" w:rsidRDefault="00A45715" w:rsidP="00A45715">
      <w:r>
        <w:tab/>
        <w:t xml:space="preserve">On motion of Senator BRIGHT, at 2:54 P.M., Senator KENNEDY was granted a leave of absence </w:t>
      </w:r>
      <w:r w:rsidR="00E3671A">
        <w:t>Wednesday</w:t>
      </w:r>
      <w:r>
        <w:t>, April 15, 2026</w:t>
      </w:r>
      <w:r w:rsidR="00E3671A">
        <w:t>,</w:t>
      </w:r>
      <w:r>
        <w:t xml:space="preserve"> and </w:t>
      </w:r>
      <w:r w:rsidR="00E3671A">
        <w:t>Thurs</w:t>
      </w:r>
      <w:r>
        <w:t>day, April 16, 2026.</w:t>
      </w:r>
    </w:p>
    <w:p w14:paraId="6E530025" w14:textId="199045A8" w:rsidR="00C37408" w:rsidRPr="00C37408" w:rsidRDefault="00C37408" w:rsidP="00C37408">
      <w:pPr>
        <w:pStyle w:val="Header"/>
        <w:tabs>
          <w:tab w:val="clear" w:pos="8640"/>
          <w:tab w:val="left" w:pos="4320"/>
        </w:tabs>
        <w:jc w:val="center"/>
      </w:pPr>
      <w:r>
        <w:rPr>
          <w:b/>
        </w:rPr>
        <w:t>Leave of Absence</w:t>
      </w:r>
    </w:p>
    <w:p w14:paraId="17F127CB" w14:textId="64C779A9" w:rsidR="00C37408" w:rsidRDefault="00C37408">
      <w:pPr>
        <w:pStyle w:val="Header"/>
        <w:tabs>
          <w:tab w:val="clear" w:pos="8640"/>
          <w:tab w:val="left" w:pos="4320"/>
        </w:tabs>
      </w:pPr>
      <w:r>
        <w:tab/>
        <w:t>On motion of Senator BLACKMON, at 5:03 P.M., Senators HUTTO and GRAHAM were granted a leave of absence until 6:00 P.M.</w:t>
      </w:r>
    </w:p>
    <w:p w14:paraId="2763E973" w14:textId="77777777" w:rsidR="00C37408" w:rsidRDefault="00C37408">
      <w:pPr>
        <w:pStyle w:val="Header"/>
        <w:tabs>
          <w:tab w:val="clear" w:pos="8640"/>
          <w:tab w:val="left" w:pos="4320"/>
        </w:tabs>
      </w:pPr>
    </w:p>
    <w:p w14:paraId="096A75E1" w14:textId="0F44874C" w:rsidR="00C37408" w:rsidRPr="00475BC0" w:rsidRDefault="00475BC0" w:rsidP="00475BC0">
      <w:pPr>
        <w:pStyle w:val="Header"/>
        <w:tabs>
          <w:tab w:val="clear" w:pos="8640"/>
          <w:tab w:val="left" w:pos="4320"/>
        </w:tabs>
        <w:jc w:val="center"/>
      </w:pPr>
      <w:r>
        <w:rPr>
          <w:b/>
        </w:rPr>
        <w:t>Leave of Absence</w:t>
      </w:r>
    </w:p>
    <w:p w14:paraId="16888AE1" w14:textId="4C7316CF" w:rsidR="00475BC0" w:rsidRDefault="00475BC0">
      <w:pPr>
        <w:pStyle w:val="Header"/>
        <w:tabs>
          <w:tab w:val="clear" w:pos="8640"/>
          <w:tab w:val="left" w:pos="4320"/>
        </w:tabs>
      </w:pPr>
      <w:r>
        <w:tab/>
        <w:t xml:space="preserve">On motion of Senator TEDDER, at 5:34 P.M., Senators WALKER, SABB </w:t>
      </w:r>
      <w:r w:rsidR="00254ACC">
        <w:t>and</w:t>
      </w:r>
      <w:r>
        <w:t xml:space="preserve"> OTT were granted a leave of absence for the balance of the day.</w:t>
      </w:r>
    </w:p>
    <w:p w14:paraId="3567B4AA" w14:textId="77777777" w:rsidR="00254ACC" w:rsidRDefault="00254ACC">
      <w:pPr>
        <w:pStyle w:val="Header"/>
        <w:tabs>
          <w:tab w:val="clear" w:pos="8640"/>
          <w:tab w:val="left" w:pos="4320"/>
        </w:tabs>
      </w:pPr>
    </w:p>
    <w:p w14:paraId="4664BCB8" w14:textId="3890BA4E" w:rsidR="00475BC0" w:rsidRPr="00475BC0" w:rsidRDefault="00475BC0" w:rsidP="00475BC0">
      <w:pPr>
        <w:pStyle w:val="Header"/>
        <w:tabs>
          <w:tab w:val="clear" w:pos="8640"/>
          <w:tab w:val="left" w:pos="4320"/>
        </w:tabs>
        <w:jc w:val="center"/>
      </w:pPr>
      <w:r>
        <w:rPr>
          <w:b/>
        </w:rPr>
        <w:t>Leave of Absence</w:t>
      </w:r>
    </w:p>
    <w:p w14:paraId="603DA932" w14:textId="6CBF1C0B" w:rsidR="00475BC0" w:rsidRDefault="00475BC0">
      <w:pPr>
        <w:pStyle w:val="Header"/>
        <w:tabs>
          <w:tab w:val="clear" w:pos="8640"/>
          <w:tab w:val="left" w:pos="4320"/>
        </w:tabs>
      </w:pPr>
      <w:r>
        <w:tab/>
        <w:t>At 5:38 P.M., Senator GROOMS requested a leave of absence from Thursday, April 16, 2026</w:t>
      </w:r>
      <w:r w:rsidR="00254ACC">
        <w:t>, through</w:t>
      </w:r>
      <w:r>
        <w:t xml:space="preserve"> Friday, April 24, 2026. </w:t>
      </w:r>
    </w:p>
    <w:p w14:paraId="21DACB99" w14:textId="77777777" w:rsidR="00475BC0" w:rsidRDefault="00475BC0">
      <w:pPr>
        <w:pStyle w:val="Header"/>
        <w:tabs>
          <w:tab w:val="clear" w:pos="8640"/>
          <w:tab w:val="left" w:pos="4320"/>
        </w:tabs>
      </w:pPr>
    </w:p>
    <w:p w14:paraId="17D03DC9" w14:textId="77777777" w:rsidR="00DB74A4" w:rsidRDefault="000A7610">
      <w:pPr>
        <w:pStyle w:val="Header"/>
        <w:tabs>
          <w:tab w:val="clear" w:pos="8640"/>
          <w:tab w:val="left" w:pos="4320"/>
        </w:tabs>
        <w:jc w:val="center"/>
      </w:pPr>
      <w:r>
        <w:rPr>
          <w:b/>
        </w:rPr>
        <w:t>Expression of Personal Interest</w:t>
      </w:r>
    </w:p>
    <w:p w14:paraId="2ADF0FBA" w14:textId="38EA178C" w:rsidR="00DB74A4" w:rsidRDefault="000A7610">
      <w:pPr>
        <w:pStyle w:val="Header"/>
        <w:tabs>
          <w:tab w:val="clear" w:pos="8640"/>
          <w:tab w:val="left" w:pos="4320"/>
        </w:tabs>
      </w:pPr>
      <w:r>
        <w:tab/>
        <w:t xml:space="preserve">Senator </w:t>
      </w:r>
      <w:r w:rsidR="001C17C6">
        <w:t>TURNER</w:t>
      </w:r>
      <w:r>
        <w:t xml:space="preserve"> rose for an Expression of Personal Interest.</w:t>
      </w:r>
    </w:p>
    <w:p w14:paraId="0B997512" w14:textId="77777777" w:rsidR="00DB74A4" w:rsidRDefault="00DB74A4">
      <w:pPr>
        <w:pStyle w:val="Header"/>
        <w:tabs>
          <w:tab w:val="clear" w:pos="8640"/>
          <w:tab w:val="left" w:pos="4320"/>
        </w:tabs>
      </w:pPr>
    </w:p>
    <w:p w14:paraId="556BF887" w14:textId="2BF92521" w:rsidR="001C17C6" w:rsidRDefault="001C17C6" w:rsidP="001C17C6">
      <w:pPr>
        <w:pStyle w:val="Header"/>
        <w:tabs>
          <w:tab w:val="clear" w:pos="8640"/>
          <w:tab w:val="left" w:pos="4320"/>
        </w:tabs>
        <w:jc w:val="center"/>
      </w:pPr>
      <w:r>
        <w:rPr>
          <w:b/>
        </w:rPr>
        <w:t>Remarks to be Printed</w:t>
      </w:r>
    </w:p>
    <w:p w14:paraId="2480FC0A" w14:textId="29081B02" w:rsidR="001C17C6" w:rsidRDefault="001C17C6" w:rsidP="001C17C6">
      <w:pPr>
        <w:pStyle w:val="Header"/>
        <w:tabs>
          <w:tab w:val="clear" w:pos="8640"/>
          <w:tab w:val="left" w:pos="4320"/>
        </w:tabs>
      </w:pPr>
      <w:r>
        <w:tab/>
        <w:t>On motion of Senator MARTIN, with unanimous consent, the remarks of Senator TURNER, when reduced to writing and made available to the Desk, would be printed in the Journal.</w:t>
      </w:r>
    </w:p>
    <w:p w14:paraId="32EB5608" w14:textId="77777777" w:rsidR="001C17C6" w:rsidRDefault="001C17C6">
      <w:pPr>
        <w:pStyle w:val="Header"/>
        <w:tabs>
          <w:tab w:val="clear" w:pos="8640"/>
          <w:tab w:val="left" w:pos="4320"/>
        </w:tabs>
      </w:pPr>
    </w:p>
    <w:p w14:paraId="192CF3D5" w14:textId="77777777" w:rsidR="00DB74A4" w:rsidRDefault="000A7610">
      <w:pPr>
        <w:pStyle w:val="Header"/>
        <w:tabs>
          <w:tab w:val="clear" w:pos="8640"/>
          <w:tab w:val="left" w:pos="4320"/>
        </w:tabs>
        <w:jc w:val="center"/>
        <w:rPr>
          <w:b/>
          <w:bCs/>
        </w:rPr>
      </w:pPr>
      <w:r>
        <w:rPr>
          <w:b/>
          <w:bCs/>
        </w:rPr>
        <w:t>CO-SPONSORS ADDED</w:t>
      </w:r>
    </w:p>
    <w:p w14:paraId="6C92E00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3B5BB74" w14:textId="77777777" w:rsidR="00E84E51" w:rsidRDefault="00E84E51" w:rsidP="00E84E51">
      <w:pPr>
        <w:rPr>
          <w:color w:val="auto"/>
        </w:rPr>
      </w:pPr>
      <w:r>
        <w:rPr>
          <w:color w:val="auto"/>
        </w:rPr>
        <w:t>S. 222</w:t>
      </w:r>
      <w:r>
        <w:rPr>
          <w:color w:val="auto"/>
        </w:rPr>
        <w:tab/>
      </w:r>
      <w:r>
        <w:rPr>
          <w:color w:val="auto"/>
        </w:rPr>
        <w:tab/>
        <w:t>Sen. Stubbs</w:t>
      </w:r>
    </w:p>
    <w:p w14:paraId="6DE4F807" w14:textId="77777777" w:rsidR="00E84E51" w:rsidRDefault="00E84E51" w:rsidP="00E84E51">
      <w:pPr>
        <w:rPr>
          <w:color w:val="auto"/>
        </w:rPr>
      </w:pPr>
      <w:r>
        <w:rPr>
          <w:color w:val="auto"/>
        </w:rPr>
        <w:t>S. 385</w:t>
      </w:r>
      <w:r>
        <w:rPr>
          <w:color w:val="auto"/>
        </w:rPr>
        <w:tab/>
      </w:r>
      <w:r>
        <w:rPr>
          <w:color w:val="auto"/>
        </w:rPr>
        <w:tab/>
        <w:t>Sen. Garrett</w:t>
      </w:r>
    </w:p>
    <w:p w14:paraId="040C08CD" w14:textId="77777777" w:rsidR="00E84E51" w:rsidRDefault="00E84E51" w:rsidP="00E84E51">
      <w:pPr>
        <w:rPr>
          <w:color w:val="auto"/>
        </w:rPr>
      </w:pPr>
      <w:r>
        <w:rPr>
          <w:color w:val="auto"/>
        </w:rPr>
        <w:t>S. 872</w:t>
      </w:r>
      <w:r>
        <w:rPr>
          <w:color w:val="auto"/>
        </w:rPr>
        <w:tab/>
      </w:r>
      <w:r>
        <w:rPr>
          <w:color w:val="auto"/>
        </w:rPr>
        <w:tab/>
        <w:t>Sen. Climer</w:t>
      </w:r>
    </w:p>
    <w:p w14:paraId="5CBA5572" w14:textId="77777777" w:rsidR="00E84E51" w:rsidRDefault="00E84E51" w:rsidP="00E84E51">
      <w:pPr>
        <w:rPr>
          <w:color w:val="auto"/>
        </w:rPr>
      </w:pPr>
      <w:r>
        <w:rPr>
          <w:color w:val="auto"/>
        </w:rPr>
        <w:t>S. 915</w:t>
      </w:r>
      <w:r>
        <w:rPr>
          <w:color w:val="auto"/>
        </w:rPr>
        <w:tab/>
      </w:r>
      <w:r>
        <w:rPr>
          <w:color w:val="auto"/>
        </w:rPr>
        <w:tab/>
        <w:t xml:space="preserve">Sens. Alexander and Cromer </w:t>
      </w:r>
    </w:p>
    <w:p w14:paraId="736CE05C" w14:textId="77777777" w:rsidR="00E84E51" w:rsidRDefault="00E84E51" w:rsidP="00E84E51">
      <w:pPr>
        <w:rPr>
          <w:color w:val="auto"/>
        </w:rPr>
      </w:pPr>
      <w:r>
        <w:rPr>
          <w:color w:val="auto"/>
        </w:rPr>
        <w:t>S. 1005</w:t>
      </w:r>
      <w:r>
        <w:rPr>
          <w:color w:val="auto"/>
        </w:rPr>
        <w:tab/>
        <w:t>Sen. Stubbs</w:t>
      </w:r>
    </w:p>
    <w:p w14:paraId="59A89E51" w14:textId="77777777" w:rsidR="00DB74A4" w:rsidRDefault="00DB74A4">
      <w:pPr>
        <w:pStyle w:val="Header"/>
        <w:tabs>
          <w:tab w:val="clear" w:pos="8640"/>
          <w:tab w:val="left" w:pos="4320"/>
        </w:tabs>
      </w:pPr>
    </w:p>
    <w:p w14:paraId="08D93221" w14:textId="4CB54B42" w:rsidR="00DB74A4" w:rsidRPr="003D5397" w:rsidRDefault="003D5397" w:rsidP="003D5397">
      <w:pPr>
        <w:pStyle w:val="Header"/>
        <w:tabs>
          <w:tab w:val="clear" w:pos="8640"/>
          <w:tab w:val="left" w:pos="4320"/>
        </w:tabs>
        <w:jc w:val="center"/>
      </w:pPr>
      <w:r>
        <w:rPr>
          <w:b/>
        </w:rPr>
        <w:t>RECALLED</w:t>
      </w:r>
    </w:p>
    <w:p w14:paraId="46471516" w14:textId="77777777" w:rsidR="003D5397" w:rsidRPr="007F2080" w:rsidRDefault="003D5397" w:rsidP="003D5397">
      <w:pPr>
        <w:suppressAutoHyphens/>
      </w:pPr>
      <w:r>
        <w:tab/>
      </w:r>
      <w:r w:rsidRPr="007F2080">
        <w:t>H. 4957</w:t>
      </w:r>
      <w:r w:rsidRPr="007F2080">
        <w:fldChar w:fldCharType="begin"/>
      </w:r>
      <w:r w:rsidRPr="007F2080">
        <w:instrText xml:space="preserve"> XE "H. 4957" \b </w:instrText>
      </w:r>
      <w:r w:rsidRPr="007F2080">
        <w:fldChar w:fldCharType="end"/>
      </w:r>
      <w:r w:rsidRPr="007F2080">
        <w:t xml:space="preserve"> -- Rep. Ligon:  </w:t>
      </w:r>
      <w:r>
        <w:rPr>
          <w:caps/>
          <w:szCs w:val="30"/>
        </w:rPr>
        <w:t>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01363338" w14:textId="2986B015" w:rsidR="003D5397" w:rsidRDefault="003D5397">
      <w:pPr>
        <w:pStyle w:val="Header"/>
        <w:tabs>
          <w:tab w:val="clear" w:pos="8640"/>
          <w:tab w:val="left" w:pos="4320"/>
        </w:tabs>
      </w:pPr>
      <w:r>
        <w:tab/>
        <w:t>Senator GROOMS asked unanimous consent to make a motion to recall the Concurrent Resolution from the Committee on Transportation.</w:t>
      </w:r>
    </w:p>
    <w:p w14:paraId="282E3AA6" w14:textId="77777777" w:rsidR="003D5397" w:rsidRDefault="003D5397">
      <w:pPr>
        <w:pStyle w:val="Header"/>
        <w:tabs>
          <w:tab w:val="clear" w:pos="8640"/>
          <w:tab w:val="left" w:pos="4320"/>
        </w:tabs>
      </w:pPr>
    </w:p>
    <w:p w14:paraId="03F0BF95" w14:textId="2B607C70" w:rsidR="003D5397" w:rsidRDefault="003D5397">
      <w:pPr>
        <w:pStyle w:val="Header"/>
        <w:tabs>
          <w:tab w:val="clear" w:pos="8640"/>
          <w:tab w:val="left" w:pos="4320"/>
        </w:tabs>
      </w:pPr>
      <w:r>
        <w:tab/>
        <w:t>The Concurrent Resolution was recalled from the Committee on Transportation and ordered placed on the Calendar for consideration tomorrow.</w:t>
      </w:r>
    </w:p>
    <w:p w14:paraId="24880CFF" w14:textId="77777777" w:rsidR="003D5397" w:rsidRDefault="003D5397">
      <w:pPr>
        <w:pStyle w:val="Header"/>
        <w:tabs>
          <w:tab w:val="clear" w:pos="8640"/>
          <w:tab w:val="left" w:pos="4320"/>
        </w:tabs>
      </w:pPr>
    </w:p>
    <w:p w14:paraId="7ABFC8E4" w14:textId="262928E8" w:rsidR="008C5381" w:rsidRPr="008C5381" w:rsidRDefault="008C5381" w:rsidP="008C5381">
      <w:pPr>
        <w:pStyle w:val="Header"/>
        <w:tabs>
          <w:tab w:val="clear" w:pos="8640"/>
          <w:tab w:val="left" w:pos="4320"/>
        </w:tabs>
        <w:jc w:val="center"/>
      </w:pPr>
      <w:r>
        <w:rPr>
          <w:b/>
        </w:rPr>
        <w:t>Motion Adopted</w:t>
      </w:r>
    </w:p>
    <w:p w14:paraId="7FDB967D" w14:textId="6193876D" w:rsidR="008C5381" w:rsidRDefault="008C5381">
      <w:pPr>
        <w:pStyle w:val="Header"/>
        <w:tabs>
          <w:tab w:val="clear" w:pos="8640"/>
          <w:tab w:val="left" w:pos="4320"/>
        </w:tabs>
      </w:pPr>
      <w:r>
        <w:tab/>
        <w:t>On motion of Senator GOLDFINCH, with unanimous consent, Senators GROOMS, GOLDFINCH and YOUNG were granted leave to attend a subcommittee meeting and were granted leave to vote from the balcony.</w:t>
      </w:r>
    </w:p>
    <w:p w14:paraId="2A6EBCEB" w14:textId="77777777" w:rsidR="00BE6D67" w:rsidRDefault="00BE6D67">
      <w:pPr>
        <w:pStyle w:val="Header"/>
        <w:tabs>
          <w:tab w:val="clear" w:pos="8640"/>
          <w:tab w:val="left" w:pos="4320"/>
        </w:tabs>
      </w:pPr>
    </w:p>
    <w:p w14:paraId="2D7F6721" w14:textId="77777777" w:rsidR="00DB74A4" w:rsidRDefault="000A7610">
      <w:pPr>
        <w:pStyle w:val="Header"/>
        <w:tabs>
          <w:tab w:val="clear" w:pos="8640"/>
          <w:tab w:val="left" w:pos="4320"/>
        </w:tabs>
        <w:jc w:val="center"/>
      </w:pPr>
      <w:r>
        <w:rPr>
          <w:b/>
        </w:rPr>
        <w:t>INTRODUCTION OF BILLS AND RESOLUTIONS</w:t>
      </w:r>
    </w:p>
    <w:p w14:paraId="0BA422E6" w14:textId="77777777" w:rsidR="00DB74A4" w:rsidRDefault="000A7610">
      <w:pPr>
        <w:pStyle w:val="Header"/>
        <w:tabs>
          <w:tab w:val="clear" w:pos="8640"/>
          <w:tab w:val="left" w:pos="4320"/>
        </w:tabs>
      </w:pPr>
      <w:r>
        <w:tab/>
        <w:t>The following were introduced:</w:t>
      </w:r>
    </w:p>
    <w:p w14:paraId="03DD8495" w14:textId="77777777" w:rsidR="00462E33" w:rsidRDefault="00462E33" w:rsidP="00462E33"/>
    <w:p w14:paraId="643401AC" w14:textId="77777777" w:rsidR="00462E33" w:rsidRDefault="00462E33" w:rsidP="00462E33">
      <w:r>
        <w:tab/>
        <w:t>S. 1122</w:t>
      </w:r>
      <w:r>
        <w:fldChar w:fldCharType="begin"/>
      </w:r>
      <w:r>
        <w:instrText xml:space="preserve"> XE "</w:instrText>
      </w:r>
      <w:r>
        <w:tab/>
        <w:instrText>S. 1122" \b</w:instrText>
      </w:r>
      <w:r>
        <w:fldChar w:fldCharType="end"/>
      </w:r>
      <w:r>
        <w:t xml:space="preserve"> -- Senator Grooms:  A BILL TO AMEND THE SOUTH CAROLINA CODE OF LAWS BY AMENDING SECTION 12-65-20, RELATING TO DEFINITIONS FOR THE SOUTH CAROLINA TEXTILES COMMUNITIES REVITALIZATION ACT, SO AS TO SPECIFY QUALIFYING REQUIREMENTS FOR CERTAIN REHABILITATION EXPENSES.</w:t>
      </w:r>
    </w:p>
    <w:p w14:paraId="3A311081" w14:textId="77777777" w:rsidR="00462E33" w:rsidRDefault="00462E33" w:rsidP="00462E33">
      <w:r>
        <w:t>sr-0631km26.docx</w:t>
      </w:r>
    </w:p>
    <w:p w14:paraId="075309B8" w14:textId="77777777" w:rsidR="00462E33" w:rsidRDefault="00462E33" w:rsidP="00462E33">
      <w:r>
        <w:tab/>
        <w:t>Read the first time and referred to the Committee on Finance.</w:t>
      </w:r>
    </w:p>
    <w:p w14:paraId="17A89E0E" w14:textId="77777777" w:rsidR="00462E33" w:rsidRDefault="00462E33" w:rsidP="00462E33"/>
    <w:p w14:paraId="3AC43A21" w14:textId="77777777" w:rsidR="00462E33" w:rsidRDefault="00462E33" w:rsidP="00462E33">
      <w:r>
        <w:tab/>
        <w:t>S. 1123</w:t>
      </w:r>
      <w:r>
        <w:fldChar w:fldCharType="begin"/>
      </w:r>
      <w:r>
        <w:instrText xml:space="preserve"> XE "</w:instrText>
      </w:r>
      <w:r>
        <w:tab/>
        <w:instrText>S. 1123" \b</w:instrText>
      </w:r>
      <w:r>
        <w:fldChar w:fldCharType="end"/>
      </w:r>
      <w:r>
        <w:t xml:space="preserve"> -- Senator Martin:  A BILL TO AMEND THE SOUTH CAROLINA CODE OF LAWS BY AMENDING SECTION 28-2-70, RELATING TO THE APPRAISAL OF PROPERTY AND CONDEMNOR'S RIGHT TO ENTER UPON LAND FOR LIMITED PURPOSES,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w:t>
      </w:r>
    </w:p>
    <w:p w14:paraId="14F6E2ED" w14:textId="77777777" w:rsidR="00462E33" w:rsidRDefault="00462E33" w:rsidP="00462E33">
      <w:r>
        <w:t>lc-0591sa26.docx</w:t>
      </w:r>
    </w:p>
    <w:p w14:paraId="5E6C56E4" w14:textId="77777777" w:rsidR="00462E33" w:rsidRDefault="00462E33" w:rsidP="00462E33">
      <w:r>
        <w:tab/>
        <w:t>Senator MARTIN spoke on the Bill.</w:t>
      </w:r>
    </w:p>
    <w:p w14:paraId="7D4E5CE3" w14:textId="77777777" w:rsidR="00462E33" w:rsidRDefault="00462E33" w:rsidP="00462E33">
      <w:r>
        <w:tab/>
        <w:t>Read the first time and referred to the Committee on Judiciary.</w:t>
      </w:r>
    </w:p>
    <w:p w14:paraId="424E7E87" w14:textId="77777777" w:rsidR="00462E33" w:rsidRDefault="00462E33" w:rsidP="00462E33"/>
    <w:p w14:paraId="5858E9DE" w14:textId="7552557D" w:rsidR="00462E33" w:rsidRDefault="00462E33" w:rsidP="00462E33">
      <w:r>
        <w:tab/>
        <w:t>S. 1124</w:t>
      </w:r>
      <w:r>
        <w:fldChar w:fldCharType="begin"/>
      </w:r>
      <w:r>
        <w:instrText xml:space="preserve"> XE "</w:instrText>
      </w:r>
      <w:r>
        <w:tab/>
        <w:instrText>S. 1124" \b</w:instrText>
      </w:r>
      <w:r>
        <w:fldChar w:fldCharType="end"/>
      </w:r>
      <w:r>
        <w:t xml:space="preserve"> -- Senator Verdin: A SENATE RESOLUTION TO RECOGNIZE APRIL 2026 AS "FOOT HEALTH AWARENESS MONTH" IN SOUTH CAROLINA.</w:t>
      </w:r>
    </w:p>
    <w:p w14:paraId="6610C7E8" w14:textId="77777777" w:rsidR="00462E33" w:rsidRDefault="00462E33" w:rsidP="00462E33">
      <w:r>
        <w:t>sr-0641km-amb26.docx</w:t>
      </w:r>
    </w:p>
    <w:p w14:paraId="2CD1FC74" w14:textId="77777777" w:rsidR="00462E33" w:rsidRDefault="00462E33" w:rsidP="00462E33">
      <w:r>
        <w:tab/>
        <w:t>Senator VERDIN spoke on the Resolution.</w:t>
      </w:r>
    </w:p>
    <w:p w14:paraId="0ECEBA92" w14:textId="77777777" w:rsidR="00462E33" w:rsidRDefault="00462E33" w:rsidP="00462E33">
      <w:r>
        <w:tab/>
        <w:t>The Senate Resolution was adopted.</w:t>
      </w:r>
    </w:p>
    <w:p w14:paraId="2BD83102" w14:textId="77777777" w:rsidR="00462E33" w:rsidRDefault="00462E33" w:rsidP="00462E33"/>
    <w:p w14:paraId="1FDCD586" w14:textId="72A69F9B" w:rsidR="00462E33" w:rsidRDefault="00462E33" w:rsidP="00462E33">
      <w:r>
        <w:tab/>
        <w:t>S. 1125</w:t>
      </w:r>
      <w:r>
        <w:fldChar w:fldCharType="begin"/>
      </w:r>
      <w:r>
        <w:instrText xml:space="preserve"> XE "</w:instrText>
      </w:r>
      <w:r>
        <w:tab/>
        <w:instrText>S. 1125" \b</w:instrText>
      </w:r>
      <w:r>
        <w:fldChar w:fldCharType="end"/>
      </w:r>
      <w:r>
        <w:t xml:space="preserve"> -- 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75F82734" w14:textId="77777777" w:rsidR="00462E33" w:rsidRDefault="00462E33" w:rsidP="00462E33">
      <w:r>
        <w:t>lc-0541cm-gt26.docx</w:t>
      </w:r>
    </w:p>
    <w:p w14:paraId="4C04F891" w14:textId="77777777" w:rsidR="00462E33" w:rsidRDefault="00462E33" w:rsidP="00462E33">
      <w:r>
        <w:tab/>
        <w:t>The Concurrent Resolution was introduced and referred to the Committee on Transportation.</w:t>
      </w:r>
    </w:p>
    <w:p w14:paraId="75C0A41F" w14:textId="77777777" w:rsidR="00462E33" w:rsidRDefault="00462E33" w:rsidP="00462E33"/>
    <w:p w14:paraId="7A65241B" w14:textId="77777777" w:rsidR="00462E33" w:rsidRDefault="00462E33" w:rsidP="00462E33">
      <w:r>
        <w:tab/>
        <w:t>S. 1126</w:t>
      </w:r>
      <w:r>
        <w:fldChar w:fldCharType="begin"/>
      </w:r>
      <w:r>
        <w:instrText xml:space="preserve"> XE "</w:instrText>
      </w:r>
      <w:r>
        <w:tab/>
        <w:instrText>S. 1126" \b</w:instrText>
      </w:r>
      <w:r>
        <w:fldChar w:fldCharType="end"/>
      </w:r>
      <w:r>
        <w:t xml:space="preserve"> -- Senator Devine:  A SENATE RESOLUTION TO HONOR AND CELEBRATE SOVEREIGN GRAND INSPECTOR GENERAL EMERITUS TYRONE R. HARPER FOR HIS COMMITMENT AND MANY YEARS OF SERVICE TO HIS COMMUNITY, THE STATE OF SOUTH CAROLINA, AND THE UNITED STATES OF AMERICA, AND TO RECOGNIZE JUNE 7, 2026, AS "SOVEREIGN GRAND INSPECTOR GENERAL EMERITUS TYRONE R. HARPER DAY."</w:t>
      </w:r>
    </w:p>
    <w:p w14:paraId="152720EA" w14:textId="77777777" w:rsidR="00462E33" w:rsidRDefault="00462E33" w:rsidP="00462E33">
      <w:r>
        <w:t>lc-0376ha-eb26.docx</w:t>
      </w:r>
    </w:p>
    <w:p w14:paraId="1926634A" w14:textId="77777777" w:rsidR="00462E33" w:rsidRDefault="00462E33" w:rsidP="00462E33">
      <w:r>
        <w:tab/>
        <w:t>The Senate Resolution was introduced and referred to the Committee on Family and Veterans' Services.</w:t>
      </w:r>
    </w:p>
    <w:p w14:paraId="70BBBCC9" w14:textId="77777777" w:rsidR="00462E33" w:rsidRDefault="00462E33" w:rsidP="00462E33"/>
    <w:p w14:paraId="6D465FFB" w14:textId="77777777" w:rsidR="00462E33" w:rsidRDefault="00462E33" w:rsidP="00462E33">
      <w:r>
        <w:tab/>
        <w:t>H. 4248</w:t>
      </w:r>
      <w:r>
        <w:fldChar w:fldCharType="begin"/>
      </w:r>
      <w:r>
        <w:instrText xml:space="preserve"> XE "</w:instrText>
      </w:r>
      <w:r>
        <w:tab/>
        <w:instrText>H. 4248" \b</w:instrText>
      </w:r>
      <w:r>
        <w:fldChar w:fldCharType="end"/>
      </w:r>
      <w:r>
        <w:t xml:space="preserve">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3FDD0EDA" w14:textId="77777777" w:rsidR="00462E33" w:rsidRDefault="00462E33" w:rsidP="00462E33">
      <w:r>
        <w:t>lc-0122ph25.docx</w:t>
      </w:r>
    </w:p>
    <w:p w14:paraId="1E8FA5FA" w14:textId="77777777" w:rsidR="00462E33" w:rsidRDefault="00462E33" w:rsidP="00462E33">
      <w:r>
        <w:tab/>
        <w:t>Read the first time and referred to the Committee on Agriculture and Natural Resources.</w:t>
      </w:r>
    </w:p>
    <w:p w14:paraId="07DF2710" w14:textId="77777777" w:rsidR="00462E33" w:rsidRDefault="00462E33" w:rsidP="00462E33"/>
    <w:p w14:paraId="16EA4FFB" w14:textId="77777777" w:rsidR="00462E33" w:rsidRDefault="00462E33" w:rsidP="00462E33">
      <w:r>
        <w:tab/>
        <w:t>H. 4679</w:t>
      </w:r>
      <w:r>
        <w:fldChar w:fldCharType="begin"/>
      </w:r>
      <w:r>
        <w:instrText xml:space="preserve"> XE "</w:instrText>
      </w:r>
      <w:r>
        <w:tab/>
        <w:instrText>H. 4679" \b</w:instrText>
      </w:r>
      <w:r>
        <w:fldChar w:fldCharType="end"/>
      </w:r>
      <w:r>
        <w:t xml:space="preserve"> -- Reps. C. Mitchell, Cox, M. M. Smith, Wooten, Chapman, W. Newton, Herbkersman, Wickensimer, Guest, McCravy, Hartnett, Gilliard, Rivers and Williams:  A BILL TO AMEND THE SOUTH CAROLINA CODE OF LAWS SO AS TO ENACT THE "SOUTH CAROLINA DRONE REGULATION AND PUBLIC SAFETY ACT" BY ADDING SECTION 55-1-110 SO AS TO ESTABLISH GUIDELINES FOR DRONE OPERATIONS AND PENALTIES FOR UNLAWFUL DRONE USE.</w:t>
      </w:r>
    </w:p>
    <w:p w14:paraId="360B0861" w14:textId="77777777" w:rsidR="00462E33" w:rsidRDefault="00462E33" w:rsidP="00462E33">
      <w:r>
        <w:t>lc-0404cm26.docx</w:t>
      </w:r>
    </w:p>
    <w:p w14:paraId="604D53EB" w14:textId="77777777" w:rsidR="00462E33" w:rsidRDefault="00462E33" w:rsidP="00462E33">
      <w:r>
        <w:tab/>
        <w:t>Read the first time and referred to the Committee on Transportation.</w:t>
      </w:r>
    </w:p>
    <w:p w14:paraId="119940AE" w14:textId="77777777" w:rsidR="00462E33" w:rsidRDefault="00462E33" w:rsidP="00462E33"/>
    <w:p w14:paraId="3F5312AD" w14:textId="77777777" w:rsidR="00462E33" w:rsidRDefault="00462E33" w:rsidP="00462E33">
      <w:r>
        <w:tab/>
        <w:t>H. 4706</w:t>
      </w:r>
      <w:r>
        <w:fldChar w:fldCharType="begin"/>
      </w:r>
      <w:r>
        <w:instrText xml:space="preserve"> XE "</w:instrText>
      </w:r>
      <w:r>
        <w:tab/>
        <w:instrText>H. 4706" \b</w:instrText>
      </w:r>
      <w:r>
        <w:fldChar w:fldCharType="end"/>
      </w:r>
      <w:r>
        <w:t xml:space="preserve"> -- 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71004AEA" w14:textId="77777777" w:rsidR="00462E33" w:rsidRDefault="00462E33" w:rsidP="00462E33">
      <w:r>
        <w:t>lc-0339dg26.docx</w:t>
      </w:r>
    </w:p>
    <w:p w14:paraId="3346EB92" w14:textId="77777777" w:rsidR="00462E33" w:rsidRDefault="00462E33" w:rsidP="00462E33">
      <w:r>
        <w:tab/>
        <w:t>Read the first time and referred to the Committee on Judiciary.</w:t>
      </w:r>
    </w:p>
    <w:p w14:paraId="42C7FD8E" w14:textId="77777777" w:rsidR="00462E33" w:rsidRDefault="00462E33" w:rsidP="00462E33"/>
    <w:p w14:paraId="0D570F4C" w14:textId="77777777" w:rsidR="00462E33" w:rsidRDefault="00462E33" w:rsidP="00462E33">
      <w:r>
        <w:tab/>
        <w:t>H. 5069</w:t>
      </w:r>
      <w:r>
        <w:fldChar w:fldCharType="begin"/>
      </w:r>
      <w:r>
        <w:instrText xml:space="preserve"> XE "</w:instrText>
      </w:r>
      <w:r>
        <w:tab/>
        <w:instrText>H. 5069" \b</w:instrText>
      </w:r>
      <w:r>
        <w:fldChar w:fldCharType="end"/>
      </w:r>
      <w:r>
        <w:t xml:space="preserve">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5FF2A0DD" w14:textId="77777777" w:rsidR="00462E33" w:rsidRDefault="00462E33" w:rsidP="00462E33">
      <w:r>
        <w:t>lc-0256ha26.docx</w:t>
      </w:r>
    </w:p>
    <w:p w14:paraId="7A121859" w14:textId="77777777" w:rsidR="00462E33" w:rsidRDefault="00462E33" w:rsidP="00462E33">
      <w:r>
        <w:tab/>
        <w:t>Read the first time and referred to the Committee on Agriculture and Natural Resources.</w:t>
      </w:r>
    </w:p>
    <w:p w14:paraId="233CF4E9" w14:textId="77777777" w:rsidR="00462E33" w:rsidRDefault="00462E33" w:rsidP="00462E33"/>
    <w:p w14:paraId="748C5BBE" w14:textId="77777777" w:rsidR="00462E33" w:rsidRDefault="00462E33" w:rsidP="00462E33">
      <w:r>
        <w:tab/>
        <w:t>H. 5111</w:t>
      </w:r>
      <w:r>
        <w:fldChar w:fldCharType="begin"/>
      </w:r>
      <w:r>
        <w:instrText xml:space="preserve"> XE "</w:instrText>
      </w:r>
      <w:r>
        <w:tab/>
        <w:instrText>H. 5111" \b</w:instrText>
      </w:r>
      <w:r>
        <w:fldChar w:fldCharType="end"/>
      </w:r>
      <w:r>
        <w:t xml:space="preserve"> -- 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47A884B4" w14:textId="77777777" w:rsidR="00462E33" w:rsidRDefault="00462E33" w:rsidP="00462E33">
      <w:r>
        <w:t>lc-0582wab26.docx</w:t>
      </w:r>
    </w:p>
    <w:p w14:paraId="26F7D0D3" w14:textId="77777777" w:rsidR="00462E33" w:rsidRDefault="00462E33" w:rsidP="00462E33">
      <w:r>
        <w:tab/>
        <w:t>Read the first time and referred to the Committee on Judiciary.</w:t>
      </w:r>
    </w:p>
    <w:p w14:paraId="0C12E38E" w14:textId="77777777" w:rsidR="00462E33" w:rsidRDefault="00462E33" w:rsidP="00462E33"/>
    <w:p w14:paraId="4BB07B34" w14:textId="77777777" w:rsidR="00462E33" w:rsidRDefault="00462E33" w:rsidP="00462E33">
      <w:r>
        <w:tab/>
        <w:t>H. 5217</w:t>
      </w:r>
      <w:r>
        <w:fldChar w:fldCharType="begin"/>
      </w:r>
      <w:r>
        <w:instrText xml:space="preserve"> XE "</w:instrText>
      </w:r>
      <w:r>
        <w:tab/>
        <w:instrText>H. 5217" \b</w:instrText>
      </w:r>
      <w:r>
        <w:fldChar w:fldCharType="end"/>
      </w:r>
      <w:r>
        <w:t xml:space="preserve"> -- Reps. Hixon, Haddon, Forrest and Luck:  A BILL TO AMEND THE SOUTH CAROLINA CODE OF LAWS BY AMENDING SECTION 50-9-650, RELATING TO DEER HUNTING, SO AS TO INCREASE THE NUMBER OF ANTERLESS DEER TAGS AND DECREASE THE NUMBER OF ANTLERED DEER TAGS.</w:t>
      </w:r>
    </w:p>
    <w:p w14:paraId="4C7351B5" w14:textId="77777777" w:rsidR="00462E33" w:rsidRDefault="00462E33" w:rsidP="00462E33">
      <w:r>
        <w:t>lc-0204ph26.docx</w:t>
      </w:r>
    </w:p>
    <w:p w14:paraId="7F126218" w14:textId="77777777" w:rsidR="00462E33" w:rsidRDefault="00462E33" w:rsidP="00462E33">
      <w:r>
        <w:tab/>
        <w:t>Read the first time and referred to the Committee on Fish, Game and Forestry.</w:t>
      </w:r>
    </w:p>
    <w:p w14:paraId="7F4A2EA6" w14:textId="77777777" w:rsidR="00462E33" w:rsidRDefault="00462E33" w:rsidP="00462E33"/>
    <w:p w14:paraId="5BEC80ED" w14:textId="7D45FF9B" w:rsidR="00462E33" w:rsidRDefault="00462E33" w:rsidP="00462E33">
      <w:r>
        <w:tab/>
        <w:t>H. 5473</w:t>
      </w:r>
      <w:r>
        <w:fldChar w:fldCharType="begin"/>
      </w:r>
      <w:r>
        <w:instrText xml:space="preserve"> XE "</w:instrText>
      </w:r>
      <w:r>
        <w:tab/>
        <w:instrText>H. 5473" \b</w:instrText>
      </w:r>
      <w:r>
        <w:fldChar w:fldCharType="end"/>
      </w:r>
      <w:r>
        <w:t xml:space="preserve"> -- Reps. Lowe and Williams: A BILL TO AMEND THE SOUTH CAROLINA CODE OF LAWS BY ADDING ARTICLE 15 TO CHAPTER 19, TITLE 50 SO AS TO PROHIBIT FISHING ON THE J. FOSTER JEFFORDS CAUSEWAY IN FLORENCE COUNTY.</w:t>
      </w:r>
    </w:p>
    <w:p w14:paraId="1B1AF039" w14:textId="77777777" w:rsidR="00462E33" w:rsidRDefault="00462E33" w:rsidP="00462E33">
      <w:r>
        <w:t>lc-0252ph26.docx</w:t>
      </w:r>
    </w:p>
    <w:p w14:paraId="737E724D" w14:textId="77777777" w:rsidR="00462E33" w:rsidRDefault="00462E33" w:rsidP="00462E33">
      <w:r>
        <w:tab/>
        <w:t>Read the first time and referred to the Committee on Fish, Game and Forestry.</w:t>
      </w:r>
    </w:p>
    <w:p w14:paraId="0A2BF3F7" w14:textId="77777777" w:rsidR="008C5381" w:rsidRDefault="008C5381">
      <w:pPr>
        <w:pStyle w:val="Header"/>
        <w:tabs>
          <w:tab w:val="clear" w:pos="8640"/>
          <w:tab w:val="left" w:pos="4320"/>
        </w:tabs>
      </w:pPr>
    </w:p>
    <w:p w14:paraId="4E385039" w14:textId="77777777" w:rsidR="0015545C" w:rsidRDefault="0015545C">
      <w:pPr>
        <w:pStyle w:val="Header"/>
        <w:tabs>
          <w:tab w:val="clear" w:pos="8640"/>
          <w:tab w:val="left" w:pos="4320"/>
        </w:tabs>
      </w:pPr>
    </w:p>
    <w:p w14:paraId="4A81E1FD" w14:textId="77777777" w:rsidR="0015545C" w:rsidRDefault="0015545C">
      <w:pPr>
        <w:pStyle w:val="Header"/>
        <w:tabs>
          <w:tab w:val="clear" w:pos="8640"/>
          <w:tab w:val="left" w:pos="4320"/>
        </w:tabs>
      </w:pPr>
    </w:p>
    <w:p w14:paraId="351AEC83" w14:textId="77777777" w:rsidR="00DB74A4" w:rsidRDefault="000A7610">
      <w:pPr>
        <w:pStyle w:val="Header"/>
        <w:tabs>
          <w:tab w:val="clear" w:pos="8640"/>
          <w:tab w:val="left" w:pos="4320"/>
        </w:tabs>
        <w:jc w:val="center"/>
      </w:pPr>
      <w:r>
        <w:rPr>
          <w:b/>
        </w:rPr>
        <w:t>REPORTS OF STANDING COMMITTEES</w:t>
      </w:r>
    </w:p>
    <w:p w14:paraId="3D2378B1"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from the Committee on Finance submitted a favorable with amendment report on:</w:t>
      </w:r>
    </w:p>
    <w:p w14:paraId="14D9FF1C" w14:textId="77777777" w:rsidR="002B6B49" w:rsidRPr="007F2080" w:rsidRDefault="002B6B49" w:rsidP="002B6B49">
      <w:pPr>
        <w:suppressAutoHyphens/>
      </w:pPr>
      <w:r>
        <w:tab/>
      </w:r>
      <w:r w:rsidRPr="007F2080">
        <w:t>S. 436</w:t>
      </w:r>
      <w:r w:rsidRPr="007F2080">
        <w:fldChar w:fldCharType="begin"/>
      </w:r>
      <w:r w:rsidRPr="007F2080">
        <w:instrText xml:space="preserve"> XE "S. 436" \b </w:instrText>
      </w:r>
      <w:r w:rsidRPr="007F2080">
        <w:fldChar w:fldCharType="end"/>
      </w:r>
      <w:r w:rsidRPr="007F2080">
        <w:t xml:space="preserve"> -- Senator Grooms:  </w:t>
      </w:r>
      <w:r>
        <w:rPr>
          <w:caps/>
          <w:szCs w:val="30"/>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0A1CA2BA"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079B6CFA"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B05728"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from the Committee on Finance submitted a favorable with amendment report on:</w:t>
      </w:r>
    </w:p>
    <w:p w14:paraId="380C9D68" w14:textId="094659C0" w:rsidR="002B6B49" w:rsidRPr="007F2080" w:rsidRDefault="002B6B49" w:rsidP="002B6B49">
      <w:pPr>
        <w:suppressAutoHyphens/>
      </w:pPr>
      <w: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56FF6CA1"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1FF75221"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167635"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report on:</w:t>
      </w:r>
    </w:p>
    <w:p w14:paraId="6EC1AE43" w14:textId="77777777" w:rsidR="002B6B49" w:rsidRPr="007F2080" w:rsidRDefault="002B6B49" w:rsidP="002B6B49">
      <w:pPr>
        <w:suppressAutoHyphens/>
      </w:pPr>
      <w:r>
        <w:tab/>
      </w:r>
      <w:r w:rsidRPr="007F2080">
        <w:t>S. 869</w:t>
      </w:r>
      <w:r w:rsidRPr="007F2080">
        <w:fldChar w:fldCharType="begin"/>
      </w:r>
      <w:r w:rsidRPr="007F2080">
        <w:instrText xml:space="preserve"> XE "S. 869" \b </w:instrText>
      </w:r>
      <w:r w:rsidRPr="007F2080">
        <w:fldChar w:fldCharType="end"/>
      </w:r>
      <w:r w:rsidRPr="007F2080">
        <w:t xml:space="preserve"> -- Senators Climer, Peeler, Blackmon, Johnson and Stubbs:  </w:t>
      </w:r>
      <w:r>
        <w:rPr>
          <w:caps/>
          <w:szCs w:val="30"/>
        </w:rPr>
        <w:t>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17472678"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1F9B9340"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6CC6EF"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with amendment report on:</w:t>
      </w:r>
    </w:p>
    <w:p w14:paraId="1E1879A5" w14:textId="36B5400C" w:rsidR="002B6B49" w:rsidRPr="007F2080" w:rsidRDefault="002B6B49" w:rsidP="002B6B49">
      <w:pPr>
        <w:suppressAutoHyphens/>
      </w:pPr>
      <w:r>
        <w:tab/>
      </w:r>
      <w:r w:rsidRPr="007F2080">
        <w:t>S. 872</w:t>
      </w:r>
      <w:r w:rsidRPr="007F2080">
        <w:fldChar w:fldCharType="begin"/>
      </w:r>
      <w:r w:rsidRPr="007F2080">
        <w:instrText xml:space="preserve"> XE "S. 872" \b </w:instrText>
      </w:r>
      <w:r w:rsidRPr="007F2080">
        <w:fldChar w:fldCharType="end"/>
      </w:r>
      <w:r w:rsidRPr="007F2080">
        <w:t xml:space="preserve"> -- Senator</w:t>
      </w:r>
      <w:r w:rsidR="0015545C">
        <w:t>s</w:t>
      </w:r>
      <w:r w:rsidRPr="007F2080">
        <w:t xml:space="preserve"> Goldfinch</w:t>
      </w:r>
      <w:r w:rsidR="0015545C">
        <w:t xml:space="preserve"> and Climer</w:t>
      </w:r>
      <w:r w:rsidRPr="007F2080">
        <w:t xml:space="preserve">:  </w:t>
      </w:r>
      <w:r>
        <w:rPr>
          <w:caps/>
          <w:szCs w:val="30"/>
        </w:rPr>
        <w:t>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2BFF78F9"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02D0AD9F"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A152FA"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report on:</w:t>
      </w:r>
    </w:p>
    <w:p w14:paraId="39F90CBA" w14:textId="77777777" w:rsidR="002B6B49" w:rsidRPr="007F2080" w:rsidRDefault="002B6B49" w:rsidP="002B6B49">
      <w:pPr>
        <w:suppressAutoHyphens/>
      </w:pPr>
      <w:r>
        <w:tab/>
      </w:r>
      <w:r w:rsidRPr="007F2080">
        <w:t>S. 904</w:t>
      </w:r>
      <w:r w:rsidRPr="007F2080">
        <w:fldChar w:fldCharType="begin"/>
      </w:r>
      <w:r w:rsidRPr="007F2080">
        <w:instrText xml:space="preserve"> XE "S. 904" \b </w:instrText>
      </w:r>
      <w:r w:rsidRPr="007F2080">
        <w:fldChar w:fldCharType="end"/>
      </w:r>
      <w:r w:rsidRPr="007F2080">
        <w:t xml:space="preserve"> -- Senators Young and Campsen:  </w:t>
      </w:r>
      <w:r>
        <w:rPr>
          <w:caps/>
          <w:szCs w:val="30"/>
        </w:rPr>
        <w:t>A BILL TO AMEND THE SOUTH CAROLINA CODE OF LAWS BY ADDING SECTION 56‑3‑16510 SO AS TO PROVIDE THAT THE DEPARTMENT OF MOTOR VEHICLES MAY ISSUE SPECIAL MOTOR VEHICLE PLATES TO MEMBERS OF THE “QUAIL FOREVER” ORGANIZATION.</w:t>
      </w:r>
    </w:p>
    <w:p w14:paraId="226A0620"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5879C933"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287F9E"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from the Committee on Finance submitted a favorable with amendment report on:</w:t>
      </w:r>
    </w:p>
    <w:p w14:paraId="53B4C549" w14:textId="77777777" w:rsidR="002B6B49" w:rsidRPr="007F2080" w:rsidRDefault="002B6B49" w:rsidP="002B6B49">
      <w:pPr>
        <w:suppressAutoHyphens/>
      </w:pPr>
      <w: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 and Zell:  </w:t>
      </w:r>
      <w:r>
        <w:rPr>
          <w:caps/>
          <w:szCs w:val="30"/>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9016925"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262B924D"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984FFD"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from the Committee on Judiciary submitted a favorable with amendment report on:</w:t>
      </w:r>
    </w:p>
    <w:p w14:paraId="1E4189B5" w14:textId="77777777" w:rsidR="002B6B49" w:rsidRPr="007F2080" w:rsidRDefault="002B6B49" w:rsidP="002B6B49">
      <w:pPr>
        <w:suppressAutoHyphens/>
      </w:pPr>
      <w:r>
        <w:tab/>
      </w:r>
      <w:r w:rsidRPr="007F2080">
        <w:t>S. 1100</w:t>
      </w:r>
      <w:r w:rsidRPr="007F2080">
        <w:fldChar w:fldCharType="begin"/>
      </w:r>
      <w:r w:rsidRPr="007F2080">
        <w:instrText xml:space="preserve"> XE "S. 1100" \b </w:instrText>
      </w:r>
      <w:r w:rsidRPr="007F2080">
        <w:fldChar w:fldCharType="end"/>
      </w:r>
      <w:r w:rsidRPr="007F2080">
        <w:t xml:space="preserve"> -- Senators Rankin and Adams:  </w:t>
      </w:r>
      <w:r>
        <w:rPr>
          <w:caps/>
          <w:szCs w:val="30"/>
        </w:rPr>
        <w:t>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534CB4B4"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40BD2FF6" w14:textId="77777777" w:rsidR="002B6B49" w:rsidRDefault="002B6B49" w:rsidP="002B6B49"/>
    <w:p w14:paraId="34E5D0A7"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report on:</w:t>
      </w:r>
    </w:p>
    <w:p w14:paraId="6F8259CD" w14:textId="6AEDDF75" w:rsidR="002B6B49" w:rsidRPr="007F2080" w:rsidRDefault="002B6B49" w:rsidP="002B6B49">
      <w:pPr>
        <w:suppressAutoHyphens/>
      </w:pPr>
      <w:r>
        <w:tab/>
      </w:r>
      <w:r w:rsidRPr="007F2080">
        <w:t>S. 1119</w:t>
      </w:r>
      <w:r w:rsidRPr="007F2080">
        <w:fldChar w:fldCharType="begin"/>
      </w:r>
      <w:r w:rsidRPr="007F2080">
        <w:instrText xml:space="preserve"> XE "S. 1119" \b </w:instrText>
      </w:r>
      <w:r w:rsidRPr="007F2080">
        <w:fldChar w:fldCharType="end"/>
      </w:r>
      <w:r w:rsidRPr="007F2080">
        <w:t xml:space="preserve"> -- Senator Bennett: </w:t>
      </w:r>
      <w:r>
        <w:rPr>
          <w:caps/>
          <w:szCs w:val="30"/>
        </w:rPr>
        <w:t>A BILL TO AMEND THE SOUTH CAROLINA CODE OF LAWS BY ADDING SECTION 56‑3‑16610 SO AS TO PROVIDE THAT THE DEPARTMENT OF MOTOR VEHICLES SHALL ISSUE BLACKOUT SPECIAL LICENSE PLATES.</w:t>
      </w:r>
    </w:p>
    <w:p w14:paraId="76BC0415"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25F58826"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74F0A5" w14:textId="77777777" w:rsidR="002B6B49" w:rsidRDefault="002B6B49" w:rsidP="002B6B49">
      <w:r>
        <w:tab/>
        <w:t>Senator VERDIN from the Committee on Medical Affairs submitted a favorable with amendment report on:</w:t>
      </w:r>
    </w:p>
    <w:p w14:paraId="3C40D7C9" w14:textId="77777777" w:rsidR="002B6B49" w:rsidRPr="007F2080" w:rsidRDefault="002B6B49" w:rsidP="002B6B49">
      <w:pPr>
        <w:suppressAutoHyphens/>
      </w:pPr>
      <w: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EA31ECD" w14:textId="77777777" w:rsidR="002B6B49" w:rsidRDefault="002B6B49" w:rsidP="002B6B49">
      <w:r>
        <w:tab/>
        <w:t>Ordered for consideration tomorrow.</w:t>
      </w:r>
    </w:p>
    <w:p w14:paraId="72E15DB6" w14:textId="77777777" w:rsidR="002B6B49" w:rsidRDefault="002B6B49" w:rsidP="002B6B49"/>
    <w:p w14:paraId="4AD4F4A5" w14:textId="77777777" w:rsidR="002B6B49" w:rsidRDefault="002B6B49" w:rsidP="002B6B49">
      <w:r>
        <w:tab/>
        <w:t>Senator VERDIN from the Committee on Medical Affairs submitted a favorable with amendment report on:</w:t>
      </w:r>
    </w:p>
    <w:p w14:paraId="66BA3C93" w14:textId="77777777" w:rsidR="002B6B49" w:rsidRPr="007F2080" w:rsidRDefault="002B6B49" w:rsidP="002B6B49">
      <w:pPr>
        <w:suppressAutoHyphens/>
      </w:pPr>
      <w:r>
        <w:tab/>
      </w:r>
      <w:r w:rsidRPr="007F2080">
        <w:t>H. 3842</w:t>
      </w:r>
      <w:r w:rsidRPr="007F2080">
        <w:fldChar w:fldCharType="begin"/>
      </w:r>
      <w:r w:rsidRPr="007F2080">
        <w:instrText xml:space="preserve"> XE "H. 3842" \b </w:instrText>
      </w:r>
      <w:r w:rsidRPr="007F2080">
        <w:fldChar w:fldCharType="end"/>
      </w:r>
      <w:r w:rsidRPr="007F2080">
        <w:t xml:space="preserve"> -- Reps. Lowe, Willis, Caskey, Wooten, Rose, Huff, Sanders and Duncan:  </w:t>
      </w:r>
      <w:r>
        <w:rPr>
          <w:caps/>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11B2BD0E" w14:textId="77777777" w:rsidR="002B6B49" w:rsidRDefault="002B6B49" w:rsidP="002B6B49">
      <w:r>
        <w:tab/>
        <w:t>Ordered for consideration tomorrow.</w:t>
      </w:r>
    </w:p>
    <w:p w14:paraId="110B79E9"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509F7D" w14:textId="77777777" w:rsidR="002B6B49" w:rsidRDefault="002B6B49" w:rsidP="002B6B49">
      <w:r>
        <w:tab/>
        <w:t>Senator VERDIN from the Committee on Medical Affairs submitted a favorable with amendment report on:</w:t>
      </w:r>
    </w:p>
    <w:p w14:paraId="30032899" w14:textId="77777777" w:rsidR="002B6B49" w:rsidRPr="007F2080" w:rsidRDefault="002B6B49" w:rsidP="002B6B49">
      <w:pPr>
        <w:suppressAutoHyphens/>
      </w:pPr>
      <w:r>
        <w:tab/>
      </w:r>
      <w:r w:rsidRPr="007F2080">
        <w:t>H. 4189</w:t>
      </w:r>
      <w:r w:rsidRPr="007F2080">
        <w:fldChar w:fldCharType="begin"/>
      </w:r>
      <w:r w:rsidRPr="007F2080">
        <w:instrText xml:space="preserve"> XE "H. 4189" \b </w:instrText>
      </w:r>
      <w:r w:rsidRPr="007F2080">
        <w:fldChar w:fldCharType="end"/>
      </w:r>
      <w:r w:rsidRPr="007F2080">
        <w:t xml:space="preserve"> -- Reps. Davis and Herbkersman:  </w:t>
      </w:r>
      <w:r>
        <w:rPr>
          <w:caps/>
          <w:szCs w:val="30"/>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0439332E" w14:textId="77777777" w:rsidR="002B6B49" w:rsidRDefault="002B6B49" w:rsidP="002B6B49">
      <w:r>
        <w:tab/>
        <w:t>Ordered for consideration tomorrow.</w:t>
      </w:r>
    </w:p>
    <w:p w14:paraId="216D130D"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809B0F"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report on:</w:t>
      </w:r>
    </w:p>
    <w:p w14:paraId="10C97747" w14:textId="77777777" w:rsidR="002B6B49" w:rsidRPr="007F2080" w:rsidRDefault="002B6B49" w:rsidP="002B6B49">
      <w:pPr>
        <w:suppressAutoHyphens/>
      </w:pPr>
      <w:r>
        <w:tab/>
      </w:r>
      <w:r w:rsidRPr="007F2080">
        <w:t>H. 4249</w:t>
      </w:r>
      <w:r w:rsidRPr="007F2080">
        <w:fldChar w:fldCharType="begin"/>
      </w:r>
      <w:r w:rsidRPr="007F2080">
        <w:instrText xml:space="preserve"> XE "H. 4249" \b </w:instrText>
      </w:r>
      <w:r w:rsidRPr="007F2080">
        <w:fldChar w:fldCharType="end"/>
      </w:r>
      <w:r w:rsidRPr="007F2080">
        <w:t xml:space="preserve"> -- Rep. Erickson:  </w:t>
      </w:r>
      <w:r>
        <w:rPr>
          <w:caps/>
          <w:szCs w:val="30"/>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1BF196C4"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1E31AAFB"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79277D"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from the Committee on Transportation submitted a favorable report on:</w:t>
      </w:r>
    </w:p>
    <w:p w14:paraId="2CECCB1E" w14:textId="77777777" w:rsidR="002B6B49" w:rsidRPr="007F2080" w:rsidRDefault="002B6B49" w:rsidP="002B6B49">
      <w:pPr>
        <w:suppressAutoHyphens/>
      </w:pPr>
      <w:r>
        <w:tab/>
      </w:r>
      <w:r w:rsidRPr="007F2080">
        <w:t>H. 5131</w:t>
      </w:r>
      <w:r w:rsidRPr="007F2080">
        <w:fldChar w:fldCharType="begin"/>
      </w:r>
      <w:r w:rsidRPr="007F2080">
        <w:instrText xml:space="preserve"> XE "H. 5131" \b </w:instrText>
      </w:r>
      <w:r w:rsidRPr="007F2080">
        <w:fldChar w:fldCharType="end"/>
      </w:r>
      <w:r w:rsidRPr="007F2080">
        <w:t xml:space="preserve"> -- Reps. Hartnett, M.M. Smith and Henderson-Myers:  </w:t>
      </w:r>
      <w:r>
        <w:rPr>
          <w:caps/>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1338F62C"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Ordered for consideration tomorrow.</w:t>
      </w:r>
    </w:p>
    <w:p w14:paraId="0B48B946" w14:textId="77777777" w:rsidR="002B6B49" w:rsidRDefault="002B6B49" w:rsidP="002B6B49"/>
    <w:p w14:paraId="7FF86A3F" w14:textId="77777777" w:rsidR="002B6B49" w:rsidRDefault="002B6B49" w:rsidP="002B6B49">
      <w:r>
        <w:tab/>
        <w:t>Senator VERDIN from the Committee on Medical Affairs submitted a favorable report on:</w:t>
      </w:r>
    </w:p>
    <w:p w14:paraId="7810FF73" w14:textId="42A27AFF" w:rsidR="002B6B49" w:rsidRPr="007F2080" w:rsidRDefault="002B6B49" w:rsidP="002B6B49">
      <w:pPr>
        <w:suppressAutoHyphens/>
      </w:pPr>
      <w:r>
        <w:tab/>
      </w:r>
      <w:r w:rsidRPr="007F2080">
        <w:t>H. 5164</w:t>
      </w:r>
      <w:r w:rsidRPr="007F2080">
        <w:fldChar w:fldCharType="begin"/>
      </w:r>
      <w:r w:rsidRPr="007F2080">
        <w:instrText xml:space="preserve"> XE "H. 5164" \b </w:instrText>
      </w:r>
      <w:r w:rsidRPr="007F2080">
        <w:fldChar w:fldCharType="end"/>
      </w:r>
      <w:r w:rsidRPr="007F2080">
        <w:t xml:space="preserve"> -- Reps. Hewitt, Bannister, G.M. Smith and Henderson-Myers: </w:t>
      </w:r>
      <w:r>
        <w:rPr>
          <w:caps/>
          <w:szCs w:val="30"/>
        </w:rPr>
        <w:t>A BILL TO AMEND THE SOUTH CAROLINA CODE OF LAWS BY ADDING SECTION 44‑7‑255 SO AS TO PROVIDE FOR FIRE AND BUILDING CODE EXCEPTIONS FOR PLACEMENT OF HOSPITAL BEDS IN HALLWAYS, CORRIDORS, OR OTHER MEANS OF EGRESS DURING JUSTIFIED EMERGENCIES.</w:t>
      </w:r>
    </w:p>
    <w:p w14:paraId="3F24D5B0" w14:textId="77777777" w:rsidR="002B6B49" w:rsidRDefault="002B6B49" w:rsidP="002B6B49">
      <w:r>
        <w:tab/>
        <w:t>Ordered for consideration tomorrow.</w:t>
      </w:r>
    </w:p>
    <w:p w14:paraId="0326A4F9" w14:textId="77777777" w:rsidR="002B6B49" w:rsidRDefault="002B6B49" w:rsidP="002B6B49"/>
    <w:p w14:paraId="30EB7D58" w14:textId="33859997" w:rsidR="00DB74A4" w:rsidRPr="008C5381" w:rsidRDefault="008C5381" w:rsidP="008C5381">
      <w:pPr>
        <w:pStyle w:val="Header"/>
        <w:tabs>
          <w:tab w:val="clear" w:pos="8640"/>
          <w:tab w:val="left" w:pos="4320"/>
        </w:tabs>
        <w:jc w:val="center"/>
      </w:pPr>
      <w:r>
        <w:rPr>
          <w:b/>
        </w:rPr>
        <w:t>Message from the House</w:t>
      </w:r>
    </w:p>
    <w:p w14:paraId="1AE08CC8" w14:textId="784F2150" w:rsidR="008C5381" w:rsidRDefault="008C5381">
      <w:pPr>
        <w:pStyle w:val="Header"/>
        <w:tabs>
          <w:tab w:val="clear" w:pos="8640"/>
          <w:tab w:val="left" w:pos="4320"/>
        </w:tabs>
      </w:pPr>
      <w:r>
        <w:t>Columbia, S.C., April 15, 2026</w:t>
      </w:r>
    </w:p>
    <w:p w14:paraId="282E605A" w14:textId="77777777" w:rsidR="008C5381" w:rsidRDefault="008C5381">
      <w:pPr>
        <w:pStyle w:val="Header"/>
        <w:tabs>
          <w:tab w:val="clear" w:pos="8640"/>
          <w:tab w:val="left" w:pos="4320"/>
        </w:tabs>
      </w:pPr>
    </w:p>
    <w:p w14:paraId="78A1EA17" w14:textId="051DE679" w:rsidR="008C5381" w:rsidRDefault="008C5381">
      <w:pPr>
        <w:pStyle w:val="Header"/>
        <w:tabs>
          <w:tab w:val="clear" w:pos="8640"/>
          <w:tab w:val="left" w:pos="4320"/>
        </w:tabs>
      </w:pPr>
      <w:r>
        <w:t>Mr. President and Senators:</w:t>
      </w:r>
    </w:p>
    <w:p w14:paraId="404DD62A" w14:textId="7EE54CA2" w:rsidR="008C5381" w:rsidRDefault="008C5381">
      <w:pPr>
        <w:pStyle w:val="Header"/>
        <w:tabs>
          <w:tab w:val="clear" w:pos="8640"/>
          <w:tab w:val="left" w:pos="4320"/>
        </w:tabs>
      </w:pPr>
      <w:r>
        <w:tab/>
        <w:t>The House respectfully informs your Honorable Body that it concurs in the amendments proposed by the Senate to:</w:t>
      </w:r>
    </w:p>
    <w:p w14:paraId="26D5AF20" w14:textId="6EAC2461" w:rsidR="008C5381" w:rsidRPr="007F2080" w:rsidRDefault="008C5381" w:rsidP="008C5381">
      <w:pPr>
        <w:suppressAutoHyphens/>
      </w:pPr>
      <w: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07ED3DE" w14:textId="35DE1753" w:rsidR="008C5381" w:rsidRDefault="008C5381">
      <w:pPr>
        <w:pStyle w:val="Header"/>
        <w:tabs>
          <w:tab w:val="clear" w:pos="8640"/>
          <w:tab w:val="left" w:pos="4320"/>
        </w:tabs>
      </w:pPr>
      <w:r>
        <w:t>and has ordered the Bill enrolled for Ratification.</w:t>
      </w:r>
    </w:p>
    <w:p w14:paraId="1FB034A8" w14:textId="57469DC1" w:rsidR="008C5381" w:rsidRDefault="008C5381">
      <w:pPr>
        <w:pStyle w:val="Header"/>
        <w:tabs>
          <w:tab w:val="clear" w:pos="8640"/>
          <w:tab w:val="left" w:pos="4320"/>
        </w:tabs>
      </w:pPr>
      <w:r>
        <w:t>Very respectfully,</w:t>
      </w:r>
    </w:p>
    <w:p w14:paraId="5A610696" w14:textId="3F89D979" w:rsidR="008C5381" w:rsidRDefault="008C5381">
      <w:pPr>
        <w:pStyle w:val="Header"/>
        <w:tabs>
          <w:tab w:val="clear" w:pos="8640"/>
          <w:tab w:val="left" w:pos="4320"/>
        </w:tabs>
      </w:pPr>
      <w:r>
        <w:t>Speaker of the House</w:t>
      </w:r>
    </w:p>
    <w:p w14:paraId="79800697" w14:textId="6372F3A3" w:rsidR="008C5381" w:rsidRDefault="008C5381">
      <w:pPr>
        <w:pStyle w:val="Header"/>
        <w:tabs>
          <w:tab w:val="clear" w:pos="8640"/>
          <w:tab w:val="left" w:pos="4320"/>
        </w:tabs>
      </w:pPr>
      <w:r>
        <w:tab/>
        <w:t>Received as information.</w:t>
      </w:r>
    </w:p>
    <w:p w14:paraId="1E587132" w14:textId="77777777" w:rsidR="008C5381" w:rsidRDefault="008C5381">
      <w:pPr>
        <w:pStyle w:val="Header"/>
        <w:tabs>
          <w:tab w:val="clear" w:pos="8640"/>
          <w:tab w:val="left" w:pos="4320"/>
        </w:tabs>
      </w:pPr>
    </w:p>
    <w:p w14:paraId="39FCED95" w14:textId="3D502F42" w:rsidR="008C5381" w:rsidRPr="008C5381" w:rsidRDefault="008C5381" w:rsidP="008C5381">
      <w:pPr>
        <w:pStyle w:val="Header"/>
        <w:tabs>
          <w:tab w:val="clear" w:pos="8640"/>
          <w:tab w:val="left" w:pos="4320"/>
        </w:tabs>
        <w:jc w:val="center"/>
      </w:pPr>
      <w:r>
        <w:rPr>
          <w:b/>
        </w:rPr>
        <w:t>Message from the House</w:t>
      </w:r>
    </w:p>
    <w:p w14:paraId="44604BFE" w14:textId="2EC808B1" w:rsidR="008C5381" w:rsidRDefault="008C5381">
      <w:pPr>
        <w:pStyle w:val="Header"/>
        <w:tabs>
          <w:tab w:val="clear" w:pos="8640"/>
          <w:tab w:val="left" w:pos="4320"/>
        </w:tabs>
      </w:pPr>
      <w:r>
        <w:t>Columbia, S.C., April 15, 2026</w:t>
      </w:r>
    </w:p>
    <w:p w14:paraId="2D914D0D" w14:textId="77777777" w:rsidR="008C5381" w:rsidRDefault="008C5381">
      <w:pPr>
        <w:pStyle w:val="Header"/>
        <w:tabs>
          <w:tab w:val="clear" w:pos="8640"/>
          <w:tab w:val="left" w:pos="4320"/>
        </w:tabs>
      </w:pPr>
    </w:p>
    <w:p w14:paraId="385028AE" w14:textId="79CA81FC" w:rsidR="008C5381" w:rsidRDefault="008C5381">
      <w:pPr>
        <w:pStyle w:val="Header"/>
        <w:tabs>
          <w:tab w:val="clear" w:pos="8640"/>
          <w:tab w:val="left" w:pos="4320"/>
        </w:tabs>
      </w:pPr>
      <w:r>
        <w:t>Mr. President and Senators:</w:t>
      </w:r>
    </w:p>
    <w:p w14:paraId="1E889BB7" w14:textId="0A9E9568" w:rsidR="008C5381" w:rsidRDefault="008C5381">
      <w:pPr>
        <w:pStyle w:val="Header"/>
        <w:tabs>
          <w:tab w:val="clear" w:pos="8640"/>
          <w:tab w:val="left" w:pos="4320"/>
        </w:tabs>
      </w:pPr>
      <w:r>
        <w:tab/>
        <w:t>The House respectfully informs your Honorable Body that it concurs in the amendments proposed by the Senate to:</w:t>
      </w:r>
    </w:p>
    <w:p w14:paraId="3441511D" w14:textId="48D19FE6" w:rsidR="008C5381" w:rsidRPr="007F2080" w:rsidRDefault="008C5381" w:rsidP="008C5381">
      <w:pPr>
        <w:suppressAutoHyphens/>
      </w:pPr>
      <w:bookmarkStart w:id="1" w:name="StartOfClip"/>
      <w:bookmarkEnd w:id="1"/>
      <w:r>
        <w:tab/>
      </w:r>
      <w:r w:rsidRPr="007F2080">
        <w:t>H. 4756</w:t>
      </w:r>
      <w:r w:rsidRPr="007F2080">
        <w:fldChar w:fldCharType="begin"/>
      </w:r>
      <w:r w:rsidRPr="007F2080">
        <w:instrText xml:space="preserve"> XE "H. 4756" \b </w:instrText>
      </w:r>
      <w:r w:rsidRPr="007F2080">
        <w:fldChar w:fldCharType="end"/>
      </w:r>
      <w:r w:rsidRPr="007F2080">
        <w:t xml:space="preserve"> -- 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Pr>
          <w:caps/>
          <w:szCs w:val="30"/>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3E524528" w14:textId="79FE89E4" w:rsidR="008C5381" w:rsidRDefault="008C5381">
      <w:pPr>
        <w:pStyle w:val="Header"/>
        <w:tabs>
          <w:tab w:val="clear" w:pos="8640"/>
          <w:tab w:val="left" w:pos="4320"/>
        </w:tabs>
      </w:pPr>
      <w:r>
        <w:t>and has ordered the Bill enrolled for Ratification.</w:t>
      </w:r>
    </w:p>
    <w:p w14:paraId="6682D55F" w14:textId="51DBE8CA" w:rsidR="008C5381" w:rsidRDefault="008C5381">
      <w:pPr>
        <w:pStyle w:val="Header"/>
        <w:tabs>
          <w:tab w:val="clear" w:pos="8640"/>
          <w:tab w:val="left" w:pos="4320"/>
        </w:tabs>
      </w:pPr>
      <w:r>
        <w:t>Very respectfully,</w:t>
      </w:r>
    </w:p>
    <w:p w14:paraId="7D4B6E85" w14:textId="0B9D75E9" w:rsidR="008C5381" w:rsidRDefault="008C5381">
      <w:pPr>
        <w:pStyle w:val="Header"/>
        <w:tabs>
          <w:tab w:val="clear" w:pos="8640"/>
          <w:tab w:val="left" w:pos="4320"/>
        </w:tabs>
      </w:pPr>
      <w:r>
        <w:t>Speaker of the House</w:t>
      </w:r>
    </w:p>
    <w:p w14:paraId="1919BE12" w14:textId="3FBE26AC" w:rsidR="008C5381" w:rsidRDefault="008C5381">
      <w:pPr>
        <w:pStyle w:val="Header"/>
        <w:tabs>
          <w:tab w:val="clear" w:pos="8640"/>
          <w:tab w:val="left" w:pos="4320"/>
        </w:tabs>
      </w:pPr>
      <w:r>
        <w:tab/>
        <w:t>Received as information.</w:t>
      </w:r>
    </w:p>
    <w:p w14:paraId="3477E995" w14:textId="77777777" w:rsidR="008C5381" w:rsidRDefault="008C5381">
      <w:pPr>
        <w:pStyle w:val="Header"/>
        <w:tabs>
          <w:tab w:val="clear" w:pos="8640"/>
          <w:tab w:val="left" w:pos="4320"/>
        </w:tabs>
      </w:pPr>
    </w:p>
    <w:p w14:paraId="64B28AF9" w14:textId="77777777" w:rsidR="00DB74A4" w:rsidRDefault="000A7610">
      <w:pPr>
        <w:pStyle w:val="Header"/>
        <w:tabs>
          <w:tab w:val="clear" w:pos="8640"/>
          <w:tab w:val="left" w:pos="4320"/>
        </w:tabs>
      </w:pPr>
      <w:r>
        <w:rPr>
          <w:b/>
        </w:rPr>
        <w:t>THE SENATE PROCEEDED TO A CALL OF THE UNCONTESTED LOCAL AND STATEWIDE CALENDAR.</w:t>
      </w:r>
    </w:p>
    <w:p w14:paraId="31ABF9A4" w14:textId="77777777" w:rsidR="00A45715" w:rsidRPr="00D12B92" w:rsidRDefault="00A45715" w:rsidP="00A45715">
      <w:pPr>
        <w:suppressAutoHyphens/>
        <w:jc w:val="center"/>
        <w:outlineLvl w:val="0"/>
        <w:rPr>
          <w:b/>
          <w:bCs/>
          <w:color w:val="auto"/>
          <w:szCs w:val="22"/>
        </w:rPr>
      </w:pPr>
      <w:r w:rsidRPr="00D12B92">
        <w:rPr>
          <w:b/>
          <w:bCs/>
          <w:color w:val="auto"/>
          <w:szCs w:val="22"/>
        </w:rPr>
        <w:t>HOUSE BILLS RETURNED</w:t>
      </w:r>
    </w:p>
    <w:p w14:paraId="2D94CC77" w14:textId="0CF5B6A1" w:rsidR="00A45715" w:rsidRPr="00D12B92" w:rsidRDefault="00A45715" w:rsidP="00A45715">
      <w:pPr>
        <w:pStyle w:val="Header"/>
        <w:rPr>
          <w:bCs/>
          <w:color w:val="auto"/>
          <w:szCs w:val="22"/>
        </w:rPr>
      </w:pPr>
      <w:r w:rsidRPr="00D12B92">
        <w:rPr>
          <w:bCs/>
          <w:color w:val="auto"/>
          <w:szCs w:val="22"/>
        </w:rPr>
        <w:tab/>
        <w:t>The following Bills were read the third time and ordered returned to the House with amendments</w:t>
      </w:r>
      <w:r w:rsidR="000553E4">
        <w:rPr>
          <w:bCs/>
          <w:color w:val="auto"/>
          <w:szCs w:val="22"/>
        </w:rPr>
        <w:t>:</w:t>
      </w:r>
    </w:p>
    <w:p w14:paraId="4074BA70" w14:textId="77777777" w:rsidR="00A45715" w:rsidRPr="007F2080" w:rsidRDefault="00A45715" w:rsidP="00A45715">
      <w:pPr>
        <w:suppressAutoHyphens/>
      </w:pPr>
      <w:r>
        <w:rPr>
          <w:bCs/>
          <w:color w:val="auto"/>
          <w:szCs w:val="22"/>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9211FEC" w14:textId="77777777" w:rsidR="00A45715" w:rsidRDefault="00A45715" w:rsidP="00A45715">
      <w:pPr>
        <w:pStyle w:val="Header"/>
        <w:rPr>
          <w:bCs/>
          <w:color w:val="auto"/>
          <w:szCs w:val="22"/>
        </w:rPr>
      </w:pPr>
    </w:p>
    <w:p w14:paraId="66D27447" w14:textId="77777777" w:rsidR="00A45715" w:rsidRPr="007F2080" w:rsidRDefault="00A45715" w:rsidP="00A45715">
      <w:pPr>
        <w:suppressAutoHyphens/>
      </w:pPr>
      <w:r>
        <w:rPr>
          <w:bCs/>
          <w:color w:val="auto"/>
          <w:szCs w:val="22"/>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2C3B5F0" w14:textId="77777777" w:rsidR="00A45715" w:rsidRDefault="00A45715" w:rsidP="00A45715">
      <w:pPr>
        <w:pStyle w:val="Header"/>
        <w:rPr>
          <w:bCs/>
          <w:color w:val="auto"/>
          <w:szCs w:val="22"/>
        </w:rPr>
      </w:pPr>
    </w:p>
    <w:p w14:paraId="1927927B" w14:textId="77777777" w:rsidR="00A45715" w:rsidRPr="00D12B92" w:rsidRDefault="00A45715" w:rsidP="00A45715">
      <w:pPr>
        <w:jc w:val="center"/>
        <w:rPr>
          <w:b/>
          <w:color w:val="auto"/>
          <w:szCs w:val="22"/>
        </w:rPr>
      </w:pPr>
      <w:r w:rsidRPr="00D12B92">
        <w:rPr>
          <w:b/>
          <w:color w:val="auto"/>
          <w:szCs w:val="22"/>
        </w:rPr>
        <w:t>READ THE THIRD TIME</w:t>
      </w:r>
    </w:p>
    <w:p w14:paraId="1E2B2771" w14:textId="77777777" w:rsidR="00A45715" w:rsidRPr="00D12B92" w:rsidRDefault="00A45715" w:rsidP="00A45715">
      <w:pPr>
        <w:jc w:val="center"/>
        <w:rPr>
          <w:b/>
          <w:color w:val="auto"/>
          <w:szCs w:val="22"/>
        </w:rPr>
      </w:pPr>
      <w:r w:rsidRPr="00D12B92">
        <w:rPr>
          <w:b/>
          <w:color w:val="auto"/>
          <w:szCs w:val="22"/>
        </w:rPr>
        <w:t>SENT TO THE HOUSE</w:t>
      </w:r>
    </w:p>
    <w:p w14:paraId="7894DAB6" w14:textId="77777777" w:rsidR="00A45715" w:rsidRPr="00D12B92" w:rsidRDefault="00A45715" w:rsidP="00A45715">
      <w:pPr>
        <w:pStyle w:val="Header"/>
        <w:tabs>
          <w:tab w:val="left" w:pos="4320"/>
        </w:tabs>
        <w:rPr>
          <w:color w:val="auto"/>
          <w:szCs w:val="22"/>
        </w:rPr>
      </w:pPr>
      <w:r w:rsidRPr="00D12B92">
        <w:rPr>
          <w:b/>
          <w:color w:val="auto"/>
          <w:szCs w:val="22"/>
        </w:rPr>
        <w:tab/>
      </w:r>
      <w:r w:rsidRPr="00D12B92">
        <w:rPr>
          <w:color w:val="auto"/>
          <w:szCs w:val="22"/>
        </w:rPr>
        <w:t>The following Bill was read the third time and ordered sent to the House:</w:t>
      </w:r>
    </w:p>
    <w:p w14:paraId="01976EF5" w14:textId="77777777" w:rsidR="00A45715" w:rsidRPr="007F2080" w:rsidRDefault="00A45715" w:rsidP="00A45715">
      <w:pPr>
        <w:suppressAutoHyphens/>
      </w:pPr>
      <w:r w:rsidRPr="00D12B92">
        <w:rPr>
          <w:bCs/>
          <w:color w:val="auto"/>
          <w:szCs w:val="22"/>
        </w:rPr>
        <w:tab/>
      </w:r>
      <w:r w:rsidRPr="00D12B92">
        <w:rPr>
          <w:color w:val="auto"/>
        </w:rPr>
        <w:t>S. 866</w:t>
      </w:r>
      <w:r w:rsidRPr="00D12B92">
        <w:rPr>
          <w:color w:val="auto"/>
        </w:rPr>
        <w:fldChar w:fldCharType="begin"/>
      </w:r>
      <w:r w:rsidRPr="00D12B92">
        <w:rPr>
          <w:color w:val="auto"/>
        </w:rPr>
        <w:instrText xml:space="preserve"> XE "S. 866" \b </w:instrText>
      </w:r>
      <w:r w:rsidRPr="00D12B92">
        <w:rPr>
          <w:color w:val="auto"/>
        </w:rPr>
        <w:fldChar w:fldCharType="end"/>
      </w:r>
      <w:r w:rsidRPr="00D12B92">
        <w:rPr>
          <w:color w:val="auto"/>
        </w:rPr>
        <w:t xml:space="preserve"> -- Senators Elliott and Turner:  </w:t>
      </w:r>
      <w:r w:rsidRPr="00D12B92">
        <w:rPr>
          <w:caps/>
          <w:color w:val="auto"/>
          <w:szCs w:val="30"/>
        </w:rPr>
        <w:t xml:space="preserve">A BILL TO AMEND THE </w:t>
      </w:r>
      <w:r>
        <w:rPr>
          <w:caps/>
          <w:szCs w:val="30"/>
        </w:rPr>
        <w:t>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298863C7" w14:textId="77777777" w:rsidR="00A45715" w:rsidRDefault="00A45715" w:rsidP="00A45715">
      <w:pPr>
        <w:pStyle w:val="Header"/>
        <w:rPr>
          <w:bCs/>
          <w:color w:val="auto"/>
          <w:szCs w:val="22"/>
        </w:rPr>
      </w:pPr>
    </w:p>
    <w:p w14:paraId="70689AAA" w14:textId="77777777" w:rsidR="00A45715" w:rsidRPr="00D12B92" w:rsidRDefault="00A45715" w:rsidP="00A45715">
      <w:pPr>
        <w:suppressAutoHyphens/>
        <w:jc w:val="center"/>
        <w:outlineLvl w:val="0"/>
        <w:rPr>
          <w:b/>
          <w:bCs/>
          <w:color w:val="auto"/>
          <w:szCs w:val="22"/>
        </w:rPr>
      </w:pPr>
      <w:r w:rsidRPr="00D12B92">
        <w:rPr>
          <w:b/>
          <w:bCs/>
          <w:color w:val="auto"/>
          <w:szCs w:val="22"/>
        </w:rPr>
        <w:t>HOUSE BILL RETURNED</w:t>
      </w:r>
    </w:p>
    <w:p w14:paraId="78025B23" w14:textId="59302431" w:rsidR="00A45715" w:rsidRPr="00D12B92" w:rsidRDefault="00A45715" w:rsidP="00A45715">
      <w:pPr>
        <w:pStyle w:val="Header"/>
        <w:rPr>
          <w:bCs/>
          <w:color w:val="auto"/>
          <w:szCs w:val="22"/>
        </w:rPr>
      </w:pPr>
      <w:r w:rsidRPr="00D12B92">
        <w:rPr>
          <w:bCs/>
          <w:color w:val="auto"/>
          <w:szCs w:val="22"/>
        </w:rPr>
        <w:tab/>
        <w:t>The following Bill w</w:t>
      </w:r>
      <w:r>
        <w:rPr>
          <w:bCs/>
          <w:color w:val="auto"/>
          <w:szCs w:val="22"/>
        </w:rPr>
        <w:t>as</w:t>
      </w:r>
      <w:r w:rsidRPr="00D12B92">
        <w:rPr>
          <w:bCs/>
          <w:color w:val="auto"/>
          <w:szCs w:val="22"/>
        </w:rPr>
        <w:t xml:space="preserve"> read the third time and ordered returned to the House with amendments</w:t>
      </w:r>
      <w:r w:rsidR="000553E4">
        <w:rPr>
          <w:bCs/>
          <w:color w:val="auto"/>
          <w:szCs w:val="22"/>
        </w:rPr>
        <w:t>:</w:t>
      </w:r>
    </w:p>
    <w:p w14:paraId="0D6F3B30" w14:textId="26E94292" w:rsidR="00A45715" w:rsidRPr="007F2080" w:rsidRDefault="00A45715" w:rsidP="00A45715">
      <w:pPr>
        <w:suppressAutoHyphens/>
      </w:pPr>
      <w:r>
        <w:rPr>
          <w:bCs/>
          <w:color w:val="auto"/>
          <w:szCs w:val="22"/>
        </w:rP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and Sessions: </w:t>
      </w:r>
      <w:r>
        <w:rPr>
          <w:caps/>
          <w:szCs w:val="30"/>
        </w:rPr>
        <w:t>A BILL TO AMEND THE SOUTH CAROLINA CODE OF LAWS BY AMENDING ACT 36 OF 2019, RELATING TO HIGHWAY SYSTEM CONSTRUCTION, SO AS TO CHANGE THE SUNSET EXPIRATION PROVISION TO JULY 1, 2031.</w:t>
      </w:r>
    </w:p>
    <w:p w14:paraId="7F3E6272" w14:textId="77777777" w:rsidR="00A45715" w:rsidRDefault="00A45715" w:rsidP="00A45715">
      <w:pPr>
        <w:pStyle w:val="Header"/>
        <w:rPr>
          <w:bCs/>
          <w:color w:val="auto"/>
          <w:szCs w:val="22"/>
        </w:rPr>
      </w:pPr>
    </w:p>
    <w:p w14:paraId="7158B0C5" w14:textId="77777777" w:rsidR="00A45715" w:rsidRPr="000F114E" w:rsidRDefault="00A45715" w:rsidP="00A45715">
      <w:pPr>
        <w:pStyle w:val="Header"/>
        <w:jc w:val="center"/>
        <w:rPr>
          <w:b/>
          <w:color w:val="auto"/>
          <w:szCs w:val="22"/>
        </w:rPr>
      </w:pPr>
      <w:r w:rsidRPr="000F114E">
        <w:rPr>
          <w:b/>
          <w:color w:val="auto"/>
          <w:szCs w:val="22"/>
        </w:rPr>
        <w:t>OBJECTION</w:t>
      </w:r>
    </w:p>
    <w:p w14:paraId="728274A4" w14:textId="77777777" w:rsidR="00A45715" w:rsidRPr="007F2080" w:rsidRDefault="00A45715" w:rsidP="00A45715">
      <w:pPr>
        <w:suppressAutoHyphens/>
      </w:pPr>
      <w:r>
        <w:rPr>
          <w:bCs/>
          <w:color w:val="7030A0"/>
          <w:szCs w:val="22"/>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Garrett and Walker: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1C1BA2E" w14:textId="77777777" w:rsidR="00A45715" w:rsidRPr="000F114E" w:rsidRDefault="00A45715" w:rsidP="00A45715">
      <w:pPr>
        <w:pStyle w:val="Header"/>
        <w:rPr>
          <w:bCs/>
          <w:color w:val="auto"/>
          <w:szCs w:val="22"/>
        </w:rPr>
      </w:pPr>
      <w:r w:rsidRPr="000F114E">
        <w:rPr>
          <w:bCs/>
          <w:color w:val="auto"/>
          <w:szCs w:val="22"/>
        </w:rPr>
        <w:tab/>
        <w:t xml:space="preserve">Senator </w:t>
      </w:r>
      <w:r>
        <w:rPr>
          <w:bCs/>
          <w:color w:val="auto"/>
          <w:szCs w:val="22"/>
        </w:rPr>
        <w:t>HEMBREE</w:t>
      </w:r>
      <w:r w:rsidRPr="000F114E">
        <w:rPr>
          <w:bCs/>
          <w:color w:val="auto"/>
          <w:szCs w:val="22"/>
        </w:rPr>
        <w:t xml:space="preserve"> objected to consideration of the Bill.</w:t>
      </w:r>
    </w:p>
    <w:p w14:paraId="50104144" w14:textId="77777777" w:rsidR="00A45715" w:rsidRPr="00874C81" w:rsidRDefault="00A45715" w:rsidP="00A45715">
      <w:pPr>
        <w:pStyle w:val="Header"/>
        <w:rPr>
          <w:b/>
          <w:color w:val="auto"/>
          <w:szCs w:val="22"/>
        </w:rPr>
      </w:pPr>
    </w:p>
    <w:p w14:paraId="7117A7BC" w14:textId="77777777" w:rsidR="009C425A" w:rsidRDefault="009C425A" w:rsidP="009C425A">
      <w:pPr>
        <w:suppressAutoHyphens/>
        <w:jc w:val="center"/>
        <w:rPr>
          <w:b/>
          <w:bCs/>
        </w:rPr>
      </w:pPr>
      <w:r w:rsidRPr="002755F4">
        <w:rPr>
          <w:b/>
          <w:bCs/>
        </w:rPr>
        <w:t>CARRIED OVER</w:t>
      </w:r>
    </w:p>
    <w:p w14:paraId="1CAF83C0" w14:textId="77777777" w:rsidR="009C425A" w:rsidRPr="007F2080" w:rsidRDefault="009C425A" w:rsidP="009C425A">
      <w:pPr>
        <w:suppressAutoHyphens/>
      </w:pPr>
      <w:r>
        <w:rPr>
          <w:b/>
          <w:bCs/>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Adams and Goldfinch: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716B9061" w14:textId="43C74F50" w:rsidR="009C425A" w:rsidRDefault="009C425A" w:rsidP="009C425A">
      <w:pPr>
        <w:suppressAutoHyphens/>
      </w:pPr>
      <w:r>
        <w:tab/>
        <w:t>On motion of Senator HEMBREE, the Bill was carried over.</w:t>
      </w:r>
    </w:p>
    <w:p w14:paraId="44A950C4" w14:textId="77777777" w:rsidR="00DB74A4" w:rsidRDefault="00DB74A4">
      <w:pPr>
        <w:pStyle w:val="Header"/>
        <w:tabs>
          <w:tab w:val="clear" w:pos="8640"/>
          <w:tab w:val="left" w:pos="4320"/>
        </w:tabs>
      </w:pPr>
    </w:p>
    <w:p w14:paraId="206086CA" w14:textId="77777777" w:rsidR="0015545C" w:rsidRDefault="0015545C">
      <w:pPr>
        <w:pStyle w:val="Header"/>
        <w:tabs>
          <w:tab w:val="clear" w:pos="8640"/>
          <w:tab w:val="left" w:pos="4320"/>
        </w:tabs>
      </w:pPr>
    </w:p>
    <w:p w14:paraId="0AA0B577" w14:textId="77777777" w:rsidR="004E50E9" w:rsidRDefault="004E50E9" w:rsidP="004E50E9">
      <w:pPr>
        <w:jc w:val="center"/>
        <w:rPr>
          <w:b/>
          <w:bCs/>
        </w:rPr>
      </w:pPr>
      <w:r>
        <w:rPr>
          <w:b/>
          <w:bCs/>
        </w:rPr>
        <w:t>AMENDED, READ THE SECOND TIME</w:t>
      </w:r>
    </w:p>
    <w:p w14:paraId="525E45BC" w14:textId="77777777" w:rsidR="004E50E9" w:rsidRPr="007F2080" w:rsidRDefault="004E50E9" w:rsidP="004E50E9">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05A61D49" w14:textId="77777777" w:rsidR="004E50E9" w:rsidRDefault="004E50E9" w:rsidP="004E50E9">
      <w:pPr>
        <w:pStyle w:val="Header"/>
        <w:rPr>
          <w:bCs/>
          <w:color w:val="auto"/>
          <w:szCs w:val="22"/>
        </w:rPr>
      </w:pPr>
      <w:r w:rsidRPr="0063614E">
        <w:rPr>
          <w:bCs/>
          <w:color w:val="auto"/>
          <w:szCs w:val="22"/>
        </w:rPr>
        <w:tab/>
        <w:t>The Senate proceeded to consideration of the Bill</w:t>
      </w:r>
      <w:r>
        <w:rPr>
          <w:bCs/>
          <w:color w:val="auto"/>
          <w:szCs w:val="22"/>
        </w:rPr>
        <w:t>.</w:t>
      </w:r>
    </w:p>
    <w:p w14:paraId="50BE20C8" w14:textId="77777777" w:rsidR="004E50E9" w:rsidRDefault="004E50E9" w:rsidP="004E50E9">
      <w:pPr>
        <w:pStyle w:val="Header"/>
        <w:rPr>
          <w:bCs/>
          <w:color w:val="auto"/>
          <w:szCs w:val="22"/>
        </w:rPr>
      </w:pPr>
    </w:p>
    <w:p w14:paraId="28FC7964" w14:textId="5DAB9B8D" w:rsidR="004E50E9" w:rsidRPr="00797D37"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7D37">
        <w:rPr>
          <w:rFonts w:cs="Times New Roman"/>
          <w:sz w:val="22"/>
        </w:rPr>
        <w:tab/>
        <w:t>Senator ADAMS proposed the following amendment (SJ-3650.SW0001S)</w:t>
      </w:r>
      <w:r>
        <w:rPr>
          <w:rFonts w:cs="Times New Roman"/>
          <w:sz w:val="22"/>
        </w:rPr>
        <w:t>, which was withdrawn</w:t>
      </w:r>
      <w:r w:rsidRPr="00797D37">
        <w:rPr>
          <w:rFonts w:cs="Times New Roman"/>
          <w:sz w:val="22"/>
        </w:rPr>
        <w:t>:</w:t>
      </w:r>
    </w:p>
    <w:p w14:paraId="78C9B7E8" w14:textId="77777777" w:rsidR="004E50E9" w:rsidRPr="00797D37"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7D37">
        <w:rPr>
          <w:rFonts w:cs="Times New Roman"/>
          <w:sz w:val="22"/>
        </w:rPr>
        <w:tab/>
        <w:t>Amend the bill, as and if amended, SECTION 2, by striking Section 16-23-440(A) and (B) and inserting:</w:t>
      </w:r>
    </w:p>
    <w:sdt>
      <w:sdtPr>
        <w:rPr>
          <w:rFonts w:cs="Times New Roman"/>
          <w:sz w:val="22"/>
        </w:rPr>
        <w:alias w:val="Cannot be edited"/>
        <w:tag w:val="Cannot be edited"/>
        <w:id w:val="-380178240"/>
        <w:placeholder>
          <w:docPart w:val="B15F602D781B45E99ED6AC2242C4C813"/>
        </w:placeholder>
      </w:sdtPr>
      <w:sdtEndPr>
        <w:rPr>
          <w:rStyle w:val="scinsert"/>
          <w:u w:val="single"/>
        </w:rPr>
      </w:sdtEndPr>
      <w:sdtContent>
        <w:p w14:paraId="6DA14387"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Fonts w:cs="Times New Roman"/>
              <w:sz w:val="22"/>
            </w:rPr>
            <w:tab/>
            <w:t xml:space="preserve">(A) It is unlawful for a person to </w:t>
          </w:r>
          <w:r w:rsidRPr="00797D37">
            <w:rPr>
              <w:rStyle w:val="scinsert"/>
              <w:rFonts w:cs="Times New Roman"/>
              <w:sz w:val="22"/>
            </w:rPr>
            <w:t xml:space="preserve">knowingly and intentionally </w:t>
          </w:r>
          <w:r w:rsidRPr="00797D37">
            <w:rPr>
              <w:rFonts w:cs="Times New Roman"/>
              <w:sz w:val="22"/>
            </w:rPr>
            <w:t xml:space="preserve">discharge or cause to be discharged </w:t>
          </w:r>
          <w:r w:rsidRPr="00797D37">
            <w:rPr>
              <w:rStyle w:val="scstrike"/>
              <w:rFonts w:cs="Times New Roman"/>
              <w:sz w:val="22"/>
            </w:rPr>
            <w:t xml:space="preserve">unlawfully </w:t>
          </w:r>
          <w:r w:rsidRPr="00797D37">
            <w:rPr>
              <w:rFonts w:cs="Times New Roman"/>
              <w:sz w:val="22"/>
            </w:rPr>
            <w:t>firearms</w:t>
          </w:r>
          <w:r w:rsidRPr="00797D37">
            <w:rPr>
              <w:rStyle w:val="scinsertblue"/>
              <w:rFonts w:cs="Times New Roman"/>
              <w:sz w:val="22"/>
            </w:rPr>
            <w:t>;</w:t>
          </w:r>
        </w:p>
        <w:p w14:paraId="5EA882CF"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blue"/>
              <w:rFonts w:cs="Times New Roman"/>
              <w:sz w:val="22"/>
            </w:rPr>
            <w:tab/>
          </w:r>
          <w:r w:rsidRPr="00797D37">
            <w:rPr>
              <w:rStyle w:val="scinsertblue"/>
              <w:rFonts w:cs="Times New Roman"/>
              <w:sz w:val="22"/>
            </w:rPr>
            <w:tab/>
            <w:t>(1)</w:t>
          </w:r>
          <w:r w:rsidRPr="00797D37">
            <w:rPr>
              <w:rFonts w:cs="Times New Roman"/>
              <w:sz w:val="22"/>
            </w:rPr>
            <w:t xml:space="preserve"> at or into a dwelling house, other building, structure, or enclosure regularly occupied by persons</w:t>
          </w:r>
          <w:r w:rsidRPr="00797D37">
            <w:rPr>
              <w:rStyle w:val="scinsertblue"/>
              <w:rFonts w:cs="Times New Roman"/>
              <w:sz w:val="22"/>
            </w:rPr>
            <w:t xml:space="preserve"> regardless of whether the attended target is actually struck; or</w:t>
          </w:r>
        </w:p>
        <w:p w14:paraId="01AF2747"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blue"/>
              <w:rFonts w:cs="Times New Roman"/>
              <w:sz w:val="22"/>
            </w:rPr>
            <w:tab/>
          </w:r>
          <w:r w:rsidRPr="00797D37">
            <w:rPr>
              <w:rStyle w:val="scinsertblue"/>
              <w:rFonts w:cs="Times New Roman"/>
              <w:sz w:val="22"/>
            </w:rPr>
            <w:tab/>
            <w:t>(2) the bullets of which unintentionally strike or otherwise enter a dwelling house, other building, structure, or enclosure regularly occupied by persons</w:t>
          </w:r>
          <w:r w:rsidRPr="00797D37">
            <w:rPr>
              <w:rFonts w:cs="Times New Roman"/>
              <w:sz w:val="22"/>
            </w:rPr>
            <w:t xml:space="preserve">. </w:t>
          </w:r>
        </w:p>
        <w:p w14:paraId="37828DBC"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strikered"/>
              <w:rFonts w:cs="Times New Roman"/>
              <w:sz w:val="22"/>
            </w:rPr>
            <w:t>A person who violates the provisions of this subsection is guilty of a felony and, upon conviction, must be fined not more than one thousand dollars or imprisoned not more than ten years, or both.</w:t>
          </w:r>
        </w:p>
        <w:p w14:paraId="26842EF5"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Fonts w:cs="Times New Roman"/>
              <w:sz w:val="22"/>
            </w:rPr>
            <w:tab/>
            <w:t xml:space="preserve">(B) It is unlawful for a person to </w:t>
          </w:r>
          <w:r w:rsidRPr="00797D37">
            <w:rPr>
              <w:rStyle w:val="scinsert"/>
              <w:rFonts w:cs="Times New Roman"/>
              <w:sz w:val="22"/>
            </w:rPr>
            <w:t xml:space="preserve">knowingly and intentionally </w:t>
          </w:r>
          <w:r w:rsidRPr="00797D37">
            <w:rPr>
              <w:rFonts w:cs="Times New Roman"/>
              <w:sz w:val="22"/>
            </w:rPr>
            <w:t xml:space="preserve">discharge or cause to be discharged </w:t>
          </w:r>
          <w:r w:rsidRPr="00797D37">
            <w:rPr>
              <w:rStyle w:val="scstrike"/>
              <w:rFonts w:cs="Times New Roman"/>
              <w:sz w:val="22"/>
            </w:rPr>
            <w:t xml:space="preserve">unlawfully </w:t>
          </w:r>
          <w:r w:rsidRPr="00797D37">
            <w:rPr>
              <w:rFonts w:cs="Times New Roman"/>
              <w:sz w:val="22"/>
            </w:rPr>
            <w:t>firearms</w:t>
          </w:r>
          <w:r w:rsidRPr="00797D37">
            <w:rPr>
              <w:rStyle w:val="scinsertblue"/>
              <w:rFonts w:cs="Times New Roman"/>
              <w:sz w:val="22"/>
            </w:rPr>
            <w:t>:</w:t>
          </w:r>
        </w:p>
        <w:p w14:paraId="380A2653"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blue"/>
              <w:rFonts w:cs="Times New Roman"/>
              <w:sz w:val="22"/>
            </w:rPr>
            <w:tab/>
          </w:r>
          <w:r w:rsidRPr="00797D37">
            <w:rPr>
              <w:rStyle w:val="scinsertblue"/>
              <w:rFonts w:cs="Times New Roman"/>
              <w:sz w:val="22"/>
            </w:rPr>
            <w:tab/>
            <w:t>(1)</w:t>
          </w:r>
          <w:r w:rsidRPr="00797D37">
            <w:rPr>
              <w:rFonts w:cs="Times New Roman"/>
              <w:sz w:val="22"/>
            </w:rPr>
            <w:t xml:space="preserve"> at or into any vehicle, aircraft, watercraft, or other conveyance, device, or equipment while it is occupied</w:t>
          </w:r>
          <w:r w:rsidRPr="00797D37">
            <w:rPr>
              <w:rStyle w:val="scinsertblue"/>
              <w:rFonts w:cs="Times New Roman"/>
              <w:sz w:val="22"/>
            </w:rPr>
            <w:t>; or</w:t>
          </w:r>
        </w:p>
        <w:p w14:paraId="786D1644"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blue"/>
              <w:rFonts w:cs="Times New Roman"/>
              <w:sz w:val="22"/>
            </w:rPr>
            <w:tab/>
          </w:r>
          <w:r w:rsidRPr="00797D37">
            <w:rPr>
              <w:rStyle w:val="scinsertblue"/>
              <w:rFonts w:cs="Times New Roman"/>
              <w:sz w:val="22"/>
            </w:rPr>
            <w:tab/>
            <w:t>(2) the bullets of which unintentionally strike or otherwise enter any vehicle, aircraft, watercraft, or other conveyance, device, or equipment while it is occupied</w:t>
          </w:r>
          <w:r w:rsidRPr="00797D37">
            <w:rPr>
              <w:rFonts w:cs="Times New Roman"/>
              <w:sz w:val="22"/>
            </w:rPr>
            <w:t xml:space="preserve">. </w:t>
          </w:r>
        </w:p>
        <w:p w14:paraId="0BFC1FEC"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blue"/>
              <w:rFonts w:cs="Times New Roman"/>
              <w:sz w:val="22"/>
            </w:rPr>
            <w:tab/>
            <w:t xml:space="preserve">(C) </w:t>
          </w:r>
          <w:r w:rsidRPr="00797D37">
            <w:rPr>
              <w:rFonts w:cs="Times New Roman"/>
              <w:sz w:val="22"/>
            </w:rPr>
            <w:t>A person who violates the provisions of</w:t>
          </w:r>
          <w:r w:rsidRPr="00797D37">
            <w:rPr>
              <w:rStyle w:val="scstrikered"/>
              <w:rFonts w:cs="Times New Roman"/>
              <w:sz w:val="22"/>
            </w:rPr>
            <w:t xml:space="preserve"> this subsection</w:t>
          </w:r>
          <w:r w:rsidRPr="00797D37">
            <w:rPr>
              <w:rStyle w:val="scinsertblue"/>
              <w:rFonts w:cs="Times New Roman"/>
              <w:sz w:val="22"/>
            </w:rPr>
            <w:t xml:space="preserve"> subsections (A) or</w:t>
          </w:r>
          <w:r w:rsidRPr="00797D37">
            <w:rPr>
              <w:rFonts w:cs="Times New Roman"/>
              <w:sz w:val="22"/>
            </w:rPr>
            <w:t xml:space="preserve"> </w:t>
          </w:r>
          <w:r w:rsidRPr="00797D37">
            <w:rPr>
              <w:rStyle w:val="scinsertblue"/>
              <w:rFonts w:cs="Times New Roman"/>
              <w:sz w:val="22"/>
            </w:rPr>
            <w:t xml:space="preserve">(B) </w:t>
          </w:r>
          <w:r w:rsidRPr="00797D37">
            <w:rPr>
              <w:rFonts w:cs="Times New Roman"/>
              <w:sz w:val="22"/>
            </w:rPr>
            <w:t xml:space="preserve">is guilty of a felony and, upon conviction, </w:t>
          </w:r>
          <w:r w:rsidRPr="00797D37">
            <w:rPr>
              <w:rStyle w:val="scstrike"/>
              <w:rFonts w:cs="Times New Roman"/>
              <w:sz w:val="22"/>
            </w:rPr>
            <w:t xml:space="preserve">must be fined not more than one thousand dollars or imprisoned not more than ten years, or both. </w:t>
          </w:r>
          <w:r w:rsidRPr="00797D37">
            <w:rPr>
              <w:rStyle w:val="scinsert"/>
              <w:rFonts w:cs="Times New Roman"/>
              <w:sz w:val="22"/>
            </w:rPr>
            <w:t>must be fined not more than:</w:t>
          </w:r>
        </w:p>
        <w:p w14:paraId="626165E4"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7D37">
            <w:rPr>
              <w:rStyle w:val="scinsert"/>
              <w:rFonts w:cs="Times New Roman"/>
              <w:sz w:val="22"/>
            </w:rPr>
            <w:tab/>
          </w:r>
          <w:r w:rsidRPr="00797D37">
            <w:rPr>
              <w:rStyle w:val="scinsert"/>
              <w:rFonts w:cs="Times New Roman"/>
              <w:sz w:val="22"/>
            </w:rPr>
            <w:tab/>
            <w:t>(1) twenty thousand dollars and imprisoned not more than ten years; and</w:t>
          </w:r>
        </w:p>
        <w:p w14:paraId="4D8ECEC5" w14:textId="77777777" w:rsidR="004E50E9" w:rsidRPr="00797D37"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7D37">
            <w:rPr>
              <w:rStyle w:val="scinsert"/>
              <w:rFonts w:cs="Times New Roman"/>
              <w:sz w:val="22"/>
            </w:rPr>
            <w:tab/>
          </w:r>
          <w:r w:rsidRPr="00797D37">
            <w:rPr>
              <w:rStyle w:val="scinsert"/>
              <w:rFonts w:cs="Times New Roman"/>
              <w:sz w:val="22"/>
            </w:rPr>
            <w:tab/>
            <w:t>(2) fifty thousand dollars and imprisoned not more than fifteen years when any occupant is struck or bodily injury occurs as a proximate cause of the discharge of a firearm.</w:t>
          </w:r>
        </w:p>
      </w:sdtContent>
    </w:sdt>
    <w:p w14:paraId="7A9F2777" w14:textId="77777777" w:rsidR="004E50E9" w:rsidRPr="00797D37" w:rsidRDefault="004E50E9" w:rsidP="004E50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53E4">
        <w:rPr>
          <w:rStyle w:val="scinsert"/>
          <w:rFonts w:cs="Times New Roman"/>
          <w:sz w:val="22"/>
          <w:u w:val="none"/>
        </w:rPr>
        <w:tab/>
        <w:t>Re</w:t>
      </w:r>
      <w:r w:rsidRPr="00797D37">
        <w:rPr>
          <w:rFonts w:cs="Times New Roman"/>
          <w:sz w:val="22"/>
        </w:rPr>
        <w:t>number sections to conform.</w:t>
      </w:r>
    </w:p>
    <w:p w14:paraId="46BA0082"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7D37">
        <w:rPr>
          <w:rFonts w:cs="Times New Roman"/>
          <w:sz w:val="22"/>
        </w:rPr>
        <w:tab/>
        <w:t>Amend title to conform.</w:t>
      </w:r>
    </w:p>
    <w:p w14:paraId="68B253DD"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D7DEDF" w14:textId="10476202"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0553E4">
        <w:rPr>
          <w:rFonts w:cs="Times New Roman"/>
          <w:sz w:val="22"/>
        </w:rPr>
        <w:t>On motion of Senator ADAMS, with unanimous consent, t</w:t>
      </w:r>
      <w:r>
        <w:rPr>
          <w:rFonts w:cs="Times New Roman"/>
          <w:sz w:val="22"/>
        </w:rPr>
        <w:t>he amendment was withdrawn.</w:t>
      </w:r>
    </w:p>
    <w:p w14:paraId="6D08FCBB"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4840EB" w14:textId="321FAC1B" w:rsidR="004E50E9" w:rsidRPr="00412CC9"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2CC9">
        <w:rPr>
          <w:rFonts w:cs="Times New Roman"/>
          <w:sz w:val="22"/>
        </w:rPr>
        <w:tab/>
        <w:t>Senators HEMBREE, CORBIN and ADAMS proposed the following amendment (SR-3650.CEM0004S)</w:t>
      </w:r>
      <w:r>
        <w:rPr>
          <w:rFonts w:cs="Times New Roman"/>
          <w:sz w:val="22"/>
        </w:rPr>
        <w:t>, which was withdrawn</w:t>
      </w:r>
      <w:r w:rsidRPr="00412CC9">
        <w:rPr>
          <w:rFonts w:cs="Times New Roman"/>
          <w:sz w:val="22"/>
        </w:rPr>
        <w:t>:</w:t>
      </w:r>
    </w:p>
    <w:p w14:paraId="1AEF45F9" w14:textId="77777777" w:rsidR="004E50E9" w:rsidRPr="00412CC9"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2CC9">
        <w:rPr>
          <w:rFonts w:cs="Times New Roman"/>
          <w:sz w:val="22"/>
        </w:rPr>
        <w:tab/>
        <w:t>Amend the bill, as and if amended, SECTION 2, by striking Section 16-23-440(A) and (B) and inserting:</w:t>
      </w:r>
    </w:p>
    <w:sdt>
      <w:sdtPr>
        <w:rPr>
          <w:rFonts w:cs="Times New Roman"/>
          <w:sz w:val="22"/>
        </w:rPr>
        <w:alias w:val="Cannot be edited"/>
        <w:tag w:val="Cannot be edited"/>
        <w:id w:val="-1011297935"/>
      </w:sdtPr>
      <w:sdtEndPr/>
      <w:sdtContent>
        <w:p w14:paraId="685C29B0" w14:textId="77777777"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Fonts w:cs="Times New Roman"/>
              <w:sz w:val="22"/>
            </w:rPr>
            <w:tab/>
            <w:t xml:space="preserve">(A) It is unlawful for a person to </w:t>
          </w:r>
          <w:r w:rsidRPr="00412CC9">
            <w:rPr>
              <w:rStyle w:val="scinsert"/>
              <w:rFonts w:cs="Times New Roman"/>
              <w:sz w:val="22"/>
            </w:rPr>
            <w:t>knowingly</w:t>
          </w:r>
          <w:r w:rsidRPr="00412CC9">
            <w:rPr>
              <w:rStyle w:val="scinsertblue"/>
              <w:rFonts w:cs="Times New Roman"/>
              <w:sz w:val="22"/>
            </w:rPr>
            <w:t>,</w:t>
          </w:r>
          <w:r w:rsidRPr="00412CC9">
            <w:rPr>
              <w:rStyle w:val="scinsert"/>
              <w:rFonts w:cs="Times New Roman"/>
              <w:sz w:val="22"/>
            </w:rPr>
            <w:t xml:space="preserve"> </w:t>
          </w:r>
          <w:r w:rsidRPr="00412CC9">
            <w:rPr>
              <w:rStyle w:val="scstrikered"/>
              <w:rFonts w:cs="Times New Roman"/>
              <w:sz w:val="22"/>
            </w:rPr>
            <w:t xml:space="preserve">and </w:t>
          </w:r>
          <w:r w:rsidRPr="00412CC9">
            <w:rPr>
              <w:rStyle w:val="scinsert"/>
              <w:rFonts w:cs="Times New Roman"/>
              <w:sz w:val="22"/>
            </w:rPr>
            <w:t>intentionally</w:t>
          </w:r>
          <w:r w:rsidRPr="00412CC9">
            <w:rPr>
              <w:rStyle w:val="scinsertblue"/>
              <w:rFonts w:cs="Times New Roman"/>
              <w:sz w:val="22"/>
            </w:rPr>
            <w:t xml:space="preserve"> and unlawfully</w:t>
          </w:r>
          <w:r w:rsidRPr="00412CC9">
            <w:rPr>
              <w:rStyle w:val="scinsert"/>
              <w:rFonts w:cs="Times New Roman"/>
              <w:sz w:val="22"/>
            </w:rPr>
            <w:t xml:space="preserve"> </w:t>
          </w:r>
          <w:r w:rsidRPr="00412CC9">
            <w:rPr>
              <w:rFonts w:cs="Times New Roman"/>
              <w:sz w:val="22"/>
            </w:rPr>
            <w:t xml:space="preserve">discharge or cause to be discharged </w:t>
          </w:r>
          <w:r w:rsidRPr="00412CC9">
            <w:rPr>
              <w:rStyle w:val="scstrike"/>
              <w:rFonts w:cs="Times New Roman"/>
              <w:sz w:val="22"/>
            </w:rPr>
            <w:t xml:space="preserve">unlawfully </w:t>
          </w:r>
          <w:r w:rsidRPr="00412CC9">
            <w:rPr>
              <w:rFonts w:cs="Times New Roman"/>
              <w:sz w:val="22"/>
            </w:rPr>
            <w:t xml:space="preserve">firearms at or into a dwelling house, other building, structure, or enclosure regularly occupied by persons. </w:t>
          </w:r>
          <w:r w:rsidRPr="00412CC9">
            <w:rPr>
              <w:rStyle w:val="scinsertblue"/>
              <w:rFonts w:cs="Times New Roman"/>
              <w:sz w:val="22"/>
            </w:rPr>
            <w:t xml:space="preserve">A person need not have specific intent to strike a dwelling house, other building, structure or enclosure regularly occupied by persons to be guilty under this section. </w:t>
          </w:r>
          <w:r w:rsidRPr="00412CC9">
            <w:rPr>
              <w:rFonts w:cs="Times New Roman"/>
              <w:sz w:val="22"/>
            </w:rPr>
            <w:t>A person who violates the provisions of this subsection is guilty of a felony and, upon conviction</w:t>
          </w:r>
          <w:r w:rsidRPr="00412CC9">
            <w:rPr>
              <w:rStyle w:val="scstrike"/>
              <w:rFonts w:cs="Times New Roman"/>
              <w:sz w:val="22"/>
            </w:rPr>
            <w:t>, must be fined not more than one thousand dollars or imprisoned not more than ten years, or both.</w:t>
          </w:r>
          <w:r w:rsidRPr="00412CC9">
            <w:rPr>
              <w:rStyle w:val="scinsert"/>
              <w:rFonts w:cs="Times New Roman"/>
              <w:sz w:val="22"/>
            </w:rPr>
            <w:t xml:space="preserve"> must be fined not more than:</w:t>
          </w:r>
        </w:p>
        <w:p w14:paraId="32B822AD" w14:textId="77777777"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Style w:val="scinsert"/>
              <w:rFonts w:cs="Times New Roman"/>
              <w:sz w:val="22"/>
            </w:rPr>
            <w:tab/>
          </w:r>
          <w:r w:rsidRPr="00412CC9">
            <w:rPr>
              <w:rStyle w:val="scinsert"/>
              <w:rFonts w:cs="Times New Roman"/>
              <w:sz w:val="22"/>
            </w:rPr>
            <w:tab/>
            <w:t>(1) twenty thousand dollars and imprisoned not more than ten years; and</w:t>
          </w:r>
        </w:p>
        <w:p w14:paraId="5D17033D" w14:textId="77777777"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Style w:val="scinsert"/>
              <w:rFonts w:cs="Times New Roman"/>
              <w:sz w:val="22"/>
            </w:rPr>
            <w:tab/>
          </w:r>
          <w:r w:rsidRPr="00412CC9">
            <w:rPr>
              <w:rStyle w:val="scinsert"/>
              <w:rFonts w:cs="Times New Roman"/>
              <w:sz w:val="22"/>
            </w:rPr>
            <w:tab/>
            <w:t>(2) fifty thousand dollars and imprisoned not more than fifteen years when any occupant is struck or bodily injury occurs as a proximate cause of the discharge of a firearm.</w:t>
          </w:r>
        </w:p>
        <w:p w14:paraId="56E4246F" w14:textId="041A4E8B"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Fonts w:cs="Times New Roman"/>
              <w:sz w:val="22"/>
            </w:rPr>
            <w:tab/>
            <w:t xml:space="preserve">(B) It is unlawful for a person to </w:t>
          </w:r>
          <w:r w:rsidRPr="00412CC9">
            <w:rPr>
              <w:rStyle w:val="scinsert"/>
              <w:rFonts w:cs="Times New Roman"/>
              <w:sz w:val="22"/>
            </w:rPr>
            <w:t>knowingly</w:t>
          </w:r>
          <w:r w:rsidRPr="00412CC9">
            <w:rPr>
              <w:rStyle w:val="scinsertblue"/>
              <w:rFonts w:cs="Times New Roman"/>
              <w:sz w:val="22"/>
            </w:rPr>
            <w:t>,</w:t>
          </w:r>
          <w:r w:rsidRPr="00412CC9">
            <w:rPr>
              <w:rStyle w:val="scinsert"/>
              <w:rFonts w:cs="Times New Roman"/>
              <w:sz w:val="22"/>
            </w:rPr>
            <w:t xml:space="preserve"> </w:t>
          </w:r>
          <w:r w:rsidRPr="00412CC9">
            <w:rPr>
              <w:rStyle w:val="scstrikered"/>
              <w:rFonts w:cs="Times New Roman"/>
              <w:sz w:val="22"/>
            </w:rPr>
            <w:t xml:space="preserve">and </w:t>
          </w:r>
          <w:r w:rsidRPr="00412CC9">
            <w:rPr>
              <w:rStyle w:val="scinsert"/>
              <w:rFonts w:cs="Times New Roman"/>
              <w:sz w:val="22"/>
            </w:rPr>
            <w:t>intentionally</w:t>
          </w:r>
          <w:r w:rsidRPr="00412CC9">
            <w:rPr>
              <w:rStyle w:val="scinsertblue"/>
              <w:rFonts w:cs="Times New Roman"/>
              <w:sz w:val="22"/>
            </w:rPr>
            <w:t xml:space="preserve"> and unlawfully</w:t>
          </w:r>
          <w:r w:rsidRPr="00412CC9">
            <w:rPr>
              <w:rStyle w:val="scinsert"/>
              <w:rFonts w:cs="Times New Roman"/>
              <w:sz w:val="22"/>
            </w:rPr>
            <w:t xml:space="preserve"> </w:t>
          </w:r>
          <w:r w:rsidRPr="00412CC9">
            <w:rPr>
              <w:rFonts w:cs="Times New Roman"/>
              <w:sz w:val="22"/>
            </w:rPr>
            <w:t xml:space="preserve">discharge or cause to be discharged </w:t>
          </w:r>
          <w:r w:rsidRPr="00412CC9">
            <w:rPr>
              <w:rStyle w:val="scstrike"/>
              <w:rFonts w:cs="Times New Roman"/>
              <w:sz w:val="22"/>
            </w:rPr>
            <w:t xml:space="preserve">unlawfully </w:t>
          </w:r>
          <w:r w:rsidRPr="00412CC9">
            <w:rPr>
              <w:rFonts w:cs="Times New Roman"/>
              <w:sz w:val="22"/>
            </w:rPr>
            <w:t>firearms at or into any vehicle, aircraft, watercraft, or other conveyance, device, or equipment while it is occupied.</w:t>
          </w:r>
          <w:r w:rsidRPr="00412CC9">
            <w:rPr>
              <w:rStyle w:val="scinsertblue"/>
              <w:rFonts w:cs="Times New Roman"/>
              <w:sz w:val="22"/>
            </w:rPr>
            <w:t xml:space="preserve"> A person need not have specific intent to strike a vehicle, aircraft, watercraft or other conveyance, device</w:t>
          </w:r>
          <w:r w:rsidR="0015545C">
            <w:rPr>
              <w:rStyle w:val="scinsertblue"/>
              <w:rFonts w:cs="Times New Roman"/>
              <w:sz w:val="22"/>
            </w:rPr>
            <w:t>,</w:t>
          </w:r>
          <w:r w:rsidRPr="00412CC9">
            <w:rPr>
              <w:rStyle w:val="scinsertblue"/>
              <w:rFonts w:cs="Times New Roman"/>
              <w:sz w:val="22"/>
            </w:rPr>
            <w:t xml:space="preserve"> or equipment while it is occupied by persons to be guilty under this section. For the purposes of this subsection an unmanned aerial vehicle shall not  constitute an aircraft</w:t>
          </w:r>
          <w:r w:rsidRPr="00412CC9">
            <w:rPr>
              <w:rFonts w:cs="Times New Roman"/>
              <w:sz w:val="22"/>
            </w:rPr>
            <w:t xml:space="preserve"> A person who violates the provisions of this subsection is guilty of a felony and, upon conviction, </w:t>
          </w:r>
          <w:r w:rsidRPr="00412CC9">
            <w:rPr>
              <w:rStyle w:val="scstrike"/>
              <w:rFonts w:cs="Times New Roman"/>
              <w:sz w:val="22"/>
            </w:rPr>
            <w:t>must be fined not more than one thousand dollars or imprisoned not more than ten years, or both.</w:t>
          </w:r>
          <w:r w:rsidRPr="00412CC9">
            <w:rPr>
              <w:rStyle w:val="scinsert"/>
              <w:rFonts w:cs="Times New Roman"/>
              <w:sz w:val="22"/>
            </w:rPr>
            <w:t>must be fined not more than:</w:t>
          </w:r>
        </w:p>
        <w:p w14:paraId="09569809" w14:textId="77777777"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Style w:val="scinsert"/>
              <w:rFonts w:cs="Times New Roman"/>
              <w:sz w:val="22"/>
            </w:rPr>
            <w:tab/>
          </w:r>
          <w:r w:rsidRPr="00412CC9">
            <w:rPr>
              <w:rStyle w:val="scinsert"/>
              <w:rFonts w:cs="Times New Roman"/>
              <w:sz w:val="22"/>
            </w:rPr>
            <w:tab/>
            <w:t>(1) twenty thousand dollars and imprisoned not more than ten years; and</w:t>
          </w:r>
        </w:p>
        <w:p w14:paraId="5A133F59" w14:textId="77777777" w:rsidR="004E50E9" w:rsidRPr="00412CC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2CC9">
            <w:rPr>
              <w:rStyle w:val="scinsert"/>
              <w:rFonts w:cs="Times New Roman"/>
              <w:sz w:val="22"/>
            </w:rPr>
            <w:tab/>
          </w:r>
          <w:r w:rsidRPr="00412CC9">
            <w:rPr>
              <w:rStyle w:val="scinsert"/>
              <w:rFonts w:cs="Times New Roman"/>
              <w:sz w:val="22"/>
            </w:rPr>
            <w:tab/>
            <w:t>(2) fifty thousand dollars and imprisoned not more than fifteen years when any occupant is struck or bodily injury occurs as a proximate cause of the discharge of a firearm.</w:t>
          </w:r>
        </w:p>
      </w:sdtContent>
    </w:sdt>
    <w:p w14:paraId="2F722E5F" w14:textId="77777777" w:rsidR="004E50E9" w:rsidRPr="00412CC9" w:rsidRDefault="004E50E9" w:rsidP="004E50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2CC9">
        <w:rPr>
          <w:rFonts w:cs="Times New Roman"/>
          <w:sz w:val="22"/>
        </w:rPr>
        <w:tab/>
        <w:t>Renumber sections to conform.</w:t>
      </w:r>
    </w:p>
    <w:p w14:paraId="4A69C1B6"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2CC9">
        <w:rPr>
          <w:rFonts w:cs="Times New Roman"/>
          <w:sz w:val="22"/>
        </w:rPr>
        <w:tab/>
        <w:t>Amend title to conform.</w:t>
      </w:r>
    </w:p>
    <w:p w14:paraId="56393CBB"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780FD1" w14:textId="24FFD2CF"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0553E4">
        <w:rPr>
          <w:rFonts w:cs="Times New Roman"/>
          <w:sz w:val="22"/>
        </w:rPr>
        <w:t>On motion of Senator HEMBREE, with unanimous consent, t</w:t>
      </w:r>
      <w:r>
        <w:rPr>
          <w:rFonts w:cs="Times New Roman"/>
          <w:sz w:val="22"/>
        </w:rPr>
        <w:t>he amendment was withdrawn.</w:t>
      </w:r>
    </w:p>
    <w:p w14:paraId="575858F9"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DBB510" w14:textId="0043EFF5" w:rsidR="004E50E9" w:rsidRPr="009E7C29"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C29">
        <w:rPr>
          <w:rFonts w:cs="Times New Roman"/>
          <w:sz w:val="22"/>
        </w:rPr>
        <w:tab/>
        <w:t>Senators HUTTO, CORBIN and GARRETT proposed the following amendment  (SMIN-3650.MW0001S)</w:t>
      </w:r>
      <w:r>
        <w:rPr>
          <w:rFonts w:cs="Times New Roman"/>
          <w:sz w:val="22"/>
        </w:rPr>
        <w:t>, which was withdrawn</w:t>
      </w:r>
      <w:r w:rsidRPr="009E7C29">
        <w:rPr>
          <w:rFonts w:cs="Times New Roman"/>
          <w:sz w:val="22"/>
        </w:rPr>
        <w:t>:</w:t>
      </w:r>
    </w:p>
    <w:p w14:paraId="43BE0C91" w14:textId="77777777" w:rsidR="004E50E9" w:rsidRPr="009E7C29"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C29">
        <w:rPr>
          <w:rFonts w:cs="Times New Roman"/>
          <w:sz w:val="22"/>
        </w:rPr>
        <w:tab/>
        <w:t>Amend the bill, as and if amended, SECTION 2, by striking Section 16-23-440(A) and (B) and inserting:</w:t>
      </w:r>
    </w:p>
    <w:sdt>
      <w:sdtPr>
        <w:rPr>
          <w:rFonts w:cs="Times New Roman"/>
          <w:sz w:val="22"/>
        </w:rPr>
        <w:alias w:val="Cannot be edited"/>
        <w:tag w:val="Cannot be edited"/>
        <w:id w:val="82270868"/>
      </w:sdtPr>
      <w:sdtEndPr/>
      <w:sdtContent>
        <w:p w14:paraId="6CF4E3ED"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Fonts w:cs="Times New Roman"/>
              <w:sz w:val="22"/>
            </w:rPr>
            <w:tab/>
            <w:t xml:space="preserve">(A) It is unlawful for a person to </w:t>
          </w:r>
          <w:r w:rsidRPr="009E7C29">
            <w:rPr>
              <w:rStyle w:val="scinsert"/>
              <w:rFonts w:cs="Times New Roman"/>
              <w:sz w:val="22"/>
            </w:rPr>
            <w:t xml:space="preserve">knowingly and intentionally </w:t>
          </w:r>
          <w:r w:rsidRPr="009E7C29">
            <w:rPr>
              <w:rStyle w:val="scinsertblue"/>
              <w:rFonts w:cs="Times New Roman"/>
              <w:sz w:val="22"/>
            </w:rPr>
            <w:t xml:space="preserve">with malice </w:t>
          </w:r>
          <w:r w:rsidRPr="009E7C29">
            <w:rPr>
              <w:rFonts w:cs="Times New Roman"/>
              <w:sz w:val="22"/>
            </w:rPr>
            <w:t xml:space="preserve">discharge or cause to be discharged </w:t>
          </w:r>
          <w:r w:rsidRPr="009E7C29">
            <w:rPr>
              <w:rStyle w:val="scstrike"/>
              <w:rFonts w:cs="Times New Roman"/>
              <w:sz w:val="22"/>
            </w:rPr>
            <w:t xml:space="preserve">unlawfully </w:t>
          </w:r>
          <w:r w:rsidRPr="009E7C29">
            <w:rPr>
              <w:rFonts w:cs="Times New Roman"/>
              <w:sz w:val="22"/>
            </w:rPr>
            <w:t>firearms at or into a dwelling house, other building, structure, or enclosure regularly occupied by persons</w:t>
          </w:r>
          <w:r w:rsidRPr="009E7C29">
            <w:rPr>
              <w:rStyle w:val="scinsertblue"/>
              <w:rFonts w:cs="Times New Roman"/>
              <w:sz w:val="22"/>
            </w:rPr>
            <w:t xml:space="preserve"> unless it is in defense of that person’s own real property or life of himself or another</w:t>
          </w:r>
          <w:r w:rsidRPr="009E7C29">
            <w:rPr>
              <w:rFonts w:cs="Times New Roman"/>
              <w:sz w:val="22"/>
            </w:rPr>
            <w:t>. A person who violates the provisions of this subsection is guilty of a felony and, upon conviction</w:t>
          </w:r>
          <w:r w:rsidRPr="009E7C29">
            <w:rPr>
              <w:rStyle w:val="scstrike"/>
              <w:rFonts w:cs="Times New Roman"/>
              <w:sz w:val="22"/>
            </w:rPr>
            <w:t>, must be fined not more than one thousand dollars or imprisoned not more than ten years, or both.</w:t>
          </w:r>
          <w:r w:rsidRPr="009E7C29">
            <w:rPr>
              <w:rStyle w:val="scinsert"/>
              <w:rFonts w:cs="Times New Roman"/>
              <w:sz w:val="22"/>
            </w:rPr>
            <w:t xml:space="preserve"> must be fined not more than:</w:t>
          </w:r>
        </w:p>
        <w:p w14:paraId="09D8DF5B"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Style w:val="scinsert"/>
              <w:rFonts w:cs="Times New Roman"/>
              <w:sz w:val="22"/>
            </w:rPr>
            <w:tab/>
          </w:r>
          <w:r w:rsidRPr="009E7C29">
            <w:rPr>
              <w:rStyle w:val="scinsert"/>
              <w:rFonts w:cs="Times New Roman"/>
              <w:sz w:val="22"/>
            </w:rPr>
            <w:tab/>
            <w:t>(1) twenty thousand dollars and imprisoned not more than ten years; and</w:t>
          </w:r>
        </w:p>
        <w:p w14:paraId="5FFD5B08"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Style w:val="scinsert"/>
              <w:rFonts w:cs="Times New Roman"/>
              <w:sz w:val="22"/>
            </w:rPr>
            <w:tab/>
          </w:r>
          <w:r w:rsidRPr="009E7C29">
            <w:rPr>
              <w:rStyle w:val="scinsert"/>
              <w:rFonts w:cs="Times New Roman"/>
              <w:sz w:val="22"/>
            </w:rPr>
            <w:tab/>
            <w:t>(2) fifty thousand dollars and imprisoned not more than fifteen years when any occupant is struck or bodily injury occurs as a proximate cause of the discharge of a firearm.</w:t>
          </w:r>
        </w:p>
        <w:p w14:paraId="159A2BDC"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Fonts w:cs="Times New Roman"/>
              <w:sz w:val="22"/>
            </w:rPr>
            <w:tab/>
            <w:t xml:space="preserve">(B) It is unlawful for a person to </w:t>
          </w:r>
          <w:r w:rsidRPr="009E7C29">
            <w:rPr>
              <w:rStyle w:val="scinsert"/>
              <w:rFonts w:cs="Times New Roman"/>
              <w:sz w:val="22"/>
            </w:rPr>
            <w:t>knowingly and intentionally</w:t>
          </w:r>
          <w:r w:rsidRPr="009E7C29">
            <w:rPr>
              <w:rStyle w:val="scinsertblue"/>
              <w:rFonts w:cs="Times New Roman"/>
              <w:sz w:val="22"/>
            </w:rPr>
            <w:t xml:space="preserve"> with malice</w:t>
          </w:r>
          <w:r w:rsidRPr="009E7C29">
            <w:rPr>
              <w:rStyle w:val="scinsert"/>
              <w:rFonts w:cs="Times New Roman"/>
              <w:sz w:val="22"/>
            </w:rPr>
            <w:t xml:space="preserve"> </w:t>
          </w:r>
          <w:r w:rsidRPr="009E7C29">
            <w:rPr>
              <w:rFonts w:cs="Times New Roman"/>
              <w:sz w:val="22"/>
            </w:rPr>
            <w:t xml:space="preserve">discharge or cause to be discharged </w:t>
          </w:r>
          <w:r w:rsidRPr="009E7C29">
            <w:rPr>
              <w:rStyle w:val="scstrike"/>
              <w:rFonts w:cs="Times New Roman"/>
              <w:sz w:val="22"/>
            </w:rPr>
            <w:t xml:space="preserve">unlawfully </w:t>
          </w:r>
          <w:r w:rsidRPr="009E7C29">
            <w:rPr>
              <w:rFonts w:cs="Times New Roman"/>
              <w:sz w:val="22"/>
            </w:rPr>
            <w:t>firearms at or into any vehicle, aircraft, watercraft, or other conveyance, device, or equipment while it is occupied</w:t>
          </w:r>
          <w:r w:rsidRPr="009E7C29">
            <w:rPr>
              <w:rStyle w:val="scinsertblue"/>
              <w:rFonts w:cs="Times New Roman"/>
              <w:sz w:val="22"/>
            </w:rPr>
            <w:t xml:space="preserve"> unless it is in defense of that person’s own real property or life of himself or another. For purposes of this subsection, an unmanned aerial vehicle shall not constitute an aircraft</w:t>
          </w:r>
          <w:r w:rsidRPr="009E7C29">
            <w:rPr>
              <w:rFonts w:cs="Times New Roman"/>
              <w:sz w:val="22"/>
            </w:rPr>
            <w:t xml:space="preserve">. A person who violates the provisions of this subsection is guilty of a felony and, upon conviction, </w:t>
          </w:r>
          <w:r w:rsidRPr="009E7C29">
            <w:rPr>
              <w:rStyle w:val="scstrike"/>
              <w:rFonts w:cs="Times New Roman"/>
              <w:sz w:val="22"/>
            </w:rPr>
            <w:t>must be fined not more than one thousand dollars or imprisoned not more than ten years, or both.</w:t>
          </w:r>
          <w:r w:rsidRPr="009E7C29">
            <w:rPr>
              <w:rStyle w:val="scinsert"/>
              <w:rFonts w:cs="Times New Roman"/>
              <w:sz w:val="22"/>
            </w:rPr>
            <w:t>must be fined not more than:</w:t>
          </w:r>
        </w:p>
        <w:p w14:paraId="56914441"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Style w:val="scinsert"/>
              <w:rFonts w:cs="Times New Roman"/>
              <w:sz w:val="22"/>
            </w:rPr>
            <w:tab/>
          </w:r>
          <w:r w:rsidRPr="009E7C29">
            <w:rPr>
              <w:rStyle w:val="scinsert"/>
              <w:rFonts w:cs="Times New Roman"/>
              <w:sz w:val="22"/>
            </w:rPr>
            <w:tab/>
            <w:t>(1) twenty thousand dollars and imprisoned not more than ten years; and</w:t>
          </w:r>
        </w:p>
        <w:p w14:paraId="1DF44755" w14:textId="77777777" w:rsidR="004E50E9" w:rsidRPr="009E7C29"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C29">
            <w:rPr>
              <w:rStyle w:val="scinsert"/>
              <w:rFonts w:cs="Times New Roman"/>
              <w:sz w:val="22"/>
            </w:rPr>
            <w:tab/>
          </w:r>
          <w:r w:rsidRPr="009E7C29">
            <w:rPr>
              <w:rStyle w:val="scinsert"/>
              <w:rFonts w:cs="Times New Roman"/>
              <w:sz w:val="22"/>
            </w:rPr>
            <w:tab/>
            <w:t>(2) fifty thousand dollars and imprisoned not more than fifteen years when any occupant is struck or bodily injury occurs as a proximate cause of the discharge of a firearm.</w:t>
          </w:r>
        </w:p>
      </w:sdtContent>
    </w:sdt>
    <w:p w14:paraId="3F6159ED" w14:textId="77777777" w:rsidR="004E50E9" w:rsidRPr="009E7C29" w:rsidRDefault="004E50E9" w:rsidP="004E50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C29">
        <w:rPr>
          <w:rFonts w:cs="Times New Roman"/>
          <w:sz w:val="22"/>
        </w:rPr>
        <w:tab/>
        <w:t>Renumber sections to conform.</w:t>
      </w:r>
    </w:p>
    <w:p w14:paraId="14C3AEF8"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C29">
        <w:rPr>
          <w:rFonts w:cs="Times New Roman"/>
          <w:sz w:val="22"/>
        </w:rPr>
        <w:tab/>
        <w:t>Amend title to conform.</w:t>
      </w:r>
    </w:p>
    <w:p w14:paraId="321C19B7"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66E479" w14:textId="70C1F97C"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0553E4">
        <w:rPr>
          <w:rFonts w:cs="Times New Roman"/>
          <w:sz w:val="22"/>
        </w:rPr>
        <w:t>On motion of Senator HUTTO, with unanimous consent, t</w:t>
      </w:r>
      <w:r>
        <w:rPr>
          <w:rFonts w:cs="Times New Roman"/>
          <w:sz w:val="22"/>
        </w:rPr>
        <w:t>he amendment was withdrawn.</w:t>
      </w:r>
    </w:p>
    <w:p w14:paraId="2165C49E" w14:textId="77777777" w:rsidR="00BE6D67" w:rsidRDefault="00BE6D67"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134F1A" w14:textId="5C8D0C59" w:rsidR="004E50E9" w:rsidRPr="00B555FD" w:rsidRDefault="004E50E9" w:rsidP="004E50E9">
      <w:r w:rsidRPr="00B555FD">
        <w:tab/>
        <w:t>Senator HEMBREE proposed the following amendment (SEDU-3650.DB0003S)</w:t>
      </w:r>
      <w:r w:rsidRPr="00194D68">
        <w:rPr>
          <w:snapToGrid w:val="0"/>
        </w:rPr>
        <w:t>, which was adopted</w:t>
      </w:r>
      <w:r w:rsidRPr="00B555FD">
        <w:t>:</w:t>
      </w:r>
    </w:p>
    <w:p w14:paraId="2ECE9F8B" w14:textId="77777777" w:rsidR="004E50E9" w:rsidRPr="00B555FD" w:rsidRDefault="004E50E9" w:rsidP="004E50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55FD">
        <w:rPr>
          <w:rFonts w:cs="Times New Roman"/>
          <w:sz w:val="22"/>
        </w:rPr>
        <w:tab/>
        <w:t>Amend the bill, as and if amended, SECTION 2, by striking Section 16-23-440(A) and (B) and inserting:</w:t>
      </w:r>
    </w:p>
    <w:sdt>
      <w:sdtPr>
        <w:rPr>
          <w:rFonts w:cs="Times New Roman"/>
          <w:sz w:val="22"/>
        </w:rPr>
        <w:alias w:val="Cannot be edited"/>
        <w:tag w:val="Cannot be edited"/>
        <w:id w:val="917907266"/>
      </w:sdtPr>
      <w:sdtEndPr>
        <w:rPr>
          <w:u w:val="single"/>
        </w:rPr>
      </w:sdtEndPr>
      <w:sdtContent>
        <w:p w14:paraId="47CB5E27" w14:textId="5F4EBF7A"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55FD">
            <w:rPr>
              <w:rFonts w:cs="Times New Roman"/>
              <w:sz w:val="22"/>
            </w:rPr>
            <w:tab/>
            <w:t xml:space="preserve">(A) It is unlawful for a person to </w:t>
          </w:r>
          <w:r w:rsidRPr="00B555FD">
            <w:rPr>
              <w:rStyle w:val="scinsert"/>
              <w:rFonts w:cs="Times New Roman"/>
              <w:sz w:val="22"/>
            </w:rPr>
            <w:t>knowingly</w:t>
          </w:r>
          <w:r w:rsidRPr="00B555FD">
            <w:rPr>
              <w:rStyle w:val="scinsertblue"/>
              <w:rFonts w:cs="Times New Roman"/>
              <w:sz w:val="22"/>
            </w:rPr>
            <w:t>,</w:t>
          </w:r>
          <w:r w:rsidRPr="00B555FD">
            <w:rPr>
              <w:rStyle w:val="scinsert"/>
              <w:rFonts w:cs="Times New Roman"/>
              <w:sz w:val="22"/>
            </w:rPr>
            <w:t xml:space="preserve"> </w:t>
          </w:r>
          <w:r w:rsidRPr="00B555FD">
            <w:rPr>
              <w:rStyle w:val="scstrikered"/>
              <w:rFonts w:cs="Times New Roman"/>
              <w:sz w:val="22"/>
            </w:rPr>
            <w:t xml:space="preserve">and intentionally </w:t>
          </w:r>
          <w:r w:rsidRPr="00B555FD">
            <w:rPr>
              <w:rStyle w:val="scinsertblue"/>
              <w:rFonts w:cs="Times New Roman"/>
              <w:sz w:val="22"/>
            </w:rPr>
            <w:t xml:space="preserve">unlawfully and deliberately or with a reckless disregard for life </w:t>
          </w:r>
          <w:r w:rsidRPr="0015545C">
            <w:rPr>
              <w:rStyle w:val="scstrikered"/>
              <w:rFonts w:cs="Times New Roman"/>
              <w:strike w:val="0"/>
              <w:sz w:val="22"/>
            </w:rPr>
            <w:t>discharge</w:t>
          </w:r>
          <w:r w:rsidRPr="00B555FD">
            <w:rPr>
              <w:rFonts w:cs="Times New Roman"/>
              <w:sz w:val="22"/>
            </w:rPr>
            <w:t xml:space="preserve"> or </w:t>
          </w:r>
          <w:r w:rsidRPr="0015545C">
            <w:rPr>
              <w:rStyle w:val="scstrikered"/>
              <w:rFonts w:cs="Times New Roman"/>
              <w:strike w:val="0"/>
              <w:sz w:val="22"/>
            </w:rPr>
            <w:t xml:space="preserve">cause </w:t>
          </w:r>
          <w:r w:rsidRPr="00B555FD">
            <w:rPr>
              <w:rFonts w:cs="Times New Roman"/>
              <w:sz w:val="22"/>
            </w:rPr>
            <w:t xml:space="preserve">to be discharged </w:t>
          </w:r>
          <w:r w:rsidRPr="00B555FD">
            <w:rPr>
              <w:rStyle w:val="scstrike"/>
              <w:rFonts w:cs="Times New Roman"/>
              <w:sz w:val="22"/>
            </w:rPr>
            <w:t xml:space="preserve">unlawfully </w:t>
          </w:r>
          <w:r w:rsidRPr="00B555FD">
            <w:rPr>
              <w:rFonts w:cs="Times New Roman"/>
              <w:sz w:val="22"/>
            </w:rPr>
            <w:t>firearms at or into a dwelling house, other building, structure, or enclosure regularly occupied by persons</w:t>
          </w:r>
          <w:r w:rsidRPr="00B555FD">
            <w:rPr>
              <w:rStyle w:val="scinsertblue"/>
              <w:rFonts w:cs="Times New Roman"/>
              <w:sz w:val="22"/>
            </w:rPr>
            <w:t xml:space="preserve"> unless it is in defense of that person’s own property or the life of himself or another as provided in Title 16, Chapter 11, Article 6</w:t>
          </w:r>
          <w:r w:rsidRPr="00B555FD">
            <w:rPr>
              <w:rFonts w:cs="Times New Roman"/>
              <w:sz w:val="22"/>
            </w:rPr>
            <w:t xml:space="preserve">. </w:t>
          </w:r>
          <w:r w:rsidRPr="00B555FD">
            <w:rPr>
              <w:rStyle w:val="scinsertblue"/>
              <w:rFonts w:cs="Times New Roman"/>
              <w:sz w:val="22"/>
            </w:rPr>
            <w:t>A person need not have a specific intent to strike a dwelling house, other building, structure</w:t>
          </w:r>
          <w:r w:rsidR="0015545C">
            <w:rPr>
              <w:rStyle w:val="scinsertblue"/>
              <w:rFonts w:cs="Times New Roman"/>
              <w:sz w:val="22"/>
            </w:rPr>
            <w:t>,</w:t>
          </w:r>
          <w:r w:rsidRPr="00B555FD">
            <w:rPr>
              <w:rStyle w:val="scinsertblue"/>
              <w:rFonts w:cs="Times New Roman"/>
              <w:sz w:val="22"/>
            </w:rPr>
            <w:t xml:space="preserve"> or enclosure regularly occupied by persons to be guilty under this section.  </w:t>
          </w:r>
          <w:r w:rsidRPr="00B555FD">
            <w:rPr>
              <w:rFonts w:cs="Times New Roman"/>
              <w:sz w:val="22"/>
            </w:rPr>
            <w:t>A person who violates the provisions of this subsection is guilty of a felony and, upon conviction</w:t>
          </w:r>
          <w:r w:rsidRPr="0015545C">
            <w:rPr>
              <w:rStyle w:val="scstrike"/>
              <w:rFonts w:cs="Times New Roman"/>
              <w:strike w:val="0"/>
              <w:sz w:val="22"/>
            </w:rPr>
            <w:t>,</w:t>
          </w:r>
          <w:r w:rsidRPr="00B555FD">
            <w:rPr>
              <w:rStyle w:val="scstrike"/>
              <w:rFonts w:cs="Times New Roman"/>
              <w:sz w:val="22"/>
            </w:rPr>
            <w:t xml:space="preserve"> must be fined not more than one thousand dollars or imprisoned not more than ten years, or both.</w:t>
          </w:r>
          <w:r w:rsidRPr="00B555FD">
            <w:rPr>
              <w:rStyle w:val="scinsert"/>
              <w:rFonts w:cs="Times New Roman"/>
              <w:sz w:val="22"/>
            </w:rPr>
            <w:t xml:space="preserve"> must be fined not more than:</w:t>
          </w:r>
        </w:p>
        <w:p w14:paraId="5FE7E305" w14:textId="77777777"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55FD">
            <w:rPr>
              <w:rStyle w:val="scinsert"/>
              <w:rFonts w:cs="Times New Roman"/>
              <w:sz w:val="22"/>
            </w:rPr>
            <w:tab/>
          </w:r>
          <w:r w:rsidRPr="00B555FD">
            <w:rPr>
              <w:rStyle w:val="scinsert"/>
              <w:rFonts w:cs="Times New Roman"/>
              <w:sz w:val="22"/>
            </w:rPr>
            <w:tab/>
            <w:t>(1) twenty thousand dollars and imprisoned not more than ten years; and</w:t>
          </w:r>
        </w:p>
        <w:p w14:paraId="5DFD2363" w14:textId="77777777"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55FD">
            <w:rPr>
              <w:rStyle w:val="scinsert"/>
              <w:rFonts w:cs="Times New Roman"/>
              <w:sz w:val="22"/>
            </w:rPr>
            <w:tab/>
          </w:r>
          <w:r w:rsidRPr="00B555FD">
            <w:rPr>
              <w:rStyle w:val="scinsert"/>
              <w:rFonts w:cs="Times New Roman"/>
              <w:sz w:val="22"/>
            </w:rPr>
            <w:tab/>
            <w:t>(2) fifty thousand dollars and imprisoned not more than fifteen years when any occupant is struck or bodily injury occurs as a proximate cause of the discharge of a firearm.</w:t>
          </w:r>
        </w:p>
        <w:p w14:paraId="53436E5F" w14:textId="10812253"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55FD">
            <w:rPr>
              <w:rFonts w:cs="Times New Roman"/>
              <w:sz w:val="22"/>
            </w:rPr>
            <w:tab/>
            <w:t xml:space="preserve">(B) It is unlawful for a person to </w:t>
          </w:r>
          <w:r w:rsidRPr="00B555FD">
            <w:rPr>
              <w:rStyle w:val="scinsert"/>
              <w:rFonts w:cs="Times New Roman"/>
              <w:sz w:val="22"/>
            </w:rPr>
            <w:t>knowingly</w:t>
          </w:r>
          <w:r w:rsidRPr="00B555FD">
            <w:rPr>
              <w:rStyle w:val="scinsertblue"/>
              <w:rFonts w:cs="Times New Roman"/>
              <w:sz w:val="22"/>
            </w:rPr>
            <w:t>,</w:t>
          </w:r>
          <w:r w:rsidRPr="00B555FD">
            <w:rPr>
              <w:rStyle w:val="scstrikered"/>
              <w:rFonts w:cs="Times New Roman"/>
              <w:sz w:val="22"/>
            </w:rPr>
            <w:t xml:space="preserve"> and</w:t>
          </w:r>
          <w:r w:rsidR="002245FF" w:rsidRPr="002245FF">
            <w:rPr>
              <w:rStyle w:val="scstrikered"/>
              <w:rFonts w:cs="Times New Roman"/>
              <w:strike w:val="0"/>
              <w:sz w:val="22"/>
            </w:rPr>
            <w:t xml:space="preserve"> </w:t>
          </w:r>
          <w:r w:rsidRPr="00B555FD">
            <w:rPr>
              <w:rStyle w:val="scstrikered"/>
              <w:rFonts w:cs="Times New Roman"/>
              <w:sz w:val="22"/>
            </w:rPr>
            <w:t xml:space="preserve">intentionally </w:t>
          </w:r>
          <w:r w:rsidRPr="00B555FD">
            <w:rPr>
              <w:rStyle w:val="scinsertblue"/>
              <w:rFonts w:cs="Times New Roman"/>
              <w:sz w:val="22"/>
            </w:rPr>
            <w:t xml:space="preserve">unlawfully and deliberately or with a reckless disregard for life </w:t>
          </w:r>
          <w:r w:rsidRPr="002245FF">
            <w:rPr>
              <w:rStyle w:val="scstrikered"/>
              <w:rFonts w:cs="Times New Roman"/>
              <w:strike w:val="0"/>
              <w:sz w:val="22"/>
            </w:rPr>
            <w:t>discharge</w:t>
          </w:r>
          <w:r w:rsidRPr="00B555FD">
            <w:rPr>
              <w:rStyle w:val="scstrikered"/>
              <w:rFonts w:cs="Times New Roman"/>
              <w:sz w:val="22"/>
            </w:rPr>
            <w:t xml:space="preserve"> </w:t>
          </w:r>
          <w:r w:rsidRPr="00B555FD">
            <w:rPr>
              <w:rFonts w:cs="Times New Roman"/>
              <w:sz w:val="22"/>
            </w:rPr>
            <w:t xml:space="preserve">or </w:t>
          </w:r>
          <w:r w:rsidRPr="002245FF">
            <w:rPr>
              <w:rStyle w:val="scstrikered"/>
              <w:rFonts w:cs="Times New Roman"/>
              <w:strike w:val="0"/>
              <w:sz w:val="22"/>
            </w:rPr>
            <w:t xml:space="preserve">cause </w:t>
          </w:r>
          <w:r w:rsidRPr="00B555FD">
            <w:rPr>
              <w:rFonts w:cs="Times New Roman"/>
              <w:sz w:val="22"/>
            </w:rPr>
            <w:t xml:space="preserve">to be discharged </w:t>
          </w:r>
          <w:r w:rsidRPr="00B555FD">
            <w:rPr>
              <w:rStyle w:val="scstrike"/>
              <w:rFonts w:cs="Times New Roman"/>
              <w:sz w:val="22"/>
            </w:rPr>
            <w:t xml:space="preserve">unlawfully </w:t>
          </w:r>
          <w:r w:rsidRPr="00B555FD">
            <w:rPr>
              <w:rFonts w:cs="Times New Roman"/>
              <w:sz w:val="22"/>
            </w:rPr>
            <w:t>firearms at or into any vehicle, aircraft, watercraft, or other conveyance, device, or equipment while it is occupied</w:t>
          </w:r>
          <w:r w:rsidRPr="00B555FD">
            <w:rPr>
              <w:rStyle w:val="scinsertblue"/>
              <w:rFonts w:cs="Times New Roman"/>
              <w:sz w:val="22"/>
            </w:rPr>
            <w:t xml:space="preserve"> unless it is in defense of that person’s own property or the life of himself or another as provided in Title 16, Chapter 11, Article 6</w:t>
          </w:r>
          <w:r w:rsidRPr="00B555FD">
            <w:rPr>
              <w:rFonts w:cs="Times New Roman"/>
              <w:sz w:val="22"/>
            </w:rPr>
            <w:t xml:space="preserve">. </w:t>
          </w:r>
          <w:r w:rsidRPr="00B555FD">
            <w:rPr>
              <w:rStyle w:val="scinsertblue"/>
              <w:rFonts w:cs="Times New Roman"/>
              <w:sz w:val="22"/>
            </w:rPr>
            <w:t xml:space="preserve">A person need not have a specific intent to strike a vehicle, aircraft, watercraft or other conveyance, device or equipment while it is occupied by persons to be guilty under this section.  For purposes of this section an unmanned aerial vehicle shall not constitute an aircraft.  </w:t>
          </w:r>
          <w:r w:rsidRPr="00B555FD">
            <w:rPr>
              <w:rFonts w:cs="Times New Roman"/>
              <w:sz w:val="22"/>
            </w:rPr>
            <w:t xml:space="preserve">A person who violates the provisions of this subsection is guilty of a felony and, upon conviction, </w:t>
          </w:r>
          <w:r w:rsidRPr="00B555FD">
            <w:rPr>
              <w:rStyle w:val="scstrike"/>
              <w:rFonts w:cs="Times New Roman"/>
              <w:sz w:val="22"/>
            </w:rPr>
            <w:t>must be fined not more than one thousand dollars or imprisoned not more than ten years, or both.</w:t>
          </w:r>
          <w:r w:rsidRPr="00B555FD">
            <w:rPr>
              <w:rStyle w:val="scinsert"/>
              <w:rFonts w:cs="Times New Roman"/>
              <w:sz w:val="22"/>
            </w:rPr>
            <w:t>must be fined not more than:</w:t>
          </w:r>
        </w:p>
        <w:p w14:paraId="5CEE1172" w14:textId="77777777"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55FD">
            <w:rPr>
              <w:rStyle w:val="scinsert"/>
              <w:rFonts w:cs="Times New Roman"/>
              <w:sz w:val="22"/>
            </w:rPr>
            <w:tab/>
          </w:r>
          <w:r w:rsidRPr="00B555FD">
            <w:rPr>
              <w:rStyle w:val="scinsert"/>
              <w:rFonts w:cs="Times New Roman"/>
              <w:sz w:val="22"/>
            </w:rPr>
            <w:tab/>
            <w:t>(1) twenty thousand dollars and imprisoned not more than ten years; and</w:t>
          </w:r>
        </w:p>
        <w:p w14:paraId="34202193" w14:textId="77777777"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555FD">
            <w:rPr>
              <w:rStyle w:val="scinsert"/>
              <w:rFonts w:cs="Times New Roman"/>
              <w:sz w:val="22"/>
            </w:rPr>
            <w:tab/>
          </w:r>
          <w:r w:rsidRPr="00B555FD">
            <w:rPr>
              <w:rStyle w:val="scinsert"/>
              <w:rFonts w:cs="Times New Roman"/>
              <w:sz w:val="22"/>
            </w:rPr>
            <w:tab/>
            <w:t>(2) fifty thousand dollars and imprisoned not more than fifteen years when any occupant is struck or bodily injury occurs as a proximate cause of the discharge of a firearm.</w:t>
          </w:r>
        </w:p>
        <w:p w14:paraId="4FB4D21A" w14:textId="77777777" w:rsidR="004E50E9" w:rsidRPr="00B555FD" w:rsidRDefault="004E50E9" w:rsidP="004E50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555FD">
            <w:rPr>
              <w:rStyle w:val="scinsertblue"/>
              <w:rFonts w:cs="Times New Roman"/>
              <w:sz w:val="22"/>
            </w:rPr>
            <w:tab/>
            <w:t xml:space="preserve">(C) A person who discharges or causes to be discharged a firearm in a criminally negligent manner while in preparation for, engaged in the act of, or returning from hunting, in violation of Section 50-1-85, cannot be charged with a violation of this section.  Nothing however herein prohibits the charging of a violation under any other applicable section. </w:t>
          </w:r>
        </w:p>
      </w:sdtContent>
    </w:sdt>
    <w:p w14:paraId="66ED1725" w14:textId="77777777" w:rsidR="004E50E9" w:rsidRPr="00B555FD" w:rsidRDefault="004E50E9" w:rsidP="004E50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53E4">
        <w:rPr>
          <w:rFonts w:cs="Times New Roman"/>
          <w:sz w:val="22"/>
        </w:rPr>
        <w:tab/>
        <w:t>Re</w:t>
      </w:r>
      <w:r w:rsidRPr="00B555FD">
        <w:rPr>
          <w:rFonts w:cs="Times New Roman"/>
          <w:sz w:val="22"/>
        </w:rPr>
        <w:t>number sections to conform.</w:t>
      </w:r>
    </w:p>
    <w:p w14:paraId="309DCF44"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55FD">
        <w:rPr>
          <w:rFonts w:cs="Times New Roman"/>
          <w:sz w:val="22"/>
        </w:rPr>
        <w:tab/>
        <w:t>Amend title to conform.</w:t>
      </w:r>
    </w:p>
    <w:p w14:paraId="312541F7" w14:textId="77777777" w:rsidR="004E50E9" w:rsidRPr="00B555FD"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606789" w14:textId="3014F3E4"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A318884" w14:textId="77777777" w:rsidR="00664072" w:rsidRDefault="00664072"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F1B930" w14:textId="71D8AC21"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16F086" w14:textId="77777777" w:rsidR="004E50E9" w:rsidRDefault="004E50E9" w:rsidP="004E50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70E58F" w14:textId="77777777" w:rsidR="004E50E9" w:rsidRPr="0063614E" w:rsidRDefault="004E50E9" w:rsidP="004E50E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64238347" w14:textId="77777777" w:rsidR="004E50E9" w:rsidRDefault="004E50E9" w:rsidP="004E50E9">
      <w:pPr>
        <w:pStyle w:val="Header"/>
        <w:rPr>
          <w:bCs/>
          <w:color w:val="auto"/>
          <w:szCs w:val="22"/>
        </w:rPr>
      </w:pPr>
    </w:p>
    <w:p w14:paraId="41701D06" w14:textId="77777777" w:rsidR="004E50E9" w:rsidRPr="0063614E" w:rsidRDefault="004E50E9" w:rsidP="004E50E9">
      <w:pPr>
        <w:pStyle w:val="Header"/>
        <w:rPr>
          <w:bCs/>
          <w:color w:val="auto"/>
          <w:szCs w:val="22"/>
        </w:rPr>
      </w:pPr>
      <w:r w:rsidRPr="0063614E">
        <w:rPr>
          <w:bCs/>
          <w:color w:val="auto"/>
          <w:szCs w:val="22"/>
        </w:rPr>
        <w:tab/>
        <w:t>The "ayes" and "nays" were demanded and taken, resulting as follows:</w:t>
      </w:r>
    </w:p>
    <w:p w14:paraId="2AA3E547" w14:textId="77777777" w:rsidR="002B6B49" w:rsidRPr="002B6B49" w:rsidRDefault="002B6B49" w:rsidP="002B6B49">
      <w:pPr>
        <w:pStyle w:val="Header"/>
        <w:jc w:val="center"/>
        <w:rPr>
          <w:b/>
          <w:bCs/>
          <w:color w:val="auto"/>
          <w:szCs w:val="22"/>
        </w:rPr>
      </w:pPr>
      <w:r w:rsidRPr="002B6B49">
        <w:rPr>
          <w:b/>
          <w:bCs/>
          <w:color w:val="auto"/>
          <w:szCs w:val="22"/>
        </w:rPr>
        <w:t>Ayes 45; Nays 0</w:t>
      </w:r>
    </w:p>
    <w:p w14:paraId="42914A54" w14:textId="77777777" w:rsidR="002B6B49" w:rsidRDefault="002B6B49" w:rsidP="004E50E9">
      <w:pPr>
        <w:pStyle w:val="Header"/>
        <w:rPr>
          <w:bCs/>
          <w:color w:val="auto"/>
          <w:szCs w:val="22"/>
        </w:rPr>
      </w:pPr>
    </w:p>
    <w:p w14:paraId="40669883"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6B49">
        <w:rPr>
          <w:b/>
          <w:bCs/>
          <w:color w:val="auto"/>
          <w:szCs w:val="22"/>
        </w:rPr>
        <w:t>AYES</w:t>
      </w:r>
    </w:p>
    <w:p w14:paraId="1CAD3247"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Adams</w:t>
      </w:r>
      <w:r>
        <w:rPr>
          <w:bCs/>
          <w:color w:val="auto"/>
          <w:szCs w:val="22"/>
        </w:rPr>
        <w:tab/>
      </w:r>
      <w:r w:rsidRPr="002B6B49">
        <w:rPr>
          <w:bCs/>
          <w:color w:val="auto"/>
          <w:szCs w:val="22"/>
        </w:rPr>
        <w:t>Alexander</w:t>
      </w:r>
      <w:r>
        <w:rPr>
          <w:bCs/>
          <w:color w:val="auto"/>
          <w:szCs w:val="22"/>
        </w:rPr>
        <w:tab/>
      </w:r>
      <w:r w:rsidRPr="002B6B49">
        <w:rPr>
          <w:bCs/>
          <w:color w:val="auto"/>
          <w:szCs w:val="22"/>
        </w:rPr>
        <w:t>Allen</w:t>
      </w:r>
    </w:p>
    <w:p w14:paraId="1EAD9E72"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Bennett</w:t>
      </w:r>
      <w:r>
        <w:rPr>
          <w:bCs/>
          <w:color w:val="auto"/>
          <w:szCs w:val="22"/>
        </w:rPr>
        <w:tab/>
      </w:r>
      <w:r w:rsidRPr="002B6B49">
        <w:rPr>
          <w:bCs/>
          <w:color w:val="auto"/>
          <w:szCs w:val="22"/>
        </w:rPr>
        <w:t>Blackmon</w:t>
      </w:r>
      <w:r>
        <w:rPr>
          <w:bCs/>
          <w:color w:val="auto"/>
          <w:szCs w:val="22"/>
        </w:rPr>
        <w:tab/>
      </w:r>
      <w:r w:rsidRPr="002B6B49">
        <w:rPr>
          <w:bCs/>
          <w:color w:val="auto"/>
          <w:szCs w:val="22"/>
        </w:rPr>
        <w:t>Bright</w:t>
      </w:r>
    </w:p>
    <w:p w14:paraId="053D89ED"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Campsen</w:t>
      </w:r>
      <w:r>
        <w:rPr>
          <w:bCs/>
          <w:color w:val="auto"/>
          <w:szCs w:val="22"/>
        </w:rPr>
        <w:tab/>
      </w:r>
      <w:r w:rsidRPr="002B6B49">
        <w:rPr>
          <w:bCs/>
          <w:color w:val="auto"/>
          <w:szCs w:val="22"/>
        </w:rPr>
        <w:t>Cash</w:t>
      </w:r>
      <w:r>
        <w:rPr>
          <w:bCs/>
          <w:color w:val="auto"/>
          <w:szCs w:val="22"/>
        </w:rPr>
        <w:tab/>
      </w:r>
      <w:r w:rsidRPr="002B6B49">
        <w:rPr>
          <w:bCs/>
          <w:color w:val="auto"/>
          <w:szCs w:val="22"/>
        </w:rPr>
        <w:t>Chaplin</w:t>
      </w:r>
    </w:p>
    <w:p w14:paraId="390F5C45"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Climer</w:t>
      </w:r>
      <w:r>
        <w:rPr>
          <w:bCs/>
          <w:color w:val="auto"/>
          <w:szCs w:val="22"/>
        </w:rPr>
        <w:tab/>
      </w:r>
      <w:r w:rsidRPr="002B6B49">
        <w:rPr>
          <w:bCs/>
          <w:color w:val="auto"/>
          <w:szCs w:val="22"/>
        </w:rPr>
        <w:t>Corbin</w:t>
      </w:r>
      <w:r>
        <w:rPr>
          <w:bCs/>
          <w:color w:val="auto"/>
          <w:szCs w:val="22"/>
        </w:rPr>
        <w:tab/>
      </w:r>
      <w:r w:rsidRPr="002B6B49">
        <w:rPr>
          <w:bCs/>
          <w:color w:val="auto"/>
          <w:szCs w:val="22"/>
        </w:rPr>
        <w:t>Cromer</w:t>
      </w:r>
    </w:p>
    <w:p w14:paraId="03B6C193"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Davis</w:t>
      </w:r>
      <w:r>
        <w:rPr>
          <w:bCs/>
          <w:color w:val="auto"/>
          <w:szCs w:val="22"/>
        </w:rPr>
        <w:tab/>
      </w:r>
      <w:r w:rsidRPr="002B6B49">
        <w:rPr>
          <w:bCs/>
          <w:color w:val="auto"/>
          <w:szCs w:val="22"/>
        </w:rPr>
        <w:t>Devine</w:t>
      </w:r>
      <w:r>
        <w:rPr>
          <w:bCs/>
          <w:color w:val="auto"/>
          <w:szCs w:val="22"/>
        </w:rPr>
        <w:tab/>
      </w:r>
      <w:r w:rsidRPr="002B6B49">
        <w:rPr>
          <w:bCs/>
          <w:color w:val="auto"/>
          <w:szCs w:val="22"/>
        </w:rPr>
        <w:t>Elliott</w:t>
      </w:r>
    </w:p>
    <w:p w14:paraId="53B05848"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Fernandez</w:t>
      </w:r>
      <w:r>
        <w:rPr>
          <w:bCs/>
          <w:color w:val="auto"/>
          <w:szCs w:val="22"/>
        </w:rPr>
        <w:tab/>
      </w:r>
      <w:r w:rsidRPr="002B6B49">
        <w:rPr>
          <w:bCs/>
          <w:color w:val="auto"/>
          <w:szCs w:val="22"/>
        </w:rPr>
        <w:t>Gambrell</w:t>
      </w:r>
      <w:r>
        <w:rPr>
          <w:bCs/>
          <w:color w:val="auto"/>
          <w:szCs w:val="22"/>
        </w:rPr>
        <w:tab/>
      </w:r>
      <w:r w:rsidRPr="002B6B49">
        <w:rPr>
          <w:bCs/>
          <w:color w:val="auto"/>
          <w:szCs w:val="22"/>
        </w:rPr>
        <w:t>Garrett</w:t>
      </w:r>
    </w:p>
    <w:p w14:paraId="22CE74C5"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Goldfinch</w:t>
      </w:r>
      <w:r>
        <w:rPr>
          <w:bCs/>
          <w:color w:val="auto"/>
          <w:szCs w:val="22"/>
        </w:rPr>
        <w:tab/>
      </w:r>
      <w:r w:rsidRPr="002B6B49">
        <w:rPr>
          <w:bCs/>
          <w:color w:val="auto"/>
          <w:szCs w:val="22"/>
        </w:rPr>
        <w:t>Graham</w:t>
      </w:r>
      <w:r>
        <w:rPr>
          <w:bCs/>
          <w:color w:val="auto"/>
          <w:szCs w:val="22"/>
        </w:rPr>
        <w:tab/>
      </w:r>
      <w:r w:rsidRPr="002B6B49">
        <w:rPr>
          <w:bCs/>
          <w:color w:val="auto"/>
          <w:szCs w:val="22"/>
        </w:rPr>
        <w:t>Grooms</w:t>
      </w:r>
    </w:p>
    <w:p w14:paraId="58CBD067"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Hembree</w:t>
      </w:r>
      <w:r>
        <w:rPr>
          <w:bCs/>
          <w:color w:val="auto"/>
          <w:szCs w:val="22"/>
        </w:rPr>
        <w:tab/>
      </w:r>
      <w:r w:rsidRPr="002B6B49">
        <w:rPr>
          <w:bCs/>
          <w:color w:val="auto"/>
          <w:szCs w:val="22"/>
        </w:rPr>
        <w:t>Hutto</w:t>
      </w:r>
      <w:r>
        <w:rPr>
          <w:bCs/>
          <w:color w:val="auto"/>
          <w:szCs w:val="22"/>
        </w:rPr>
        <w:tab/>
      </w:r>
      <w:r w:rsidRPr="002B6B49">
        <w:rPr>
          <w:bCs/>
          <w:color w:val="auto"/>
          <w:szCs w:val="22"/>
        </w:rPr>
        <w:t>Jackson</w:t>
      </w:r>
    </w:p>
    <w:p w14:paraId="627CE574"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Johnson</w:t>
      </w:r>
      <w:r>
        <w:rPr>
          <w:bCs/>
          <w:color w:val="auto"/>
          <w:szCs w:val="22"/>
        </w:rPr>
        <w:tab/>
      </w:r>
      <w:r w:rsidRPr="002B6B49">
        <w:rPr>
          <w:bCs/>
          <w:color w:val="auto"/>
          <w:szCs w:val="22"/>
        </w:rPr>
        <w:t>Kimbrell</w:t>
      </w:r>
      <w:r>
        <w:rPr>
          <w:bCs/>
          <w:color w:val="auto"/>
          <w:szCs w:val="22"/>
        </w:rPr>
        <w:tab/>
      </w:r>
      <w:r w:rsidRPr="002B6B49">
        <w:rPr>
          <w:bCs/>
          <w:color w:val="auto"/>
          <w:szCs w:val="22"/>
        </w:rPr>
        <w:t>Leber</w:t>
      </w:r>
    </w:p>
    <w:p w14:paraId="57CA57C2"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Martin</w:t>
      </w:r>
      <w:r>
        <w:rPr>
          <w:bCs/>
          <w:color w:val="auto"/>
          <w:szCs w:val="22"/>
        </w:rPr>
        <w:tab/>
      </w:r>
      <w:r w:rsidRPr="002B6B49">
        <w:rPr>
          <w:bCs/>
          <w:color w:val="auto"/>
          <w:szCs w:val="22"/>
        </w:rPr>
        <w:t>Massey</w:t>
      </w:r>
      <w:r>
        <w:rPr>
          <w:bCs/>
          <w:color w:val="auto"/>
          <w:szCs w:val="22"/>
        </w:rPr>
        <w:tab/>
      </w:r>
      <w:r w:rsidRPr="002B6B49">
        <w:rPr>
          <w:bCs/>
          <w:color w:val="auto"/>
          <w:szCs w:val="22"/>
        </w:rPr>
        <w:t>Matthews</w:t>
      </w:r>
    </w:p>
    <w:p w14:paraId="246B7917"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Ott</w:t>
      </w:r>
      <w:r>
        <w:rPr>
          <w:bCs/>
          <w:color w:val="auto"/>
          <w:szCs w:val="22"/>
        </w:rPr>
        <w:tab/>
      </w:r>
      <w:r w:rsidRPr="002B6B49">
        <w:rPr>
          <w:bCs/>
          <w:color w:val="auto"/>
          <w:szCs w:val="22"/>
        </w:rPr>
        <w:t>Peeler</w:t>
      </w:r>
      <w:r>
        <w:rPr>
          <w:bCs/>
          <w:color w:val="auto"/>
          <w:szCs w:val="22"/>
        </w:rPr>
        <w:tab/>
      </w:r>
      <w:r w:rsidRPr="002B6B49">
        <w:rPr>
          <w:bCs/>
          <w:color w:val="auto"/>
          <w:szCs w:val="22"/>
        </w:rPr>
        <w:t>Rankin</w:t>
      </w:r>
    </w:p>
    <w:p w14:paraId="6E8C14FD"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Reichenbach</w:t>
      </w:r>
      <w:r>
        <w:rPr>
          <w:bCs/>
          <w:color w:val="auto"/>
          <w:szCs w:val="22"/>
        </w:rPr>
        <w:tab/>
      </w:r>
      <w:r w:rsidRPr="002B6B49">
        <w:rPr>
          <w:bCs/>
          <w:color w:val="auto"/>
          <w:szCs w:val="22"/>
        </w:rPr>
        <w:t>Rice</w:t>
      </w:r>
      <w:r>
        <w:rPr>
          <w:bCs/>
          <w:color w:val="auto"/>
          <w:szCs w:val="22"/>
        </w:rPr>
        <w:tab/>
      </w:r>
      <w:r w:rsidRPr="002B6B49">
        <w:rPr>
          <w:bCs/>
          <w:color w:val="auto"/>
          <w:szCs w:val="22"/>
        </w:rPr>
        <w:t>Sabb</w:t>
      </w:r>
    </w:p>
    <w:p w14:paraId="3B109F2D"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Stubbs</w:t>
      </w:r>
      <w:r>
        <w:rPr>
          <w:bCs/>
          <w:color w:val="auto"/>
          <w:szCs w:val="22"/>
        </w:rPr>
        <w:tab/>
      </w:r>
      <w:r w:rsidRPr="002B6B49">
        <w:rPr>
          <w:bCs/>
          <w:color w:val="auto"/>
          <w:szCs w:val="22"/>
        </w:rPr>
        <w:t>Sutton</w:t>
      </w:r>
      <w:r>
        <w:rPr>
          <w:bCs/>
          <w:color w:val="auto"/>
          <w:szCs w:val="22"/>
        </w:rPr>
        <w:tab/>
      </w:r>
      <w:r w:rsidRPr="002B6B49">
        <w:rPr>
          <w:bCs/>
          <w:color w:val="auto"/>
          <w:szCs w:val="22"/>
        </w:rPr>
        <w:t>Tedder</w:t>
      </w:r>
    </w:p>
    <w:p w14:paraId="775B184C"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Turner</w:t>
      </w:r>
      <w:r>
        <w:rPr>
          <w:bCs/>
          <w:color w:val="auto"/>
          <w:szCs w:val="22"/>
        </w:rPr>
        <w:tab/>
      </w:r>
      <w:r w:rsidRPr="002B6B49">
        <w:rPr>
          <w:bCs/>
          <w:color w:val="auto"/>
          <w:szCs w:val="22"/>
        </w:rPr>
        <w:t>Verdin</w:t>
      </w:r>
      <w:r>
        <w:rPr>
          <w:bCs/>
          <w:color w:val="auto"/>
          <w:szCs w:val="22"/>
        </w:rPr>
        <w:tab/>
      </w:r>
      <w:r w:rsidRPr="002B6B49">
        <w:rPr>
          <w:bCs/>
          <w:color w:val="auto"/>
          <w:szCs w:val="22"/>
        </w:rPr>
        <w:t>Walker</w:t>
      </w:r>
    </w:p>
    <w:p w14:paraId="1E2330D6"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6B49">
        <w:rPr>
          <w:bCs/>
          <w:color w:val="auto"/>
          <w:szCs w:val="22"/>
        </w:rPr>
        <w:t>Williams</w:t>
      </w:r>
      <w:r>
        <w:rPr>
          <w:bCs/>
          <w:color w:val="auto"/>
          <w:szCs w:val="22"/>
        </w:rPr>
        <w:tab/>
      </w:r>
      <w:r w:rsidRPr="002B6B49">
        <w:rPr>
          <w:bCs/>
          <w:color w:val="auto"/>
          <w:szCs w:val="22"/>
        </w:rPr>
        <w:t>Young</w:t>
      </w:r>
      <w:r>
        <w:rPr>
          <w:bCs/>
          <w:color w:val="auto"/>
          <w:szCs w:val="22"/>
        </w:rPr>
        <w:tab/>
      </w:r>
      <w:r w:rsidRPr="002B6B49">
        <w:rPr>
          <w:bCs/>
          <w:color w:val="auto"/>
          <w:szCs w:val="22"/>
        </w:rPr>
        <w:t>Zell</w:t>
      </w:r>
    </w:p>
    <w:p w14:paraId="1425F154"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970CE9D" w14:textId="77777777" w:rsidR="002B6B49" w:rsidRP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B6B49">
        <w:rPr>
          <w:b/>
          <w:bCs/>
          <w:color w:val="auto"/>
          <w:szCs w:val="22"/>
        </w:rPr>
        <w:t>Total--45</w:t>
      </w:r>
    </w:p>
    <w:p w14:paraId="14B6D9BC" w14:textId="77777777" w:rsidR="002B6B49" w:rsidRPr="002B6B49" w:rsidRDefault="002B6B49" w:rsidP="002B6B49">
      <w:pPr>
        <w:pStyle w:val="Header"/>
        <w:tabs>
          <w:tab w:val="clear" w:pos="8640"/>
          <w:tab w:val="left" w:pos="4320"/>
        </w:tabs>
        <w:rPr>
          <w:bCs/>
          <w:color w:val="auto"/>
          <w:szCs w:val="22"/>
        </w:rPr>
      </w:pPr>
    </w:p>
    <w:p w14:paraId="7FB7FBBE"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6B49">
        <w:rPr>
          <w:b/>
          <w:bCs/>
          <w:color w:val="auto"/>
          <w:szCs w:val="22"/>
        </w:rPr>
        <w:t>NAYS</w:t>
      </w:r>
    </w:p>
    <w:p w14:paraId="03ED933B" w14:textId="77777777" w:rsid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ACAFD9F" w14:textId="77777777" w:rsidR="002B6B49" w:rsidRPr="002B6B49" w:rsidRDefault="002B6B49" w:rsidP="002B6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6B49">
        <w:rPr>
          <w:b/>
          <w:bCs/>
          <w:color w:val="auto"/>
          <w:szCs w:val="22"/>
        </w:rPr>
        <w:t>Total--0</w:t>
      </w:r>
    </w:p>
    <w:p w14:paraId="4176CD51" w14:textId="77777777" w:rsidR="002B6B49" w:rsidRPr="002B6B49" w:rsidRDefault="002B6B49" w:rsidP="002B6B49">
      <w:pPr>
        <w:pStyle w:val="Header"/>
        <w:tabs>
          <w:tab w:val="clear" w:pos="8640"/>
          <w:tab w:val="left" w:pos="4320"/>
        </w:tabs>
        <w:rPr>
          <w:bCs/>
          <w:color w:val="auto"/>
          <w:szCs w:val="22"/>
        </w:rPr>
      </w:pPr>
    </w:p>
    <w:p w14:paraId="6D041B20" w14:textId="2A1F8761" w:rsidR="004E50E9" w:rsidRPr="0063614E" w:rsidRDefault="004E50E9" w:rsidP="004E50E9">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0553E4">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20C08E49" w14:textId="77777777" w:rsidR="004E50E9" w:rsidRDefault="004E50E9" w:rsidP="004E50E9">
      <w:pPr>
        <w:jc w:val="left"/>
        <w:rPr>
          <w:b/>
          <w:bCs/>
        </w:rPr>
      </w:pPr>
    </w:p>
    <w:p w14:paraId="7E6E09EE" w14:textId="77777777" w:rsidR="006909C1" w:rsidRDefault="006909C1" w:rsidP="006909C1">
      <w:pPr>
        <w:suppressAutoHyphens/>
        <w:jc w:val="center"/>
        <w:rPr>
          <w:b/>
          <w:bCs/>
        </w:rPr>
      </w:pPr>
      <w:r w:rsidRPr="002755F4">
        <w:rPr>
          <w:b/>
          <w:bCs/>
        </w:rPr>
        <w:t>CARRIED OVER</w:t>
      </w:r>
    </w:p>
    <w:p w14:paraId="470C3EE7" w14:textId="77777777" w:rsidR="006909C1" w:rsidRPr="007F2080" w:rsidRDefault="006909C1" w:rsidP="006909C1">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6A2EC021" w14:textId="2A6C865F" w:rsidR="006909C1" w:rsidRDefault="006909C1" w:rsidP="006909C1">
      <w:pPr>
        <w:suppressAutoHyphens/>
      </w:pPr>
      <w:r>
        <w:tab/>
        <w:t>On motion of Senator MASSEY, the Bill was carried over.</w:t>
      </w:r>
    </w:p>
    <w:p w14:paraId="51E2A202" w14:textId="77777777" w:rsidR="006909C1" w:rsidRDefault="006909C1" w:rsidP="004E50E9">
      <w:pPr>
        <w:jc w:val="left"/>
        <w:rPr>
          <w:b/>
          <w:bCs/>
        </w:rPr>
      </w:pPr>
    </w:p>
    <w:p w14:paraId="466D0A0E" w14:textId="7BB3D01F" w:rsidR="00664072" w:rsidRDefault="00664072" w:rsidP="00664072">
      <w:pPr>
        <w:jc w:val="center"/>
        <w:rPr>
          <w:b/>
          <w:bCs/>
        </w:rPr>
      </w:pPr>
      <w:r>
        <w:rPr>
          <w:b/>
          <w:bCs/>
        </w:rPr>
        <w:t>OBJECTION</w:t>
      </w:r>
    </w:p>
    <w:p w14:paraId="5A1D054B" w14:textId="49DF241A" w:rsidR="00664072" w:rsidRPr="007F2080" w:rsidRDefault="00664072" w:rsidP="00664072">
      <w:pPr>
        <w:suppressAutoHyphens/>
      </w:pPr>
      <w:r>
        <w:tab/>
      </w:r>
      <w:r w:rsidRPr="007F2080">
        <w:t>S. 222</w:t>
      </w:r>
      <w:r w:rsidRPr="007F2080">
        <w:fldChar w:fldCharType="begin"/>
      </w:r>
      <w:r w:rsidRPr="007F2080">
        <w:instrText xml:space="preserve"> XE "S. 222" \b </w:instrText>
      </w:r>
      <w:r w:rsidRPr="007F2080">
        <w:fldChar w:fldCharType="end"/>
      </w:r>
      <w:r w:rsidRPr="007F2080">
        <w:t xml:space="preserve"> -- Senator</w:t>
      </w:r>
      <w:r w:rsidR="007E53BA">
        <w:t>s</w:t>
      </w:r>
      <w:r w:rsidRPr="007F2080">
        <w:t xml:space="preserve"> Ott</w:t>
      </w:r>
      <w:r w:rsidR="007E53BA">
        <w:t xml:space="preserve"> and Stubbs</w:t>
      </w:r>
      <w:r w:rsidRPr="007F2080">
        <w:t xml:space="preserve">: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2660F486" w14:textId="77777777" w:rsidR="00664072" w:rsidRDefault="00664072" w:rsidP="00664072">
      <w:pPr>
        <w:pStyle w:val="Header"/>
        <w:rPr>
          <w:bCs/>
          <w:color w:val="auto"/>
          <w:szCs w:val="22"/>
        </w:rPr>
      </w:pPr>
      <w:r w:rsidRPr="0063614E">
        <w:rPr>
          <w:bCs/>
          <w:color w:val="auto"/>
          <w:szCs w:val="22"/>
        </w:rPr>
        <w:tab/>
        <w:t>The Senate proceeded to consideration of the Bill</w:t>
      </w:r>
      <w:r>
        <w:rPr>
          <w:bCs/>
          <w:color w:val="auto"/>
          <w:szCs w:val="22"/>
        </w:rPr>
        <w:t>.</w:t>
      </w:r>
    </w:p>
    <w:p w14:paraId="70919031" w14:textId="77777777" w:rsidR="00664072" w:rsidRDefault="00664072" w:rsidP="00664072">
      <w:pPr>
        <w:jc w:val="left"/>
        <w:rPr>
          <w:b/>
          <w:bCs/>
        </w:rPr>
      </w:pPr>
    </w:p>
    <w:p w14:paraId="1B55AE00" w14:textId="77777777" w:rsidR="00664072" w:rsidRPr="00903F88" w:rsidRDefault="00664072" w:rsidP="006640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3F88">
        <w:rPr>
          <w:rFonts w:cs="Times New Roman"/>
          <w:sz w:val="22"/>
        </w:rPr>
        <w:tab/>
        <w:t>The Committee on Transportation proposed the following amendment  (SR-222.KM0002S):</w:t>
      </w:r>
    </w:p>
    <w:p w14:paraId="4100F5C4" w14:textId="77777777" w:rsidR="00664072" w:rsidRPr="00903F88" w:rsidRDefault="00664072" w:rsidP="006640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3F88">
        <w:rPr>
          <w:rFonts w:cs="Times New Roman"/>
          <w:sz w:val="22"/>
        </w:rPr>
        <w:tab/>
        <w:t>Amend the bill, as and if amended, by striking all after the enacting words and inserting:</w:t>
      </w:r>
    </w:p>
    <w:sdt>
      <w:sdtPr>
        <w:rPr>
          <w:rFonts w:cs="Times New Roman"/>
          <w:sz w:val="22"/>
        </w:rPr>
        <w:alias w:val="Cannot be edited"/>
        <w:tag w:val="Cannot be edited"/>
        <w:id w:val="-101881905"/>
      </w:sdtPr>
      <w:sdtEndPr/>
      <w:sdtContent>
        <w:p w14:paraId="5CE129C8" w14:textId="77777777" w:rsidR="00664072" w:rsidRPr="00903F88" w:rsidRDefault="00664072" w:rsidP="006640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SECTION 1.</w:t>
          </w:r>
          <w:r w:rsidRPr="00903F88">
            <w:rPr>
              <w:rFonts w:cs="Times New Roman"/>
              <w:sz w:val="22"/>
            </w:rPr>
            <w:tab/>
            <w:t>Chapter 2, Title 56 of the S.C. Code is amended by adding:</w:t>
          </w:r>
        </w:p>
        <w:p w14:paraId="450CC5BB"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03F88">
            <w:rPr>
              <w:rFonts w:cs="Times New Roman"/>
              <w:sz w:val="22"/>
            </w:rPr>
            <w:tab/>
            <w:t>Article 5</w:t>
          </w:r>
        </w:p>
        <w:p w14:paraId="160A7C3D"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03F88">
            <w:rPr>
              <w:rFonts w:cs="Times New Roman"/>
              <w:sz w:val="22"/>
            </w:rPr>
            <w:tab/>
            <w:t>Utility Terrain Vehicles</w:t>
          </w:r>
        </w:p>
        <w:p w14:paraId="2B4CF9D1"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56-2-5000.</w:t>
          </w:r>
          <w:r w:rsidRPr="00903F88">
            <w:rPr>
              <w:rFonts w:cs="Times New Roman"/>
              <w:sz w:val="22"/>
            </w:rPr>
            <w:tab/>
            <w:t>For the purposes of this article:</w:t>
          </w:r>
        </w:p>
        <w:p w14:paraId="43188F9B"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“Utility Terrain Vehicle (UTV)” means a side-by-side, four-wheel drive, off-road vehicle intended to transport individuals, cargo, or both with a top speed over thirty-five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Utility Terrain Vehicle does not include golf carts or vehicles specially designed to carry a disabled person.</w:t>
          </w:r>
        </w:p>
        <w:p w14:paraId="204A0E7E"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“Farm Utility Terrain Vehicle (Farm UTV)” means a UTV as defined in Section 56-2-5000(1) that is:</w:t>
          </w:r>
        </w:p>
        <w:p w14:paraId="541AC1CD"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(a) used exclusively by the registered owner for agricultural, horticultural, dairying, livestock, or poultry operations; and</w:t>
          </w:r>
        </w:p>
        <w:p w14:paraId="2189C0FF"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(b) equipped with a reflective, fluorescent, red-orange triangular emblem in compliance with ASAE standard S276.8. A Farm UTV does not include a golf cart or a vehicle specially designed to carry a disabled person.</w:t>
          </w:r>
        </w:p>
        <w:p w14:paraId="3CBDC337"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56-2-5010.</w:t>
          </w:r>
          <w:r w:rsidRPr="00903F88">
            <w:rPr>
              <w:rFonts w:cs="Times New Roman"/>
              <w:sz w:val="22"/>
            </w:rPr>
            <w:tab/>
            <w:t>A person operating a UTV or Farm UTV on a public highway must be at least seventeen years of age, hold a valid driver’s license that permits the operation of a motor vehicle at any time, and have in his possession:</w:t>
          </w:r>
        </w:p>
        <w:p w14:paraId="56F6E0E2"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the license plate and registration certificate;</w:t>
          </w:r>
        </w:p>
        <w:p w14:paraId="581E1804"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proof of liability insurance in conformance with Section 38-77-140; and</w:t>
          </w:r>
        </w:p>
        <w:p w14:paraId="158C2A19"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his driver’s license.</w:t>
          </w:r>
        </w:p>
        <w:p w14:paraId="3D37AFFD"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56-2-5020.</w:t>
          </w:r>
          <w:r w:rsidRPr="00903F88">
            <w:rPr>
              <w:rFonts w:cs="Times New Roman"/>
              <w:sz w:val="22"/>
            </w:rPr>
            <w:tab/>
            <w:t>(A) A person who holds a beginner’s permit pursuant to Section 56-1-50 or solely a moped operator’s license pursuant to Section 56-1-1720 may not operate a UTV or Farm UTV on a public highway, even if a licensed driver accompanies the beginner’s permit holder in the UTV pursuant to Section 56-1-50(B)(1).</w:t>
          </w:r>
        </w:p>
        <w:p w14:paraId="1C674B83"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person who holds a temporary alcohol license, route restricted driver’s license, provisional driver’s license, or solely a motorcycle license may not operate a UTV or Farm UTV on a public highway.</w:t>
          </w:r>
        </w:p>
        <w:p w14:paraId="41C8A8D2"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56-2-5030.</w:t>
          </w:r>
          <w:r w:rsidRPr="00903F88">
            <w:rPr>
              <w:rFonts w:cs="Times New Roman"/>
              <w:sz w:val="22"/>
            </w:rPr>
            <w:tab/>
            <w:t>A child under eight years old is not permitted to be a passenger in a UTV or Farm UTV that is being operated on a public highway.</w:t>
          </w:r>
        </w:p>
        <w:p w14:paraId="4A015E0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56-2-5040.</w:t>
          </w:r>
          <w:r w:rsidRPr="00903F88">
            <w:rPr>
              <w:rFonts w:cs="Times New Roman"/>
              <w:sz w:val="22"/>
            </w:rPr>
            <w:tab/>
            <w:t>A person under the age of twenty-one operating or riding as a passenger in a UTV or Farm UTV being operated on a public highway must wear the protective gear described in Sections 56-5-3660 and 56-5-3670.</w:t>
          </w:r>
        </w:p>
        <w:p w14:paraId="3180EEF0"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56-2-5050.</w:t>
          </w:r>
          <w:r w:rsidRPr="00903F88">
            <w:rPr>
              <w:rFonts w:cs="Times New Roman"/>
              <w:sz w:val="22"/>
            </w:rPr>
            <w:tab/>
            <w:t>A person operating or riding as a passenger in a UTV or Farm UTV being operated on a public highway must wear a fastened safety belt that complies with the provisions of Section 56-2-5060. An operator or passenger who violates this subsection must be fined pursuant to Section 56-5-6540.</w:t>
          </w:r>
        </w:p>
        <w:p w14:paraId="3A5B3019"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56-2-5060.</w:t>
          </w:r>
          <w:r w:rsidRPr="00903F88">
            <w:rPr>
              <w:rFonts w:cs="Times New Roman"/>
              <w:sz w:val="22"/>
            </w:rPr>
            <w:tab/>
            <w:t>A registered UTV and a registered Farm UTV must be equipped with:</w:t>
          </w:r>
        </w:p>
        <w:p w14:paraId="575110CA"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a Type 2 seat belt assembly conforming to 49 C.F.R. 571.209 installed at each designated seating position; and</w:t>
          </w:r>
        </w:p>
        <w:p w14:paraId="5BFDE9D3"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operable headlights, brake lights, taillights, and turn signals.</w:t>
          </w:r>
        </w:p>
        <w:p w14:paraId="370038B1" w14:textId="450E7FBA"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56-2-5070.</w:t>
          </w:r>
          <w:r w:rsidRPr="00903F88">
            <w:rPr>
              <w:rFonts w:cs="Times New Roman"/>
              <w:sz w:val="22"/>
            </w:rPr>
            <w:tab/>
            <w:t>(A) UTVs and Farm UTVs are exempt from the provisions of Section 56-3-627.</w:t>
          </w:r>
        </w:p>
        <w:p w14:paraId="1E8BAD81"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registered UTV and registered Farm UTV are subject to road-use fees for vehicles powered by electric, hydrogen, and fuels other than motor fuel pursuant to Section 56-3-645.</w:t>
          </w:r>
        </w:p>
        <w:p w14:paraId="6F8BE11D"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UTVs and Farm UTVs are subject to sales tax pursuant to Title 12, Chapter 36.</w:t>
          </w:r>
        </w:p>
        <w:p w14:paraId="6447F8AA"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(D) The owner of a UTV or Farm UTV is exempt from the payment of property taxes in the county in which the UTV or Farm UTV is registered.</w:t>
          </w:r>
        </w:p>
        <w:p w14:paraId="381B779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56-2-5080.</w:t>
          </w:r>
          <w:r w:rsidRPr="00903F88">
            <w:rPr>
              <w:rFonts w:cs="Times New Roman"/>
              <w:sz w:val="22"/>
            </w:rPr>
            <w:tab/>
            <w:t>(A) A person may not operate a UTV or Farm UTV on any interstate highway.</w:t>
          </w:r>
        </w:p>
        <w:p w14:paraId="10C78991"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The Department of Transportation may prohibit the operation of UTVs and Farm UTVs on any highway if it determines that the prohibition is necessary in the interest of safety.</w:t>
          </w:r>
        </w:p>
        <w:p w14:paraId="51F52B82" w14:textId="75A73D6B"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56-2-5090.</w:t>
          </w:r>
          <w:r w:rsidRPr="00903F88">
            <w:rPr>
              <w:rFonts w:cs="Times New Roman"/>
              <w:sz w:val="22"/>
            </w:rPr>
            <w:tab/>
            <w:t>(A) The Department of Motor Vehicles shall not register or renew the registration of a UTV or a Farm UTV unless a certificate of title has been issued by the department to the owner or an application has been delivered by the owner to the department. The fee for a certificate of title is contained in Section 56-19-420. The department may require a bill of sale, invoice, or other sales document to properly title a UTV or a Farm UTV under this section. Certificates of title issued under this section must carry the brand “off</w:t>
          </w:r>
          <w:r w:rsidR="002245FF">
            <w:rPr>
              <w:rFonts w:cs="Times New Roman"/>
              <w:sz w:val="22"/>
            </w:rPr>
            <w:t xml:space="preserve"> </w:t>
          </w:r>
          <w:r w:rsidRPr="00903F88">
            <w:rPr>
              <w:rFonts w:cs="Times New Roman"/>
              <w:sz w:val="22"/>
            </w:rPr>
            <w:t>road use only” to designate that the UTV’s Manufacturer Certificate of Origin or equivalent document of origin stipulates that a UTV is not manufactured for use on a public highway.</w:t>
          </w:r>
        </w:p>
        <w:p w14:paraId="4592FE08"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To operate a UTV or a Farm UTV on a public highway, a person must:</w:t>
          </w:r>
        </w:p>
        <w:p w14:paraId="332850A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present proof of ownership, proof of liability insurance, and pay a ten-dollar biennial fee;</w:t>
          </w:r>
        </w:p>
        <w:p w14:paraId="2CAABEAE"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register his UTV or Farm UTV in the same fashion as a passenger vehicle pursuant to this title, unless otherwise provided in this article; and</w:t>
          </w:r>
        </w:p>
        <w:p w14:paraId="2D61F2E7"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obtain a license plate that must be affixed to the rear of the UTV or Farm UTV in an unobscured manner.</w:t>
          </w:r>
        </w:p>
        <w:p w14:paraId="21B04BA8"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The owner of a UTV or Farm UTV is responsible for renewing his registration, which is only required for use of the UTV or Farm UTV on a public highway, biennially directly with the Department of Motor Vehicles.</w:t>
          </w:r>
        </w:p>
        <w:p w14:paraId="0353274E" w14:textId="1FA5D083"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 xml:space="preserve">(D) The </w:t>
          </w:r>
          <w:r w:rsidR="002245FF">
            <w:rPr>
              <w:rFonts w:cs="Times New Roman"/>
              <w:sz w:val="22"/>
            </w:rPr>
            <w:t>d</w:t>
          </w:r>
          <w:r w:rsidRPr="00903F88">
            <w:rPr>
              <w:rFonts w:cs="Times New Roman"/>
              <w:sz w:val="22"/>
            </w:rPr>
            <w:t>epartment may issue special “Farm UTV” license plates to bona fide farmers, subject to the provisions of Section 56-2-5020.</w:t>
          </w:r>
        </w:p>
        <w:p w14:paraId="28178273"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Two dollars of each biennial fee must be placed by the Comptroller General in a special restricted account to be used solely by the department for the costs associated with the production and issuance of new license plates pursuant to Section 56-3-1230.</w:t>
          </w:r>
        </w:p>
        <w:p w14:paraId="28F44894"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Four dollars of the biennial registration fee must be placed in the State Highway Fund as established by Section 57-11-20 to be distributed by the Comptroller General.</w:t>
          </w:r>
        </w:p>
        <w:p w14:paraId="3E91153B"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Four dollars of the biennial registration fee must be placed in the account of the South Carolina Transportation Infrastructure Bank.</w:t>
          </w:r>
        </w:p>
        <w:p w14:paraId="5EE84C80"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56-2-5100.</w:t>
          </w:r>
          <w:r w:rsidRPr="00903F88">
            <w:rPr>
              <w:rFonts w:cs="Times New Roman"/>
              <w:sz w:val="22"/>
            </w:rPr>
            <w:tab/>
            <w:t>(A) A municipality or a county within its unincorporated portions may, by ordinance:</w:t>
          </w:r>
        </w:p>
        <w:p w14:paraId="10CBC310"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stipulate the hours, methods, and locations of UTV operations, provided that UTVs may only be operated on a highway where the speed limit is thirty-five miles per hour or less;</w:t>
          </w:r>
        </w:p>
        <w:p w14:paraId="7406FA40"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permit the operation of UTVs at night, provided that UTVs may only be operated on a highway where the speed limit is thirty-five miles per hour or less;</w:t>
          </w:r>
        </w:p>
        <w:p w14:paraId="4ABB675B"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stipulate the hours, methods, and locations of Farm UTV operations, provided that Farm UTVs may only be operated on a highway where the speed limit is fifty-five miles per hour or less; and</w:t>
          </w:r>
        </w:p>
        <w:p w14:paraId="1278DC83"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(4) permit the operation of Farm UTVs at night, provided that Farm UTVs may only be operated on a highway where the speed limit is fifty-five miles per hour or less.</w:t>
          </w:r>
        </w:p>
        <w:p w14:paraId="41B047E2"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municipality or a county within its unincorporated portions may not impose any tax or fee for the operation of a UTV or Farm UTV on a public highway.</w:t>
          </w:r>
        </w:p>
        <w:p w14:paraId="22C28F15"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A municipality or a county within its unincorporated portions may not require proof of property ownership or proof of long-term rental agreement as a requirement in which to receive a decal to operate a UTV or Farm UTV within its limits.</w:t>
          </w:r>
        </w:p>
        <w:p w14:paraId="1CF7D44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56-2-5110.</w:t>
          </w:r>
          <w:r w:rsidRPr="00903F88">
            <w:rPr>
              <w:rFonts w:cs="Times New Roman"/>
              <w:sz w:val="22"/>
            </w:rPr>
            <w:tab/>
            <w:t>In the absence of an ordinance enacted pursuant to Section 56-2-5100, a registered UTV may:</w:t>
          </w:r>
        </w:p>
        <w:p w14:paraId="6A974B62"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be operated only during daylight hours;</w:t>
          </w:r>
        </w:p>
        <w:p w14:paraId="4933D328"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be operated only on a secondary highway where the speed limit is thirty-five miles per hour or less;</w:t>
          </w:r>
        </w:p>
        <w:p w14:paraId="6438763A"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be operated only within four miles of the address on the registration, or only within four miles of a point of ingress and egress of a gated community if the address is within a gated community; and</w:t>
          </w:r>
        </w:p>
        <w:p w14:paraId="651C80F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(4) cross a highway at an intersection where the speed limit is more than thirty-five miles per hour.</w:t>
          </w:r>
        </w:p>
        <w:p w14:paraId="118C3ACE"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56-2-5120.</w:t>
          </w:r>
          <w:r w:rsidRPr="00903F88">
            <w:rPr>
              <w:rFonts w:cs="Times New Roman"/>
              <w:sz w:val="22"/>
            </w:rPr>
            <w:tab/>
            <w:t>In the absence of an ordinance enacted pursuant to Section 56-2-5100, a registered Farm UTV may:</w:t>
          </w:r>
        </w:p>
        <w:p w14:paraId="4BB8B7B8"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be operated only during daylight hours;</w:t>
          </w:r>
        </w:p>
        <w:p w14:paraId="086CE13E"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be operated only on a secondary highway where the speed limit is fifty-five miles per hour or less;</w:t>
          </w:r>
        </w:p>
        <w:p w14:paraId="5409C15E"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be operated only within four miles of the address on the registration, or only within four miles of a point of ingress and egress of a gated community if the address is within a gated community; and</w:t>
          </w:r>
        </w:p>
        <w:p w14:paraId="154C15AF"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(4) cross a highway at an intersection where the speed limit is more than fifty-five miles per hour.</w:t>
          </w:r>
        </w:p>
        <w:p w14:paraId="22E88895"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56-2-5130.</w:t>
          </w:r>
          <w:r w:rsidRPr="00903F88">
            <w:rPr>
              <w:rFonts w:cs="Times New Roman"/>
              <w:sz w:val="22"/>
            </w:rPr>
            <w:tab/>
            <w:t>(A) A UTV dealer or employee of a UTV dealership shall not be held liable for damages for personal injury, death, or property damage resulting from UTV use on public roads if that UTV is not designed to be operated on public roads.</w:t>
          </w:r>
        </w:p>
        <w:p w14:paraId="4DCC83D6" w14:textId="77777777" w:rsidR="00664072" w:rsidRPr="00903F88" w:rsidRDefault="00664072" w:rsidP="006640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company that manufactures UTVs not intended for public road use shall not be held liable for damages for personal injury, death, or property damage resulting from UTV use on public roads unless it is determined that a defect existed at the time the product left the company’s possession or control that caused the damages.</w:t>
          </w:r>
        </w:p>
        <w:p w14:paraId="39EA7C10" w14:textId="77777777" w:rsidR="00664072" w:rsidRPr="00903F88" w:rsidRDefault="00664072" w:rsidP="006640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2.</w:t>
          </w:r>
          <w:r w:rsidRPr="00903F88">
            <w:rPr>
              <w:rFonts w:cs="Times New Roman"/>
              <w:sz w:val="22"/>
            </w:rPr>
            <w:tab/>
            <w:t>Section 56-1-10(37) of the S.C. Code is amended to read:</w:t>
          </w:r>
        </w:p>
        <w:p w14:paraId="73A64B0D"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(37) “Off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56-3-350</w:t>
          </w:r>
          <w:r w:rsidRPr="00903F88">
            <w:rPr>
              <w:rStyle w:val="scinsertblue"/>
              <w:rFonts w:cs="Times New Roman"/>
              <w:sz w:val="22"/>
            </w:rPr>
            <w:t>, unless otherwise specified in Article 5, Chapter 2, Title 56</w:t>
          </w:r>
          <w:r w:rsidRPr="00903F88">
            <w:rPr>
              <w:rFonts w:cs="Times New Roman"/>
              <w:sz w:val="22"/>
            </w:rPr>
            <w:t>.  Vehicles brought into this State from a foreign jurisdiction without a title that clearly says “Off Road Use Only”, or its equivalent, which do not meet Federal Motor Vehicle Safety Standards may be subject to this brand at the department's discretion.</w:t>
          </w:r>
        </w:p>
        <w:p w14:paraId="4D9A1860" w14:textId="77777777" w:rsidR="00664072" w:rsidRPr="00903F88" w:rsidRDefault="00664072" w:rsidP="006640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3.</w:t>
          </w:r>
          <w:r w:rsidRPr="00903F88">
            <w:rPr>
              <w:rFonts w:cs="Times New Roman"/>
              <w:sz w:val="22"/>
            </w:rPr>
            <w:tab/>
            <w:t>Section 38-77-30(5.5)(a) of the S.C. Code is amended to read:</w:t>
          </w:r>
        </w:p>
        <w:p w14:paraId="2BA5EF05"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(5.5)(a) “Individual private passenger automobile” means the following types of motor vehicles owned by or leased under a long-term contract by an individual or individuals:</w:t>
          </w:r>
        </w:p>
        <w:p w14:paraId="17CF6BFC"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 motor vehicles of the private passenger type or station wagon type;</w:t>
          </w:r>
        </w:p>
        <w:p w14:paraId="0B6E5BDF"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(ii) panel trucks, delivery sedans, vehicles with a pickup body, vans, or similar motor vehicles designed for use on streets and highways and so licensed;</w:t>
          </w:r>
        </w:p>
        <w:p w14:paraId="23C72BC4"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(iii) motor homes, so long as the motor vehicles described in (ii) and (iii) are not used in the occupation, profession, or business of the insured other than farming and ranching;</w:t>
          </w:r>
          <w:r w:rsidRPr="00903F88">
            <w:rPr>
              <w:rStyle w:val="scstrikered"/>
              <w:rFonts w:cs="Times New Roman"/>
              <w:sz w:val="22"/>
            </w:rPr>
            <w:t xml:space="preserve">  and</w:t>
          </w:r>
        </w:p>
        <w:p w14:paraId="2AE6C90F" w14:textId="77777777"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03F88">
            <w:rPr>
              <w:rFonts w:cs="Times New Roman"/>
              <w:sz w:val="22"/>
            </w:rPr>
            <w:tab/>
          </w:r>
          <w:r w:rsidRPr="00903F88">
            <w:rPr>
              <w:rFonts w:cs="Times New Roman"/>
              <w:sz w:val="22"/>
            </w:rPr>
            <w:tab/>
          </w:r>
          <w:r w:rsidRPr="00903F88">
            <w:rPr>
              <w:rFonts w:cs="Times New Roman"/>
              <w:sz w:val="22"/>
            </w:rPr>
            <w:tab/>
            <w:t>(iv) motorcycles</w:t>
          </w:r>
          <w:r w:rsidRPr="00903F88">
            <w:rPr>
              <w:rStyle w:val="scstrikered"/>
              <w:rFonts w:cs="Times New Roman"/>
              <w:sz w:val="22"/>
            </w:rPr>
            <w:t>.</w:t>
          </w:r>
          <w:r w:rsidRPr="00903F88">
            <w:rPr>
              <w:rStyle w:val="scinsertblue"/>
              <w:rFonts w:cs="Times New Roman"/>
              <w:sz w:val="22"/>
            </w:rPr>
            <w:t>; and</w:t>
          </w:r>
        </w:p>
        <w:p w14:paraId="72BC0988" w14:textId="3A627E5A" w:rsidR="00664072" w:rsidRPr="00903F88" w:rsidRDefault="00664072" w:rsidP="006640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Style w:val="scinsertblue"/>
              <w:rFonts w:cs="Times New Roman"/>
              <w:sz w:val="22"/>
            </w:rPr>
            <w:tab/>
          </w:r>
          <w:r w:rsidRPr="00903F88">
            <w:rPr>
              <w:rStyle w:val="scinsertblue"/>
              <w:rFonts w:cs="Times New Roman"/>
              <w:sz w:val="22"/>
            </w:rPr>
            <w:tab/>
          </w:r>
          <w:r w:rsidRPr="00903F88">
            <w:rPr>
              <w:rStyle w:val="scinsertblue"/>
              <w:rFonts w:cs="Times New Roman"/>
              <w:sz w:val="22"/>
            </w:rPr>
            <w:tab/>
            <w:t xml:space="preserve">(v) utility terrain vehicles (UTVs) and </w:t>
          </w:r>
          <w:r w:rsidR="002245FF">
            <w:rPr>
              <w:rStyle w:val="scinsertblue"/>
              <w:rFonts w:cs="Times New Roman"/>
              <w:sz w:val="22"/>
            </w:rPr>
            <w:t>f</w:t>
          </w:r>
          <w:r w:rsidRPr="00903F88">
            <w:rPr>
              <w:rStyle w:val="scinsertblue"/>
              <w:rFonts w:cs="Times New Roman"/>
              <w:sz w:val="22"/>
            </w:rPr>
            <w:t>arm utility terrain vehicles (Farm UTVs), as defined in Section 56-2-5000, but only if registered for road use pursuant to Article 5, Chapter 2, Title 56.</w:t>
          </w:r>
        </w:p>
        <w:p w14:paraId="32C69261" w14:textId="77777777" w:rsidR="00664072" w:rsidRPr="00903F88" w:rsidRDefault="00664072" w:rsidP="006640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4.</w:t>
          </w:r>
          <w:r w:rsidRPr="00903F88">
            <w:rPr>
              <w:rFonts w:cs="Times New Roman"/>
              <w:sz w:val="22"/>
            </w:rPr>
            <w:tab/>
            <w:t>This act takes effect upon approval by the Governor.</w:t>
          </w:r>
        </w:p>
      </w:sdtContent>
    </w:sdt>
    <w:p w14:paraId="06EA6357" w14:textId="77777777" w:rsidR="00664072" w:rsidRPr="00903F88" w:rsidRDefault="00664072" w:rsidP="006640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3F88">
        <w:rPr>
          <w:rFonts w:cs="Times New Roman"/>
          <w:sz w:val="22"/>
        </w:rPr>
        <w:tab/>
        <w:t>Renumber sections to conform.</w:t>
      </w:r>
    </w:p>
    <w:p w14:paraId="68F1BABF" w14:textId="77777777" w:rsidR="00664072" w:rsidRDefault="00664072" w:rsidP="006640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03F88">
        <w:rPr>
          <w:rFonts w:cs="Times New Roman"/>
          <w:sz w:val="22"/>
        </w:rPr>
        <w:tab/>
        <w:t>Amend title to conform.</w:t>
      </w:r>
    </w:p>
    <w:p w14:paraId="1C962FCB" w14:textId="77777777" w:rsidR="00664072" w:rsidRPr="00903F88" w:rsidRDefault="00664072" w:rsidP="006640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F8F34D" w14:textId="5D54A8C7" w:rsidR="00664072" w:rsidRPr="007E53BA" w:rsidRDefault="00664072" w:rsidP="004E50E9">
      <w:pPr>
        <w:jc w:val="left"/>
      </w:pPr>
      <w:r w:rsidRPr="007E53BA">
        <w:tab/>
        <w:t>Senator HEMBREE explained the amendment.</w:t>
      </w:r>
    </w:p>
    <w:p w14:paraId="38DB5B06" w14:textId="77777777" w:rsidR="00664072" w:rsidRDefault="00664072" w:rsidP="004E50E9">
      <w:pPr>
        <w:jc w:val="left"/>
        <w:rPr>
          <w:b/>
          <w:bCs/>
        </w:rPr>
      </w:pPr>
    </w:p>
    <w:p w14:paraId="008BC521" w14:textId="6DCA9336" w:rsidR="007E53BA" w:rsidRDefault="007E53BA" w:rsidP="004E50E9">
      <w:pPr>
        <w:jc w:val="left"/>
      </w:pPr>
      <w:r w:rsidRPr="007E53BA">
        <w:tab/>
        <w:t xml:space="preserve">Senator BENNETT </w:t>
      </w:r>
      <w:r>
        <w:t>objected to further consideration of the Bill.</w:t>
      </w:r>
    </w:p>
    <w:p w14:paraId="00D4670F" w14:textId="77777777" w:rsidR="007E53BA" w:rsidRPr="007E53BA" w:rsidRDefault="007E53BA" w:rsidP="004E50E9">
      <w:pPr>
        <w:jc w:val="left"/>
      </w:pPr>
    </w:p>
    <w:p w14:paraId="1234FD9A" w14:textId="77777777" w:rsidR="006909C1" w:rsidRDefault="006909C1" w:rsidP="006909C1">
      <w:pPr>
        <w:suppressAutoHyphens/>
        <w:jc w:val="center"/>
        <w:rPr>
          <w:b/>
          <w:bCs/>
        </w:rPr>
      </w:pPr>
      <w:r w:rsidRPr="002755F4">
        <w:rPr>
          <w:b/>
          <w:bCs/>
        </w:rPr>
        <w:t>CARRIED OVER</w:t>
      </w:r>
    </w:p>
    <w:p w14:paraId="2FCE9C03" w14:textId="77777777" w:rsidR="006909C1" w:rsidRPr="007F2080" w:rsidRDefault="006909C1" w:rsidP="006909C1">
      <w:pPr>
        <w:suppressAutoHyphens/>
      </w:pPr>
      <w:r>
        <w:rPr>
          <w:b/>
          <w:bCs/>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4C1E8A0" w14:textId="77777777" w:rsidR="006909C1" w:rsidRDefault="006909C1" w:rsidP="006909C1">
      <w:pPr>
        <w:suppressAutoHyphens/>
      </w:pPr>
      <w:r>
        <w:tab/>
        <w:t>On motion of Senator MASSEY, the Bill was carried over.</w:t>
      </w:r>
    </w:p>
    <w:p w14:paraId="2E71C5A1" w14:textId="77777777" w:rsidR="006909C1" w:rsidRDefault="006909C1" w:rsidP="006909C1">
      <w:pPr>
        <w:suppressAutoHyphens/>
        <w:jc w:val="center"/>
        <w:rPr>
          <w:b/>
          <w:bCs/>
        </w:rPr>
      </w:pPr>
      <w:r w:rsidRPr="002755F4">
        <w:rPr>
          <w:b/>
          <w:bCs/>
        </w:rPr>
        <w:t>CARRIED OVER</w:t>
      </w:r>
    </w:p>
    <w:p w14:paraId="5AB1EDEC" w14:textId="16994DF0" w:rsidR="006909C1" w:rsidRPr="007F2080" w:rsidRDefault="006909C1" w:rsidP="006909C1">
      <w:pPr>
        <w:suppressAutoHyphens/>
      </w:pPr>
      <w:r>
        <w:rPr>
          <w:b/>
          <w:bCs/>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631BA1B3" w14:textId="77777777" w:rsidR="006909C1" w:rsidRDefault="006909C1" w:rsidP="006909C1">
      <w:pPr>
        <w:suppressAutoHyphens/>
      </w:pPr>
      <w:r>
        <w:tab/>
        <w:t>On motion of Senator MASSEY, the Bill was carried over.</w:t>
      </w:r>
    </w:p>
    <w:p w14:paraId="39F2B0B4" w14:textId="77777777" w:rsidR="006909C1" w:rsidRDefault="006909C1" w:rsidP="004E50E9">
      <w:pPr>
        <w:jc w:val="left"/>
        <w:rPr>
          <w:b/>
          <w:bCs/>
        </w:rPr>
      </w:pPr>
    </w:p>
    <w:p w14:paraId="4A0F1288" w14:textId="77777777" w:rsidR="006909C1" w:rsidRDefault="006909C1" w:rsidP="006909C1">
      <w:pPr>
        <w:suppressAutoHyphens/>
        <w:jc w:val="center"/>
        <w:rPr>
          <w:b/>
          <w:bCs/>
        </w:rPr>
      </w:pPr>
      <w:r w:rsidRPr="002755F4">
        <w:rPr>
          <w:b/>
          <w:bCs/>
        </w:rPr>
        <w:t>CARRIED OVER</w:t>
      </w:r>
    </w:p>
    <w:p w14:paraId="6BF8E05E" w14:textId="124F9E6C" w:rsidR="006909C1" w:rsidRPr="007F2080" w:rsidRDefault="006909C1" w:rsidP="006909C1">
      <w:pPr>
        <w:suppressAutoHyphens/>
      </w:pPr>
      <w:r>
        <w:rPr>
          <w:b/>
          <w:bCs/>
        </w:rP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1BC73401" w14:textId="77777777" w:rsidR="006909C1" w:rsidRDefault="006909C1" w:rsidP="006909C1">
      <w:pPr>
        <w:suppressAutoHyphens/>
      </w:pPr>
      <w:r>
        <w:tab/>
        <w:t>On motion of Senator MASSEY, the Bill was carried over.</w:t>
      </w:r>
    </w:p>
    <w:p w14:paraId="1B7747ED" w14:textId="77777777" w:rsidR="006909C1" w:rsidRDefault="006909C1" w:rsidP="004E50E9">
      <w:pPr>
        <w:jc w:val="left"/>
        <w:rPr>
          <w:b/>
          <w:bCs/>
        </w:rPr>
      </w:pPr>
    </w:p>
    <w:p w14:paraId="64F73B90" w14:textId="77777777" w:rsidR="006909C1" w:rsidRDefault="006909C1" w:rsidP="006909C1">
      <w:pPr>
        <w:suppressAutoHyphens/>
        <w:jc w:val="center"/>
        <w:rPr>
          <w:b/>
          <w:bCs/>
        </w:rPr>
      </w:pPr>
      <w:r w:rsidRPr="002755F4">
        <w:rPr>
          <w:b/>
          <w:bCs/>
        </w:rPr>
        <w:t>CARRIED OVER</w:t>
      </w:r>
    </w:p>
    <w:p w14:paraId="5BEFC84E" w14:textId="77777777" w:rsidR="006909C1" w:rsidRPr="007F2080" w:rsidRDefault="006909C1" w:rsidP="006909C1">
      <w:pPr>
        <w:suppressAutoHyphens/>
      </w:pPr>
      <w:r>
        <w:rPr>
          <w:b/>
          <w:bCs/>
        </w:rPr>
        <w:tab/>
      </w:r>
      <w:r w:rsidRPr="007F2080">
        <w:t>S. 788</w:t>
      </w:r>
      <w:r w:rsidRPr="007F2080">
        <w:fldChar w:fldCharType="begin"/>
      </w:r>
      <w:r w:rsidRPr="007F2080">
        <w:instrText xml:space="preserve"> XE "S. 788" \b </w:instrText>
      </w:r>
      <w:r w:rsidRPr="007F2080">
        <w:fldChar w:fldCharType="end"/>
      </w:r>
      <w:r w:rsidRPr="007F2080">
        <w:t xml:space="preserve"> -- Senators Blackmon and Stubbs:  </w:t>
      </w:r>
      <w:r>
        <w:rPr>
          <w:caps/>
          <w:szCs w:val="30"/>
        </w:rPr>
        <w:t>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686EE67B" w14:textId="709347CA" w:rsidR="006909C1" w:rsidRDefault="006909C1" w:rsidP="006909C1">
      <w:pPr>
        <w:suppressAutoHyphens/>
      </w:pPr>
      <w:r>
        <w:tab/>
        <w:t>On motion of Senator DAVIS, the Bill was carried over.</w:t>
      </w:r>
    </w:p>
    <w:p w14:paraId="0852A100" w14:textId="77777777" w:rsidR="006909C1" w:rsidRDefault="006909C1" w:rsidP="004E50E9">
      <w:pPr>
        <w:jc w:val="left"/>
        <w:rPr>
          <w:b/>
          <w:bCs/>
        </w:rPr>
      </w:pPr>
    </w:p>
    <w:p w14:paraId="6A39C9B1" w14:textId="77777777" w:rsidR="006909C1" w:rsidRPr="000104CC" w:rsidRDefault="006909C1" w:rsidP="006909C1">
      <w:pPr>
        <w:jc w:val="center"/>
        <w:rPr>
          <w:b/>
          <w:bCs/>
          <w:color w:val="auto"/>
        </w:rPr>
      </w:pPr>
      <w:r w:rsidRPr="000104CC">
        <w:rPr>
          <w:b/>
          <w:bCs/>
          <w:color w:val="auto"/>
        </w:rPr>
        <w:t>READ THE SECOND TIME</w:t>
      </w:r>
    </w:p>
    <w:p w14:paraId="45FB6D62" w14:textId="77777777" w:rsidR="006909C1" w:rsidRPr="007F2080" w:rsidRDefault="006909C1" w:rsidP="006909C1">
      <w:pPr>
        <w:suppressAutoHyphens/>
      </w:pPr>
      <w:r>
        <w:tab/>
      </w:r>
      <w:r w:rsidRPr="007F2080">
        <w:t>S. 1038</w:t>
      </w:r>
      <w:r w:rsidRPr="007F2080">
        <w:fldChar w:fldCharType="begin"/>
      </w:r>
      <w:r w:rsidRPr="007F2080">
        <w:instrText xml:space="preserve"> XE "S. 1038" \b </w:instrText>
      </w:r>
      <w:r w:rsidRPr="007F2080">
        <w:fldChar w:fldCharType="end"/>
      </w:r>
      <w:r w:rsidRPr="007F2080">
        <w:t xml:space="preserve"> -- Senator Massey:  </w:t>
      </w:r>
      <w:r>
        <w:rPr>
          <w:caps/>
          <w:szCs w:val="30"/>
        </w:rPr>
        <w:t>A BILL TO AMEND THE SOUTH CAROLINA CODE OF LAWS BY ADDING SECTION 53‑3‑340 SO AS TO DESIGNATE THE FIRST DAY OF MARCH OF EACH YEAR AS “RELIGIOUS LIBERTY DAY” IN SOUTH CAROLINA.</w:t>
      </w:r>
    </w:p>
    <w:p w14:paraId="59A01986" w14:textId="77777777" w:rsidR="006909C1" w:rsidRDefault="006909C1" w:rsidP="006909C1">
      <w:pPr>
        <w:pStyle w:val="Header"/>
        <w:rPr>
          <w:bCs/>
          <w:color w:val="auto"/>
          <w:szCs w:val="22"/>
        </w:rPr>
      </w:pPr>
      <w:r w:rsidRPr="0063614E">
        <w:rPr>
          <w:bCs/>
          <w:color w:val="auto"/>
          <w:szCs w:val="22"/>
        </w:rPr>
        <w:tab/>
        <w:t>The Senate proceeded to consideration of the Bill</w:t>
      </w:r>
      <w:r>
        <w:rPr>
          <w:bCs/>
          <w:color w:val="auto"/>
          <w:szCs w:val="22"/>
        </w:rPr>
        <w:t>.</w:t>
      </w:r>
    </w:p>
    <w:p w14:paraId="6E000A1C" w14:textId="77777777" w:rsidR="006909C1" w:rsidRDefault="006909C1" w:rsidP="006909C1">
      <w:pPr>
        <w:pStyle w:val="Header"/>
        <w:rPr>
          <w:bCs/>
          <w:color w:val="auto"/>
          <w:szCs w:val="22"/>
        </w:rPr>
      </w:pPr>
    </w:p>
    <w:p w14:paraId="1290CB9C" w14:textId="77777777" w:rsidR="006909C1" w:rsidRPr="0063614E" w:rsidRDefault="006909C1" w:rsidP="006909C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7DFE7D4" w14:textId="77777777" w:rsidR="006909C1" w:rsidRDefault="006909C1" w:rsidP="006909C1">
      <w:pPr>
        <w:pStyle w:val="Header"/>
        <w:rPr>
          <w:bCs/>
          <w:color w:val="auto"/>
          <w:szCs w:val="22"/>
        </w:rPr>
      </w:pPr>
    </w:p>
    <w:p w14:paraId="43CD86C8" w14:textId="77777777" w:rsidR="006909C1" w:rsidRPr="0063614E" w:rsidRDefault="006909C1" w:rsidP="006909C1">
      <w:pPr>
        <w:pStyle w:val="Header"/>
        <w:rPr>
          <w:bCs/>
          <w:color w:val="auto"/>
          <w:szCs w:val="22"/>
        </w:rPr>
      </w:pPr>
      <w:r w:rsidRPr="0063614E">
        <w:rPr>
          <w:bCs/>
          <w:color w:val="auto"/>
          <w:szCs w:val="22"/>
        </w:rPr>
        <w:tab/>
        <w:t>The "ayes" and "nays" were demanded and taken, resulting as follows:</w:t>
      </w:r>
    </w:p>
    <w:p w14:paraId="28C9ED1F" w14:textId="77777777" w:rsidR="006909C1" w:rsidRPr="006909C1" w:rsidRDefault="006909C1" w:rsidP="006909C1">
      <w:pPr>
        <w:pStyle w:val="Header"/>
        <w:jc w:val="center"/>
        <w:rPr>
          <w:b/>
          <w:bCs/>
          <w:color w:val="auto"/>
          <w:szCs w:val="22"/>
        </w:rPr>
      </w:pPr>
      <w:r w:rsidRPr="006909C1">
        <w:rPr>
          <w:b/>
          <w:bCs/>
          <w:color w:val="auto"/>
          <w:szCs w:val="22"/>
        </w:rPr>
        <w:t>Ayes 45; Nays 0</w:t>
      </w:r>
    </w:p>
    <w:p w14:paraId="71970AFE" w14:textId="77777777" w:rsidR="006909C1" w:rsidRDefault="006909C1" w:rsidP="006909C1">
      <w:pPr>
        <w:pStyle w:val="Header"/>
        <w:rPr>
          <w:bCs/>
          <w:color w:val="auto"/>
          <w:szCs w:val="22"/>
        </w:rPr>
      </w:pPr>
    </w:p>
    <w:p w14:paraId="4A1D2DD2"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09C1">
        <w:rPr>
          <w:b/>
          <w:bCs/>
          <w:color w:val="auto"/>
          <w:szCs w:val="22"/>
        </w:rPr>
        <w:t>AYES</w:t>
      </w:r>
    </w:p>
    <w:p w14:paraId="58AF16CF"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Adams</w:t>
      </w:r>
      <w:r>
        <w:rPr>
          <w:bCs/>
          <w:color w:val="auto"/>
          <w:szCs w:val="22"/>
        </w:rPr>
        <w:tab/>
      </w:r>
      <w:r w:rsidRPr="006909C1">
        <w:rPr>
          <w:bCs/>
          <w:color w:val="auto"/>
          <w:szCs w:val="22"/>
        </w:rPr>
        <w:t>Alexander</w:t>
      </w:r>
      <w:r>
        <w:rPr>
          <w:bCs/>
          <w:color w:val="auto"/>
          <w:szCs w:val="22"/>
        </w:rPr>
        <w:tab/>
      </w:r>
      <w:r w:rsidRPr="006909C1">
        <w:rPr>
          <w:bCs/>
          <w:color w:val="auto"/>
          <w:szCs w:val="22"/>
        </w:rPr>
        <w:t>Allen</w:t>
      </w:r>
    </w:p>
    <w:p w14:paraId="5ED60452"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Bennett</w:t>
      </w:r>
      <w:r>
        <w:rPr>
          <w:bCs/>
          <w:color w:val="auto"/>
          <w:szCs w:val="22"/>
        </w:rPr>
        <w:tab/>
      </w:r>
      <w:r w:rsidRPr="006909C1">
        <w:rPr>
          <w:bCs/>
          <w:color w:val="auto"/>
          <w:szCs w:val="22"/>
        </w:rPr>
        <w:t>Blackmon</w:t>
      </w:r>
      <w:r>
        <w:rPr>
          <w:bCs/>
          <w:color w:val="auto"/>
          <w:szCs w:val="22"/>
        </w:rPr>
        <w:tab/>
      </w:r>
      <w:r w:rsidRPr="006909C1">
        <w:rPr>
          <w:bCs/>
          <w:color w:val="auto"/>
          <w:szCs w:val="22"/>
        </w:rPr>
        <w:t>Bright</w:t>
      </w:r>
    </w:p>
    <w:p w14:paraId="7894723E"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Campsen</w:t>
      </w:r>
      <w:r>
        <w:rPr>
          <w:bCs/>
          <w:color w:val="auto"/>
          <w:szCs w:val="22"/>
        </w:rPr>
        <w:tab/>
      </w:r>
      <w:r w:rsidRPr="006909C1">
        <w:rPr>
          <w:bCs/>
          <w:color w:val="auto"/>
          <w:szCs w:val="22"/>
        </w:rPr>
        <w:t>Cash</w:t>
      </w:r>
      <w:r>
        <w:rPr>
          <w:bCs/>
          <w:color w:val="auto"/>
          <w:szCs w:val="22"/>
        </w:rPr>
        <w:tab/>
      </w:r>
      <w:r w:rsidRPr="006909C1">
        <w:rPr>
          <w:bCs/>
          <w:color w:val="auto"/>
          <w:szCs w:val="22"/>
        </w:rPr>
        <w:t>Chaplin</w:t>
      </w:r>
    </w:p>
    <w:p w14:paraId="51FC35B7"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Climer</w:t>
      </w:r>
      <w:r>
        <w:rPr>
          <w:bCs/>
          <w:color w:val="auto"/>
          <w:szCs w:val="22"/>
        </w:rPr>
        <w:tab/>
      </w:r>
      <w:r w:rsidRPr="006909C1">
        <w:rPr>
          <w:bCs/>
          <w:color w:val="auto"/>
          <w:szCs w:val="22"/>
        </w:rPr>
        <w:t>Corbin</w:t>
      </w:r>
      <w:r>
        <w:rPr>
          <w:bCs/>
          <w:color w:val="auto"/>
          <w:szCs w:val="22"/>
        </w:rPr>
        <w:tab/>
      </w:r>
      <w:r w:rsidRPr="006909C1">
        <w:rPr>
          <w:bCs/>
          <w:color w:val="auto"/>
          <w:szCs w:val="22"/>
        </w:rPr>
        <w:t>Cromer</w:t>
      </w:r>
    </w:p>
    <w:p w14:paraId="12CF9270"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Davis</w:t>
      </w:r>
      <w:r>
        <w:rPr>
          <w:bCs/>
          <w:color w:val="auto"/>
          <w:szCs w:val="22"/>
        </w:rPr>
        <w:tab/>
      </w:r>
      <w:r w:rsidRPr="006909C1">
        <w:rPr>
          <w:bCs/>
          <w:color w:val="auto"/>
          <w:szCs w:val="22"/>
        </w:rPr>
        <w:t>Devine</w:t>
      </w:r>
      <w:r>
        <w:rPr>
          <w:bCs/>
          <w:color w:val="auto"/>
          <w:szCs w:val="22"/>
        </w:rPr>
        <w:tab/>
      </w:r>
      <w:r w:rsidRPr="006909C1">
        <w:rPr>
          <w:bCs/>
          <w:color w:val="auto"/>
          <w:szCs w:val="22"/>
        </w:rPr>
        <w:t>Elliott</w:t>
      </w:r>
    </w:p>
    <w:p w14:paraId="45B4BEF3"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Fernandez</w:t>
      </w:r>
      <w:r>
        <w:rPr>
          <w:bCs/>
          <w:color w:val="auto"/>
          <w:szCs w:val="22"/>
        </w:rPr>
        <w:tab/>
      </w:r>
      <w:r w:rsidRPr="006909C1">
        <w:rPr>
          <w:bCs/>
          <w:color w:val="auto"/>
          <w:szCs w:val="22"/>
        </w:rPr>
        <w:t>Gambrell</w:t>
      </w:r>
      <w:r>
        <w:rPr>
          <w:bCs/>
          <w:color w:val="auto"/>
          <w:szCs w:val="22"/>
        </w:rPr>
        <w:tab/>
      </w:r>
      <w:r w:rsidRPr="006909C1">
        <w:rPr>
          <w:bCs/>
          <w:color w:val="auto"/>
          <w:szCs w:val="22"/>
        </w:rPr>
        <w:t>Garrett</w:t>
      </w:r>
    </w:p>
    <w:p w14:paraId="0C52E1EF"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Goldfinch</w:t>
      </w:r>
      <w:r>
        <w:rPr>
          <w:bCs/>
          <w:color w:val="auto"/>
          <w:szCs w:val="22"/>
        </w:rPr>
        <w:tab/>
      </w:r>
      <w:r w:rsidRPr="006909C1">
        <w:rPr>
          <w:bCs/>
          <w:color w:val="auto"/>
          <w:szCs w:val="22"/>
        </w:rPr>
        <w:t>Graham</w:t>
      </w:r>
      <w:r>
        <w:rPr>
          <w:bCs/>
          <w:color w:val="auto"/>
          <w:szCs w:val="22"/>
        </w:rPr>
        <w:tab/>
      </w:r>
      <w:r w:rsidRPr="006909C1">
        <w:rPr>
          <w:bCs/>
          <w:color w:val="auto"/>
          <w:szCs w:val="22"/>
        </w:rPr>
        <w:t>Grooms</w:t>
      </w:r>
    </w:p>
    <w:p w14:paraId="739DDA66"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Hembree</w:t>
      </w:r>
      <w:r>
        <w:rPr>
          <w:bCs/>
          <w:color w:val="auto"/>
          <w:szCs w:val="22"/>
        </w:rPr>
        <w:tab/>
      </w:r>
      <w:r w:rsidRPr="006909C1">
        <w:rPr>
          <w:bCs/>
          <w:color w:val="auto"/>
          <w:szCs w:val="22"/>
        </w:rPr>
        <w:t>Hutto</w:t>
      </w:r>
      <w:r>
        <w:rPr>
          <w:bCs/>
          <w:color w:val="auto"/>
          <w:szCs w:val="22"/>
        </w:rPr>
        <w:tab/>
      </w:r>
      <w:r w:rsidRPr="006909C1">
        <w:rPr>
          <w:bCs/>
          <w:color w:val="auto"/>
          <w:szCs w:val="22"/>
        </w:rPr>
        <w:t>Jackson</w:t>
      </w:r>
    </w:p>
    <w:p w14:paraId="4E823E82"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Johnson</w:t>
      </w:r>
      <w:r>
        <w:rPr>
          <w:bCs/>
          <w:color w:val="auto"/>
          <w:szCs w:val="22"/>
        </w:rPr>
        <w:tab/>
      </w:r>
      <w:r w:rsidRPr="006909C1">
        <w:rPr>
          <w:bCs/>
          <w:color w:val="auto"/>
          <w:szCs w:val="22"/>
        </w:rPr>
        <w:t>Kimbrell</w:t>
      </w:r>
      <w:r>
        <w:rPr>
          <w:bCs/>
          <w:color w:val="auto"/>
          <w:szCs w:val="22"/>
        </w:rPr>
        <w:tab/>
      </w:r>
      <w:r w:rsidRPr="006909C1">
        <w:rPr>
          <w:bCs/>
          <w:color w:val="auto"/>
          <w:szCs w:val="22"/>
        </w:rPr>
        <w:t>Leber</w:t>
      </w:r>
    </w:p>
    <w:p w14:paraId="4636B66B"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Martin</w:t>
      </w:r>
      <w:r>
        <w:rPr>
          <w:bCs/>
          <w:color w:val="auto"/>
          <w:szCs w:val="22"/>
        </w:rPr>
        <w:tab/>
      </w:r>
      <w:r w:rsidRPr="006909C1">
        <w:rPr>
          <w:bCs/>
          <w:color w:val="auto"/>
          <w:szCs w:val="22"/>
        </w:rPr>
        <w:t>Massey</w:t>
      </w:r>
      <w:r>
        <w:rPr>
          <w:bCs/>
          <w:color w:val="auto"/>
          <w:szCs w:val="22"/>
        </w:rPr>
        <w:tab/>
      </w:r>
      <w:r w:rsidRPr="006909C1">
        <w:rPr>
          <w:bCs/>
          <w:color w:val="auto"/>
          <w:szCs w:val="22"/>
        </w:rPr>
        <w:t>Matthews</w:t>
      </w:r>
    </w:p>
    <w:p w14:paraId="5203D41B"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Ott</w:t>
      </w:r>
      <w:r>
        <w:rPr>
          <w:bCs/>
          <w:color w:val="auto"/>
          <w:szCs w:val="22"/>
        </w:rPr>
        <w:tab/>
      </w:r>
      <w:r w:rsidRPr="006909C1">
        <w:rPr>
          <w:bCs/>
          <w:color w:val="auto"/>
          <w:szCs w:val="22"/>
        </w:rPr>
        <w:t>Peeler</w:t>
      </w:r>
      <w:r>
        <w:rPr>
          <w:bCs/>
          <w:color w:val="auto"/>
          <w:szCs w:val="22"/>
        </w:rPr>
        <w:tab/>
      </w:r>
      <w:r w:rsidRPr="006909C1">
        <w:rPr>
          <w:bCs/>
          <w:color w:val="auto"/>
          <w:szCs w:val="22"/>
        </w:rPr>
        <w:t>Rankin</w:t>
      </w:r>
    </w:p>
    <w:p w14:paraId="227573EF"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Reichenbach</w:t>
      </w:r>
      <w:r>
        <w:rPr>
          <w:bCs/>
          <w:color w:val="auto"/>
          <w:szCs w:val="22"/>
        </w:rPr>
        <w:tab/>
      </w:r>
      <w:r w:rsidRPr="006909C1">
        <w:rPr>
          <w:bCs/>
          <w:color w:val="auto"/>
          <w:szCs w:val="22"/>
        </w:rPr>
        <w:t>Rice</w:t>
      </w:r>
      <w:r>
        <w:rPr>
          <w:bCs/>
          <w:color w:val="auto"/>
          <w:szCs w:val="22"/>
        </w:rPr>
        <w:tab/>
      </w:r>
      <w:r w:rsidRPr="006909C1">
        <w:rPr>
          <w:bCs/>
          <w:color w:val="auto"/>
          <w:szCs w:val="22"/>
        </w:rPr>
        <w:t>Sabb</w:t>
      </w:r>
    </w:p>
    <w:p w14:paraId="03B67A48"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Stubbs</w:t>
      </w:r>
      <w:r>
        <w:rPr>
          <w:bCs/>
          <w:color w:val="auto"/>
          <w:szCs w:val="22"/>
        </w:rPr>
        <w:tab/>
      </w:r>
      <w:r w:rsidRPr="006909C1">
        <w:rPr>
          <w:bCs/>
          <w:color w:val="auto"/>
          <w:szCs w:val="22"/>
        </w:rPr>
        <w:t>Sutton</w:t>
      </w:r>
      <w:r>
        <w:rPr>
          <w:bCs/>
          <w:color w:val="auto"/>
          <w:szCs w:val="22"/>
        </w:rPr>
        <w:tab/>
      </w:r>
      <w:r w:rsidRPr="006909C1">
        <w:rPr>
          <w:bCs/>
          <w:color w:val="auto"/>
          <w:szCs w:val="22"/>
        </w:rPr>
        <w:t>Tedder</w:t>
      </w:r>
    </w:p>
    <w:p w14:paraId="6C910B04"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Turner</w:t>
      </w:r>
      <w:r>
        <w:rPr>
          <w:bCs/>
          <w:color w:val="auto"/>
          <w:szCs w:val="22"/>
        </w:rPr>
        <w:tab/>
      </w:r>
      <w:r w:rsidRPr="006909C1">
        <w:rPr>
          <w:bCs/>
          <w:color w:val="auto"/>
          <w:szCs w:val="22"/>
        </w:rPr>
        <w:t>Verdin</w:t>
      </w:r>
      <w:r>
        <w:rPr>
          <w:bCs/>
          <w:color w:val="auto"/>
          <w:szCs w:val="22"/>
        </w:rPr>
        <w:tab/>
      </w:r>
      <w:r w:rsidRPr="006909C1">
        <w:rPr>
          <w:bCs/>
          <w:color w:val="auto"/>
          <w:szCs w:val="22"/>
        </w:rPr>
        <w:t>Walker</w:t>
      </w:r>
    </w:p>
    <w:p w14:paraId="1DF321B8"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09C1">
        <w:rPr>
          <w:bCs/>
          <w:color w:val="auto"/>
          <w:szCs w:val="22"/>
        </w:rPr>
        <w:t>Williams</w:t>
      </w:r>
      <w:r>
        <w:rPr>
          <w:bCs/>
          <w:color w:val="auto"/>
          <w:szCs w:val="22"/>
        </w:rPr>
        <w:tab/>
      </w:r>
      <w:r w:rsidRPr="006909C1">
        <w:rPr>
          <w:bCs/>
          <w:color w:val="auto"/>
          <w:szCs w:val="22"/>
        </w:rPr>
        <w:t>Young</w:t>
      </w:r>
      <w:r>
        <w:rPr>
          <w:bCs/>
          <w:color w:val="auto"/>
          <w:szCs w:val="22"/>
        </w:rPr>
        <w:tab/>
      </w:r>
      <w:r w:rsidRPr="006909C1">
        <w:rPr>
          <w:bCs/>
          <w:color w:val="auto"/>
          <w:szCs w:val="22"/>
        </w:rPr>
        <w:t>Zell</w:t>
      </w:r>
    </w:p>
    <w:p w14:paraId="159CCFBF"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D843076" w14:textId="77777777" w:rsidR="006909C1" w:rsidRP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909C1">
        <w:rPr>
          <w:b/>
          <w:bCs/>
          <w:color w:val="auto"/>
          <w:szCs w:val="22"/>
        </w:rPr>
        <w:t>Total--45</w:t>
      </w:r>
    </w:p>
    <w:p w14:paraId="3FF6FCF4" w14:textId="77777777" w:rsidR="006909C1" w:rsidRPr="006909C1" w:rsidRDefault="006909C1" w:rsidP="006909C1">
      <w:pPr>
        <w:pStyle w:val="Header"/>
        <w:tabs>
          <w:tab w:val="clear" w:pos="8640"/>
          <w:tab w:val="left" w:pos="4320"/>
        </w:tabs>
        <w:rPr>
          <w:bCs/>
          <w:color w:val="auto"/>
          <w:szCs w:val="22"/>
        </w:rPr>
      </w:pPr>
    </w:p>
    <w:p w14:paraId="042424C1" w14:textId="77777777" w:rsid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09C1">
        <w:rPr>
          <w:b/>
          <w:bCs/>
          <w:color w:val="auto"/>
          <w:szCs w:val="22"/>
        </w:rPr>
        <w:t>NAYS</w:t>
      </w:r>
    </w:p>
    <w:p w14:paraId="316329C1" w14:textId="77777777" w:rsidR="006909C1" w:rsidRPr="006909C1" w:rsidRDefault="006909C1" w:rsidP="006909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09C1">
        <w:rPr>
          <w:b/>
          <w:bCs/>
          <w:color w:val="auto"/>
          <w:szCs w:val="22"/>
        </w:rPr>
        <w:t>Total--0</w:t>
      </w:r>
    </w:p>
    <w:p w14:paraId="3E7A32CC" w14:textId="77777777" w:rsidR="006909C1" w:rsidRPr="006909C1" w:rsidRDefault="006909C1" w:rsidP="006909C1">
      <w:pPr>
        <w:pStyle w:val="Header"/>
        <w:tabs>
          <w:tab w:val="clear" w:pos="8640"/>
          <w:tab w:val="left" w:pos="4320"/>
        </w:tabs>
        <w:rPr>
          <w:bCs/>
          <w:color w:val="auto"/>
          <w:szCs w:val="22"/>
        </w:rPr>
      </w:pPr>
    </w:p>
    <w:p w14:paraId="192C2C91" w14:textId="77777777" w:rsidR="006909C1" w:rsidRDefault="006909C1" w:rsidP="006909C1">
      <w:pPr>
        <w:rPr>
          <w:bCs/>
          <w:color w:val="auto"/>
          <w:szCs w:val="22"/>
        </w:rPr>
      </w:pPr>
      <w:r>
        <w:rPr>
          <w:bCs/>
          <w:color w:val="auto"/>
          <w:szCs w:val="22"/>
        </w:rPr>
        <w:tab/>
        <w:t>The Bill was read the second time, passed and ordered to a third reading.</w:t>
      </w:r>
    </w:p>
    <w:p w14:paraId="33AF05BE" w14:textId="77777777" w:rsidR="001058DC" w:rsidRDefault="001058DC" w:rsidP="001058DC">
      <w:pPr>
        <w:jc w:val="center"/>
        <w:rPr>
          <w:b/>
          <w:bCs/>
        </w:rPr>
      </w:pPr>
      <w:r>
        <w:rPr>
          <w:b/>
          <w:bCs/>
        </w:rPr>
        <w:t>CARRIED OVER</w:t>
      </w:r>
    </w:p>
    <w:p w14:paraId="592D416B" w14:textId="137D4B7C" w:rsidR="001058DC" w:rsidRPr="007F2080" w:rsidRDefault="001058DC" w:rsidP="001058DC">
      <w:pPr>
        <w:suppressAutoHyphens/>
      </w:pPr>
      <w:r>
        <w:rPr>
          <w:b/>
          <w:bCs/>
        </w:rPr>
        <w:tab/>
      </w:r>
      <w:r w:rsidRPr="007F2080">
        <w:t>S. 1096</w:t>
      </w:r>
      <w:r w:rsidRPr="007F2080">
        <w:fldChar w:fldCharType="begin"/>
      </w:r>
      <w:r w:rsidRPr="007F2080">
        <w:instrText xml:space="preserve"> XE "S. 1096" \b </w:instrText>
      </w:r>
      <w:r w:rsidRPr="007F2080">
        <w:fldChar w:fldCharType="end"/>
      </w:r>
      <w:r w:rsidRPr="007F2080">
        <w:t xml:space="preserve"> -- Education Committee: </w:t>
      </w:r>
      <w:r>
        <w:rPr>
          <w:caps/>
          <w:szCs w:val="30"/>
        </w:rPr>
        <w:t>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1F22C1DC" w14:textId="6FB249FE" w:rsidR="001058DC" w:rsidRPr="001058DC" w:rsidRDefault="001058DC" w:rsidP="001058DC">
      <w:pPr>
        <w:suppressAutoHyphens/>
        <w:rPr>
          <w:color w:val="auto"/>
        </w:rPr>
      </w:pPr>
      <w:r w:rsidRPr="001058DC">
        <w:rPr>
          <w:color w:val="auto"/>
        </w:rPr>
        <w:tab/>
        <w:t>On motion of Senator HEMBREE, the Resolution was carried over.</w:t>
      </w:r>
    </w:p>
    <w:p w14:paraId="4FB4C092" w14:textId="77777777" w:rsidR="006F0CA6" w:rsidRDefault="006F0CA6" w:rsidP="004E50E9">
      <w:pPr>
        <w:jc w:val="left"/>
        <w:rPr>
          <w:b/>
          <w:bCs/>
        </w:rPr>
      </w:pPr>
    </w:p>
    <w:p w14:paraId="764A0F5C" w14:textId="77777777" w:rsidR="001058DC" w:rsidRDefault="001058DC" w:rsidP="001058DC">
      <w:pPr>
        <w:jc w:val="center"/>
        <w:rPr>
          <w:b/>
          <w:bCs/>
        </w:rPr>
      </w:pPr>
      <w:r>
        <w:rPr>
          <w:b/>
          <w:bCs/>
        </w:rPr>
        <w:t>CARRIED OVER</w:t>
      </w:r>
    </w:p>
    <w:p w14:paraId="1E1DBB34" w14:textId="77777777" w:rsidR="001058DC" w:rsidRPr="007F2080" w:rsidRDefault="001058DC" w:rsidP="001058DC">
      <w:pPr>
        <w:suppressAutoHyphens/>
      </w:pPr>
      <w:r>
        <w:rPr>
          <w:b/>
          <w:bCs/>
        </w:rPr>
        <w:tab/>
      </w:r>
      <w:r w:rsidRPr="007F2080">
        <w:t>S. 1099</w:t>
      </w:r>
      <w:r w:rsidRPr="007F2080">
        <w:fldChar w:fldCharType="begin"/>
      </w:r>
      <w:r w:rsidRPr="007F2080">
        <w:instrText xml:space="preserve"> XE "S. 1099" \b </w:instrText>
      </w:r>
      <w:r w:rsidRPr="007F2080">
        <w:fldChar w:fldCharType="end"/>
      </w:r>
      <w:r w:rsidRPr="007F2080">
        <w:t xml:space="preserve"> -- Education Committee:  </w:t>
      </w:r>
      <w:r>
        <w:rPr>
          <w:caps/>
          <w:szCs w:val="30"/>
        </w:rPr>
        <w:t>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2D5E8752" w14:textId="77777777" w:rsidR="001058DC" w:rsidRPr="001058DC" w:rsidRDefault="001058DC" w:rsidP="001058DC">
      <w:pPr>
        <w:suppressAutoHyphens/>
        <w:rPr>
          <w:color w:val="auto"/>
        </w:rPr>
      </w:pPr>
      <w:r w:rsidRPr="001058DC">
        <w:rPr>
          <w:color w:val="auto"/>
        </w:rPr>
        <w:tab/>
        <w:t>On motion of Senator HEMBREE, the Resolution was carried over.</w:t>
      </w:r>
    </w:p>
    <w:p w14:paraId="3362F47C" w14:textId="77777777" w:rsidR="001058DC" w:rsidRDefault="001058DC" w:rsidP="004E50E9">
      <w:pPr>
        <w:jc w:val="left"/>
        <w:rPr>
          <w:b/>
          <w:bCs/>
        </w:rPr>
      </w:pPr>
    </w:p>
    <w:p w14:paraId="10AA8ED6" w14:textId="77777777" w:rsidR="00664072" w:rsidRPr="00664072" w:rsidRDefault="00664072" w:rsidP="00664072">
      <w:pPr>
        <w:suppressAutoHyphens/>
        <w:jc w:val="center"/>
        <w:rPr>
          <w:b/>
          <w:bCs/>
          <w:color w:val="auto"/>
        </w:rPr>
      </w:pPr>
      <w:r w:rsidRPr="00664072">
        <w:rPr>
          <w:b/>
          <w:bCs/>
          <w:color w:val="auto"/>
        </w:rPr>
        <w:t>CARRIED OVER</w:t>
      </w:r>
    </w:p>
    <w:p w14:paraId="2FE26641" w14:textId="77777777" w:rsidR="00664072" w:rsidRPr="007F2080" w:rsidRDefault="00664072" w:rsidP="00664072">
      <w:pPr>
        <w:suppressAutoHyphens/>
      </w:pPr>
      <w:r>
        <w:rPr>
          <w:b/>
          <w:bCs/>
          <w:color w:val="auto"/>
        </w:rP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13E2F32C" w14:textId="77777777" w:rsidR="00664072" w:rsidRPr="00664072" w:rsidRDefault="00664072" w:rsidP="00664072">
      <w:pPr>
        <w:suppressAutoHyphens/>
        <w:rPr>
          <w:color w:val="auto"/>
        </w:rPr>
      </w:pPr>
      <w:r w:rsidRPr="00664072">
        <w:rPr>
          <w:color w:val="auto"/>
        </w:rPr>
        <w:tab/>
        <w:t>On motion of Senator MASSEY, the Bill was carried over.</w:t>
      </w:r>
    </w:p>
    <w:p w14:paraId="049798C2" w14:textId="77777777" w:rsidR="00664072" w:rsidRDefault="00664072" w:rsidP="00664072">
      <w:pPr>
        <w:jc w:val="left"/>
        <w:rPr>
          <w:b/>
          <w:bCs/>
        </w:rPr>
      </w:pPr>
    </w:p>
    <w:p w14:paraId="5D717CAF" w14:textId="77777777" w:rsidR="00664072" w:rsidRPr="000104CC" w:rsidRDefault="00664072" w:rsidP="00664072">
      <w:pPr>
        <w:jc w:val="center"/>
        <w:rPr>
          <w:b/>
          <w:bCs/>
          <w:color w:val="auto"/>
        </w:rPr>
      </w:pPr>
      <w:r w:rsidRPr="000104CC">
        <w:rPr>
          <w:b/>
          <w:bCs/>
          <w:color w:val="auto"/>
        </w:rPr>
        <w:t>READ THE SECOND TIME</w:t>
      </w:r>
    </w:p>
    <w:p w14:paraId="65C921A9" w14:textId="77777777" w:rsidR="00664072" w:rsidRPr="007F2080" w:rsidRDefault="00664072" w:rsidP="00664072">
      <w:pPr>
        <w:suppressAutoHyphens/>
      </w:pPr>
      <w:r>
        <w:tab/>
      </w:r>
      <w:r w:rsidRPr="007F2080">
        <w:t>H. 5284</w:t>
      </w:r>
      <w:r w:rsidRPr="007F2080">
        <w:fldChar w:fldCharType="begin"/>
      </w:r>
      <w:r w:rsidRPr="007F2080">
        <w:instrText xml:space="preserve"> XE "H. 5284" \b </w:instrText>
      </w:r>
      <w:r w:rsidRPr="007F2080">
        <w:fldChar w:fldCharType="end"/>
      </w:r>
      <w:r w:rsidRPr="007F2080">
        <w:t xml:space="preserve"> -- Rep. Gagnon:  </w:t>
      </w:r>
      <w:r>
        <w:rPr>
          <w:caps/>
          <w:szCs w:val="30"/>
        </w:rPr>
        <w:t>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701D334C" w14:textId="77777777" w:rsidR="00664072" w:rsidRDefault="00664072" w:rsidP="00664072">
      <w:pPr>
        <w:pStyle w:val="Header"/>
        <w:rPr>
          <w:bCs/>
          <w:color w:val="auto"/>
          <w:szCs w:val="22"/>
        </w:rPr>
      </w:pPr>
      <w:r w:rsidRPr="0063614E">
        <w:rPr>
          <w:bCs/>
          <w:color w:val="auto"/>
          <w:szCs w:val="22"/>
        </w:rPr>
        <w:tab/>
        <w:t>The Senate proceeded to consideration of the Bill</w:t>
      </w:r>
      <w:r>
        <w:rPr>
          <w:bCs/>
          <w:color w:val="auto"/>
          <w:szCs w:val="22"/>
        </w:rPr>
        <w:t>.</w:t>
      </w:r>
    </w:p>
    <w:p w14:paraId="4750FDAC" w14:textId="77777777" w:rsidR="00FA5059" w:rsidRDefault="00FA5059" w:rsidP="00664072">
      <w:pPr>
        <w:pStyle w:val="Header"/>
        <w:rPr>
          <w:bCs/>
          <w:color w:val="auto"/>
          <w:szCs w:val="22"/>
        </w:rPr>
      </w:pPr>
    </w:p>
    <w:p w14:paraId="2B45E1D2" w14:textId="0FC14A1E" w:rsidR="00664072" w:rsidRDefault="00664072" w:rsidP="00664072">
      <w:pPr>
        <w:pStyle w:val="Header"/>
        <w:rPr>
          <w:bCs/>
          <w:color w:val="auto"/>
          <w:szCs w:val="22"/>
        </w:rPr>
      </w:pPr>
      <w:r>
        <w:rPr>
          <w:bCs/>
          <w:color w:val="auto"/>
          <w:szCs w:val="22"/>
        </w:rPr>
        <w:tab/>
        <w:t>Senator GAMBRELL explained the Bill.</w:t>
      </w:r>
    </w:p>
    <w:p w14:paraId="60EE9AE2" w14:textId="77777777" w:rsidR="00664072" w:rsidRDefault="00664072" w:rsidP="00664072">
      <w:pPr>
        <w:pStyle w:val="Header"/>
        <w:rPr>
          <w:bCs/>
          <w:color w:val="auto"/>
          <w:szCs w:val="22"/>
        </w:rPr>
      </w:pPr>
    </w:p>
    <w:p w14:paraId="32F50ED4" w14:textId="77777777" w:rsidR="00664072" w:rsidRPr="0063614E" w:rsidRDefault="00664072" w:rsidP="0066407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7E46B72D" w14:textId="77777777" w:rsidR="00664072" w:rsidRDefault="00664072" w:rsidP="00664072">
      <w:pPr>
        <w:pStyle w:val="Header"/>
        <w:rPr>
          <w:bCs/>
          <w:color w:val="auto"/>
          <w:szCs w:val="22"/>
        </w:rPr>
      </w:pPr>
    </w:p>
    <w:p w14:paraId="79EE2338" w14:textId="77777777" w:rsidR="00664072" w:rsidRPr="0063614E" w:rsidRDefault="00664072" w:rsidP="00664072">
      <w:pPr>
        <w:pStyle w:val="Header"/>
        <w:rPr>
          <w:bCs/>
          <w:color w:val="auto"/>
          <w:szCs w:val="22"/>
        </w:rPr>
      </w:pPr>
      <w:r w:rsidRPr="0063614E">
        <w:rPr>
          <w:bCs/>
          <w:color w:val="auto"/>
          <w:szCs w:val="22"/>
        </w:rPr>
        <w:tab/>
        <w:t>The "ayes" and "nays" were demanded and taken, resulting as follows:</w:t>
      </w:r>
    </w:p>
    <w:p w14:paraId="4802E356" w14:textId="77777777" w:rsidR="00664072" w:rsidRPr="00664072" w:rsidRDefault="00664072" w:rsidP="00664072">
      <w:pPr>
        <w:pStyle w:val="Header"/>
        <w:jc w:val="center"/>
        <w:rPr>
          <w:b/>
          <w:bCs/>
          <w:color w:val="auto"/>
          <w:szCs w:val="22"/>
        </w:rPr>
      </w:pPr>
      <w:r w:rsidRPr="00664072">
        <w:rPr>
          <w:b/>
          <w:bCs/>
          <w:color w:val="auto"/>
          <w:szCs w:val="22"/>
        </w:rPr>
        <w:t>Ayes 45; Nays 0</w:t>
      </w:r>
    </w:p>
    <w:p w14:paraId="507502BA" w14:textId="77777777" w:rsidR="00664072" w:rsidRDefault="00664072" w:rsidP="00664072">
      <w:pPr>
        <w:pStyle w:val="Header"/>
        <w:rPr>
          <w:bCs/>
          <w:color w:val="auto"/>
          <w:szCs w:val="22"/>
        </w:rPr>
      </w:pPr>
    </w:p>
    <w:p w14:paraId="3F4B1EF4"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4072">
        <w:rPr>
          <w:b/>
          <w:bCs/>
          <w:color w:val="auto"/>
          <w:szCs w:val="22"/>
        </w:rPr>
        <w:t>AYES</w:t>
      </w:r>
    </w:p>
    <w:p w14:paraId="3D6273BE"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Adams</w:t>
      </w:r>
      <w:r>
        <w:rPr>
          <w:bCs/>
          <w:color w:val="auto"/>
          <w:szCs w:val="22"/>
        </w:rPr>
        <w:tab/>
      </w:r>
      <w:r w:rsidRPr="00664072">
        <w:rPr>
          <w:bCs/>
          <w:color w:val="auto"/>
          <w:szCs w:val="22"/>
        </w:rPr>
        <w:t>Alexander</w:t>
      </w:r>
      <w:r>
        <w:rPr>
          <w:bCs/>
          <w:color w:val="auto"/>
          <w:szCs w:val="22"/>
        </w:rPr>
        <w:tab/>
      </w:r>
      <w:r w:rsidRPr="00664072">
        <w:rPr>
          <w:bCs/>
          <w:color w:val="auto"/>
          <w:szCs w:val="22"/>
        </w:rPr>
        <w:t>Allen</w:t>
      </w:r>
    </w:p>
    <w:p w14:paraId="11F25607"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Bennett</w:t>
      </w:r>
      <w:r>
        <w:rPr>
          <w:bCs/>
          <w:color w:val="auto"/>
          <w:szCs w:val="22"/>
        </w:rPr>
        <w:tab/>
      </w:r>
      <w:r w:rsidRPr="00664072">
        <w:rPr>
          <w:bCs/>
          <w:color w:val="auto"/>
          <w:szCs w:val="22"/>
        </w:rPr>
        <w:t>Blackmon</w:t>
      </w:r>
      <w:r>
        <w:rPr>
          <w:bCs/>
          <w:color w:val="auto"/>
          <w:szCs w:val="22"/>
        </w:rPr>
        <w:tab/>
      </w:r>
      <w:r w:rsidRPr="00664072">
        <w:rPr>
          <w:bCs/>
          <w:color w:val="auto"/>
          <w:szCs w:val="22"/>
        </w:rPr>
        <w:t>Bright</w:t>
      </w:r>
    </w:p>
    <w:p w14:paraId="412BE896"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Campsen</w:t>
      </w:r>
      <w:r>
        <w:rPr>
          <w:bCs/>
          <w:color w:val="auto"/>
          <w:szCs w:val="22"/>
        </w:rPr>
        <w:tab/>
      </w:r>
      <w:r w:rsidRPr="00664072">
        <w:rPr>
          <w:bCs/>
          <w:color w:val="auto"/>
          <w:szCs w:val="22"/>
        </w:rPr>
        <w:t>Cash</w:t>
      </w:r>
      <w:r>
        <w:rPr>
          <w:bCs/>
          <w:color w:val="auto"/>
          <w:szCs w:val="22"/>
        </w:rPr>
        <w:tab/>
      </w:r>
      <w:r w:rsidRPr="00664072">
        <w:rPr>
          <w:bCs/>
          <w:color w:val="auto"/>
          <w:szCs w:val="22"/>
        </w:rPr>
        <w:t>Chaplin</w:t>
      </w:r>
    </w:p>
    <w:p w14:paraId="7DD23880"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Climer</w:t>
      </w:r>
      <w:r>
        <w:rPr>
          <w:bCs/>
          <w:color w:val="auto"/>
          <w:szCs w:val="22"/>
        </w:rPr>
        <w:tab/>
      </w:r>
      <w:r w:rsidRPr="00664072">
        <w:rPr>
          <w:bCs/>
          <w:color w:val="auto"/>
          <w:szCs w:val="22"/>
        </w:rPr>
        <w:t>Corbin</w:t>
      </w:r>
      <w:r>
        <w:rPr>
          <w:bCs/>
          <w:color w:val="auto"/>
          <w:szCs w:val="22"/>
        </w:rPr>
        <w:tab/>
      </w:r>
      <w:r w:rsidRPr="00664072">
        <w:rPr>
          <w:bCs/>
          <w:color w:val="auto"/>
          <w:szCs w:val="22"/>
        </w:rPr>
        <w:t>Cromer</w:t>
      </w:r>
    </w:p>
    <w:p w14:paraId="2A856B03"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Davis</w:t>
      </w:r>
      <w:r>
        <w:rPr>
          <w:bCs/>
          <w:color w:val="auto"/>
          <w:szCs w:val="22"/>
        </w:rPr>
        <w:tab/>
      </w:r>
      <w:r w:rsidRPr="00664072">
        <w:rPr>
          <w:bCs/>
          <w:color w:val="auto"/>
          <w:szCs w:val="22"/>
        </w:rPr>
        <w:t>Devine</w:t>
      </w:r>
      <w:r>
        <w:rPr>
          <w:bCs/>
          <w:color w:val="auto"/>
          <w:szCs w:val="22"/>
        </w:rPr>
        <w:tab/>
      </w:r>
      <w:r w:rsidRPr="00664072">
        <w:rPr>
          <w:bCs/>
          <w:color w:val="auto"/>
          <w:szCs w:val="22"/>
        </w:rPr>
        <w:t>Elliott</w:t>
      </w:r>
    </w:p>
    <w:p w14:paraId="77803634"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Fernandez</w:t>
      </w:r>
      <w:r>
        <w:rPr>
          <w:bCs/>
          <w:color w:val="auto"/>
          <w:szCs w:val="22"/>
        </w:rPr>
        <w:tab/>
      </w:r>
      <w:r w:rsidRPr="00664072">
        <w:rPr>
          <w:bCs/>
          <w:color w:val="auto"/>
          <w:szCs w:val="22"/>
        </w:rPr>
        <w:t>Gambrell</w:t>
      </w:r>
      <w:r>
        <w:rPr>
          <w:bCs/>
          <w:color w:val="auto"/>
          <w:szCs w:val="22"/>
        </w:rPr>
        <w:tab/>
      </w:r>
      <w:r w:rsidRPr="00664072">
        <w:rPr>
          <w:bCs/>
          <w:color w:val="auto"/>
          <w:szCs w:val="22"/>
        </w:rPr>
        <w:t>Garrett</w:t>
      </w:r>
    </w:p>
    <w:p w14:paraId="3A4CF49F"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Goldfinch</w:t>
      </w:r>
      <w:r>
        <w:rPr>
          <w:bCs/>
          <w:color w:val="auto"/>
          <w:szCs w:val="22"/>
        </w:rPr>
        <w:tab/>
      </w:r>
      <w:r w:rsidRPr="00664072">
        <w:rPr>
          <w:bCs/>
          <w:color w:val="auto"/>
          <w:szCs w:val="22"/>
        </w:rPr>
        <w:t>Graham</w:t>
      </w:r>
      <w:r>
        <w:rPr>
          <w:bCs/>
          <w:color w:val="auto"/>
          <w:szCs w:val="22"/>
        </w:rPr>
        <w:tab/>
      </w:r>
      <w:r w:rsidRPr="00664072">
        <w:rPr>
          <w:bCs/>
          <w:color w:val="auto"/>
          <w:szCs w:val="22"/>
        </w:rPr>
        <w:t>Grooms</w:t>
      </w:r>
    </w:p>
    <w:p w14:paraId="03B2DA3D"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Hembree</w:t>
      </w:r>
      <w:r>
        <w:rPr>
          <w:bCs/>
          <w:color w:val="auto"/>
          <w:szCs w:val="22"/>
        </w:rPr>
        <w:tab/>
      </w:r>
      <w:r w:rsidRPr="00664072">
        <w:rPr>
          <w:bCs/>
          <w:color w:val="auto"/>
          <w:szCs w:val="22"/>
        </w:rPr>
        <w:t>Hutto</w:t>
      </w:r>
      <w:r>
        <w:rPr>
          <w:bCs/>
          <w:color w:val="auto"/>
          <w:szCs w:val="22"/>
        </w:rPr>
        <w:tab/>
      </w:r>
      <w:r w:rsidRPr="00664072">
        <w:rPr>
          <w:bCs/>
          <w:color w:val="auto"/>
          <w:szCs w:val="22"/>
        </w:rPr>
        <w:t>Jackson</w:t>
      </w:r>
    </w:p>
    <w:p w14:paraId="68B77D49"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Johnson</w:t>
      </w:r>
      <w:r>
        <w:rPr>
          <w:bCs/>
          <w:color w:val="auto"/>
          <w:szCs w:val="22"/>
        </w:rPr>
        <w:tab/>
      </w:r>
      <w:r w:rsidRPr="00664072">
        <w:rPr>
          <w:bCs/>
          <w:color w:val="auto"/>
          <w:szCs w:val="22"/>
        </w:rPr>
        <w:t>Kimbrell</w:t>
      </w:r>
      <w:r>
        <w:rPr>
          <w:bCs/>
          <w:color w:val="auto"/>
          <w:szCs w:val="22"/>
        </w:rPr>
        <w:tab/>
      </w:r>
      <w:r w:rsidRPr="00664072">
        <w:rPr>
          <w:bCs/>
          <w:color w:val="auto"/>
          <w:szCs w:val="22"/>
        </w:rPr>
        <w:t>Leber</w:t>
      </w:r>
    </w:p>
    <w:p w14:paraId="5353E8BC"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Martin</w:t>
      </w:r>
      <w:r>
        <w:rPr>
          <w:bCs/>
          <w:color w:val="auto"/>
          <w:szCs w:val="22"/>
        </w:rPr>
        <w:tab/>
      </w:r>
      <w:r w:rsidRPr="00664072">
        <w:rPr>
          <w:bCs/>
          <w:color w:val="auto"/>
          <w:szCs w:val="22"/>
        </w:rPr>
        <w:t>Massey</w:t>
      </w:r>
      <w:r>
        <w:rPr>
          <w:bCs/>
          <w:color w:val="auto"/>
          <w:szCs w:val="22"/>
        </w:rPr>
        <w:tab/>
      </w:r>
      <w:r w:rsidRPr="00664072">
        <w:rPr>
          <w:bCs/>
          <w:color w:val="auto"/>
          <w:szCs w:val="22"/>
        </w:rPr>
        <w:t>Matthews</w:t>
      </w:r>
    </w:p>
    <w:p w14:paraId="27C61C23"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Ott</w:t>
      </w:r>
      <w:r>
        <w:rPr>
          <w:bCs/>
          <w:color w:val="auto"/>
          <w:szCs w:val="22"/>
        </w:rPr>
        <w:tab/>
      </w:r>
      <w:r w:rsidRPr="00664072">
        <w:rPr>
          <w:bCs/>
          <w:color w:val="auto"/>
          <w:szCs w:val="22"/>
        </w:rPr>
        <w:t>Peeler</w:t>
      </w:r>
      <w:r>
        <w:rPr>
          <w:bCs/>
          <w:color w:val="auto"/>
          <w:szCs w:val="22"/>
        </w:rPr>
        <w:tab/>
      </w:r>
      <w:r w:rsidRPr="00664072">
        <w:rPr>
          <w:bCs/>
          <w:color w:val="auto"/>
          <w:szCs w:val="22"/>
        </w:rPr>
        <w:t>Rankin</w:t>
      </w:r>
    </w:p>
    <w:p w14:paraId="1D1CDB89"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Reichenbach</w:t>
      </w:r>
      <w:r>
        <w:rPr>
          <w:bCs/>
          <w:color w:val="auto"/>
          <w:szCs w:val="22"/>
        </w:rPr>
        <w:tab/>
      </w:r>
      <w:r w:rsidRPr="00664072">
        <w:rPr>
          <w:bCs/>
          <w:color w:val="auto"/>
          <w:szCs w:val="22"/>
        </w:rPr>
        <w:t>Rice</w:t>
      </w:r>
      <w:r>
        <w:rPr>
          <w:bCs/>
          <w:color w:val="auto"/>
          <w:szCs w:val="22"/>
        </w:rPr>
        <w:tab/>
      </w:r>
      <w:r w:rsidRPr="00664072">
        <w:rPr>
          <w:bCs/>
          <w:color w:val="auto"/>
          <w:szCs w:val="22"/>
        </w:rPr>
        <w:t>Sabb</w:t>
      </w:r>
    </w:p>
    <w:p w14:paraId="3E6826E9"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Stubbs</w:t>
      </w:r>
      <w:r>
        <w:rPr>
          <w:bCs/>
          <w:color w:val="auto"/>
          <w:szCs w:val="22"/>
        </w:rPr>
        <w:tab/>
      </w:r>
      <w:r w:rsidRPr="00664072">
        <w:rPr>
          <w:bCs/>
          <w:color w:val="auto"/>
          <w:szCs w:val="22"/>
        </w:rPr>
        <w:t>Sutton</w:t>
      </w:r>
      <w:r>
        <w:rPr>
          <w:bCs/>
          <w:color w:val="auto"/>
          <w:szCs w:val="22"/>
        </w:rPr>
        <w:tab/>
      </w:r>
      <w:r w:rsidRPr="00664072">
        <w:rPr>
          <w:bCs/>
          <w:color w:val="auto"/>
          <w:szCs w:val="22"/>
        </w:rPr>
        <w:t>Tedder</w:t>
      </w:r>
    </w:p>
    <w:p w14:paraId="0F71304F"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Turner</w:t>
      </w:r>
      <w:r>
        <w:rPr>
          <w:bCs/>
          <w:color w:val="auto"/>
          <w:szCs w:val="22"/>
        </w:rPr>
        <w:tab/>
      </w:r>
      <w:r w:rsidRPr="00664072">
        <w:rPr>
          <w:bCs/>
          <w:color w:val="auto"/>
          <w:szCs w:val="22"/>
        </w:rPr>
        <w:t>Verdin</w:t>
      </w:r>
      <w:r>
        <w:rPr>
          <w:bCs/>
          <w:color w:val="auto"/>
          <w:szCs w:val="22"/>
        </w:rPr>
        <w:tab/>
      </w:r>
      <w:r w:rsidRPr="00664072">
        <w:rPr>
          <w:bCs/>
          <w:color w:val="auto"/>
          <w:szCs w:val="22"/>
        </w:rPr>
        <w:t>Walker</w:t>
      </w:r>
    </w:p>
    <w:p w14:paraId="09ABB31A"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4072">
        <w:rPr>
          <w:bCs/>
          <w:color w:val="auto"/>
          <w:szCs w:val="22"/>
        </w:rPr>
        <w:t>Williams</w:t>
      </w:r>
      <w:r>
        <w:rPr>
          <w:bCs/>
          <w:color w:val="auto"/>
          <w:szCs w:val="22"/>
        </w:rPr>
        <w:tab/>
      </w:r>
      <w:r w:rsidRPr="00664072">
        <w:rPr>
          <w:bCs/>
          <w:color w:val="auto"/>
          <w:szCs w:val="22"/>
        </w:rPr>
        <w:t>Young</w:t>
      </w:r>
      <w:r>
        <w:rPr>
          <w:bCs/>
          <w:color w:val="auto"/>
          <w:szCs w:val="22"/>
        </w:rPr>
        <w:tab/>
      </w:r>
      <w:r w:rsidRPr="00664072">
        <w:rPr>
          <w:bCs/>
          <w:color w:val="auto"/>
          <w:szCs w:val="22"/>
        </w:rPr>
        <w:t>Zell</w:t>
      </w:r>
    </w:p>
    <w:p w14:paraId="50A97C4A"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DA84DE1" w14:textId="77777777" w:rsidR="00664072" w:rsidRP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64072">
        <w:rPr>
          <w:b/>
          <w:bCs/>
          <w:color w:val="auto"/>
          <w:szCs w:val="22"/>
        </w:rPr>
        <w:t>Total--45</w:t>
      </w:r>
    </w:p>
    <w:p w14:paraId="46F203A4" w14:textId="77777777" w:rsidR="00664072" w:rsidRPr="00664072" w:rsidRDefault="00664072" w:rsidP="00664072">
      <w:pPr>
        <w:pStyle w:val="Header"/>
        <w:tabs>
          <w:tab w:val="clear" w:pos="8640"/>
          <w:tab w:val="left" w:pos="4320"/>
        </w:tabs>
        <w:rPr>
          <w:bCs/>
          <w:color w:val="auto"/>
          <w:szCs w:val="22"/>
        </w:rPr>
      </w:pPr>
    </w:p>
    <w:p w14:paraId="1B5297AF"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4072">
        <w:rPr>
          <w:b/>
          <w:bCs/>
          <w:color w:val="auto"/>
          <w:szCs w:val="22"/>
        </w:rPr>
        <w:t>NAYS</w:t>
      </w:r>
    </w:p>
    <w:p w14:paraId="56BCE07F" w14:textId="77777777" w:rsid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D741E82" w14:textId="77777777" w:rsidR="00664072" w:rsidRPr="00664072" w:rsidRDefault="00664072" w:rsidP="006640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4072">
        <w:rPr>
          <w:b/>
          <w:bCs/>
          <w:color w:val="auto"/>
          <w:szCs w:val="22"/>
        </w:rPr>
        <w:t>Total--0</w:t>
      </w:r>
    </w:p>
    <w:p w14:paraId="3FD1C06F" w14:textId="77777777" w:rsidR="00664072" w:rsidRPr="00664072" w:rsidRDefault="00664072" w:rsidP="00664072">
      <w:pPr>
        <w:pStyle w:val="Header"/>
        <w:tabs>
          <w:tab w:val="clear" w:pos="8640"/>
          <w:tab w:val="left" w:pos="4320"/>
        </w:tabs>
        <w:rPr>
          <w:bCs/>
          <w:color w:val="auto"/>
          <w:szCs w:val="22"/>
        </w:rPr>
      </w:pPr>
    </w:p>
    <w:p w14:paraId="777570B0" w14:textId="77777777" w:rsidR="00664072" w:rsidRDefault="00664072" w:rsidP="00664072">
      <w:pPr>
        <w:rPr>
          <w:bCs/>
          <w:color w:val="auto"/>
          <w:szCs w:val="22"/>
        </w:rPr>
      </w:pPr>
      <w:r>
        <w:rPr>
          <w:bCs/>
          <w:color w:val="auto"/>
          <w:szCs w:val="22"/>
        </w:rPr>
        <w:tab/>
        <w:t>The Bill was read the second time, passed and ordered to a third reading.</w:t>
      </w:r>
    </w:p>
    <w:p w14:paraId="6FE59678" w14:textId="77777777" w:rsidR="00BE6D67" w:rsidRDefault="00BE6D67" w:rsidP="004E50E9">
      <w:pPr>
        <w:jc w:val="left"/>
        <w:rPr>
          <w:b/>
          <w:bCs/>
        </w:rPr>
      </w:pPr>
    </w:p>
    <w:p w14:paraId="6876ED48" w14:textId="77777777" w:rsidR="00664072" w:rsidRPr="00664072" w:rsidRDefault="00664072" w:rsidP="00664072">
      <w:pPr>
        <w:suppressAutoHyphens/>
        <w:jc w:val="center"/>
        <w:rPr>
          <w:b/>
          <w:bCs/>
          <w:color w:val="auto"/>
        </w:rPr>
      </w:pPr>
      <w:r w:rsidRPr="00664072">
        <w:rPr>
          <w:b/>
          <w:bCs/>
          <w:color w:val="auto"/>
        </w:rPr>
        <w:t>CARRIED OVER</w:t>
      </w:r>
    </w:p>
    <w:p w14:paraId="63303567" w14:textId="77777777" w:rsidR="00664072" w:rsidRPr="007F2080" w:rsidRDefault="00664072" w:rsidP="00664072">
      <w:pPr>
        <w:suppressAutoHyphens/>
      </w:pPr>
      <w:r>
        <w:rPr>
          <w:b/>
          <w:bCs/>
          <w:color w:val="auto"/>
        </w:rPr>
        <w:tab/>
      </w:r>
      <w:r w:rsidRPr="007F2080">
        <w:t>S. 447</w:t>
      </w:r>
      <w:r w:rsidRPr="007F2080">
        <w:fldChar w:fldCharType="begin"/>
      </w:r>
      <w:r w:rsidRPr="007F2080">
        <w:instrText xml:space="preserve"> XE "S. 447" \b </w:instrText>
      </w:r>
      <w:r w:rsidRPr="007F2080">
        <w:fldChar w:fldCharType="end"/>
      </w:r>
      <w:r w:rsidRPr="007F2080">
        <w:t xml:space="preserve"> -- Senator Adams:  </w:t>
      </w:r>
      <w:r>
        <w:rPr>
          <w:caps/>
          <w:szCs w:val="30"/>
        </w:rPr>
        <w:t>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1E8763F1" w14:textId="633741AF" w:rsidR="00664072" w:rsidRPr="00664072" w:rsidRDefault="00664072" w:rsidP="00664072">
      <w:pPr>
        <w:suppressAutoHyphens/>
        <w:rPr>
          <w:color w:val="auto"/>
        </w:rPr>
      </w:pPr>
      <w:r w:rsidRPr="00664072">
        <w:rPr>
          <w:color w:val="auto"/>
        </w:rPr>
        <w:tab/>
        <w:t xml:space="preserve">On motion of Senator </w:t>
      </w:r>
      <w:r>
        <w:rPr>
          <w:color w:val="auto"/>
        </w:rPr>
        <w:t>ADAMS</w:t>
      </w:r>
      <w:r w:rsidRPr="00664072">
        <w:rPr>
          <w:color w:val="auto"/>
        </w:rPr>
        <w:t>, the Bill was carried over.</w:t>
      </w:r>
    </w:p>
    <w:p w14:paraId="3ABFBB08" w14:textId="77777777" w:rsidR="00664072" w:rsidRDefault="00664072" w:rsidP="004E50E9">
      <w:pPr>
        <w:jc w:val="left"/>
        <w:rPr>
          <w:b/>
          <w:bCs/>
        </w:rPr>
      </w:pPr>
    </w:p>
    <w:p w14:paraId="40801A4B" w14:textId="77777777" w:rsidR="00664072" w:rsidRPr="00AC7CB9" w:rsidRDefault="00664072" w:rsidP="00664072">
      <w:pPr>
        <w:jc w:val="center"/>
        <w:rPr>
          <w:b/>
          <w:bCs/>
          <w:color w:val="auto"/>
        </w:rPr>
      </w:pPr>
      <w:r>
        <w:rPr>
          <w:b/>
          <w:bCs/>
          <w:color w:val="auto"/>
        </w:rPr>
        <w:t>READ THE SECOND TIME</w:t>
      </w:r>
    </w:p>
    <w:p w14:paraId="0D7D7396" w14:textId="48C59B01" w:rsidR="00664072" w:rsidRPr="007F2080" w:rsidRDefault="00664072" w:rsidP="00664072">
      <w:pPr>
        <w:suppressAutoHyphens/>
      </w:pPr>
      <w:r>
        <w:rPr>
          <w:color w:val="auto"/>
        </w:rPr>
        <w:tab/>
      </w:r>
      <w:r w:rsidRPr="007F2080">
        <w:t>S. 765</w:t>
      </w:r>
      <w:r w:rsidRPr="007F2080">
        <w:fldChar w:fldCharType="begin"/>
      </w:r>
      <w:r w:rsidRPr="007F2080">
        <w:instrText xml:space="preserve"> XE "S. 765" \b </w:instrText>
      </w:r>
      <w:r w:rsidRPr="007F2080">
        <w:fldChar w:fldCharType="end"/>
      </w:r>
      <w:r w:rsidRPr="007F2080">
        <w:t xml:space="preserve"> -- Senator Reichenbach: </w:t>
      </w:r>
      <w:r>
        <w:rPr>
          <w:caps/>
          <w:szCs w:val="30"/>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20C7E7C8" w14:textId="77777777" w:rsidR="00664072" w:rsidRDefault="00664072" w:rsidP="0066407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013B687" w14:textId="77777777" w:rsidR="00664072" w:rsidRDefault="00664072" w:rsidP="00664072">
      <w:pPr>
        <w:pStyle w:val="Header"/>
        <w:rPr>
          <w:bCs/>
          <w:color w:val="auto"/>
          <w:szCs w:val="22"/>
        </w:rPr>
      </w:pPr>
    </w:p>
    <w:p w14:paraId="7F4E2ED5" w14:textId="77777777" w:rsidR="00664072" w:rsidRPr="0063614E" w:rsidRDefault="00664072" w:rsidP="00664072">
      <w:pPr>
        <w:pStyle w:val="Header"/>
        <w:rPr>
          <w:bCs/>
          <w:color w:val="auto"/>
          <w:szCs w:val="22"/>
        </w:rPr>
      </w:pPr>
      <w:r w:rsidRPr="0063614E">
        <w:rPr>
          <w:bCs/>
          <w:color w:val="auto"/>
          <w:szCs w:val="22"/>
        </w:rPr>
        <w:tab/>
        <w:t>The question being the second reading of the Bill.</w:t>
      </w:r>
    </w:p>
    <w:p w14:paraId="7567A0C1" w14:textId="77777777" w:rsidR="00664072" w:rsidRDefault="00664072" w:rsidP="00664072">
      <w:pPr>
        <w:pStyle w:val="Header"/>
        <w:rPr>
          <w:bCs/>
          <w:color w:val="auto"/>
          <w:szCs w:val="22"/>
        </w:rPr>
      </w:pPr>
    </w:p>
    <w:p w14:paraId="238F043A" w14:textId="77777777" w:rsidR="00664072" w:rsidRPr="0063614E" w:rsidRDefault="00664072" w:rsidP="00664072">
      <w:pPr>
        <w:pStyle w:val="Header"/>
        <w:rPr>
          <w:bCs/>
          <w:color w:val="auto"/>
          <w:szCs w:val="22"/>
        </w:rPr>
      </w:pPr>
      <w:r w:rsidRPr="0063614E">
        <w:rPr>
          <w:bCs/>
          <w:color w:val="auto"/>
          <w:szCs w:val="22"/>
        </w:rPr>
        <w:tab/>
        <w:t>The "ayes" and "nays" were demanded and taken, resulting as follows:</w:t>
      </w:r>
    </w:p>
    <w:p w14:paraId="21773815" w14:textId="77777777" w:rsidR="009F4460" w:rsidRPr="009F4460" w:rsidRDefault="009F4460" w:rsidP="009F4460">
      <w:pPr>
        <w:pStyle w:val="Header"/>
        <w:jc w:val="center"/>
        <w:rPr>
          <w:b/>
          <w:bCs/>
          <w:color w:val="auto"/>
          <w:szCs w:val="22"/>
        </w:rPr>
      </w:pPr>
      <w:r w:rsidRPr="009F4460">
        <w:rPr>
          <w:b/>
          <w:bCs/>
          <w:color w:val="auto"/>
          <w:szCs w:val="22"/>
        </w:rPr>
        <w:t>Ayes 41; Nays 4</w:t>
      </w:r>
    </w:p>
    <w:p w14:paraId="5EB096D2" w14:textId="77777777" w:rsidR="009F4460" w:rsidRDefault="009F4460" w:rsidP="00664072">
      <w:pPr>
        <w:pStyle w:val="Header"/>
        <w:rPr>
          <w:bCs/>
          <w:color w:val="auto"/>
          <w:szCs w:val="22"/>
        </w:rPr>
      </w:pPr>
    </w:p>
    <w:p w14:paraId="3609F69C"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AYES</w:t>
      </w:r>
    </w:p>
    <w:p w14:paraId="616C1E80"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Adams</w:t>
      </w:r>
      <w:r>
        <w:rPr>
          <w:bCs/>
          <w:color w:val="auto"/>
          <w:szCs w:val="22"/>
        </w:rPr>
        <w:tab/>
      </w:r>
      <w:r w:rsidRPr="009F4460">
        <w:rPr>
          <w:bCs/>
          <w:color w:val="auto"/>
          <w:szCs w:val="22"/>
        </w:rPr>
        <w:t>Allen</w:t>
      </w:r>
      <w:r>
        <w:rPr>
          <w:bCs/>
          <w:color w:val="auto"/>
          <w:szCs w:val="22"/>
        </w:rPr>
        <w:tab/>
      </w:r>
      <w:r w:rsidRPr="009F4460">
        <w:rPr>
          <w:bCs/>
          <w:color w:val="auto"/>
          <w:szCs w:val="22"/>
        </w:rPr>
        <w:t>Bennett</w:t>
      </w:r>
    </w:p>
    <w:p w14:paraId="522EF0C3"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Blackmon</w:t>
      </w:r>
      <w:r>
        <w:rPr>
          <w:bCs/>
          <w:color w:val="auto"/>
          <w:szCs w:val="22"/>
        </w:rPr>
        <w:tab/>
      </w:r>
      <w:r w:rsidRPr="009F4460">
        <w:rPr>
          <w:bCs/>
          <w:color w:val="auto"/>
          <w:szCs w:val="22"/>
        </w:rPr>
        <w:t>Bright</w:t>
      </w:r>
      <w:r>
        <w:rPr>
          <w:bCs/>
          <w:color w:val="auto"/>
          <w:szCs w:val="22"/>
        </w:rPr>
        <w:tab/>
      </w:r>
      <w:r w:rsidRPr="009F4460">
        <w:rPr>
          <w:bCs/>
          <w:color w:val="auto"/>
          <w:szCs w:val="22"/>
        </w:rPr>
        <w:t>Campsen</w:t>
      </w:r>
    </w:p>
    <w:p w14:paraId="7726FC5B"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Cash</w:t>
      </w:r>
      <w:r>
        <w:rPr>
          <w:bCs/>
          <w:color w:val="auto"/>
          <w:szCs w:val="22"/>
        </w:rPr>
        <w:tab/>
      </w:r>
      <w:r w:rsidRPr="009F4460">
        <w:rPr>
          <w:bCs/>
          <w:color w:val="auto"/>
          <w:szCs w:val="22"/>
        </w:rPr>
        <w:t>Chaplin</w:t>
      </w:r>
      <w:r>
        <w:rPr>
          <w:bCs/>
          <w:color w:val="auto"/>
          <w:szCs w:val="22"/>
        </w:rPr>
        <w:tab/>
      </w:r>
      <w:r w:rsidRPr="009F4460">
        <w:rPr>
          <w:bCs/>
          <w:color w:val="auto"/>
          <w:szCs w:val="22"/>
        </w:rPr>
        <w:t>Corbin</w:t>
      </w:r>
    </w:p>
    <w:p w14:paraId="1085462A"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Cromer</w:t>
      </w:r>
      <w:r>
        <w:rPr>
          <w:bCs/>
          <w:color w:val="auto"/>
          <w:szCs w:val="22"/>
        </w:rPr>
        <w:tab/>
      </w:r>
      <w:r w:rsidRPr="009F4460">
        <w:rPr>
          <w:bCs/>
          <w:color w:val="auto"/>
          <w:szCs w:val="22"/>
        </w:rPr>
        <w:t>Davis</w:t>
      </w:r>
      <w:r>
        <w:rPr>
          <w:bCs/>
          <w:color w:val="auto"/>
          <w:szCs w:val="22"/>
        </w:rPr>
        <w:tab/>
      </w:r>
      <w:r w:rsidRPr="009F4460">
        <w:rPr>
          <w:bCs/>
          <w:color w:val="auto"/>
          <w:szCs w:val="22"/>
        </w:rPr>
        <w:t>Devine</w:t>
      </w:r>
    </w:p>
    <w:p w14:paraId="005EE5AF"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Elliott</w:t>
      </w:r>
      <w:r>
        <w:rPr>
          <w:bCs/>
          <w:color w:val="auto"/>
          <w:szCs w:val="22"/>
        </w:rPr>
        <w:tab/>
      </w:r>
      <w:r w:rsidRPr="009F4460">
        <w:rPr>
          <w:bCs/>
          <w:color w:val="auto"/>
          <w:szCs w:val="22"/>
        </w:rPr>
        <w:t>Fernandez</w:t>
      </w:r>
      <w:r>
        <w:rPr>
          <w:bCs/>
          <w:color w:val="auto"/>
          <w:szCs w:val="22"/>
        </w:rPr>
        <w:tab/>
      </w:r>
      <w:r w:rsidRPr="009F4460">
        <w:rPr>
          <w:bCs/>
          <w:color w:val="auto"/>
          <w:szCs w:val="22"/>
        </w:rPr>
        <w:t>Gambrell</w:t>
      </w:r>
    </w:p>
    <w:p w14:paraId="09192FF0"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Garrett</w:t>
      </w:r>
      <w:r>
        <w:rPr>
          <w:bCs/>
          <w:color w:val="auto"/>
          <w:szCs w:val="22"/>
        </w:rPr>
        <w:tab/>
      </w:r>
      <w:r w:rsidRPr="009F4460">
        <w:rPr>
          <w:bCs/>
          <w:color w:val="auto"/>
          <w:szCs w:val="22"/>
        </w:rPr>
        <w:t>Goldfinch</w:t>
      </w:r>
      <w:r>
        <w:rPr>
          <w:bCs/>
          <w:color w:val="auto"/>
          <w:szCs w:val="22"/>
        </w:rPr>
        <w:tab/>
      </w:r>
      <w:r w:rsidRPr="009F4460">
        <w:rPr>
          <w:bCs/>
          <w:color w:val="auto"/>
          <w:szCs w:val="22"/>
        </w:rPr>
        <w:t>Graham</w:t>
      </w:r>
    </w:p>
    <w:p w14:paraId="7BA09A25"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Grooms</w:t>
      </w:r>
      <w:r>
        <w:rPr>
          <w:bCs/>
          <w:color w:val="auto"/>
          <w:szCs w:val="22"/>
        </w:rPr>
        <w:tab/>
      </w:r>
      <w:r w:rsidRPr="009F4460">
        <w:rPr>
          <w:bCs/>
          <w:color w:val="auto"/>
          <w:szCs w:val="22"/>
        </w:rPr>
        <w:t>Hembree</w:t>
      </w:r>
      <w:r>
        <w:rPr>
          <w:bCs/>
          <w:color w:val="auto"/>
          <w:szCs w:val="22"/>
        </w:rPr>
        <w:tab/>
      </w:r>
      <w:r w:rsidRPr="009F4460">
        <w:rPr>
          <w:bCs/>
          <w:color w:val="auto"/>
          <w:szCs w:val="22"/>
        </w:rPr>
        <w:t>Hutto</w:t>
      </w:r>
    </w:p>
    <w:p w14:paraId="0D503452"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Jackson</w:t>
      </w:r>
      <w:r>
        <w:rPr>
          <w:bCs/>
          <w:color w:val="auto"/>
          <w:szCs w:val="22"/>
        </w:rPr>
        <w:tab/>
      </w:r>
      <w:r w:rsidRPr="009F4460">
        <w:rPr>
          <w:bCs/>
          <w:color w:val="auto"/>
          <w:szCs w:val="22"/>
        </w:rPr>
        <w:t>Johnson</w:t>
      </w:r>
      <w:r>
        <w:rPr>
          <w:bCs/>
          <w:color w:val="auto"/>
          <w:szCs w:val="22"/>
        </w:rPr>
        <w:tab/>
      </w:r>
      <w:r w:rsidRPr="009F4460">
        <w:rPr>
          <w:bCs/>
          <w:color w:val="auto"/>
          <w:szCs w:val="22"/>
        </w:rPr>
        <w:t>Kimbrell</w:t>
      </w:r>
    </w:p>
    <w:p w14:paraId="1D7BC8D1"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Leber</w:t>
      </w:r>
      <w:r>
        <w:rPr>
          <w:bCs/>
          <w:color w:val="auto"/>
          <w:szCs w:val="22"/>
        </w:rPr>
        <w:tab/>
      </w:r>
      <w:r w:rsidRPr="009F4460">
        <w:rPr>
          <w:bCs/>
          <w:color w:val="auto"/>
          <w:szCs w:val="22"/>
        </w:rPr>
        <w:t>Martin</w:t>
      </w:r>
      <w:r>
        <w:rPr>
          <w:bCs/>
          <w:color w:val="auto"/>
          <w:szCs w:val="22"/>
        </w:rPr>
        <w:tab/>
      </w:r>
      <w:r w:rsidRPr="009F4460">
        <w:rPr>
          <w:bCs/>
          <w:color w:val="auto"/>
          <w:szCs w:val="22"/>
        </w:rPr>
        <w:t>Matthews</w:t>
      </w:r>
    </w:p>
    <w:p w14:paraId="095AEFCE"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Ott</w:t>
      </w:r>
      <w:r>
        <w:rPr>
          <w:bCs/>
          <w:color w:val="auto"/>
          <w:szCs w:val="22"/>
        </w:rPr>
        <w:tab/>
      </w:r>
      <w:r w:rsidRPr="009F4460">
        <w:rPr>
          <w:bCs/>
          <w:color w:val="auto"/>
          <w:szCs w:val="22"/>
        </w:rPr>
        <w:t>Rankin</w:t>
      </w:r>
      <w:r>
        <w:rPr>
          <w:bCs/>
          <w:color w:val="auto"/>
          <w:szCs w:val="22"/>
        </w:rPr>
        <w:tab/>
      </w:r>
      <w:r w:rsidRPr="009F4460">
        <w:rPr>
          <w:bCs/>
          <w:color w:val="auto"/>
          <w:szCs w:val="22"/>
        </w:rPr>
        <w:t>Reichenbach</w:t>
      </w:r>
    </w:p>
    <w:p w14:paraId="0E74BDD0"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Rice</w:t>
      </w:r>
      <w:r>
        <w:rPr>
          <w:bCs/>
          <w:color w:val="auto"/>
          <w:szCs w:val="22"/>
        </w:rPr>
        <w:tab/>
      </w:r>
      <w:r w:rsidRPr="009F4460">
        <w:rPr>
          <w:bCs/>
          <w:color w:val="auto"/>
          <w:szCs w:val="22"/>
        </w:rPr>
        <w:t>Sabb</w:t>
      </w:r>
      <w:r>
        <w:rPr>
          <w:bCs/>
          <w:color w:val="auto"/>
          <w:szCs w:val="22"/>
        </w:rPr>
        <w:tab/>
      </w:r>
      <w:r w:rsidRPr="009F4460">
        <w:rPr>
          <w:bCs/>
          <w:color w:val="auto"/>
          <w:szCs w:val="22"/>
        </w:rPr>
        <w:t>Stubbs</w:t>
      </w:r>
    </w:p>
    <w:p w14:paraId="372EDF9D"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Sutton</w:t>
      </w:r>
      <w:r>
        <w:rPr>
          <w:bCs/>
          <w:color w:val="auto"/>
          <w:szCs w:val="22"/>
        </w:rPr>
        <w:tab/>
      </w:r>
      <w:r w:rsidRPr="009F4460">
        <w:rPr>
          <w:bCs/>
          <w:color w:val="auto"/>
          <w:szCs w:val="22"/>
        </w:rPr>
        <w:t>Tedder</w:t>
      </w:r>
      <w:r>
        <w:rPr>
          <w:bCs/>
          <w:color w:val="auto"/>
          <w:szCs w:val="22"/>
        </w:rPr>
        <w:tab/>
      </w:r>
      <w:r w:rsidRPr="009F4460">
        <w:rPr>
          <w:bCs/>
          <w:color w:val="auto"/>
          <w:szCs w:val="22"/>
        </w:rPr>
        <w:t>Turner</w:t>
      </w:r>
    </w:p>
    <w:p w14:paraId="5FD317CB"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Verdin</w:t>
      </w:r>
      <w:r>
        <w:rPr>
          <w:bCs/>
          <w:color w:val="auto"/>
          <w:szCs w:val="22"/>
        </w:rPr>
        <w:tab/>
      </w:r>
      <w:r w:rsidRPr="009F4460">
        <w:rPr>
          <w:bCs/>
          <w:color w:val="auto"/>
          <w:szCs w:val="22"/>
        </w:rPr>
        <w:t>Walker</w:t>
      </w:r>
      <w:r>
        <w:rPr>
          <w:bCs/>
          <w:color w:val="auto"/>
          <w:szCs w:val="22"/>
        </w:rPr>
        <w:tab/>
      </w:r>
      <w:r w:rsidRPr="009F4460">
        <w:rPr>
          <w:bCs/>
          <w:color w:val="auto"/>
          <w:szCs w:val="22"/>
        </w:rPr>
        <w:t>Williams</w:t>
      </w:r>
    </w:p>
    <w:p w14:paraId="0089162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Young</w:t>
      </w:r>
      <w:r>
        <w:rPr>
          <w:bCs/>
          <w:color w:val="auto"/>
          <w:szCs w:val="22"/>
        </w:rPr>
        <w:tab/>
      </w:r>
      <w:r w:rsidRPr="009F4460">
        <w:rPr>
          <w:bCs/>
          <w:color w:val="auto"/>
          <w:szCs w:val="22"/>
        </w:rPr>
        <w:t>Zell</w:t>
      </w:r>
    </w:p>
    <w:p w14:paraId="3B841AB4"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7DFA032"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60">
        <w:rPr>
          <w:b/>
          <w:bCs/>
          <w:color w:val="auto"/>
          <w:szCs w:val="22"/>
        </w:rPr>
        <w:t>Total--41</w:t>
      </w:r>
    </w:p>
    <w:p w14:paraId="40BAE24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NAYS</w:t>
      </w:r>
    </w:p>
    <w:p w14:paraId="1BEC8FFE"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Alexander</w:t>
      </w:r>
      <w:r>
        <w:rPr>
          <w:bCs/>
          <w:color w:val="auto"/>
          <w:szCs w:val="22"/>
        </w:rPr>
        <w:tab/>
      </w:r>
      <w:r w:rsidRPr="009F4460">
        <w:rPr>
          <w:bCs/>
          <w:color w:val="auto"/>
          <w:szCs w:val="22"/>
        </w:rPr>
        <w:t>Climer</w:t>
      </w:r>
      <w:r>
        <w:rPr>
          <w:bCs/>
          <w:color w:val="auto"/>
          <w:szCs w:val="22"/>
        </w:rPr>
        <w:tab/>
      </w:r>
      <w:r w:rsidRPr="009F4460">
        <w:rPr>
          <w:bCs/>
          <w:color w:val="auto"/>
          <w:szCs w:val="22"/>
        </w:rPr>
        <w:t>Massey</w:t>
      </w:r>
    </w:p>
    <w:p w14:paraId="3D987A80"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Peeler</w:t>
      </w:r>
    </w:p>
    <w:p w14:paraId="2986067F"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776DFC3"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60">
        <w:rPr>
          <w:b/>
          <w:bCs/>
          <w:color w:val="auto"/>
          <w:szCs w:val="22"/>
        </w:rPr>
        <w:t>Total--4</w:t>
      </w:r>
    </w:p>
    <w:p w14:paraId="656484CA" w14:textId="77777777" w:rsidR="009F4460" w:rsidRPr="009F4460" w:rsidRDefault="009F4460" w:rsidP="009F4460">
      <w:pPr>
        <w:pStyle w:val="Header"/>
        <w:tabs>
          <w:tab w:val="clear" w:pos="8640"/>
          <w:tab w:val="left" w:pos="4320"/>
        </w:tabs>
        <w:rPr>
          <w:bCs/>
          <w:color w:val="auto"/>
          <w:szCs w:val="22"/>
        </w:rPr>
      </w:pPr>
    </w:p>
    <w:p w14:paraId="466F552D" w14:textId="77777777" w:rsidR="00664072" w:rsidRDefault="00664072" w:rsidP="00664072">
      <w:pPr>
        <w:rPr>
          <w:bCs/>
          <w:color w:val="auto"/>
          <w:szCs w:val="22"/>
        </w:rPr>
      </w:pPr>
      <w:r>
        <w:rPr>
          <w:bCs/>
          <w:color w:val="auto"/>
          <w:szCs w:val="22"/>
        </w:rPr>
        <w:tab/>
        <w:t>The Bill was read the second time, passed and ordered to a third reading.</w:t>
      </w:r>
    </w:p>
    <w:p w14:paraId="09C3BE67" w14:textId="77777777" w:rsidR="00664072" w:rsidRDefault="00664072" w:rsidP="004E50E9">
      <w:pPr>
        <w:jc w:val="left"/>
        <w:rPr>
          <w:b/>
          <w:bCs/>
        </w:rPr>
      </w:pPr>
    </w:p>
    <w:p w14:paraId="6D4F808D" w14:textId="77777777" w:rsidR="00664072" w:rsidRPr="00664072" w:rsidRDefault="00664072" w:rsidP="00664072">
      <w:pPr>
        <w:suppressAutoHyphens/>
        <w:jc w:val="center"/>
        <w:rPr>
          <w:b/>
          <w:bCs/>
          <w:color w:val="auto"/>
        </w:rPr>
      </w:pPr>
      <w:r w:rsidRPr="00664072">
        <w:rPr>
          <w:b/>
          <w:bCs/>
          <w:color w:val="auto"/>
        </w:rPr>
        <w:t>CARRIED OVER</w:t>
      </w:r>
    </w:p>
    <w:p w14:paraId="61913D87" w14:textId="5FD84FBA" w:rsidR="00664072" w:rsidRPr="007F2080" w:rsidRDefault="00664072" w:rsidP="00664072">
      <w:pPr>
        <w:suppressAutoHyphens/>
      </w:pPr>
      <w:r>
        <w:rPr>
          <w:b/>
          <w:bCs/>
          <w:color w:val="auto"/>
        </w:rPr>
        <w:tab/>
      </w:r>
      <w:r w:rsidRPr="007F2080">
        <w:t>S. 822</w:t>
      </w:r>
      <w:r w:rsidRPr="007F2080">
        <w:fldChar w:fldCharType="begin"/>
      </w:r>
      <w:r w:rsidRPr="007F2080">
        <w:instrText xml:space="preserve"> XE "S. 822" \b </w:instrText>
      </w:r>
      <w:r w:rsidRPr="007F2080">
        <w:fldChar w:fldCharType="end"/>
      </w:r>
      <w:r w:rsidRPr="007F2080">
        <w:t xml:space="preserve"> -- Senators Corbin, Garrett, Young, Turner and Alexander: </w:t>
      </w:r>
      <w:r>
        <w:rPr>
          <w:caps/>
          <w:szCs w:val="30"/>
        </w:rPr>
        <w:t>A BILL TO AMEND THE SOUTH CAROLINA CODE OF LAWS BY ADDING SECTION 27‑7‑80 SO AS TO DEFINE TERMS RELATING TO REAL ESTATE FRAUD AND CREATE THE FELONY OF DEED THEFT.</w:t>
      </w:r>
    </w:p>
    <w:p w14:paraId="08F08B68" w14:textId="0E194A90" w:rsidR="00664072" w:rsidRPr="00664072" w:rsidRDefault="00664072" w:rsidP="00664072">
      <w:pPr>
        <w:suppressAutoHyphens/>
        <w:rPr>
          <w:color w:val="auto"/>
        </w:rPr>
      </w:pPr>
      <w:r w:rsidRPr="00664072">
        <w:rPr>
          <w:color w:val="auto"/>
        </w:rPr>
        <w:tab/>
        <w:t xml:space="preserve">On motion of Senator </w:t>
      </w:r>
      <w:r>
        <w:rPr>
          <w:color w:val="auto"/>
        </w:rPr>
        <w:t>HUTTO</w:t>
      </w:r>
      <w:r w:rsidRPr="00664072">
        <w:rPr>
          <w:color w:val="auto"/>
        </w:rPr>
        <w:t>, the Bill was carried over.</w:t>
      </w:r>
    </w:p>
    <w:p w14:paraId="79C3F308" w14:textId="77777777" w:rsidR="00664072" w:rsidRDefault="00664072" w:rsidP="004E50E9">
      <w:pPr>
        <w:jc w:val="left"/>
        <w:rPr>
          <w:b/>
          <w:bCs/>
        </w:rPr>
      </w:pPr>
    </w:p>
    <w:p w14:paraId="32C46DC3" w14:textId="77777777" w:rsidR="00664072" w:rsidRPr="00AC7CB9" w:rsidRDefault="00664072" w:rsidP="00664072">
      <w:pPr>
        <w:jc w:val="center"/>
        <w:rPr>
          <w:b/>
          <w:bCs/>
          <w:color w:val="auto"/>
        </w:rPr>
      </w:pPr>
      <w:r>
        <w:rPr>
          <w:b/>
          <w:bCs/>
          <w:color w:val="auto"/>
        </w:rPr>
        <w:t>READ THE SECOND TIME</w:t>
      </w:r>
    </w:p>
    <w:p w14:paraId="34B391D4" w14:textId="77777777" w:rsidR="00664072" w:rsidRPr="007F2080" w:rsidRDefault="00664072" w:rsidP="00664072">
      <w:pPr>
        <w:suppressAutoHyphens/>
      </w:pPr>
      <w:r>
        <w:rPr>
          <w:color w:val="auto"/>
        </w:rPr>
        <w:tab/>
      </w:r>
      <w:r w:rsidRPr="007F2080">
        <w:t>S. 879</w:t>
      </w:r>
      <w:r w:rsidRPr="007F2080">
        <w:fldChar w:fldCharType="begin"/>
      </w:r>
      <w:r w:rsidRPr="007F2080">
        <w:instrText xml:space="preserve"> XE "S. 879" \b </w:instrText>
      </w:r>
      <w:r w:rsidRPr="007F2080">
        <w:fldChar w:fldCharType="end"/>
      </w:r>
      <w:r w:rsidRPr="007F2080">
        <w:t xml:space="preserve"> -- Senator Campsen:  </w:t>
      </w:r>
      <w:r>
        <w:rPr>
          <w:caps/>
          <w:szCs w:val="30"/>
        </w:rPr>
        <w:t>A BILL TO AMEND THE SOUTH CAROLINA CODE OF LAWS BY ADDING SECTION 14‑11‑25 SO AS TO PROVIDE THAT THE TERMS OF MASTERS‑IN‑EQUITY BEGIN JULY 1.</w:t>
      </w:r>
    </w:p>
    <w:p w14:paraId="67EE5080" w14:textId="77777777" w:rsidR="00664072" w:rsidRDefault="00664072" w:rsidP="0066407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C931A36" w14:textId="77777777" w:rsidR="00664072" w:rsidRDefault="00664072" w:rsidP="00664072">
      <w:pPr>
        <w:pStyle w:val="Header"/>
        <w:rPr>
          <w:bCs/>
          <w:color w:val="auto"/>
          <w:szCs w:val="22"/>
        </w:rPr>
      </w:pPr>
    </w:p>
    <w:p w14:paraId="7261700B" w14:textId="77777777" w:rsidR="00664072" w:rsidRPr="0063614E" w:rsidRDefault="00664072" w:rsidP="00664072">
      <w:pPr>
        <w:pStyle w:val="Header"/>
        <w:rPr>
          <w:bCs/>
          <w:color w:val="auto"/>
          <w:szCs w:val="22"/>
        </w:rPr>
      </w:pPr>
      <w:r w:rsidRPr="0063614E">
        <w:rPr>
          <w:bCs/>
          <w:color w:val="auto"/>
          <w:szCs w:val="22"/>
        </w:rPr>
        <w:tab/>
        <w:t>The question being the second reading of the Bill.</w:t>
      </w:r>
    </w:p>
    <w:p w14:paraId="1F143B74" w14:textId="77777777" w:rsidR="00664072" w:rsidRDefault="00664072" w:rsidP="00664072">
      <w:pPr>
        <w:pStyle w:val="Header"/>
        <w:rPr>
          <w:bCs/>
          <w:color w:val="auto"/>
          <w:szCs w:val="22"/>
        </w:rPr>
      </w:pPr>
    </w:p>
    <w:p w14:paraId="66398284" w14:textId="77777777" w:rsidR="00664072" w:rsidRPr="0063614E" w:rsidRDefault="00664072" w:rsidP="00664072">
      <w:pPr>
        <w:pStyle w:val="Header"/>
        <w:rPr>
          <w:bCs/>
          <w:color w:val="auto"/>
          <w:szCs w:val="22"/>
        </w:rPr>
      </w:pPr>
      <w:r w:rsidRPr="0063614E">
        <w:rPr>
          <w:bCs/>
          <w:color w:val="auto"/>
          <w:szCs w:val="22"/>
        </w:rPr>
        <w:tab/>
        <w:t>The "ayes" and "nays" were demanded and taken, resulting as follows:</w:t>
      </w:r>
    </w:p>
    <w:p w14:paraId="3187B78A" w14:textId="77777777" w:rsidR="009F4460" w:rsidRPr="009F4460" w:rsidRDefault="009F4460" w:rsidP="009F4460">
      <w:pPr>
        <w:pStyle w:val="Header"/>
        <w:jc w:val="center"/>
        <w:rPr>
          <w:b/>
          <w:bCs/>
          <w:color w:val="auto"/>
          <w:szCs w:val="22"/>
        </w:rPr>
      </w:pPr>
      <w:r w:rsidRPr="009F4460">
        <w:rPr>
          <w:b/>
          <w:bCs/>
          <w:color w:val="auto"/>
          <w:szCs w:val="22"/>
        </w:rPr>
        <w:t>Ayes 45; Nays 0</w:t>
      </w:r>
    </w:p>
    <w:p w14:paraId="0C9E5874" w14:textId="77777777" w:rsidR="009F4460" w:rsidRDefault="009F4460" w:rsidP="00664072">
      <w:pPr>
        <w:pStyle w:val="Header"/>
        <w:rPr>
          <w:bCs/>
          <w:color w:val="auto"/>
          <w:szCs w:val="22"/>
        </w:rPr>
      </w:pPr>
    </w:p>
    <w:p w14:paraId="5379AD2C"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AYES</w:t>
      </w:r>
    </w:p>
    <w:p w14:paraId="39798A99"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Adams</w:t>
      </w:r>
      <w:r>
        <w:rPr>
          <w:bCs/>
          <w:color w:val="auto"/>
          <w:szCs w:val="22"/>
        </w:rPr>
        <w:tab/>
      </w:r>
      <w:r w:rsidRPr="009F4460">
        <w:rPr>
          <w:bCs/>
          <w:color w:val="auto"/>
          <w:szCs w:val="22"/>
        </w:rPr>
        <w:t>Alexander</w:t>
      </w:r>
      <w:r>
        <w:rPr>
          <w:bCs/>
          <w:color w:val="auto"/>
          <w:szCs w:val="22"/>
        </w:rPr>
        <w:tab/>
      </w:r>
      <w:r w:rsidRPr="009F4460">
        <w:rPr>
          <w:bCs/>
          <w:color w:val="auto"/>
          <w:szCs w:val="22"/>
        </w:rPr>
        <w:t>Allen</w:t>
      </w:r>
    </w:p>
    <w:p w14:paraId="06ABA199"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Bennett</w:t>
      </w:r>
      <w:r>
        <w:rPr>
          <w:bCs/>
          <w:color w:val="auto"/>
          <w:szCs w:val="22"/>
        </w:rPr>
        <w:tab/>
      </w:r>
      <w:r w:rsidRPr="009F4460">
        <w:rPr>
          <w:bCs/>
          <w:color w:val="auto"/>
          <w:szCs w:val="22"/>
        </w:rPr>
        <w:t>Blackmon</w:t>
      </w:r>
      <w:r>
        <w:rPr>
          <w:bCs/>
          <w:color w:val="auto"/>
          <w:szCs w:val="22"/>
        </w:rPr>
        <w:tab/>
      </w:r>
      <w:r w:rsidRPr="009F4460">
        <w:rPr>
          <w:bCs/>
          <w:color w:val="auto"/>
          <w:szCs w:val="22"/>
        </w:rPr>
        <w:t>Bright</w:t>
      </w:r>
    </w:p>
    <w:p w14:paraId="12A01935"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Campsen</w:t>
      </w:r>
      <w:r>
        <w:rPr>
          <w:bCs/>
          <w:color w:val="auto"/>
          <w:szCs w:val="22"/>
        </w:rPr>
        <w:tab/>
      </w:r>
      <w:r w:rsidRPr="009F4460">
        <w:rPr>
          <w:bCs/>
          <w:color w:val="auto"/>
          <w:szCs w:val="22"/>
        </w:rPr>
        <w:t>Cash</w:t>
      </w:r>
      <w:r>
        <w:rPr>
          <w:bCs/>
          <w:color w:val="auto"/>
          <w:szCs w:val="22"/>
        </w:rPr>
        <w:tab/>
      </w:r>
      <w:r w:rsidRPr="009F4460">
        <w:rPr>
          <w:bCs/>
          <w:color w:val="auto"/>
          <w:szCs w:val="22"/>
        </w:rPr>
        <w:t>Chaplin</w:t>
      </w:r>
    </w:p>
    <w:p w14:paraId="7B991116"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Climer</w:t>
      </w:r>
      <w:r>
        <w:rPr>
          <w:bCs/>
          <w:color w:val="auto"/>
          <w:szCs w:val="22"/>
        </w:rPr>
        <w:tab/>
      </w:r>
      <w:r w:rsidRPr="009F4460">
        <w:rPr>
          <w:bCs/>
          <w:color w:val="auto"/>
          <w:szCs w:val="22"/>
        </w:rPr>
        <w:t>Corbin</w:t>
      </w:r>
      <w:r>
        <w:rPr>
          <w:bCs/>
          <w:color w:val="auto"/>
          <w:szCs w:val="22"/>
        </w:rPr>
        <w:tab/>
      </w:r>
      <w:r w:rsidRPr="009F4460">
        <w:rPr>
          <w:bCs/>
          <w:color w:val="auto"/>
          <w:szCs w:val="22"/>
        </w:rPr>
        <w:t>Cromer</w:t>
      </w:r>
    </w:p>
    <w:p w14:paraId="23DBA904"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Davis</w:t>
      </w:r>
      <w:r>
        <w:rPr>
          <w:bCs/>
          <w:color w:val="auto"/>
          <w:szCs w:val="22"/>
        </w:rPr>
        <w:tab/>
      </w:r>
      <w:r w:rsidRPr="009F4460">
        <w:rPr>
          <w:bCs/>
          <w:color w:val="auto"/>
          <w:szCs w:val="22"/>
        </w:rPr>
        <w:t>Devine</w:t>
      </w:r>
      <w:r>
        <w:rPr>
          <w:bCs/>
          <w:color w:val="auto"/>
          <w:szCs w:val="22"/>
        </w:rPr>
        <w:tab/>
      </w:r>
      <w:r w:rsidRPr="009F4460">
        <w:rPr>
          <w:bCs/>
          <w:color w:val="auto"/>
          <w:szCs w:val="22"/>
        </w:rPr>
        <w:t>Elliott</w:t>
      </w:r>
    </w:p>
    <w:p w14:paraId="147FA93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Fernandez</w:t>
      </w:r>
      <w:r>
        <w:rPr>
          <w:bCs/>
          <w:color w:val="auto"/>
          <w:szCs w:val="22"/>
        </w:rPr>
        <w:tab/>
      </w:r>
      <w:r w:rsidRPr="009F4460">
        <w:rPr>
          <w:bCs/>
          <w:color w:val="auto"/>
          <w:szCs w:val="22"/>
        </w:rPr>
        <w:t>Gambrell</w:t>
      </w:r>
      <w:r>
        <w:rPr>
          <w:bCs/>
          <w:color w:val="auto"/>
          <w:szCs w:val="22"/>
        </w:rPr>
        <w:tab/>
      </w:r>
      <w:r w:rsidRPr="009F4460">
        <w:rPr>
          <w:bCs/>
          <w:color w:val="auto"/>
          <w:szCs w:val="22"/>
        </w:rPr>
        <w:t>Garrett</w:t>
      </w:r>
    </w:p>
    <w:p w14:paraId="3E8E433C"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Goldfinch</w:t>
      </w:r>
      <w:r>
        <w:rPr>
          <w:bCs/>
          <w:color w:val="auto"/>
          <w:szCs w:val="22"/>
        </w:rPr>
        <w:tab/>
      </w:r>
      <w:r w:rsidRPr="009F4460">
        <w:rPr>
          <w:bCs/>
          <w:color w:val="auto"/>
          <w:szCs w:val="22"/>
        </w:rPr>
        <w:t>Graham</w:t>
      </w:r>
      <w:r>
        <w:rPr>
          <w:bCs/>
          <w:color w:val="auto"/>
          <w:szCs w:val="22"/>
        </w:rPr>
        <w:tab/>
      </w:r>
      <w:r w:rsidRPr="009F4460">
        <w:rPr>
          <w:bCs/>
          <w:color w:val="auto"/>
          <w:szCs w:val="22"/>
        </w:rPr>
        <w:t>Grooms</w:t>
      </w:r>
    </w:p>
    <w:p w14:paraId="1112384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Hembree</w:t>
      </w:r>
      <w:r>
        <w:rPr>
          <w:bCs/>
          <w:color w:val="auto"/>
          <w:szCs w:val="22"/>
        </w:rPr>
        <w:tab/>
      </w:r>
      <w:r w:rsidRPr="009F4460">
        <w:rPr>
          <w:bCs/>
          <w:color w:val="auto"/>
          <w:szCs w:val="22"/>
        </w:rPr>
        <w:t>Hutto</w:t>
      </w:r>
      <w:r>
        <w:rPr>
          <w:bCs/>
          <w:color w:val="auto"/>
          <w:szCs w:val="22"/>
        </w:rPr>
        <w:tab/>
      </w:r>
      <w:r w:rsidRPr="009F4460">
        <w:rPr>
          <w:bCs/>
          <w:color w:val="auto"/>
          <w:szCs w:val="22"/>
        </w:rPr>
        <w:t>Jackson</w:t>
      </w:r>
    </w:p>
    <w:p w14:paraId="6B0262A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Johnson</w:t>
      </w:r>
      <w:r>
        <w:rPr>
          <w:bCs/>
          <w:color w:val="auto"/>
          <w:szCs w:val="22"/>
        </w:rPr>
        <w:tab/>
      </w:r>
      <w:r w:rsidRPr="009F4460">
        <w:rPr>
          <w:bCs/>
          <w:color w:val="auto"/>
          <w:szCs w:val="22"/>
        </w:rPr>
        <w:t>Kimbrell</w:t>
      </w:r>
      <w:r>
        <w:rPr>
          <w:bCs/>
          <w:color w:val="auto"/>
          <w:szCs w:val="22"/>
        </w:rPr>
        <w:tab/>
      </w:r>
      <w:r w:rsidRPr="009F4460">
        <w:rPr>
          <w:bCs/>
          <w:color w:val="auto"/>
          <w:szCs w:val="22"/>
        </w:rPr>
        <w:t>Leber</w:t>
      </w:r>
    </w:p>
    <w:p w14:paraId="43F8F6C6"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Martin</w:t>
      </w:r>
      <w:r>
        <w:rPr>
          <w:bCs/>
          <w:color w:val="auto"/>
          <w:szCs w:val="22"/>
        </w:rPr>
        <w:tab/>
      </w:r>
      <w:r w:rsidRPr="009F4460">
        <w:rPr>
          <w:bCs/>
          <w:color w:val="auto"/>
          <w:szCs w:val="22"/>
        </w:rPr>
        <w:t>Massey</w:t>
      </w:r>
      <w:r>
        <w:rPr>
          <w:bCs/>
          <w:color w:val="auto"/>
          <w:szCs w:val="22"/>
        </w:rPr>
        <w:tab/>
      </w:r>
      <w:r w:rsidRPr="009F4460">
        <w:rPr>
          <w:bCs/>
          <w:color w:val="auto"/>
          <w:szCs w:val="22"/>
        </w:rPr>
        <w:t>Matthews</w:t>
      </w:r>
    </w:p>
    <w:p w14:paraId="30EC5A43"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Ott</w:t>
      </w:r>
      <w:r>
        <w:rPr>
          <w:bCs/>
          <w:color w:val="auto"/>
          <w:szCs w:val="22"/>
        </w:rPr>
        <w:tab/>
      </w:r>
      <w:r w:rsidRPr="009F4460">
        <w:rPr>
          <w:bCs/>
          <w:color w:val="auto"/>
          <w:szCs w:val="22"/>
        </w:rPr>
        <w:t>Peeler</w:t>
      </w:r>
      <w:r>
        <w:rPr>
          <w:bCs/>
          <w:color w:val="auto"/>
          <w:szCs w:val="22"/>
        </w:rPr>
        <w:tab/>
      </w:r>
      <w:r w:rsidRPr="009F4460">
        <w:rPr>
          <w:bCs/>
          <w:color w:val="auto"/>
          <w:szCs w:val="22"/>
        </w:rPr>
        <w:t>Rankin</w:t>
      </w:r>
    </w:p>
    <w:p w14:paraId="3E3B6DDB"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Reichenbach</w:t>
      </w:r>
      <w:r>
        <w:rPr>
          <w:bCs/>
          <w:color w:val="auto"/>
          <w:szCs w:val="22"/>
        </w:rPr>
        <w:tab/>
      </w:r>
      <w:r w:rsidRPr="009F4460">
        <w:rPr>
          <w:bCs/>
          <w:color w:val="auto"/>
          <w:szCs w:val="22"/>
        </w:rPr>
        <w:t>Rice</w:t>
      </w:r>
      <w:r>
        <w:rPr>
          <w:bCs/>
          <w:color w:val="auto"/>
          <w:szCs w:val="22"/>
        </w:rPr>
        <w:tab/>
      </w:r>
      <w:r w:rsidRPr="009F4460">
        <w:rPr>
          <w:bCs/>
          <w:color w:val="auto"/>
          <w:szCs w:val="22"/>
        </w:rPr>
        <w:t>Sabb</w:t>
      </w:r>
    </w:p>
    <w:p w14:paraId="73AC4826"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Stubbs</w:t>
      </w:r>
      <w:r>
        <w:rPr>
          <w:bCs/>
          <w:color w:val="auto"/>
          <w:szCs w:val="22"/>
        </w:rPr>
        <w:tab/>
      </w:r>
      <w:r w:rsidRPr="009F4460">
        <w:rPr>
          <w:bCs/>
          <w:color w:val="auto"/>
          <w:szCs w:val="22"/>
        </w:rPr>
        <w:t>Sutton</w:t>
      </w:r>
      <w:r>
        <w:rPr>
          <w:bCs/>
          <w:color w:val="auto"/>
          <w:szCs w:val="22"/>
        </w:rPr>
        <w:tab/>
      </w:r>
      <w:r w:rsidRPr="009F4460">
        <w:rPr>
          <w:bCs/>
          <w:color w:val="auto"/>
          <w:szCs w:val="22"/>
        </w:rPr>
        <w:t>Tedder</w:t>
      </w:r>
    </w:p>
    <w:p w14:paraId="2AAB9801"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Turner</w:t>
      </w:r>
      <w:r>
        <w:rPr>
          <w:bCs/>
          <w:color w:val="auto"/>
          <w:szCs w:val="22"/>
        </w:rPr>
        <w:tab/>
      </w:r>
      <w:r w:rsidRPr="009F4460">
        <w:rPr>
          <w:bCs/>
          <w:color w:val="auto"/>
          <w:szCs w:val="22"/>
        </w:rPr>
        <w:t>Verdin</w:t>
      </w:r>
      <w:r>
        <w:rPr>
          <w:bCs/>
          <w:color w:val="auto"/>
          <w:szCs w:val="22"/>
        </w:rPr>
        <w:tab/>
      </w:r>
      <w:r w:rsidRPr="009F4460">
        <w:rPr>
          <w:bCs/>
          <w:color w:val="auto"/>
          <w:szCs w:val="22"/>
        </w:rPr>
        <w:t>Walker</w:t>
      </w:r>
    </w:p>
    <w:p w14:paraId="11EACFB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Williams</w:t>
      </w:r>
      <w:r>
        <w:rPr>
          <w:bCs/>
          <w:color w:val="auto"/>
          <w:szCs w:val="22"/>
        </w:rPr>
        <w:tab/>
      </w:r>
      <w:r w:rsidRPr="009F4460">
        <w:rPr>
          <w:bCs/>
          <w:color w:val="auto"/>
          <w:szCs w:val="22"/>
        </w:rPr>
        <w:t>Young</w:t>
      </w:r>
      <w:r>
        <w:rPr>
          <w:bCs/>
          <w:color w:val="auto"/>
          <w:szCs w:val="22"/>
        </w:rPr>
        <w:tab/>
      </w:r>
      <w:r w:rsidRPr="009F4460">
        <w:rPr>
          <w:bCs/>
          <w:color w:val="auto"/>
          <w:szCs w:val="22"/>
        </w:rPr>
        <w:t>Zell</w:t>
      </w:r>
    </w:p>
    <w:p w14:paraId="4BE74328"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FA39A76"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60">
        <w:rPr>
          <w:b/>
          <w:bCs/>
          <w:color w:val="auto"/>
          <w:szCs w:val="22"/>
        </w:rPr>
        <w:t>Total--45</w:t>
      </w:r>
    </w:p>
    <w:p w14:paraId="7025C200" w14:textId="77777777" w:rsidR="009F4460" w:rsidRPr="009F4460" w:rsidRDefault="009F4460" w:rsidP="009F4460">
      <w:pPr>
        <w:pStyle w:val="Header"/>
        <w:tabs>
          <w:tab w:val="clear" w:pos="8640"/>
          <w:tab w:val="left" w:pos="4320"/>
        </w:tabs>
        <w:rPr>
          <w:bCs/>
          <w:color w:val="auto"/>
          <w:szCs w:val="22"/>
        </w:rPr>
      </w:pPr>
    </w:p>
    <w:p w14:paraId="4A38CE9F"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NAYS</w:t>
      </w:r>
    </w:p>
    <w:p w14:paraId="508FAB3B"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205C516"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Total--0</w:t>
      </w:r>
    </w:p>
    <w:p w14:paraId="3311C528" w14:textId="77777777" w:rsidR="009F4460" w:rsidRPr="009F4460" w:rsidRDefault="009F4460" w:rsidP="009F4460">
      <w:pPr>
        <w:pStyle w:val="Header"/>
        <w:tabs>
          <w:tab w:val="clear" w:pos="8640"/>
          <w:tab w:val="left" w:pos="4320"/>
        </w:tabs>
        <w:rPr>
          <w:bCs/>
          <w:color w:val="auto"/>
          <w:szCs w:val="22"/>
        </w:rPr>
      </w:pPr>
    </w:p>
    <w:p w14:paraId="1EC97D03" w14:textId="77777777" w:rsidR="00664072" w:rsidRDefault="00664072" w:rsidP="00664072">
      <w:pPr>
        <w:rPr>
          <w:bCs/>
          <w:color w:val="auto"/>
          <w:szCs w:val="22"/>
        </w:rPr>
      </w:pPr>
      <w:r>
        <w:rPr>
          <w:bCs/>
          <w:color w:val="auto"/>
          <w:szCs w:val="22"/>
        </w:rPr>
        <w:tab/>
        <w:t>The Bill was read the second time, passed and ordered to a third reading.</w:t>
      </w:r>
    </w:p>
    <w:p w14:paraId="3F2512AE" w14:textId="77777777" w:rsidR="00664072" w:rsidRDefault="00664072" w:rsidP="004E50E9">
      <w:pPr>
        <w:jc w:val="left"/>
        <w:rPr>
          <w:b/>
          <w:bCs/>
        </w:rPr>
      </w:pPr>
    </w:p>
    <w:p w14:paraId="7B4E26B6" w14:textId="77777777" w:rsidR="00664072" w:rsidRPr="00664072" w:rsidRDefault="00664072" w:rsidP="00664072">
      <w:pPr>
        <w:suppressAutoHyphens/>
        <w:jc w:val="center"/>
        <w:rPr>
          <w:b/>
          <w:bCs/>
          <w:color w:val="auto"/>
        </w:rPr>
      </w:pPr>
      <w:r w:rsidRPr="00664072">
        <w:rPr>
          <w:b/>
          <w:bCs/>
          <w:color w:val="auto"/>
        </w:rPr>
        <w:t>CARRIED OVER</w:t>
      </w:r>
    </w:p>
    <w:p w14:paraId="541E891B" w14:textId="77777777" w:rsidR="00664072" w:rsidRPr="007F2080" w:rsidRDefault="00664072" w:rsidP="00664072">
      <w:pPr>
        <w:suppressAutoHyphens/>
      </w:pPr>
      <w:r>
        <w:rPr>
          <w:b/>
          <w:bCs/>
          <w:color w:val="auto"/>
        </w:rPr>
        <w:tab/>
      </w:r>
      <w:r w:rsidRPr="007F2080">
        <w:t>S. 903</w:t>
      </w:r>
      <w:r w:rsidRPr="007F2080">
        <w:fldChar w:fldCharType="begin"/>
      </w:r>
      <w:r w:rsidRPr="007F2080">
        <w:instrText xml:space="preserve"> XE "S. 903" \b </w:instrText>
      </w:r>
      <w:r w:rsidRPr="007F2080">
        <w:fldChar w:fldCharType="end"/>
      </w:r>
      <w:r w:rsidRPr="007F2080">
        <w:t xml:space="preserve"> -- Senators Young, Grooms, Johnson, Zell, Stubbs and Kimbrell:  </w:t>
      </w:r>
      <w:r>
        <w:rPr>
          <w:caps/>
          <w:szCs w:val="30"/>
        </w:rPr>
        <w:t>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517C8908" w14:textId="533BF5F7" w:rsidR="00664072" w:rsidRPr="00664072" w:rsidRDefault="00664072" w:rsidP="00664072">
      <w:pPr>
        <w:suppressAutoHyphens/>
        <w:rPr>
          <w:color w:val="auto"/>
        </w:rPr>
      </w:pPr>
      <w:r w:rsidRPr="00664072">
        <w:rPr>
          <w:color w:val="auto"/>
        </w:rPr>
        <w:tab/>
        <w:t xml:space="preserve">On motion of Senator </w:t>
      </w:r>
      <w:r>
        <w:rPr>
          <w:color w:val="auto"/>
        </w:rPr>
        <w:t>JOHNSON</w:t>
      </w:r>
      <w:r w:rsidRPr="00664072">
        <w:rPr>
          <w:color w:val="auto"/>
        </w:rPr>
        <w:t>, the Bill was carried over.</w:t>
      </w:r>
    </w:p>
    <w:p w14:paraId="614920E2" w14:textId="77777777" w:rsidR="00664072" w:rsidRDefault="00664072" w:rsidP="004E50E9">
      <w:pPr>
        <w:jc w:val="left"/>
        <w:rPr>
          <w:b/>
          <w:bCs/>
        </w:rPr>
      </w:pPr>
    </w:p>
    <w:p w14:paraId="16BC312F" w14:textId="77777777" w:rsidR="009F4460" w:rsidRDefault="009F4460" w:rsidP="009F4460">
      <w:pPr>
        <w:pStyle w:val="Header"/>
        <w:tabs>
          <w:tab w:val="clear" w:pos="8640"/>
          <w:tab w:val="left" w:pos="4320"/>
        </w:tabs>
        <w:jc w:val="center"/>
        <w:rPr>
          <w:b/>
          <w:bCs/>
        </w:rPr>
      </w:pPr>
      <w:r>
        <w:rPr>
          <w:b/>
          <w:bCs/>
        </w:rPr>
        <w:t>COMMITTEE AMENDMENT ADOPTED</w:t>
      </w:r>
    </w:p>
    <w:p w14:paraId="4CB7A0AE" w14:textId="77777777" w:rsidR="009F4460" w:rsidRPr="000104CC" w:rsidRDefault="009F4460" w:rsidP="009F4460">
      <w:pPr>
        <w:jc w:val="center"/>
        <w:rPr>
          <w:b/>
          <w:bCs/>
          <w:color w:val="auto"/>
        </w:rPr>
      </w:pPr>
      <w:r w:rsidRPr="000104CC">
        <w:rPr>
          <w:b/>
          <w:bCs/>
          <w:color w:val="auto"/>
        </w:rPr>
        <w:t>READ THE SECOND TIME</w:t>
      </w:r>
    </w:p>
    <w:p w14:paraId="3B9C0D6D" w14:textId="77777777" w:rsidR="009F4460" w:rsidRPr="007F2080" w:rsidRDefault="009F4460" w:rsidP="009F4460">
      <w:pPr>
        <w:suppressAutoHyphens/>
      </w:pPr>
      <w:r>
        <w:tab/>
      </w:r>
      <w:r w:rsidRPr="007F2080">
        <w:t>S. 915</w:t>
      </w:r>
      <w:r w:rsidRPr="007F2080">
        <w:fldChar w:fldCharType="begin"/>
      </w:r>
      <w:r w:rsidRPr="007F2080">
        <w:instrText xml:space="preserve"> XE "S. 915" \b </w:instrText>
      </w:r>
      <w:r w:rsidRPr="007F2080">
        <w:fldChar w:fldCharType="end"/>
      </w:r>
      <w:r w:rsidRPr="007F2080">
        <w:t xml:space="preserve"> -- Senators Garrett, Johnson, Adams, Bennett, Cash, Massey, Corbin, Turner, Blackmon, Kennedy, Stubbs, Reichenbach, Rice, Goldfinch, Elliott, Kimbrell, Alexander and Cromer:  </w:t>
      </w:r>
      <w:r>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6CBBDCBF" w14:textId="77777777" w:rsidR="009F4460" w:rsidRDefault="009F4460" w:rsidP="009F4460">
      <w:pPr>
        <w:pStyle w:val="Header"/>
        <w:rPr>
          <w:bCs/>
          <w:color w:val="auto"/>
          <w:szCs w:val="22"/>
        </w:rPr>
      </w:pPr>
      <w:r w:rsidRPr="0063614E">
        <w:rPr>
          <w:bCs/>
          <w:color w:val="auto"/>
          <w:szCs w:val="22"/>
        </w:rPr>
        <w:tab/>
        <w:t>The Senate proceeded to consideration of the Bill</w:t>
      </w:r>
      <w:r>
        <w:rPr>
          <w:bCs/>
          <w:color w:val="auto"/>
          <w:szCs w:val="22"/>
        </w:rPr>
        <w:t>.</w:t>
      </w:r>
    </w:p>
    <w:p w14:paraId="7E107688" w14:textId="77777777" w:rsidR="009F4460" w:rsidRDefault="009F4460" w:rsidP="009F4460">
      <w:pPr>
        <w:jc w:val="left"/>
        <w:rPr>
          <w:b/>
          <w:bCs/>
        </w:rPr>
      </w:pPr>
    </w:p>
    <w:p w14:paraId="58A03604" w14:textId="4AA6B168" w:rsidR="009F4460" w:rsidRPr="00805B5B" w:rsidRDefault="009F4460" w:rsidP="009F4460">
      <w:r w:rsidRPr="00805B5B">
        <w:tab/>
        <w:t>The Committee on Judiciary proposed the following amendment  (SJ-915.SW0002S)</w:t>
      </w:r>
      <w:r w:rsidRPr="00194D68">
        <w:rPr>
          <w:snapToGrid w:val="0"/>
        </w:rPr>
        <w:t>, which was adopted</w:t>
      </w:r>
      <w:r w:rsidRPr="00805B5B">
        <w:t>:</w:t>
      </w:r>
    </w:p>
    <w:p w14:paraId="154525FA" w14:textId="77777777" w:rsidR="009F4460" w:rsidRPr="00805B5B" w:rsidRDefault="009F4460" w:rsidP="009F44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5B5B">
        <w:rPr>
          <w:rFonts w:cs="Times New Roman"/>
          <w:sz w:val="22"/>
        </w:rPr>
        <w:tab/>
        <w:t>Amend the bill, as and if amended, SECTION 1, by striking Section 43-7-60(A)(1), (2), and (3) and inserting:</w:t>
      </w:r>
    </w:p>
    <w:sdt>
      <w:sdtPr>
        <w:rPr>
          <w:rFonts w:cs="Times New Roman"/>
          <w:sz w:val="22"/>
        </w:rPr>
        <w:alias w:val="Cannot be edited"/>
        <w:tag w:val="Cannot be edited"/>
        <w:id w:val="-739172978"/>
      </w:sdtPr>
      <w:sdtEndPr/>
      <w:sdtContent>
        <w:p w14:paraId="18CE983A"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5B5B">
            <w:rPr>
              <w:rFonts w:cs="Times New Roman"/>
              <w:sz w:val="22"/>
            </w:rPr>
            <w:tab/>
          </w:r>
          <w:r w:rsidRPr="00805B5B">
            <w:rPr>
              <w:rFonts w:cs="Times New Roman"/>
              <w:sz w:val="22"/>
            </w:rPr>
            <w:tab/>
            <w:t>(1) “</w:t>
          </w:r>
          <w:r w:rsidRPr="00805B5B">
            <w:rPr>
              <w:rStyle w:val="scstrikered"/>
              <w:rFonts w:cs="Times New Roman"/>
              <w:sz w:val="22"/>
            </w:rPr>
            <w:t xml:space="preserve">provider” includes </w:t>
          </w:r>
          <w:r w:rsidRPr="00805B5B">
            <w:rPr>
              <w:rStyle w:val="scinsertblue"/>
              <w:rFonts w:cs="Times New Roman"/>
              <w:sz w:val="22"/>
            </w:rPr>
            <w:t xml:space="preserve"> Provider” means </w:t>
          </w:r>
          <w:r w:rsidRPr="00805B5B">
            <w:rPr>
              <w:rFonts w:cs="Times New Roman"/>
              <w:sz w:val="22"/>
            </w:rPr>
            <w:t xml:space="preserve">a person who provides goods, services, or assistance and who is entitled or claims to be entitled to receive reimbursement, payment, or benefits under the </w:t>
          </w:r>
          <w:r w:rsidRPr="00805B5B">
            <w:rPr>
              <w:rStyle w:val="scstrike"/>
              <w:rFonts w:cs="Times New Roman"/>
              <w:sz w:val="22"/>
            </w:rPr>
            <w:t>state's</w:t>
          </w:r>
          <w:r w:rsidRPr="00805B5B">
            <w:rPr>
              <w:rStyle w:val="scinsert"/>
              <w:rFonts w:cs="Times New Roman"/>
              <w:sz w:val="22"/>
            </w:rPr>
            <w:t>State</w:t>
          </w:r>
          <w:r w:rsidRPr="00805B5B">
            <w:rPr>
              <w:rFonts w:cs="Times New Roman"/>
              <w:sz w:val="22"/>
            </w:rPr>
            <w:t xml:space="preserve"> Medicaid </w:t>
          </w:r>
          <w:r w:rsidRPr="00805B5B">
            <w:rPr>
              <w:rStyle w:val="scstrike"/>
              <w:rFonts w:cs="Times New Roman"/>
              <w:sz w:val="22"/>
            </w:rPr>
            <w:t>program</w:t>
          </w:r>
          <w:r w:rsidRPr="00805B5B">
            <w:rPr>
              <w:rStyle w:val="scinsert"/>
              <w:rFonts w:cs="Times New Roman"/>
              <w:sz w:val="22"/>
            </w:rPr>
            <w:t>Program</w:t>
          </w:r>
          <w:r w:rsidRPr="00805B5B">
            <w:rPr>
              <w:rFonts w:cs="Times New Roman"/>
              <w:sz w:val="22"/>
            </w:rPr>
            <w:t>.  “Provider” also includes</w:t>
          </w:r>
          <w:r w:rsidRPr="00805B5B">
            <w:rPr>
              <w:rStyle w:val="scinsert"/>
              <w:rFonts w:cs="Times New Roman"/>
              <w:sz w:val="22"/>
            </w:rPr>
            <w:t xml:space="preserve"> an owner, a billing agent, and</w:t>
          </w:r>
          <w:r w:rsidRPr="00805B5B">
            <w:rPr>
              <w:rFonts w:cs="Times New Roman"/>
              <w:sz w:val="22"/>
            </w:rPr>
            <w:t xml:space="preserve"> a person acting as an employee, representative, or agent of the provider.</w:t>
          </w:r>
        </w:p>
        <w:p w14:paraId="48B2A995"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Fonts w:cs="Times New Roman"/>
              <w:sz w:val="22"/>
            </w:rPr>
            <w:tab/>
          </w:r>
          <w:r w:rsidRPr="00805B5B">
            <w:rPr>
              <w:rFonts w:cs="Times New Roman"/>
              <w:sz w:val="22"/>
            </w:rPr>
            <w:tab/>
            <w:t>(2) “</w:t>
          </w:r>
          <w:r w:rsidRPr="00805B5B">
            <w:rPr>
              <w:rStyle w:val="scstrikered"/>
              <w:rFonts w:cs="Times New Roman"/>
              <w:sz w:val="22"/>
            </w:rPr>
            <w:t xml:space="preserve">false </w:t>
          </w:r>
          <w:r w:rsidRPr="00805B5B">
            <w:rPr>
              <w:rStyle w:val="scinsertblue"/>
              <w:rFonts w:cs="Times New Roman"/>
              <w:sz w:val="22"/>
            </w:rPr>
            <w:t xml:space="preserve"> False </w:t>
          </w:r>
          <w:r w:rsidRPr="00805B5B">
            <w:rPr>
              <w:rFonts w:cs="Times New Roman"/>
              <w:sz w:val="22"/>
            </w:rPr>
            <w:t>claim, statement, or representation” means a claim, statement, or representation made or presented</w:t>
          </w:r>
          <w:r w:rsidRPr="00805B5B">
            <w:rPr>
              <w:rStyle w:val="scinsert"/>
              <w:rFonts w:cs="Times New Roman"/>
              <w:sz w:val="22"/>
            </w:rPr>
            <w:t>, or attempted to be made or presented,</w:t>
          </w:r>
          <w:r w:rsidRPr="00805B5B">
            <w:rPr>
              <w:rFonts w:cs="Times New Roman"/>
              <w:sz w:val="22"/>
            </w:rPr>
            <w:t xml:space="preserve"> in any form including, but not limited to, a claim, statement, or representation which is computer generated or transmitted or made, produced, or transmitted by an electronic means or device.</w:t>
          </w:r>
        </w:p>
        <w:p w14:paraId="0920A208"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5B5B">
            <w:rPr>
              <w:rStyle w:val="scinsert"/>
              <w:rFonts w:cs="Times New Roman"/>
              <w:sz w:val="22"/>
            </w:rPr>
            <w:tab/>
          </w:r>
          <w:r w:rsidRPr="00805B5B">
            <w:rPr>
              <w:rStyle w:val="scinsert"/>
              <w:rFonts w:cs="Times New Roman"/>
              <w:sz w:val="22"/>
            </w:rPr>
            <w:tab/>
            <w:t>(3) “State Medicaid Program”</w:t>
          </w:r>
          <w:r w:rsidRPr="00805B5B">
            <w:rPr>
              <w:rStyle w:val="scstrikered"/>
              <w:rFonts w:cs="Times New Roman"/>
              <w:sz w:val="22"/>
            </w:rPr>
            <w:t xml:space="preserve"> includes </w:t>
          </w:r>
          <w:r w:rsidRPr="00805B5B">
            <w:rPr>
              <w:rStyle w:val="scinsertblue"/>
              <w:rFonts w:cs="Times New Roman"/>
              <w:sz w:val="22"/>
            </w:rPr>
            <w:t xml:space="preserve"> means </w:t>
          </w:r>
          <w:r w:rsidRPr="00805B5B">
            <w:rPr>
              <w:rStyle w:val="scinsert"/>
              <w:rFonts w:cs="Times New Roman"/>
              <w:sz w:val="22"/>
            </w:rPr>
            <w:t>the state or federal agency which administers or assists in the administration of the State Medicaid Program, a Managed Care Organization, or similar entity contracted under the State Medicaid Program to provide goods, services, or assistance.</w:t>
          </w:r>
        </w:p>
      </w:sdtContent>
    </w:sdt>
    <w:p w14:paraId="43F4CBC5" w14:textId="77777777" w:rsidR="009F4460" w:rsidRPr="00805B5B" w:rsidRDefault="009F4460" w:rsidP="009F44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5B5B">
        <w:rPr>
          <w:rFonts w:cs="Times New Roman"/>
          <w:sz w:val="22"/>
        </w:rPr>
        <w:tab/>
        <w:t>Amend the bill further, SECTION 1, by striking Section 43-7-60(D) and inserting:</w:t>
      </w:r>
    </w:p>
    <w:sdt>
      <w:sdtPr>
        <w:rPr>
          <w:rFonts w:cs="Times New Roman"/>
          <w:sz w:val="22"/>
        </w:rPr>
        <w:alias w:val="Cannot be edited"/>
        <w:tag w:val="Cannot be edited"/>
        <w:id w:val="234131032"/>
      </w:sdtPr>
      <w:sdtEndPr>
        <w:rPr>
          <w:u w:val="single"/>
        </w:rPr>
      </w:sdtEndPr>
      <w:sdtContent>
        <w:p w14:paraId="213A2D9E" w14:textId="77777777" w:rsidR="009F4460" w:rsidRPr="00805B5B" w:rsidDel="006D6EB8"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05B5B">
            <w:rPr>
              <w:rFonts w:cs="Times New Roman"/>
              <w:sz w:val="22"/>
            </w:rPr>
            <w:tab/>
            <w:t>(D)</w:t>
          </w:r>
          <w:r w:rsidRPr="00805B5B">
            <w:rPr>
              <w:rStyle w:val="scstrikered"/>
              <w:rFonts w:cs="Times New Roman"/>
              <w:sz w:val="22"/>
            </w:rPr>
            <w:t xml:space="preserve"> A person who knowingly makes a false claim, statement, or misrepresentation, and any other person who knowingly assists, abets, solicits, or conspires with a person to make a false claim, statement, or misrepresentation, is guilty of a: </w:t>
          </w:r>
          <w:r w:rsidRPr="00805B5B">
            <w:rPr>
              <w:rStyle w:val="screstorecode"/>
              <w:rFonts w:cs="Times New Roman"/>
              <w:sz w:val="22"/>
            </w:rPr>
            <w:t xml:space="preserve">A person who violates the provisions of </w:t>
          </w:r>
          <w:r w:rsidRPr="00805B5B">
            <w:rPr>
              <w:rStyle w:val="scstrikered"/>
              <w:rFonts w:cs="Times New Roman"/>
              <w:sz w:val="22"/>
            </w:rPr>
            <w:t xml:space="preserve">this section </w:t>
          </w:r>
          <w:r w:rsidRPr="00805B5B">
            <w:rPr>
              <w:rStyle w:val="scinsertblue"/>
              <w:rFonts w:cs="Times New Roman"/>
              <w:sz w:val="22"/>
            </w:rPr>
            <w:t xml:space="preserve">subsection (B) or subsection (C), or a person who knowingly aids, assists, abets, solicits, or conspires with another person to violate the provisions of subsection (B) or subsection (C), </w:t>
          </w:r>
          <w:r w:rsidRPr="00805B5B">
            <w:rPr>
              <w:rStyle w:val="screstorecode"/>
              <w:rFonts w:cs="Times New Roman"/>
              <w:sz w:val="22"/>
            </w:rPr>
            <w:t xml:space="preserve">is guilty of </w:t>
          </w:r>
          <w:r w:rsidRPr="00805B5B">
            <w:rPr>
              <w:rStyle w:val="scstrikered"/>
              <w:rFonts w:cs="Times New Roman"/>
              <w:sz w:val="22"/>
            </w:rPr>
            <w:t xml:space="preserve">medical assistance provider fraud, </w:t>
          </w:r>
          <w:r w:rsidRPr="00805B5B">
            <w:rPr>
              <w:rStyle w:val="screstorecode"/>
              <w:rFonts w:cs="Times New Roman"/>
              <w:sz w:val="22"/>
            </w:rPr>
            <w:t>a</w:t>
          </w:r>
          <w:r w:rsidRPr="00805B5B">
            <w:rPr>
              <w:rStyle w:val="scinsertblue"/>
              <w:rFonts w:cs="Times New Roman"/>
              <w:sz w:val="22"/>
            </w:rPr>
            <w:t>:</w:t>
          </w:r>
          <w:r w:rsidRPr="00805B5B">
            <w:rPr>
              <w:rStyle w:val="screstorecode"/>
              <w:rFonts w:cs="Times New Roman"/>
              <w:sz w:val="22"/>
            </w:rPr>
            <w:t xml:space="preserve"> </w:t>
          </w:r>
          <w:r w:rsidRPr="00805B5B">
            <w:rPr>
              <w:rStyle w:val="scstrikered"/>
              <w:rFonts w:cs="Times New Roman"/>
              <w:sz w:val="22"/>
            </w:rPr>
            <w:t>Class A misdemeanor and, upon conviction, must be imprisoned not more than three years and fined not more than one thousand dollars for each offense.</w:t>
          </w:r>
        </w:p>
        <w:p w14:paraId="4FF4D333"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(1) </w:t>
          </w:r>
          <w:r w:rsidRPr="00805B5B">
            <w:rPr>
              <w:rStyle w:val="scstrikered"/>
              <w:rFonts w:cs="Times New Roman"/>
              <w:sz w:val="22"/>
            </w:rPr>
            <w:t xml:space="preserve">Class A </w:t>
          </w:r>
          <w:r w:rsidRPr="00805B5B">
            <w:rPr>
              <w:rStyle w:val="scinsert"/>
              <w:rFonts w:cs="Times New Roman"/>
              <w:sz w:val="22"/>
            </w:rPr>
            <w:t xml:space="preserve">misdemeanor </w:t>
          </w:r>
          <w:r w:rsidRPr="00805B5B">
            <w:rPr>
              <w:rStyle w:val="scstrikered"/>
              <w:rFonts w:cs="Times New Roman"/>
              <w:sz w:val="22"/>
            </w:rPr>
            <w:t xml:space="preserve">for a first offense violation, </w:t>
          </w:r>
          <w:r w:rsidRPr="00805B5B">
            <w:rPr>
              <w:rStyle w:val="scinsert"/>
              <w:rFonts w:cs="Times New Roman"/>
              <w:sz w:val="22"/>
            </w:rPr>
            <w:t>if the amount of the economic advantage or benefit sought or received is less than five thousand dollars</w:t>
          </w:r>
          <w:r w:rsidRPr="00805B5B">
            <w:rPr>
              <w:rStyle w:val="scstrikered"/>
              <w:rFonts w:cs="Times New Roman"/>
              <w:sz w:val="22"/>
            </w:rPr>
            <w:t xml:space="preserve"> and, upon </w:t>
          </w:r>
          <w:r w:rsidRPr="00805B5B">
            <w:rPr>
              <w:rStyle w:val="scinsertblue"/>
              <w:rFonts w:cs="Times New Roman"/>
              <w:sz w:val="22"/>
            </w:rPr>
            <w:t xml:space="preserve">. Upon </w:t>
          </w:r>
          <w:r w:rsidRPr="00805B5B">
            <w:rPr>
              <w:rStyle w:val="scinsert"/>
              <w:rFonts w:cs="Times New Roman"/>
              <w:sz w:val="22"/>
            </w:rPr>
            <w:t>conviction, the person must be imprisoned not more than three years or fined not more than one thousand dollars, or both</w:t>
          </w:r>
          <w:r w:rsidRPr="00805B5B">
            <w:rPr>
              <w:rStyle w:val="scstrikered"/>
              <w:rFonts w:cs="Times New Roman"/>
              <w:sz w:val="22"/>
            </w:rPr>
            <w:t>.</w:t>
          </w:r>
          <w:r w:rsidRPr="00805B5B">
            <w:rPr>
              <w:rStyle w:val="scinsertblue"/>
              <w:rFonts w:cs="Times New Roman"/>
              <w:sz w:val="22"/>
            </w:rPr>
            <w:t>;</w:t>
          </w:r>
        </w:p>
        <w:p w14:paraId="7E572C55"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(2) </w:t>
          </w:r>
          <w:r w:rsidRPr="00805B5B">
            <w:rPr>
              <w:rStyle w:val="scstrikered"/>
              <w:rFonts w:cs="Times New Roman"/>
              <w:sz w:val="22"/>
            </w:rPr>
            <w:t xml:space="preserve">Class F </w:t>
          </w:r>
          <w:r w:rsidRPr="00805B5B">
            <w:rPr>
              <w:rStyle w:val="scinsert"/>
              <w:rFonts w:cs="Times New Roman"/>
              <w:sz w:val="22"/>
            </w:rPr>
            <w:t>felony</w:t>
          </w:r>
          <w:r w:rsidRPr="00805B5B">
            <w:rPr>
              <w:rStyle w:val="scstrikered"/>
              <w:rFonts w:cs="Times New Roman"/>
              <w:sz w:val="22"/>
            </w:rPr>
            <w:t xml:space="preserve"> for a first offense violation,</w:t>
          </w:r>
          <w:r w:rsidRPr="00805B5B">
            <w:rPr>
              <w:rStyle w:val="scinsert"/>
              <w:rFonts w:cs="Times New Roman"/>
              <w:sz w:val="22"/>
            </w:rPr>
            <w:t xml:space="preserve"> if the amount of the economic advantage or benefit sought or received is five thousand dollars or more but less than fifty thousand dollars. Upon conviction, the person must be fined not less than five thousand nor more than twenty thousand dollars or imprisoned not more than five years, or both</w:t>
          </w:r>
          <w:r w:rsidRPr="00805B5B">
            <w:rPr>
              <w:rStyle w:val="scstrikered"/>
              <w:rFonts w:cs="Times New Roman"/>
              <w:sz w:val="22"/>
            </w:rPr>
            <w:t>.</w:t>
          </w:r>
          <w:r w:rsidRPr="00805B5B">
            <w:rPr>
              <w:rStyle w:val="scinsertblue"/>
              <w:rFonts w:cs="Times New Roman"/>
              <w:sz w:val="22"/>
            </w:rPr>
            <w:t>; or</w:t>
          </w:r>
        </w:p>
        <w:p w14:paraId="714CACCA"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(3) </w:t>
          </w:r>
          <w:r w:rsidRPr="00805B5B">
            <w:rPr>
              <w:rStyle w:val="scstrikered"/>
              <w:rFonts w:cs="Times New Roman"/>
              <w:sz w:val="22"/>
            </w:rPr>
            <w:t xml:space="preserve">Class E </w:t>
          </w:r>
          <w:r w:rsidRPr="00805B5B">
            <w:rPr>
              <w:rStyle w:val="scinsert"/>
              <w:rFonts w:cs="Times New Roman"/>
              <w:sz w:val="22"/>
            </w:rPr>
            <w:t xml:space="preserve">felony </w:t>
          </w:r>
          <w:r w:rsidRPr="00805B5B">
            <w:rPr>
              <w:rStyle w:val="scstrikered"/>
              <w:rFonts w:cs="Times New Roman"/>
              <w:sz w:val="22"/>
            </w:rPr>
            <w:t xml:space="preserve">for a first offense violation, </w:t>
          </w:r>
          <w:r w:rsidRPr="00805B5B">
            <w:rPr>
              <w:rStyle w:val="scinsert"/>
              <w:rFonts w:cs="Times New Roman"/>
              <w:sz w:val="22"/>
            </w:rPr>
            <w:t>if the amount of the economic advantage or benefit sought or received is fifty thousand dollars or more. Upon conviction, the person must be fined not less than twenty thousand nor more than fifty thousand dollars or imprisoned not more than ten years, or both.</w:t>
          </w:r>
        </w:p>
      </w:sdtContent>
    </w:sdt>
    <w:p w14:paraId="258DC196" w14:textId="77777777" w:rsidR="009F4460" w:rsidRPr="00805B5B" w:rsidRDefault="009F4460" w:rsidP="009F44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53E4">
        <w:rPr>
          <w:rStyle w:val="scinsert"/>
          <w:rFonts w:cs="Times New Roman"/>
          <w:sz w:val="22"/>
          <w:u w:val="none"/>
        </w:rPr>
        <w:tab/>
        <w:t>Amend</w:t>
      </w:r>
      <w:r w:rsidRPr="00805B5B">
        <w:rPr>
          <w:rFonts w:cs="Times New Roman"/>
          <w:sz w:val="22"/>
        </w:rPr>
        <w:t xml:space="preserve"> the bill further, SECTION 1, by striking Section 43-7-60(F) and inserting:</w:t>
      </w:r>
    </w:p>
    <w:sdt>
      <w:sdtPr>
        <w:rPr>
          <w:rFonts w:cs="Times New Roman"/>
          <w:sz w:val="22"/>
        </w:rPr>
        <w:alias w:val="Cannot be edited"/>
        <w:tag w:val="Cannot be edited"/>
        <w:id w:val="395794189"/>
      </w:sdtPr>
      <w:sdtEndPr/>
      <w:sdtContent>
        <w:p w14:paraId="4A48693D" w14:textId="0DB53EE0"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Fonts w:cs="Times New Roman"/>
              <w:sz w:val="22"/>
            </w:rPr>
            <w:tab/>
          </w:r>
          <w:r w:rsidRPr="00805B5B">
            <w:rPr>
              <w:rStyle w:val="scstrike"/>
              <w:rFonts w:cs="Times New Roman"/>
              <w:sz w:val="22"/>
            </w:rPr>
            <w:t>(E)</w:t>
          </w:r>
          <w:r w:rsidRPr="00805B5B">
            <w:rPr>
              <w:rStyle w:val="scinsert"/>
              <w:rFonts w:cs="Times New Roman"/>
              <w:sz w:val="22"/>
            </w:rPr>
            <w:t>(F)</w:t>
          </w:r>
          <w:r w:rsidRPr="00805B5B">
            <w:rPr>
              <w:rFonts w:cs="Times New Roman"/>
              <w:sz w:val="22"/>
            </w:rPr>
            <w:t xml:space="preserv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w:t>
          </w:r>
          <w:r w:rsidR="002245FF">
            <w:rPr>
              <w:rFonts w:cs="Times New Roman"/>
              <w:strike/>
              <w:sz w:val="22"/>
              <w:u w:val="single"/>
            </w:rPr>
            <w:t>s</w:t>
          </w:r>
          <w:r w:rsidRPr="002245FF">
            <w:rPr>
              <w:rFonts w:cs="Times New Roman"/>
              <w:strike/>
              <w:sz w:val="22"/>
              <w:u w:val="single"/>
            </w:rPr>
            <w:t>tate's</w:t>
          </w:r>
          <w:r w:rsidRPr="00805B5B">
            <w:rPr>
              <w:rFonts w:cs="Times New Roman"/>
              <w:sz w:val="22"/>
            </w:rPr>
            <w:t xml:space="preserve"> </w:t>
          </w:r>
          <w:r w:rsidR="002245FF">
            <w:rPr>
              <w:rFonts w:cs="Times New Roman"/>
              <w:sz w:val="22"/>
            </w:rPr>
            <w:t xml:space="preserve">State </w:t>
          </w:r>
          <w:r w:rsidRPr="00805B5B">
            <w:rPr>
              <w:rFonts w:cs="Times New Roman"/>
              <w:sz w:val="22"/>
            </w:rPr>
            <w:t xml:space="preserve">Medicaid </w:t>
          </w:r>
          <w:r w:rsidR="002245FF" w:rsidRPr="002245FF">
            <w:rPr>
              <w:rFonts w:cs="Times New Roman"/>
              <w:strike/>
              <w:sz w:val="22"/>
            </w:rPr>
            <w:t>program</w:t>
          </w:r>
          <w:r w:rsidR="002245FF">
            <w:rPr>
              <w:rFonts w:cs="Times New Roman"/>
              <w:sz w:val="22"/>
            </w:rPr>
            <w:t xml:space="preserve"> </w:t>
          </w:r>
          <w:r w:rsidR="002245FF" w:rsidRPr="002245FF">
            <w:rPr>
              <w:rFonts w:cs="Times New Roman"/>
              <w:sz w:val="22"/>
              <w:u w:val="single"/>
            </w:rPr>
            <w:t>P</w:t>
          </w:r>
          <w:r w:rsidRPr="002245FF">
            <w:rPr>
              <w:rFonts w:cs="Times New Roman"/>
              <w:sz w:val="22"/>
              <w:u w:val="single"/>
            </w:rPr>
            <w:t>rogram</w:t>
          </w:r>
          <w:r w:rsidRPr="00805B5B">
            <w:rPr>
              <w:rFonts w:cs="Times New Roman"/>
              <w:sz w:val="22"/>
            </w:rPr>
            <w:t>.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w:t>
          </w:r>
          <w:r w:rsidRPr="00805B5B">
            <w:rPr>
              <w:rStyle w:val="scstrikered"/>
              <w:rFonts w:cs="Times New Roman"/>
              <w:sz w:val="22"/>
            </w:rPr>
            <w:t xml:space="preserve"> false claim, statement, or representation </w:t>
          </w:r>
          <w:r w:rsidRPr="00805B5B">
            <w:rPr>
              <w:rStyle w:val="scinsertblue"/>
              <w:rFonts w:cs="Times New Roman"/>
              <w:sz w:val="22"/>
            </w:rPr>
            <w:t xml:space="preserve"> violation </w:t>
          </w:r>
          <w:r w:rsidRPr="00805B5B">
            <w:rPr>
              <w:rFonts w:cs="Times New Roman"/>
              <w:sz w:val="22"/>
            </w:rPr>
            <w:t>originated</w:t>
          </w:r>
          <w:r w:rsidRPr="00805B5B">
            <w:rPr>
              <w:rStyle w:val="scinsertblue"/>
              <w:rFonts w:cs="Times New Roman"/>
              <w:sz w:val="22"/>
            </w:rPr>
            <w:t>,</w:t>
          </w:r>
          <w:r w:rsidRPr="00805B5B">
            <w:rPr>
              <w:rFonts w:cs="Times New Roman"/>
              <w:sz w:val="22"/>
            </w:rPr>
            <w:t xml:space="preserve"> or in the county in which the</w:t>
          </w:r>
          <w:r w:rsidRPr="00805B5B">
            <w:rPr>
              <w:rStyle w:val="scstrikered"/>
              <w:rFonts w:cs="Times New Roman"/>
              <w:sz w:val="22"/>
            </w:rPr>
            <w:t xml:space="preserve"> false claim, statement, or representation </w:t>
          </w:r>
          <w:r w:rsidRPr="00805B5B">
            <w:rPr>
              <w:rStyle w:val="scinsertblue"/>
              <w:rFonts w:cs="Times New Roman"/>
              <w:sz w:val="22"/>
            </w:rPr>
            <w:t xml:space="preserve"> violation </w:t>
          </w:r>
          <w:r w:rsidRPr="00805B5B">
            <w:rPr>
              <w:rFonts w:cs="Times New Roman"/>
              <w:sz w:val="22"/>
            </w:rPr>
            <w:t>was received by the</w:t>
          </w:r>
          <w:r w:rsidRPr="00805B5B">
            <w:rPr>
              <w:rStyle w:val="scstrikered"/>
              <w:rFonts w:cs="Times New Roman"/>
              <w:sz w:val="22"/>
            </w:rPr>
            <w:t xml:space="preserve"> Health and Human Services Finance Commission </w:t>
          </w:r>
          <w:r w:rsidRPr="00805B5B">
            <w:rPr>
              <w:rStyle w:val="scinsertblue"/>
              <w:rFonts w:cs="Times New Roman"/>
              <w:sz w:val="22"/>
            </w:rPr>
            <w:t xml:space="preserve"> Department of Health and Human Services </w:t>
          </w:r>
          <w:r w:rsidRPr="00805B5B">
            <w:rPr>
              <w:rFonts w:cs="Times New Roman"/>
              <w:sz w:val="22"/>
            </w:rPr>
            <w:t xml:space="preserve">or other agency of the State responsible for administering the </w:t>
          </w:r>
          <w:r w:rsidRPr="002245FF">
            <w:rPr>
              <w:rFonts w:cs="Times New Roman"/>
              <w:strike/>
              <w:sz w:val="22"/>
            </w:rPr>
            <w:t>state's</w:t>
          </w:r>
          <w:r w:rsidRPr="00805B5B">
            <w:rPr>
              <w:rFonts w:cs="Times New Roman"/>
              <w:sz w:val="22"/>
            </w:rPr>
            <w:t xml:space="preserve"> </w:t>
          </w:r>
          <w:r w:rsidR="002245FF">
            <w:rPr>
              <w:rFonts w:cs="Times New Roman"/>
              <w:sz w:val="22"/>
            </w:rPr>
            <w:t xml:space="preserve">State </w:t>
          </w:r>
          <w:r w:rsidRPr="00805B5B">
            <w:rPr>
              <w:rFonts w:cs="Times New Roman"/>
              <w:sz w:val="22"/>
            </w:rPr>
            <w:t xml:space="preserve">Medicaid </w:t>
          </w:r>
          <w:r w:rsidR="002245FF" w:rsidRPr="002245FF">
            <w:rPr>
              <w:rFonts w:cs="Times New Roman"/>
              <w:strike/>
              <w:sz w:val="22"/>
            </w:rPr>
            <w:t>p</w:t>
          </w:r>
          <w:r w:rsidRPr="002245FF">
            <w:rPr>
              <w:rFonts w:cs="Times New Roman"/>
              <w:strike/>
              <w:sz w:val="22"/>
            </w:rPr>
            <w:t>rogram</w:t>
          </w:r>
          <w:r w:rsidR="002245FF">
            <w:rPr>
              <w:rFonts w:cs="Times New Roman"/>
              <w:sz w:val="22"/>
            </w:rPr>
            <w:t xml:space="preserve"> </w:t>
          </w:r>
          <w:r w:rsidR="002245FF" w:rsidRPr="002245FF">
            <w:rPr>
              <w:rFonts w:cs="Times New Roman"/>
              <w:sz w:val="22"/>
              <w:u w:val="single"/>
            </w:rPr>
            <w:t>Program</w:t>
          </w:r>
          <w:r w:rsidRPr="00805B5B">
            <w:rPr>
              <w:rFonts w:cs="Times New Roman"/>
              <w:sz w:val="22"/>
            </w:rPr>
            <w:t>.</w:t>
          </w:r>
        </w:p>
      </w:sdtContent>
    </w:sdt>
    <w:p w14:paraId="56FA2984" w14:textId="77777777" w:rsidR="009F4460" w:rsidRPr="00805B5B" w:rsidRDefault="009F4460" w:rsidP="009F44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53E4">
        <w:rPr>
          <w:rStyle w:val="scinsert"/>
          <w:rFonts w:cs="Times New Roman"/>
          <w:sz w:val="22"/>
          <w:u w:val="none"/>
        </w:rPr>
        <w:tab/>
        <w:t>Amend</w:t>
      </w:r>
      <w:r w:rsidRPr="00805B5B">
        <w:rPr>
          <w:rFonts w:cs="Times New Roman"/>
          <w:sz w:val="22"/>
        </w:rPr>
        <w:t xml:space="preserve"> the bill further, SECTION 2, by striking Section 43-7-70(B) and inserting:</w:t>
      </w:r>
    </w:p>
    <w:sdt>
      <w:sdtPr>
        <w:rPr>
          <w:rFonts w:cs="Times New Roman"/>
          <w:sz w:val="22"/>
        </w:rPr>
        <w:alias w:val="Cannot be edited"/>
        <w:tag w:val="Cannot be edited"/>
        <w:id w:val="-417706750"/>
      </w:sdtPr>
      <w:sdtEndPr>
        <w:rPr>
          <w:u w:val="single"/>
        </w:rPr>
      </w:sdtEndPr>
      <w:sdtContent>
        <w:p w14:paraId="56179D6B"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Fonts w:cs="Times New Roman"/>
              <w:sz w:val="22"/>
            </w:rPr>
            <w:tab/>
            <w:t xml:space="preserve">(B) </w:t>
          </w:r>
          <w:r w:rsidRPr="00805B5B">
            <w:rPr>
              <w:rStyle w:val="scinsert"/>
              <w:rFonts w:cs="Times New Roman"/>
              <w:sz w:val="22"/>
            </w:rPr>
            <w:t>A person who violates subsection (A),</w:t>
          </w:r>
          <w:r w:rsidRPr="00805B5B">
            <w:rPr>
              <w:rStyle w:val="scstrikered"/>
              <w:rFonts w:cs="Times New Roman"/>
              <w:sz w:val="22"/>
            </w:rPr>
            <w:t xml:space="preserve"> and any other </w:t>
          </w:r>
          <w:r w:rsidRPr="00805B5B">
            <w:rPr>
              <w:rStyle w:val="scinsertblue"/>
              <w:rFonts w:cs="Times New Roman"/>
              <w:sz w:val="22"/>
            </w:rPr>
            <w:t xml:space="preserve"> or a </w:t>
          </w:r>
          <w:r w:rsidRPr="00805B5B">
            <w:rPr>
              <w:rStyle w:val="scinsert"/>
              <w:rFonts w:cs="Times New Roman"/>
              <w:sz w:val="22"/>
            </w:rPr>
            <w:t xml:space="preserve">person who knowingly </w:t>
          </w:r>
          <w:r w:rsidRPr="00805B5B">
            <w:rPr>
              <w:rStyle w:val="scinsertblue"/>
              <w:rFonts w:cs="Times New Roman"/>
              <w:sz w:val="22"/>
            </w:rPr>
            <w:t xml:space="preserve">aids, </w:t>
          </w:r>
          <w:r w:rsidRPr="00805B5B">
            <w:rPr>
              <w:rStyle w:val="scinsert"/>
              <w:rFonts w:cs="Times New Roman"/>
              <w:sz w:val="22"/>
            </w:rPr>
            <w:t>assists, abets, solicits, or conspires with</w:t>
          </w:r>
          <w:r w:rsidRPr="00805B5B">
            <w:rPr>
              <w:rStyle w:val="scstrikered"/>
              <w:rFonts w:cs="Times New Roman"/>
              <w:sz w:val="22"/>
            </w:rPr>
            <w:t xml:space="preserve"> a </w:t>
          </w:r>
          <w:r w:rsidRPr="00805B5B">
            <w:rPr>
              <w:rStyle w:val="scinsertblue"/>
              <w:rFonts w:cs="Times New Roman"/>
              <w:sz w:val="22"/>
            </w:rPr>
            <w:t xml:space="preserve"> another </w:t>
          </w:r>
          <w:r w:rsidRPr="00805B5B">
            <w:rPr>
              <w:rStyle w:val="scinsert"/>
              <w:rFonts w:cs="Times New Roman"/>
              <w:sz w:val="22"/>
            </w:rPr>
            <w:t>person</w:t>
          </w:r>
          <w:r w:rsidRPr="00805B5B">
            <w:rPr>
              <w:rStyle w:val="scstrikered"/>
              <w:rFonts w:cs="Times New Roman"/>
              <w:sz w:val="22"/>
            </w:rPr>
            <w:t xml:space="preserve"> to make a false claim, statement, or misrepresentation as described in </w:t>
          </w:r>
          <w:r w:rsidRPr="00805B5B">
            <w:rPr>
              <w:rStyle w:val="scinsertblue"/>
              <w:rFonts w:cs="Times New Roman"/>
              <w:sz w:val="22"/>
            </w:rPr>
            <w:t xml:space="preserve"> to violate </w:t>
          </w:r>
          <w:r w:rsidRPr="00805B5B">
            <w:rPr>
              <w:rStyle w:val="scinsert"/>
              <w:rFonts w:cs="Times New Roman"/>
              <w:sz w:val="22"/>
            </w:rPr>
            <w:t>subsection (A), is guilty of a:</w:t>
          </w:r>
          <w:r w:rsidRPr="00805B5B">
            <w:rPr>
              <w:rStyle w:val="scstrike"/>
              <w:rFonts w:cs="Times New Roman"/>
              <w:sz w:val="22"/>
            </w:rPr>
            <w:t>A person who violates the provisions of this section is guilty of medical assistance recipient fraud, a Class A misdemeanor and, upon conviction, must be imprisoned not more than three years or fined not more than one thousand dollars, or both</w:t>
          </w:r>
          <w:r w:rsidRPr="00805B5B">
            <w:rPr>
              <w:rStyle w:val="scstrikered"/>
              <w:rFonts w:cs="Times New Roman"/>
              <w:sz w:val="22"/>
            </w:rPr>
            <w:t>.</w:t>
          </w:r>
        </w:p>
        <w:p w14:paraId="62FF045C"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(1) </w:t>
          </w:r>
          <w:r w:rsidRPr="00805B5B">
            <w:rPr>
              <w:rStyle w:val="scstrikered"/>
              <w:rFonts w:cs="Times New Roman"/>
              <w:sz w:val="22"/>
            </w:rPr>
            <w:t xml:space="preserve">Class A </w:t>
          </w:r>
          <w:r w:rsidRPr="00805B5B">
            <w:rPr>
              <w:rStyle w:val="scinsert"/>
              <w:rFonts w:cs="Times New Roman"/>
              <w:sz w:val="22"/>
            </w:rPr>
            <w:t>misdemeanor</w:t>
          </w:r>
          <w:r w:rsidRPr="00805B5B">
            <w:rPr>
              <w:rStyle w:val="scstrikered"/>
              <w:rFonts w:cs="Times New Roman"/>
              <w:sz w:val="22"/>
            </w:rPr>
            <w:t xml:space="preserve"> for a first offense violation,</w:t>
          </w:r>
          <w:r w:rsidRPr="00805B5B">
            <w:rPr>
              <w:rStyle w:val="scinsert"/>
              <w:rFonts w:cs="Times New Roman"/>
              <w:sz w:val="22"/>
            </w:rPr>
            <w:t xml:space="preserve"> if the amount of the economic advantage or benefit sought or received is less than five thousand dollars</w:t>
          </w:r>
          <w:r w:rsidRPr="00805B5B">
            <w:rPr>
              <w:rStyle w:val="scstrikered"/>
              <w:rFonts w:cs="Times New Roman"/>
              <w:sz w:val="22"/>
            </w:rPr>
            <w:t xml:space="preserve"> and, upon</w:t>
          </w:r>
          <w:r w:rsidRPr="00805B5B">
            <w:rPr>
              <w:rStyle w:val="scinsertblue"/>
              <w:rFonts w:cs="Times New Roman"/>
              <w:sz w:val="22"/>
            </w:rPr>
            <w:t>. Upon</w:t>
          </w:r>
          <w:r w:rsidRPr="00805B5B">
            <w:rPr>
              <w:rStyle w:val="scinsert"/>
              <w:rFonts w:cs="Times New Roman"/>
              <w:sz w:val="22"/>
            </w:rPr>
            <w:t xml:space="preserve"> conviction, the person must be imprisoned not more than three years or fined not more than one thousand dollars, or both</w:t>
          </w:r>
          <w:r w:rsidRPr="00805B5B">
            <w:rPr>
              <w:rStyle w:val="scstrikered"/>
              <w:rFonts w:cs="Times New Roman"/>
              <w:sz w:val="22"/>
            </w:rPr>
            <w:t>.</w:t>
          </w:r>
          <w:r w:rsidRPr="00805B5B">
            <w:rPr>
              <w:rStyle w:val="scinsertblue"/>
              <w:rFonts w:cs="Times New Roman"/>
              <w:sz w:val="22"/>
            </w:rPr>
            <w:t>;</w:t>
          </w:r>
        </w:p>
        <w:p w14:paraId="6C572C3D"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(2) </w:t>
          </w:r>
          <w:r w:rsidRPr="00805B5B">
            <w:rPr>
              <w:rStyle w:val="scstrikered"/>
              <w:rFonts w:cs="Times New Roman"/>
              <w:sz w:val="22"/>
            </w:rPr>
            <w:t xml:space="preserve">Class F </w:t>
          </w:r>
          <w:r w:rsidRPr="00805B5B">
            <w:rPr>
              <w:rStyle w:val="scinsert"/>
              <w:rFonts w:cs="Times New Roman"/>
              <w:sz w:val="22"/>
            </w:rPr>
            <w:t>felony</w:t>
          </w:r>
          <w:r w:rsidRPr="00805B5B">
            <w:rPr>
              <w:rStyle w:val="scstrikered"/>
              <w:rFonts w:cs="Times New Roman"/>
              <w:sz w:val="22"/>
            </w:rPr>
            <w:t xml:space="preserve"> for a first offense violation,</w:t>
          </w:r>
          <w:r w:rsidRPr="00805B5B">
            <w:rPr>
              <w:rStyle w:val="scinsert"/>
              <w:rFonts w:cs="Times New Roman"/>
              <w:sz w:val="22"/>
            </w:rPr>
            <w:t xml:space="preserve"> if the amount of the economic advantage or benefit received is five thousand dollars or more but less than fifty thousand dollars. Upon conviction, the person must be fined not less than five thousand nor more than twenty thousand dollars or imprisoned not more than five years, or both</w:t>
          </w:r>
          <w:r w:rsidRPr="00805B5B">
            <w:rPr>
              <w:rStyle w:val="scstrikered"/>
              <w:rFonts w:cs="Times New Roman"/>
              <w:sz w:val="22"/>
            </w:rPr>
            <w:t>.</w:t>
          </w:r>
          <w:r w:rsidRPr="00805B5B">
            <w:rPr>
              <w:rStyle w:val="scinsertblue"/>
              <w:rFonts w:cs="Times New Roman"/>
              <w:sz w:val="22"/>
            </w:rPr>
            <w:t>; or</w:t>
          </w:r>
        </w:p>
        <w:p w14:paraId="674912CC"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r>
          <w:r w:rsidRPr="00805B5B">
            <w:rPr>
              <w:rStyle w:val="scinsert"/>
              <w:rFonts w:cs="Times New Roman"/>
              <w:sz w:val="22"/>
            </w:rPr>
            <w:tab/>
            <w:t xml:space="preserve">(3) </w:t>
          </w:r>
          <w:r w:rsidRPr="00805B5B">
            <w:rPr>
              <w:rStyle w:val="scstrikered"/>
              <w:rFonts w:cs="Times New Roman"/>
              <w:sz w:val="22"/>
            </w:rPr>
            <w:t xml:space="preserve">Class E </w:t>
          </w:r>
          <w:r w:rsidRPr="00805B5B">
            <w:rPr>
              <w:rStyle w:val="scinsert"/>
              <w:rFonts w:cs="Times New Roman"/>
              <w:sz w:val="22"/>
            </w:rPr>
            <w:t>felony</w:t>
          </w:r>
          <w:r w:rsidRPr="00805B5B">
            <w:rPr>
              <w:rStyle w:val="scstrikered"/>
              <w:rFonts w:cs="Times New Roman"/>
              <w:sz w:val="22"/>
            </w:rPr>
            <w:t xml:space="preserve"> for a first offense violation,</w:t>
          </w:r>
          <w:r w:rsidRPr="00805B5B">
            <w:rPr>
              <w:rStyle w:val="scinsert"/>
              <w:rFonts w:cs="Times New Roman"/>
              <w:sz w:val="22"/>
            </w:rPr>
            <w:t xml:space="preserve"> if the amount of the economic advantage or benefit received is fifty thousand dollars or more. Upon conviction, the person must be fined not less than twenty thousand nor more than fifty thousand dollars or imprisoned not more than ten years, or both.</w:t>
          </w:r>
        </w:p>
      </w:sdtContent>
    </w:sdt>
    <w:p w14:paraId="79631903" w14:textId="77777777" w:rsidR="009F4460" w:rsidRPr="00805B5B" w:rsidRDefault="009F4460" w:rsidP="009F44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53E4">
        <w:rPr>
          <w:rStyle w:val="scinsert"/>
          <w:rFonts w:cs="Times New Roman"/>
          <w:sz w:val="22"/>
          <w:u w:val="none"/>
        </w:rPr>
        <w:tab/>
        <w:t>Amend</w:t>
      </w:r>
      <w:r w:rsidRPr="00805B5B">
        <w:rPr>
          <w:rFonts w:cs="Times New Roman"/>
          <w:sz w:val="22"/>
        </w:rPr>
        <w:t xml:space="preserve"> the bill further, SECTION 2, by striking Section 43-7-70(D) and inserting:</w:t>
      </w:r>
    </w:p>
    <w:sdt>
      <w:sdtPr>
        <w:rPr>
          <w:rFonts w:cs="Times New Roman"/>
          <w:sz w:val="22"/>
        </w:rPr>
        <w:alias w:val="Cannot be edited"/>
        <w:tag w:val="Cannot be edited"/>
        <w:id w:val="-1514830908"/>
      </w:sdtPr>
      <w:sdtEndPr>
        <w:rPr>
          <w:u w:val="single"/>
        </w:rPr>
      </w:sdtEndPr>
      <w:sdtContent>
        <w:p w14:paraId="69C3806C" w14:textId="77777777" w:rsidR="009F4460" w:rsidRPr="00805B5B" w:rsidRDefault="009F4460" w:rsidP="009F44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5B5B">
            <w:rPr>
              <w:rStyle w:val="scinsert"/>
              <w:rFonts w:cs="Times New Roman"/>
              <w:sz w:val="22"/>
            </w:rPr>
            <w:tab/>
            <w:t xml:space="preserve">(D) In addition to all other remedies under this section, the Attorney General may bring a civil action to recover damages equal to three times the amount of the overpayment by the state agency that administers funds under the State Medicaid Program. A civil or criminal action brought under this section may be filed or brought in either the county where the </w:t>
          </w:r>
          <w:r w:rsidRPr="00805B5B">
            <w:rPr>
              <w:rStyle w:val="scstrikered"/>
              <w:rFonts w:cs="Times New Roman"/>
              <w:sz w:val="22"/>
            </w:rPr>
            <w:t xml:space="preserve">false claim, statement, or representation </w:t>
          </w:r>
          <w:r w:rsidRPr="00805B5B">
            <w:rPr>
              <w:rStyle w:val="scinsertblue"/>
              <w:rFonts w:cs="Times New Roman"/>
              <w:sz w:val="22"/>
            </w:rPr>
            <w:t xml:space="preserve">violation </w:t>
          </w:r>
          <w:r w:rsidRPr="00805B5B">
            <w:rPr>
              <w:rStyle w:val="scinsert"/>
              <w:rFonts w:cs="Times New Roman"/>
              <w:sz w:val="22"/>
            </w:rPr>
            <w:t>originated</w:t>
          </w:r>
          <w:r w:rsidRPr="00805B5B">
            <w:rPr>
              <w:rStyle w:val="scinsertblue"/>
              <w:rFonts w:cs="Times New Roman"/>
              <w:sz w:val="22"/>
            </w:rPr>
            <w:t>,</w:t>
          </w:r>
          <w:r w:rsidRPr="00805B5B">
            <w:rPr>
              <w:rStyle w:val="scinsert"/>
              <w:rFonts w:cs="Times New Roman"/>
              <w:sz w:val="22"/>
            </w:rPr>
            <w:t xml:space="preserve"> or in the county in which the</w:t>
          </w:r>
          <w:r w:rsidRPr="00805B5B">
            <w:rPr>
              <w:rStyle w:val="scstrikered"/>
              <w:rFonts w:cs="Times New Roman"/>
              <w:sz w:val="22"/>
            </w:rPr>
            <w:t xml:space="preserve"> false claim, statement, or representation </w:t>
          </w:r>
          <w:r w:rsidRPr="00805B5B">
            <w:rPr>
              <w:rStyle w:val="scinsertblue"/>
              <w:rFonts w:cs="Times New Roman"/>
              <w:sz w:val="22"/>
            </w:rPr>
            <w:t xml:space="preserve"> violation </w:t>
          </w:r>
          <w:r w:rsidRPr="00805B5B">
            <w:rPr>
              <w:rStyle w:val="scinsert"/>
              <w:rFonts w:cs="Times New Roman"/>
              <w:sz w:val="22"/>
            </w:rPr>
            <w:t>was received by the</w:t>
          </w:r>
          <w:r w:rsidRPr="00805B5B">
            <w:rPr>
              <w:rStyle w:val="scstrikered"/>
              <w:rFonts w:cs="Times New Roman"/>
              <w:sz w:val="22"/>
            </w:rPr>
            <w:t xml:space="preserve"> Health and Human Services Finance Commission </w:t>
          </w:r>
          <w:r w:rsidRPr="00805B5B">
            <w:rPr>
              <w:rStyle w:val="scinsertblue"/>
              <w:rFonts w:cs="Times New Roman"/>
              <w:sz w:val="22"/>
            </w:rPr>
            <w:t xml:space="preserve"> Department of Health and Human Services </w:t>
          </w:r>
          <w:r w:rsidRPr="00805B5B">
            <w:rPr>
              <w:rStyle w:val="scinsert"/>
              <w:rFonts w:cs="Times New Roman"/>
              <w:sz w:val="22"/>
            </w:rPr>
            <w:t>or other agency of the State responsible for administering the State Medicaid Program.</w:t>
          </w:r>
        </w:p>
      </w:sdtContent>
    </w:sdt>
    <w:p w14:paraId="0C22A4A7" w14:textId="77777777" w:rsidR="009F4460" w:rsidRPr="00805B5B" w:rsidRDefault="009F4460" w:rsidP="009F446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53E4">
        <w:rPr>
          <w:rStyle w:val="scinsert"/>
          <w:rFonts w:cs="Times New Roman"/>
          <w:sz w:val="22"/>
          <w:u w:val="none"/>
        </w:rPr>
        <w:tab/>
        <w:t>Re</w:t>
      </w:r>
      <w:r w:rsidRPr="00805B5B">
        <w:rPr>
          <w:rFonts w:cs="Times New Roman"/>
          <w:sz w:val="22"/>
        </w:rPr>
        <w:t>number sections to conform.</w:t>
      </w:r>
    </w:p>
    <w:p w14:paraId="28133FFC" w14:textId="77777777" w:rsidR="009F4460" w:rsidRDefault="009F4460" w:rsidP="009F44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5B5B">
        <w:rPr>
          <w:rFonts w:cs="Times New Roman"/>
          <w:sz w:val="22"/>
        </w:rPr>
        <w:tab/>
        <w:t>Amend title to conform.</w:t>
      </w:r>
    </w:p>
    <w:p w14:paraId="058A6B8F" w14:textId="77777777" w:rsidR="009F4460" w:rsidRPr="00805B5B" w:rsidRDefault="009F4460" w:rsidP="009F44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4D0B97" w14:textId="04484883" w:rsidR="009F4460" w:rsidRPr="009F4460" w:rsidRDefault="009F4460" w:rsidP="009F4460">
      <w:pPr>
        <w:jc w:val="left"/>
      </w:pPr>
      <w:r w:rsidRPr="009F4460">
        <w:tab/>
        <w:t>Senator ADAMS explained the amendment.</w:t>
      </w:r>
    </w:p>
    <w:p w14:paraId="690B16BC" w14:textId="77777777" w:rsidR="009F4460" w:rsidRDefault="009F4460" w:rsidP="009F4460">
      <w:pPr>
        <w:jc w:val="left"/>
        <w:rPr>
          <w:b/>
          <w:bCs/>
        </w:rPr>
      </w:pPr>
    </w:p>
    <w:p w14:paraId="3499C3BF" w14:textId="7D4B4ED8" w:rsidR="009F4460" w:rsidRPr="009F4460" w:rsidRDefault="009F4460" w:rsidP="009F4460">
      <w:pPr>
        <w:jc w:val="left"/>
      </w:pPr>
      <w:r w:rsidRPr="009F4460">
        <w:tab/>
        <w:t>The amendment was adopted.</w:t>
      </w:r>
    </w:p>
    <w:p w14:paraId="06E8FD2B" w14:textId="77777777" w:rsidR="009F4460" w:rsidRPr="0063614E" w:rsidRDefault="009F4460" w:rsidP="009F4460">
      <w:pPr>
        <w:pStyle w:val="Header"/>
        <w:rPr>
          <w:bCs/>
          <w:color w:val="auto"/>
          <w:szCs w:val="22"/>
        </w:rPr>
      </w:pPr>
      <w:r w:rsidRPr="0063614E">
        <w:rPr>
          <w:bCs/>
          <w:color w:val="auto"/>
          <w:szCs w:val="22"/>
        </w:rPr>
        <w:tab/>
        <w:t>The question being the second reading of the Bill.</w:t>
      </w:r>
    </w:p>
    <w:p w14:paraId="334513F1" w14:textId="77777777" w:rsidR="009F4460" w:rsidRDefault="009F4460" w:rsidP="009F4460">
      <w:pPr>
        <w:pStyle w:val="Header"/>
        <w:rPr>
          <w:bCs/>
          <w:color w:val="auto"/>
          <w:szCs w:val="22"/>
        </w:rPr>
      </w:pPr>
    </w:p>
    <w:p w14:paraId="7C1ADCAA" w14:textId="77777777" w:rsidR="009F4460" w:rsidRPr="0063614E" w:rsidRDefault="009F4460" w:rsidP="009F4460">
      <w:pPr>
        <w:pStyle w:val="Header"/>
        <w:rPr>
          <w:bCs/>
          <w:color w:val="auto"/>
          <w:szCs w:val="22"/>
        </w:rPr>
      </w:pPr>
      <w:r w:rsidRPr="0063614E">
        <w:rPr>
          <w:bCs/>
          <w:color w:val="auto"/>
          <w:szCs w:val="22"/>
        </w:rPr>
        <w:tab/>
        <w:t>The "ayes" and "nays" were demanded and taken, resulting as follows:</w:t>
      </w:r>
    </w:p>
    <w:p w14:paraId="194A7994" w14:textId="77777777" w:rsidR="009F4460" w:rsidRPr="009F4460" w:rsidRDefault="009F4460" w:rsidP="009F4460">
      <w:pPr>
        <w:pStyle w:val="Header"/>
        <w:jc w:val="center"/>
        <w:rPr>
          <w:b/>
          <w:bCs/>
          <w:color w:val="auto"/>
          <w:szCs w:val="22"/>
        </w:rPr>
      </w:pPr>
      <w:r w:rsidRPr="009F4460">
        <w:rPr>
          <w:b/>
          <w:bCs/>
          <w:color w:val="auto"/>
          <w:szCs w:val="22"/>
        </w:rPr>
        <w:t>Ayes 45; Nays 0</w:t>
      </w:r>
    </w:p>
    <w:p w14:paraId="457991B7" w14:textId="77777777" w:rsidR="009F4460" w:rsidRDefault="009F4460" w:rsidP="009F4460">
      <w:pPr>
        <w:pStyle w:val="Header"/>
        <w:rPr>
          <w:bCs/>
          <w:color w:val="auto"/>
          <w:szCs w:val="22"/>
        </w:rPr>
      </w:pPr>
    </w:p>
    <w:p w14:paraId="5AA37BCF"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AYES</w:t>
      </w:r>
    </w:p>
    <w:p w14:paraId="0C9D309F"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Adams</w:t>
      </w:r>
      <w:r>
        <w:rPr>
          <w:bCs/>
          <w:color w:val="auto"/>
          <w:szCs w:val="22"/>
        </w:rPr>
        <w:tab/>
      </w:r>
      <w:r w:rsidRPr="009F4460">
        <w:rPr>
          <w:bCs/>
          <w:color w:val="auto"/>
          <w:szCs w:val="22"/>
        </w:rPr>
        <w:t>Alexander</w:t>
      </w:r>
      <w:r>
        <w:rPr>
          <w:bCs/>
          <w:color w:val="auto"/>
          <w:szCs w:val="22"/>
        </w:rPr>
        <w:tab/>
      </w:r>
      <w:r w:rsidRPr="009F4460">
        <w:rPr>
          <w:bCs/>
          <w:color w:val="auto"/>
          <w:szCs w:val="22"/>
        </w:rPr>
        <w:t>Allen</w:t>
      </w:r>
    </w:p>
    <w:p w14:paraId="5E09E9EA"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Bennett</w:t>
      </w:r>
      <w:r>
        <w:rPr>
          <w:bCs/>
          <w:color w:val="auto"/>
          <w:szCs w:val="22"/>
        </w:rPr>
        <w:tab/>
      </w:r>
      <w:r w:rsidRPr="009F4460">
        <w:rPr>
          <w:bCs/>
          <w:color w:val="auto"/>
          <w:szCs w:val="22"/>
        </w:rPr>
        <w:t>Blackmon</w:t>
      </w:r>
      <w:r>
        <w:rPr>
          <w:bCs/>
          <w:color w:val="auto"/>
          <w:szCs w:val="22"/>
        </w:rPr>
        <w:tab/>
      </w:r>
      <w:r w:rsidRPr="009F4460">
        <w:rPr>
          <w:bCs/>
          <w:color w:val="auto"/>
          <w:szCs w:val="22"/>
        </w:rPr>
        <w:t>Bright</w:t>
      </w:r>
    </w:p>
    <w:p w14:paraId="727F3CC2"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Campsen</w:t>
      </w:r>
      <w:r>
        <w:rPr>
          <w:bCs/>
          <w:color w:val="auto"/>
          <w:szCs w:val="22"/>
        </w:rPr>
        <w:tab/>
      </w:r>
      <w:r w:rsidRPr="009F4460">
        <w:rPr>
          <w:bCs/>
          <w:color w:val="auto"/>
          <w:szCs w:val="22"/>
        </w:rPr>
        <w:t>Cash</w:t>
      </w:r>
      <w:r>
        <w:rPr>
          <w:bCs/>
          <w:color w:val="auto"/>
          <w:szCs w:val="22"/>
        </w:rPr>
        <w:tab/>
      </w:r>
      <w:r w:rsidRPr="009F4460">
        <w:rPr>
          <w:bCs/>
          <w:color w:val="auto"/>
          <w:szCs w:val="22"/>
        </w:rPr>
        <w:t>Chaplin</w:t>
      </w:r>
    </w:p>
    <w:p w14:paraId="4387EBA9"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Climer</w:t>
      </w:r>
      <w:r>
        <w:rPr>
          <w:bCs/>
          <w:color w:val="auto"/>
          <w:szCs w:val="22"/>
        </w:rPr>
        <w:tab/>
      </w:r>
      <w:r w:rsidRPr="009F4460">
        <w:rPr>
          <w:bCs/>
          <w:color w:val="auto"/>
          <w:szCs w:val="22"/>
        </w:rPr>
        <w:t>Corbin</w:t>
      </w:r>
      <w:r>
        <w:rPr>
          <w:bCs/>
          <w:color w:val="auto"/>
          <w:szCs w:val="22"/>
        </w:rPr>
        <w:tab/>
      </w:r>
      <w:r w:rsidRPr="009F4460">
        <w:rPr>
          <w:bCs/>
          <w:color w:val="auto"/>
          <w:szCs w:val="22"/>
        </w:rPr>
        <w:t>Cromer</w:t>
      </w:r>
    </w:p>
    <w:p w14:paraId="40E00136"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Davis</w:t>
      </w:r>
      <w:r>
        <w:rPr>
          <w:bCs/>
          <w:color w:val="auto"/>
          <w:szCs w:val="22"/>
        </w:rPr>
        <w:tab/>
      </w:r>
      <w:r w:rsidRPr="009F4460">
        <w:rPr>
          <w:bCs/>
          <w:color w:val="auto"/>
          <w:szCs w:val="22"/>
        </w:rPr>
        <w:t>Devine</w:t>
      </w:r>
      <w:r>
        <w:rPr>
          <w:bCs/>
          <w:color w:val="auto"/>
          <w:szCs w:val="22"/>
        </w:rPr>
        <w:tab/>
      </w:r>
      <w:r w:rsidRPr="009F4460">
        <w:rPr>
          <w:bCs/>
          <w:color w:val="auto"/>
          <w:szCs w:val="22"/>
        </w:rPr>
        <w:t>Elliott</w:t>
      </w:r>
    </w:p>
    <w:p w14:paraId="76B1C51D"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Fernandez</w:t>
      </w:r>
      <w:r>
        <w:rPr>
          <w:bCs/>
          <w:color w:val="auto"/>
          <w:szCs w:val="22"/>
        </w:rPr>
        <w:tab/>
      </w:r>
      <w:r w:rsidRPr="009F4460">
        <w:rPr>
          <w:bCs/>
          <w:color w:val="auto"/>
          <w:szCs w:val="22"/>
        </w:rPr>
        <w:t>Gambrell</w:t>
      </w:r>
      <w:r>
        <w:rPr>
          <w:bCs/>
          <w:color w:val="auto"/>
          <w:szCs w:val="22"/>
        </w:rPr>
        <w:tab/>
      </w:r>
      <w:r w:rsidRPr="009F4460">
        <w:rPr>
          <w:bCs/>
          <w:color w:val="auto"/>
          <w:szCs w:val="22"/>
        </w:rPr>
        <w:t>Garrett</w:t>
      </w:r>
    </w:p>
    <w:p w14:paraId="5568A731"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Goldfinch</w:t>
      </w:r>
      <w:r>
        <w:rPr>
          <w:bCs/>
          <w:color w:val="auto"/>
          <w:szCs w:val="22"/>
        </w:rPr>
        <w:tab/>
      </w:r>
      <w:r w:rsidRPr="009F4460">
        <w:rPr>
          <w:bCs/>
          <w:color w:val="auto"/>
          <w:szCs w:val="22"/>
        </w:rPr>
        <w:t>Graham</w:t>
      </w:r>
      <w:r>
        <w:rPr>
          <w:bCs/>
          <w:color w:val="auto"/>
          <w:szCs w:val="22"/>
        </w:rPr>
        <w:tab/>
      </w:r>
      <w:r w:rsidRPr="009F4460">
        <w:rPr>
          <w:bCs/>
          <w:color w:val="auto"/>
          <w:szCs w:val="22"/>
        </w:rPr>
        <w:t>Grooms</w:t>
      </w:r>
    </w:p>
    <w:p w14:paraId="5006D1C9"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Hembree</w:t>
      </w:r>
      <w:r>
        <w:rPr>
          <w:bCs/>
          <w:color w:val="auto"/>
          <w:szCs w:val="22"/>
        </w:rPr>
        <w:tab/>
      </w:r>
      <w:r w:rsidRPr="009F4460">
        <w:rPr>
          <w:bCs/>
          <w:color w:val="auto"/>
          <w:szCs w:val="22"/>
        </w:rPr>
        <w:t>Hutto</w:t>
      </w:r>
      <w:r>
        <w:rPr>
          <w:bCs/>
          <w:color w:val="auto"/>
          <w:szCs w:val="22"/>
        </w:rPr>
        <w:tab/>
      </w:r>
      <w:r w:rsidRPr="009F4460">
        <w:rPr>
          <w:bCs/>
          <w:color w:val="auto"/>
          <w:szCs w:val="22"/>
        </w:rPr>
        <w:t>Jackson</w:t>
      </w:r>
    </w:p>
    <w:p w14:paraId="52ABEC7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Johnson</w:t>
      </w:r>
      <w:r>
        <w:rPr>
          <w:bCs/>
          <w:color w:val="auto"/>
          <w:szCs w:val="22"/>
        </w:rPr>
        <w:tab/>
      </w:r>
      <w:r w:rsidRPr="009F4460">
        <w:rPr>
          <w:bCs/>
          <w:color w:val="auto"/>
          <w:szCs w:val="22"/>
        </w:rPr>
        <w:t>Kimbrell</w:t>
      </w:r>
      <w:r>
        <w:rPr>
          <w:bCs/>
          <w:color w:val="auto"/>
          <w:szCs w:val="22"/>
        </w:rPr>
        <w:tab/>
      </w:r>
      <w:r w:rsidRPr="009F4460">
        <w:rPr>
          <w:bCs/>
          <w:color w:val="auto"/>
          <w:szCs w:val="22"/>
        </w:rPr>
        <w:t>Leber</w:t>
      </w:r>
    </w:p>
    <w:p w14:paraId="362F6269"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Martin</w:t>
      </w:r>
      <w:r>
        <w:rPr>
          <w:bCs/>
          <w:color w:val="auto"/>
          <w:szCs w:val="22"/>
        </w:rPr>
        <w:tab/>
      </w:r>
      <w:r w:rsidRPr="009F4460">
        <w:rPr>
          <w:bCs/>
          <w:color w:val="auto"/>
          <w:szCs w:val="22"/>
        </w:rPr>
        <w:t>Massey</w:t>
      </w:r>
      <w:r>
        <w:rPr>
          <w:bCs/>
          <w:color w:val="auto"/>
          <w:szCs w:val="22"/>
        </w:rPr>
        <w:tab/>
      </w:r>
      <w:r w:rsidRPr="009F4460">
        <w:rPr>
          <w:bCs/>
          <w:color w:val="auto"/>
          <w:szCs w:val="22"/>
        </w:rPr>
        <w:t>Matthews</w:t>
      </w:r>
    </w:p>
    <w:p w14:paraId="581967CB"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Ott</w:t>
      </w:r>
      <w:r>
        <w:rPr>
          <w:bCs/>
          <w:color w:val="auto"/>
          <w:szCs w:val="22"/>
        </w:rPr>
        <w:tab/>
      </w:r>
      <w:r w:rsidRPr="009F4460">
        <w:rPr>
          <w:bCs/>
          <w:color w:val="auto"/>
          <w:szCs w:val="22"/>
        </w:rPr>
        <w:t>Peeler</w:t>
      </w:r>
      <w:r>
        <w:rPr>
          <w:bCs/>
          <w:color w:val="auto"/>
          <w:szCs w:val="22"/>
        </w:rPr>
        <w:tab/>
      </w:r>
      <w:r w:rsidRPr="009F4460">
        <w:rPr>
          <w:bCs/>
          <w:color w:val="auto"/>
          <w:szCs w:val="22"/>
        </w:rPr>
        <w:t>Rankin</w:t>
      </w:r>
    </w:p>
    <w:p w14:paraId="5E5CBD0C"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Reichenbach</w:t>
      </w:r>
      <w:r>
        <w:rPr>
          <w:bCs/>
          <w:color w:val="auto"/>
          <w:szCs w:val="22"/>
        </w:rPr>
        <w:tab/>
      </w:r>
      <w:r w:rsidRPr="009F4460">
        <w:rPr>
          <w:bCs/>
          <w:color w:val="auto"/>
          <w:szCs w:val="22"/>
        </w:rPr>
        <w:t>Rice</w:t>
      </w:r>
      <w:r>
        <w:rPr>
          <w:bCs/>
          <w:color w:val="auto"/>
          <w:szCs w:val="22"/>
        </w:rPr>
        <w:tab/>
      </w:r>
      <w:r w:rsidRPr="009F4460">
        <w:rPr>
          <w:bCs/>
          <w:color w:val="auto"/>
          <w:szCs w:val="22"/>
        </w:rPr>
        <w:t>Sabb</w:t>
      </w:r>
    </w:p>
    <w:p w14:paraId="418DCAC7"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Stubbs</w:t>
      </w:r>
      <w:r>
        <w:rPr>
          <w:bCs/>
          <w:color w:val="auto"/>
          <w:szCs w:val="22"/>
        </w:rPr>
        <w:tab/>
      </w:r>
      <w:r w:rsidRPr="009F4460">
        <w:rPr>
          <w:bCs/>
          <w:color w:val="auto"/>
          <w:szCs w:val="22"/>
        </w:rPr>
        <w:t>Sutton</w:t>
      </w:r>
      <w:r>
        <w:rPr>
          <w:bCs/>
          <w:color w:val="auto"/>
          <w:szCs w:val="22"/>
        </w:rPr>
        <w:tab/>
      </w:r>
      <w:r w:rsidRPr="009F4460">
        <w:rPr>
          <w:bCs/>
          <w:color w:val="auto"/>
          <w:szCs w:val="22"/>
        </w:rPr>
        <w:t>Tedder</w:t>
      </w:r>
    </w:p>
    <w:p w14:paraId="27E0F4EA"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Turner</w:t>
      </w:r>
      <w:r>
        <w:rPr>
          <w:bCs/>
          <w:color w:val="auto"/>
          <w:szCs w:val="22"/>
        </w:rPr>
        <w:tab/>
      </w:r>
      <w:r w:rsidRPr="009F4460">
        <w:rPr>
          <w:bCs/>
          <w:color w:val="auto"/>
          <w:szCs w:val="22"/>
        </w:rPr>
        <w:t>Verdin</w:t>
      </w:r>
      <w:r>
        <w:rPr>
          <w:bCs/>
          <w:color w:val="auto"/>
          <w:szCs w:val="22"/>
        </w:rPr>
        <w:tab/>
      </w:r>
      <w:r w:rsidRPr="009F4460">
        <w:rPr>
          <w:bCs/>
          <w:color w:val="auto"/>
          <w:szCs w:val="22"/>
        </w:rPr>
        <w:t>Walker</w:t>
      </w:r>
    </w:p>
    <w:p w14:paraId="397CA888"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60">
        <w:rPr>
          <w:bCs/>
          <w:color w:val="auto"/>
          <w:szCs w:val="22"/>
        </w:rPr>
        <w:t>Williams</w:t>
      </w:r>
      <w:r>
        <w:rPr>
          <w:bCs/>
          <w:color w:val="auto"/>
          <w:szCs w:val="22"/>
        </w:rPr>
        <w:tab/>
      </w:r>
      <w:r w:rsidRPr="009F4460">
        <w:rPr>
          <w:bCs/>
          <w:color w:val="auto"/>
          <w:szCs w:val="22"/>
        </w:rPr>
        <w:t>Young</w:t>
      </w:r>
      <w:r>
        <w:rPr>
          <w:bCs/>
          <w:color w:val="auto"/>
          <w:szCs w:val="22"/>
        </w:rPr>
        <w:tab/>
      </w:r>
      <w:r w:rsidRPr="009F4460">
        <w:rPr>
          <w:bCs/>
          <w:color w:val="auto"/>
          <w:szCs w:val="22"/>
        </w:rPr>
        <w:t>Zell</w:t>
      </w:r>
    </w:p>
    <w:p w14:paraId="657CB475"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56B5967"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60">
        <w:rPr>
          <w:b/>
          <w:bCs/>
          <w:color w:val="auto"/>
          <w:szCs w:val="22"/>
        </w:rPr>
        <w:t>Total--45</w:t>
      </w:r>
    </w:p>
    <w:p w14:paraId="07A87DF1" w14:textId="77777777" w:rsidR="009F4460" w:rsidRPr="009F4460" w:rsidRDefault="009F4460" w:rsidP="009F4460">
      <w:pPr>
        <w:pStyle w:val="Header"/>
        <w:tabs>
          <w:tab w:val="clear" w:pos="8640"/>
          <w:tab w:val="left" w:pos="4320"/>
        </w:tabs>
        <w:rPr>
          <w:bCs/>
          <w:color w:val="auto"/>
          <w:szCs w:val="22"/>
        </w:rPr>
      </w:pPr>
    </w:p>
    <w:p w14:paraId="4AD5CC6E"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NAYS</w:t>
      </w:r>
    </w:p>
    <w:p w14:paraId="1BD0E3D2" w14:textId="77777777" w:rsid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727E8BB" w14:textId="77777777" w:rsidR="009F4460" w:rsidRPr="009F4460" w:rsidRDefault="009F4460" w:rsidP="009F4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60">
        <w:rPr>
          <w:b/>
          <w:bCs/>
          <w:color w:val="auto"/>
          <w:szCs w:val="22"/>
        </w:rPr>
        <w:t>Total--0</w:t>
      </w:r>
    </w:p>
    <w:p w14:paraId="2A583F09" w14:textId="77777777" w:rsidR="009F4460" w:rsidRPr="009F4460" w:rsidRDefault="009F4460" w:rsidP="009F4460">
      <w:pPr>
        <w:pStyle w:val="Header"/>
        <w:tabs>
          <w:tab w:val="clear" w:pos="8640"/>
          <w:tab w:val="left" w:pos="4320"/>
        </w:tabs>
        <w:rPr>
          <w:bCs/>
          <w:color w:val="auto"/>
          <w:szCs w:val="22"/>
        </w:rPr>
      </w:pPr>
    </w:p>
    <w:p w14:paraId="71055EC2" w14:textId="5F98CA88" w:rsidR="009F4460" w:rsidRDefault="009F4460" w:rsidP="009F4460">
      <w:pPr>
        <w:rPr>
          <w:bCs/>
          <w:color w:val="auto"/>
          <w:szCs w:val="22"/>
        </w:rPr>
      </w:pPr>
      <w:r>
        <w:rPr>
          <w:bCs/>
          <w:color w:val="auto"/>
          <w:szCs w:val="22"/>
        </w:rPr>
        <w:tab/>
      </w:r>
      <w:r w:rsidRPr="00D56DD6">
        <w:rPr>
          <w:bCs/>
          <w:color w:val="auto"/>
          <w:szCs w:val="22"/>
        </w:rPr>
        <w:t>There being no further amendments, the Bill</w:t>
      </w:r>
      <w:r w:rsidR="00B40F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6112ABD" w14:textId="77777777" w:rsidR="009F4460" w:rsidRDefault="009F4460" w:rsidP="009F4460">
      <w:pPr>
        <w:jc w:val="left"/>
        <w:rPr>
          <w:b/>
          <w:bCs/>
        </w:rPr>
      </w:pPr>
    </w:p>
    <w:p w14:paraId="13C32EB5" w14:textId="77777777" w:rsidR="009F4460" w:rsidRPr="00664072" w:rsidRDefault="009F4460" w:rsidP="009F4460">
      <w:pPr>
        <w:suppressAutoHyphens/>
        <w:jc w:val="center"/>
        <w:rPr>
          <w:b/>
          <w:bCs/>
          <w:color w:val="auto"/>
        </w:rPr>
      </w:pPr>
      <w:r w:rsidRPr="00664072">
        <w:rPr>
          <w:b/>
          <w:bCs/>
          <w:color w:val="auto"/>
        </w:rPr>
        <w:t>CARRIED OVER</w:t>
      </w:r>
    </w:p>
    <w:p w14:paraId="1039829F" w14:textId="77777777" w:rsidR="009F4460" w:rsidRPr="007F2080" w:rsidRDefault="009F4460" w:rsidP="009F4460">
      <w:pPr>
        <w:suppressAutoHyphens/>
      </w:pPr>
      <w:r>
        <w:rPr>
          <w:b/>
          <w:bCs/>
          <w:color w:val="auto"/>
        </w:rP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4F8A9FD3" w14:textId="77D2EFC8" w:rsidR="009F4460" w:rsidRDefault="009F4460" w:rsidP="009F4460">
      <w:pPr>
        <w:suppressAutoHyphens/>
        <w:rPr>
          <w:color w:val="auto"/>
        </w:rPr>
      </w:pPr>
      <w:r w:rsidRPr="00664072">
        <w:rPr>
          <w:color w:val="auto"/>
        </w:rPr>
        <w:tab/>
        <w:t xml:space="preserve">On motion of Senator </w:t>
      </w:r>
      <w:r>
        <w:rPr>
          <w:color w:val="auto"/>
        </w:rPr>
        <w:t>ELLIOTT</w:t>
      </w:r>
      <w:r w:rsidRPr="00664072">
        <w:rPr>
          <w:color w:val="auto"/>
        </w:rPr>
        <w:t>, the Bill was carried over.</w:t>
      </w:r>
    </w:p>
    <w:p w14:paraId="2BD3CCB3" w14:textId="77777777" w:rsidR="000C684C" w:rsidRDefault="000C684C" w:rsidP="009F4460">
      <w:pPr>
        <w:suppressAutoHyphens/>
        <w:jc w:val="center"/>
        <w:rPr>
          <w:b/>
          <w:bCs/>
          <w:color w:val="auto"/>
        </w:rPr>
      </w:pPr>
    </w:p>
    <w:p w14:paraId="18EC2B59" w14:textId="7C322C20" w:rsidR="009F4460" w:rsidRPr="00664072" w:rsidRDefault="009F4460" w:rsidP="009F4460">
      <w:pPr>
        <w:suppressAutoHyphens/>
        <w:jc w:val="center"/>
        <w:rPr>
          <w:b/>
          <w:bCs/>
          <w:color w:val="auto"/>
        </w:rPr>
      </w:pPr>
      <w:r w:rsidRPr="00664072">
        <w:rPr>
          <w:b/>
          <w:bCs/>
          <w:color w:val="auto"/>
        </w:rPr>
        <w:t>CARRIED OVER</w:t>
      </w:r>
    </w:p>
    <w:p w14:paraId="4090247E" w14:textId="77777777" w:rsidR="009F4460" w:rsidRPr="007F2080" w:rsidRDefault="009F4460" w:rsidP="009F4460">
      <w:pPr>
        <w:suppressAutoHyphens/>
      </w:pPr>
      <w:r>
        <w:rPr>
          <w:b/>
          <w:bCs/>
          <w:color w:val="auto"/>
        </w:rPr>
        <w:tab/>
      </w:r>
      <w:r w:rsidRPr="007F2080">
        <w:t>S. 1005</w:t>
      </w:r>
      <w:r w:rsidRPr="007F2080">
        <w:fldChar w:fldCharType="begin"/>
      </w:r>
      <w:r w:rsidRPr="007F2080">
        <w:instrText xml:space="preserve"> XE "S. 1005" \b </w:instrText>
      </w:r>
      <w:r w:rsidRPr="007F2080">
        <w:fldChar w:fldCharType="end"/>
      </w:r>
      <w:r w:rsidRPr="007F2080">
        <w:t xml:space="preserve"> -- Senators Elliott and Stubbs:  </w:t>
      </w:r>
      <w:r>
        <w:rPr>
          <w:caps/>
          <w:szCs w:val="30"/>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54714FDE" w14:textId="0D3B2564" w:rsidR="009F4460" w:rsidRPr="00664072" w:rsidRDefault="009F4460" w:rsidP="009F4460">
      <w:pPr>
        <w:suppressAutoHyphens/>
        <w:rPr>
          <w:color w:val="auto"/>
        </w:rPr>
      </w:pPr>
      <w:r w:rsidRPr="00664072">
        <w:rPr>
          <w:color w:val="auto"/>
        </w:rPr>
        <w:tab/>
        <w:t xml:space="preserve">On motion of Senator </w:t>
      </w:r>
      <w:r>
        <w:rPr>
          <w:color w:val="auto"/>
        </w:rPr>
        <w:t>MARTIN</w:t>
      </w:r>
      <w:r w:rsidRPr="00664072">
        <w:rPr>
          <w:color w:val="auto"/>
        </w:rPr>
        <w:t>, the Bill was carried over.</w:t>
      </w:r>
    </w:p>
    <w:p w14:paraId="7A292E8F" w14:textId="77777777" w:rsidR="009F4460" w:rsidRPr="00664072" w:rsidRDefault="009F4460" w:rsidP="009F4460">
      <w:pPr>
        <w:suppressAutoHyphens/>
        <w:rPr>
          <w:color w:val="auto"/>
        </w:rPr>
      </w:pPr>
    </w:p>
    <w:p w14:paraId="31161737" w14:textId="77777777" w:rsidR="009F4460" w:rsidRPr="00664072" w:rsidRDefault="009F4460" w:rsidP="009F4460">
      <w:pPr>
        <w:suppressAutoHyphens/>
        <w:jc w:val="center"/>
        <w:rPr>
          <w:b/>
          <w:bCs/>
          <w:color w:val="auto"/>
        </w:rPr>
      </w:pPr>
      <w:r w:rsidRPr="00664072">
        <w:rPr>
          <w:b/>
          <w:bCs/>
          <w:color w:val="auto"/>
        </w:rPr>
        <w:t>CARRIED OVER</w:t>
      </w:r>
    </w:p>
    <w:p w14:paraId="0CE87C22" w14:textId="77777777" w:rsidR="009F4460" w:rsidRPr="007F2080" w:rsidRDefault="009F4460" w:rsidP="009F4460">
      <w:pPr>
        <w:suppressAutoHyphens/>
      </w:pPr>
      <w:r>
        <w:rPr>
          <w:b/>
          <w:bCs/>
          <w:color w:val="auto"/>
        </w:rPr>
        <w:tab/>
      </w:r>
      <w:r w:rsidRPr="007F2080">
        <w:t>H. 3020</w:t>
      </w:r>
      <w:r w:rsidRPr="007F2080">
        <w:fldChar w:fldCharType="begin"/>
      </w:r>
      <w:r w:rsidRPr="007F2080">
        <w:instrText xml:space="preserve"> XE "H. 3020" \b </w:instrText>
      </w:r>
      <w:r w:rsidRPr="007F2080">
        <w:fldChar w:fldCharType="end"/>
      </w:r>
      <w:r w:rsidRPr="007F2080">
        <w:t xml:space="preserve"> -- Reps. Rutherford, C. Mitchell, Pedalino, Taylor, Grant, Atkinson, King and Weeks:  </w:t>
      </w:r>
      <w:r>
        <w:rPr>
          <w:caps/>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2E9729D" w14:textId="43D13BD5" w:rsidR="009F4460" w:rsidRPr="00664072" w:rsidRDefault="009F4460" w:rsidP="009F4460">
      <w:pPr>
        <w:suppressAutoHyphens/>
        <w:rPr>
          <w:color w:val="auto"/>
        </w:rPr>
      </w:pPr>
      <w:r w:rsidRPr="00664072">
        <w:rPr>
          <w:color w:val="auto"/>
        </w:rPr>
        <w:tab/>
        <w:t xml:space="preserve">On motion of Senator </w:t>
      </w:r>
      <w:r>
        <w:rPr>
          <w:color w:val="auto"/>
        </w:rPr>
        <w:t>MASSEY</w:t>
      </w:r>
      <w:r w:rsidRPr="00664072">
        <w:rPr>
          <w:color w:val="auto"/>
        </w:rPr>
        <w:t>, the Bill was carried over.</w:t>
      </w:r>
    </w:p>
    <w:p w14:paraId="2C6B670C" w14:textId="77777777" w:rsidR="00664072" w:rsidRDefault="00664072" w:rsidP="004E50E9">
      <w:pPr>
        <w:jc w:val="left"/>
        <w:rPr>
          <w:b/>
          <w:bCs/>
        </w:rPr>
      </w:pPr>
    </w:p>
    <w:p w14:paraId="7B36A14A" w14:textId="77777777" w:rsidR="009F4460" w:rsidRPr="00664072" w:rsidRDefault="009F4460" w:rsidP="009F4460">
      <w:pPr>
        <w:suppressAutoHyphens/>
        <w:jc w:val="center"/>
        <w:rPr>
          <w:b/>
          <w:bCs/>
          <w:color w:val="auto"/>
        </w:rPr>
      </w:pPr>
      <w:r w:rsidRPr="00664072">
        <w:rPr>
          <w:b/>
          <w:bCs/>
          <w:color w:val="auto"/>
        </w:rPr>
        <w:t>CARRIED OVER</w:t>
      </w:r>
    </w:p>
    <w:p w14:paraId="1465963D" w14:textId="77777777" w:rsidR="009F4460" w:rsidRPr="007F2080" w:rsidRDefault="009F4460" w:rsidP="009F4460">
      <w:pPr>
        <w:suppressAutoHyphens/>
      </w:pPr>
      <w:r>
        <w:rPr>
          <w:b/>
          <w:bCs/>
          <w:color w:val="auto"/>
        </w:rPr>
        <w:tab/>
      </w:r>
      <w:r w:rsidRPr="007F2080">
        <w:t>H. 3285</w:t>
      </w:r>
      <w:r w:rsidRPr="007F2080">
        <w:fldChar w:fldCharType="begin"/>
      </w:r>
      <w:r w:rsidRPr="007F2080">
        <w:instrText xml:space="preserve"> XE "H. 3285" \b </w:instrText>
      </w:r>
      <w:r w:rsidRPr="007F2080">
        <w:fldChar w:fldCharType="end"/>
      </w:r>
      <w:r w:rsidRPr="007F2080">
        <w:t xml:space="preserve"> -- Reps. Landing, Spann-Wilder, Garvin, Cobb-Hunter, Henderson-Myers, Hartnett, Bustos, J.L. Johnson, Teeple, Wickensimer, M.M. Smith, Davis, Holman, Waters, Rivers and Gilliard:  </w:t>
      </w:r>
      <w:r>
        <w:rPr>
          <w:caps/>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39ED2B4B" w14:textId="77777777" w:rsidR="009F4460" w:rsidRPr="00664072" w:rsidRDefault="009F4460" w:rsidP="009F4460">
      <w:pPr>
        <w:suppressAutoHyphens/>
        <w:rPr>
          <w:color w:val="auto"/>
        </w:rPr>
      </w:pPr>
      <w:r w:rsidRPr="00664072">
        <w:rPr>
          <w:color w:val="auto"/>
        </w:rPr>
        <w:tab/>
        <w:t xml:space="preserve">On motion of Senator </w:t>
      </w:r>
      <w:r>
        <w:rPr>
          <w:color w:val="auto"/>
        </w:rPr>
        <w:t>MASSEY</w:t>
      </w:r>
      <w:r w:rsidRPr="00664072">
        <w:rPr>
          <w:color w:val="auto"/>
        </w:rPr>
        <w:t>, the Bill was carried over.</w:t>
      </w:r>
    </w:p>
    <w:p w14:paraId="5AA29F4E" w14:textId="77777777" w:rsidR="009F4460" w:rsidRDefault="009F4460" w:rsidP="009F4460">
      <w:pPr>
        <w:jc w:val="left"/>
        <w:rPr>
          <w:b/>
          <w:bCs/>
        </w:rPr>
      </w:pPr>
    </w:p>
    <w:p w14:paraId="0863A6B3" w14:textId="77777777" w:rsidR="009F4460" w:rsidRPr="00664072" w:rsidRDefault="009F4460" w:rsidP="009F4460">
      <w:pPr>
        <w:suppressAutoHyphens/>
        <w:jc w:val="center"/>
        <w:rPr>
          <w:b/>
          <w:bCs/>
          <w:color w:val="auto"/>
        </w:rPr>
      </w:pPr>
      <w:r w:rsidRPr="00664072">
        <w:rPr>
          <w:b/>
          <w:bCs/>
          <w:color w:val="auto"/>
        </w:rPr>
        <w:t>CARRIED OVER</w:t>
      </w:r>
    </w:p>
    <w:p w14:paraId="5E3D5EF1" w14:textId="77777777" w:rsidR="009F4460" w:rsidRPr="007F2080" w:rsidRDefault="009F4460" w:rsidP="009F4460">
      <w:pPr>
        <w:suppressAutoHyphens/>
      </w:pPr>
      <w:r>
        <w:rPr>
          <w:b/>
          <w:bCs/>
          <w:color w:val="auto"/>
        </w:rPr>
        <w:tab/>
      </w:r>
      <w:r w:rsidRPr="007F2080">
        <w:t>H. 4720</w:t>
      </w:r>
      <w:r w:rsidRPr="007F2080">
        <w:fldChar w:fldCharType="begin"/>
      </w:r>
      <w:r w:rsidRPr="007F2080">
        <w:instrText xml:space="preserve"> XE "H. 4720" \b </w:instrText>
      </w:r>
      <w:r w:rsidRPr="007F2080">
        <w:fldChar w:fldCharType="end"/>
      </w:r>
      <w:r w:rsidRPr="007F2080">
        <w:t xml:space="preserve"> -- Reps. Rose, McCravy, C. Mitchell, Yow, Reese and Rivers:  </w:t>
      </w:r>
      <w:r>
        <w:rPr>
          <w:caps/>
          <w:szCs w:val="30"/>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59A97955" w14:textId="77777777" w:rsidR="009F4460" w:rsidRPr="00664072" w:rsidRDefault="009F4460" w:rsidP="009F4460">
      <w:pPr>
        <w:suppressAutoHyphens/>
        <w:rPr>
          <w:color w:val="auto"/>
        </w:rPr>
      </w:pPr>
      <w:r w:rsidRPr="00664072">
        <w:rPr>
          <w:color w:val="auto"/>
        </w:rPr>
        <w:tab/>
        <w:t xml:space="preserve">On motion of Senator </w:t>
      </w:r>
      <w:r>
        <w:rPr>
          <w:color w:val="auto"/>
        </w:rPr>
        <w:t>MASSEY</w:t>
      </w:r>
      <w:r w:rsidRPr="00664072">
        <w:rPr>
          <w:color w:val="auto"/>
        </w:rPr>
        <w:t>, the Bill was carried over.</w:t>
      </w:r>
    </w:p>
    <w:p w14:paraId="55A0A6B1" w14:textId="77777777" w:rsidR="009F4460" w:rsidRDefault="009F4460" w:rsidP="009F4460">
      <w:pPr>
        <w:jc w:val="left"/>
        <w:rPr>
          <w:b/>
          <w:bCs/>
        </w:rPr>
      </w:pPr>
    </w:p>
    <w:p w14:paraId="54B0D938" w14:textId="77777777" w:rsidR="000C684C" w:rsidRDefault="000C684C" w:rsidP="009F4460">
      <w:pPr>
        <w:jc w:val="left"/>
        <w:rPr>
          <w:b/>
          <w:bCs/>
        </w:rPr>
      </w:pPr>
    </w:p>
    <w:p w14:paraId="26C6E5A0"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3763F155" w14:textId="77777777" w:rsidR="002B6B49" w:rsidRPr="007F2080" w:rsidRDefault="002B6B49" w:rsidP="002B6B49">
      <w:pPr>
        <w:suppressAutoHyphens/>
      </w:pPr>
      <w:r>
        <w:rPr>
          <w:b/>
          <w:bCs/>
        </w:rPr>
        <w:tab/>
      </w:r>
      <w:r w:rsidRPr="007F2080">
        <w:t>S. 888</w:t>
      </w:r>
      <w:r w:rsidRPr="007F2080">
        <w:fldChar w:fldCharType="begin"/>
      </w:r>
      <w:r w:rsidRPr="007F2080">
        <w:instrText xml:space="preserve"> XE "S. 888" \b </w:instrText>
      </w:r>
      <w:r w:rsidRPr="007F2080">
        <w:fldChar w:fldCharType="end"/>
      </w:r>
      <w:r w:rsidRPr="007F2080">
        <w:t xml:space="preserve"> -- Senators Campsen and Ott:  </w:t>
      </w:r>
      <w:r>
        <w:rPr>
          <w:caps/>
          <w:szCs w:val="30"/>
        </w:rPr>
        <w:t>A SENATE RESOLUTION TO RECOGNIZE THE IMPORTANCE OF VOLUNTARY CONSERVATION EASEMENTS AND HONOR THE NATIONAL ASSEMBLY OF SPORTSMEN’S CAUCUSES FOR PROTECTING WILDLIFE HABITATS AND PRIVATE PROPERTY RIGHTS.</w:t>
      </w:r>
    </w:p>
    <w:p w14:paraId="102E2B4A" w14:textId="77777777" w:rsidR="002B6B49" w:rsidRPr="0049090E"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p>
    <w:p w14:paraId="563F6E74"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5A7D374C"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10BF52AD" w14:textId="77777777" w:rsidR="002B6B49" w:rsidRPr="007F2080" w:rsidRDefault="002B6B49" w:rsidP="002B6B49">
      <w:pPr>
        <w:suppressAutoHyphens/>
      </w:pPr>
      <w:r>
        <w:rPr>
          <w:b/>
          <w:bCs/>
        </w:rPr>
        <w:tab/>
      </w:r>
      <w:r w:rsidRPr="007F2080">
        <w:t>H. 5199</w:t>
      </w:r>
      <w:r w:rsidRPr="007F2080">
        <w:fldChar w:fldCharType="begin"/>
      </w:r>
      <w:r w:rsidRPr="007F2080">
        <w:instrText xml:space="preserve"> XE "H. 5199" \b </w:instrText>
      </w:r>
      <w:r w:rsidRPr="007F2080">
        <w:fldChar w:fldCharType="end"/>
      </w:r>
      <w:r w:rsidRPr="007F2080">
        <w:t xml:space="preserve"> -- Rep. Govan:  </w:t>
      </w:r>
      <w:r>
        <w:rPr>
          <w:caps/>
          <w:szCs w:val="30"/>
        </w:rPr>
        <w:t>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16D37830" w14:textId="77777777" w:rsidR="002B6B49" w:rsidRPr="0049090E"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r>
        <w:rPr>
          <w:rFonts w:cs="Times New Roman"/>
          <w:sz w:val="22"/>
        </w:rPr>
        <w:t>, ordered returned to the House.</w:t>
      </w:r>
    </w:p>
    <w:p w14:paraId="49B68BE6"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7B21D4D0"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5BEE1CBB" w14:textId="77777777" w:rsidR="002B6B49" w:rsidRPr="007F2080" w:rsidRDefault="002B6B49" w:rsidP="002B6B49">
      <w:pPr>
        <w:suppressAutoHyphens/>
      </w:pPr>
      <w:r>
        <w:rPr>
          <w:b/>
          <w:bCs/>
        </w:rPr>
        <w:tab/>
      </w:r>
      <w:r w:rsidRPr="007F2080">
        <w:t>S. 1108</w:t>
      </w:r>
      <w:r w:rsidRPr="007F2080">
        <w:fldChar w:fldCharType="begin"/>
      </w:r>
      <w:r w:rsidRPr="007F2080">
        <w:instrText xml:space="preserve"> XE "S. 1108" \b </w:instrText>
      </w:r>
      <w:r w:rsidRPr="007F2080">
        <w:fldChar w:fldCharType="end"/>
      </w:r>
      <w:r w:rsidRPr="007F2080">
        <w:t xml:space="preserve"> -- Senator Rankin:  </w:t>
      </w:r>
      <w:r>
        <w:rPr>
          <w:caps/>
          <w:szCs w:val="30"/>
        </w:rPr>
        <w:t>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58D124CC" w14:textId="77777777" w:rsidR="002B6B49" w:rsidRPr="0049090E"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r>
        <w:rPr>
          <w:rFonts w:cs="Times New Roman"/>
          <w:sz w:val="22"/>
        </w:rPr>
        <w:t>, ordered sent to the House.</w:t>
      </w:r>
    </w:p>
    <w:p w14:paraId="6A7D9168"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4242BBC0" w14:textId="69974B8E" w:rsidR="006F0CA6" w:rsidRPr="006F0CA6" w:rsidRDefault="006F0CA6" w:rsidP="006F0C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Cs/>
          <w:sz w:val="22"/>
        </w:rPr>
      </w:pPr>
      <w:r>
        <w:rPr>
          <w:rFonts w:cs="Times New Roman"/>
          <w:b/>
          <w:bCs/>
          <w:sz w:val="22"/>
        </w:rPr>
        <w:t>Recorded Vote</w:t>
      </w:r>
    </w:p>
    <w:p w14:paraId="7667077D" w14:textId="0BCC3ADC" w:rsidR="006F0CA6" w:rsidRPr="006F0CA6" w:rsidRDefault="006F0CA6"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F0CA6">
        <w:rPr>
          <w:rFonts w:cs="Times New Roman"/>
          <w:sz w:val="22"/>
        </w:rPr>
        <w:tab/>
        <w:t>Senator BENNETT desired to be recorded as voting against the adoption of the Resolution.</w:t>
      </w:r>
    </w:p>
    <w:p w14:paraId="53AB7DD6" w14:textId="77777777" w:rsidR="006F0CA6" w:rsidRDefault="006F0CA6"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6E4020D0"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2D37CA31" w14:textId="77777777" w:rsidR="002B6B49" w:rsidRPr="007F2080" w:rsidRDefault="002B6B49" w:rsidP="002B6B49">
      <w:pPr>
        <w:suppressAutoHyphens/>
      </w:pPr>
      <w:r>
        <w:rPr>
          <w:b/>
          <w:bCs/>
        </w:rPr>
        <w:tab/>
      </w:r>
      <w:r w:rsidRPr="007F2080">
        <w:t>H. 4570</w:t>
      </w:r>
      <w:r w:rsidRPr="007F2080">
        <w:fldChar w:fldCharType="begin"/>
      </w:r>
      <w:r w:rsidRPr="007F2080">
        <w:instrText xml:space="preserve"> XE "H. 4570" \b </w:instrText>
      </w:r>
      <w:r w:rsidRPr="007F2080">
        <w:fldChar w:fldCharType="end"/>
      </w:r>
      <w:r w:rsidRPr="007F2080">
        <w:t xml:space="preserve"> -- Reps. Oremus, Clyburn, Hixon, Taylor and Hartz:  </w:t>
      </w:r>
      <w:r>
        <w:rPr>
          <w:caps/>
          <w:szCs w:val="30"/>
        </w:rPr>
        <w:t>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505492BD" w14:textId="77777777" w:rsidR="002B6B49" w:rsidRPr="0049090E"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r>
        <w:rPr>
          <w:rFonts w:cs="Times New Roman"/>
          <w:sz w:val="22"/>
        </w:rPr>
        <w:t>, ordered returned to the House.</w:t>
      </w:r>
    </w:p>
    <w:p w14:paraId="578E4DCD"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094B95F5"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33C47B5F" w14:textId="77777777" w:rsidR="002B6B49" w:rsidRPr="007F2080" w:rsidRDefault="002B6B49" w:rsidP="002B6B49">
      <w:pPr>
        <w:suppressAutoHyphens/>
      </w:pPr>
      <w:r>
        <w:rPr>
          <w:b/>
          <w:bCs/>
        </w:rPr>
        <w:tab/>
      </w:r>
      <w:r w:rsidRPr="007F2080">
        <w:t>H. 4981</w:t>
      </w:r>
      <w:r w:rsidRPr="007F2080">
        <w:fldChar w:fldCharType="begin"/>
      </w:r>
      <w:r w:rsidRPr="007F2080">
        <w:instrText xml:space="preserve"> XE "H. 4981" \b </w:instrText>
      </w:r>
      <w:r w:rsidRPr="007F2080">
        <w:fldChar w:fldCharType="end"/>
      </w:r>
      <w:r w:rsidRPr="007F2080">
        <w:t xml:space="preserve"> -- Rep. Hayes:  </w:t>
      </w:r>
      <w:r>
        <w:rPr>
          <w:caps/>
          <w:szCs w:val="30"/>
        </w:rPr>
        <w:t>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13BDBB2A" w14:textId="77777777" w:rsidR="002B6B49" w:rsidRPr="0049090E"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r>
        <w:rPr>
          <w:rFonts w:cs="Times New Roman"/>
          <w:sz w:val="22"/>
        </w:rPr>
        <w:t>, ordered returned to the House.</w:t>
      </w:r>
    </w:p>
    <w:p w14:paraId="70C1F0F4" w14:textId="77777777" w:rsidR="002B6B49" w:rsidRDefault="002B6B49"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56432C5A" w14:textId="77777777" w:rsidR="006F0CA6" w:rsidRPr="006F0CA6" w:rsidRDefault="006F0CA6" w:rsidP="006F0C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Cs/>
          <w:sz w:val="22"/>
        </w:rPr>
      </w:pPr>
      <w:r>
        <w:rPr>
          <w:rFonts w:cs="Times New Roman"/>
          <w:b/>
          <w:bCs/>
          <w:sz w:val="22"/>
        </w:rPr>
        <w:t>Recorded Vote</w:t>
      </w:r>
    </w:p>
    <w:p w14:paraId="6A095CB9" w14:textId="77777777" w:rsidR="006F0CA6" w:rsidRPr="006F0CA6" w:rsidRDefault="006F0CA6" w:rsidP="006F0C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F0CA6">
        <w:rPr>
          <w:rFonts w:cs="Times New Roman"/>
          <w:sz w:val="22"/>
        </w:rPr>
        <w:tab/>
        <w:t>Senator BENNETT desired to be recorded as voting against the adoption of the Resolution.</w:t>
      </w:r>
    </w:p>
    <w:p w14:paraId="357EA315" w14:textId="77777777" w:rsidR="006F0CA6" w:rsidRDefault="006F0CA6" w:rsidP="002B6B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2E8C381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545159E5" w14:textId="77777777" w:rsidR="00DB74A4" w:rsidRDefault="00DB74A4">
      <w:pPr>
        <w:pStyle w:val="Header"/>
        <w:tabs>
          <w:tab w:val="clear" w:pos="8640"/>
          <w:tab w:val="left" w:pos="4320"/>
        </w:tabs>
      </w:pPr>
    </w:p>
    <w:p w14:paraId="4FF28A38" w14:textId="77777777" w:rsidR="00A407B4" w:rsidRDefault="00A407B4" w:rsidP="00A407B4">
      <w:pPr>
        <w:pStyle w:val="Header"/>
        <w:tabs>
          <w:tab w:val="clear" w:pos="8640"/>
          <w:tab w:val="left" w:pos="4320"/>
        </w:tabs>
        <w:jc w:val="center"/>
      </w:pPr>
      <w:r>
        <w:rPr>
          <w:b/>
        </w:rPr>
        <w:t>MOTION ADOPTED</w:t>
      </w:r>
    </w:p>
    <w:p w14:paraId="26AD72FE" w14:textId="55B3CA4A" w:rsidR="00A407B4" w:rsidRPr="00A407B4" w:rsidRDefault="00A407B4" w:rsidP="00A407B4">
      <w:pPr>
        <w:pStyle w:val="Header"/>
        <w:tabs>
          <w:tab w:val="clear" w:pos="8640"/>
          <w:tab w:val="left" w:pos="4320"/>
        </w:tabs>
      </w:pPr>
      <w:r>
        <w:tab/>
      </w:r>
      <w:r w:rsidR="002B73E5">
        <w:t xml:space="preserve">At </w:t>
      </w:r>
      <w:r w:rsidR="009F4460">
        <w:t>4</w:t>
      </w:r>
      <w:r w:rsidR="002B73E5">
        <w:t>:</w:t>
      </w:r>
      <w:r w:rsidR="009F4460">
        <w:t>17</w:t>
      </w:r>
      <w:r w:rsidR="002B73E5">
        <w:t xml:space="preserve"> P.M., o</w:t>
      </w:r>
      <w:r>
        <w:t xml:space="preserve">n motion of Senator </w:t>
      </w:r>
      <w:r w:rsidR="005B29BF">
        <w:t>MASSEY</w:t>
      </w:r>
      <w:r>
        <w:t>, the Senate agreed to dispense with the balance of the Motion Period.</w:t>
      </w:r>
    </w:p>
    <w:p w14:paraId="67213C48" w14:textId="77777777" w:rsidR="00A407B4" w:rsidRDefault="00A407B4">
      <w:pPr>
        <w:pStyle w:val="Header"/>
        <w:tabs>
          <w:tab w:val="clear" w:pos="8640"/>
          <w:tab w:val="left" w:pos="4320"/>
        </w:tabs>
      </w:pPr>
    </w:p>
    <w:p w14:paraId="6367C68E"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14:paraId="1F391EDD"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D6466CD" w14:textId="77777777" w:rsidR="009F4460" w:rsidRPr="00664072" w:rsidRDefault="009F4460" w:rsidP="009F4460">
      <w:pPr>
        <w:suppressAutoHyphens/>
        <w:jc w:val="center"/>
        <w:rPr>
          <w:b/>
          <w:bCs/>
          <w:color w:val="auto"/>
        </w:rPr>
      </w:pPr>
      <w:r w:rsidRPr="00664072">
        <w:rPr>
          <w:b/>
          <w:bCs/>
          <w:color w:val="auto"/>
        </w:rPr>
        <w:t>CARRIED OVER</w:t>
      </w:r>
    </w:p>
    <w:p w14:paraId="0F0EA693" w14:textId="77777777" w:rsidR="009F4460" w:rsidRPr="007F2080" w:rsidRDefault="009F4460" w:rsidP="009F4460">
      <w:pPr>
        <w:suppressAutoHyphens/>
      </w:pPr>
      <w:r>
        <w:rPr>
          <w:b/>
          <w:bCs/>
          <w:color w:val="auto"/>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169EFFA" w14:textId="0FBE0EC1" w:rsidR="009F4460" w:rsidRPr="00664072" w:rsidRDefault="009F4460" w:rsidP="009F4460">
      <w:pPr>
        <w:suppressAutoHyphens/>
        <w:rPr>
          <w:color w:val="auto"/>
        </w:rPr>
      </w:pPr>
      <w:r w:rsidRPr="00664072">
        <w:rPr>
          <w:color w:val="auto"/>
        </w:rPr>
        <w:tab/>
        <w:t xml:space="preserve">On motion of Senator </w:t>
      </w:r>
      <w:r>
        <w:rPr>
          <w:color w:val="auto"/>
        </w:rPr>
        <w:t>VERDIN</w:t>
      </w:r>
      <w:r w:rsidRPr="00664072">
        <w:rPr>
          <w:color w:val="auto"/>
        </w:rPr>
        <w:t>, the Bill was carried over.</w:t>
      </w:r>
    </w:p>
    <w:p w14:paraId="2828174C" w14:textId="77777777" w:rsidR="009F4460" w:rsidRDefault="009F4460" w:rsidP="009F4460">
      <w:pPr>
        <w:jc w:val="left"/>
        <w:rPr>
          <w:b/>
          <w:bCs/>
        </w:rPr>
      </w:pPr>
    </w:p>
    <w:p w14:paraId="20E98669" w14:textId="3A3C81CD" w:rsidR="00DB74A4" w:rsidRDefault="000A7610">
      <w:pPr>
        <w:pStyle w:val="Header"/>
        <w:tabs>
          <w:tab w:val="clear" w:pos="8640"/>
          <w:tab w:val="left" w:pos="4320"/>
        </w:tabs>
      </w:pPr>
      <w:r>
        <w:rPr>
          <w:b/>
        </w:rPr>
        <w:t>THE SENATE PROCEED</w:t>
      </w:r>
      <w:r w:rsidR="00BB54FA">
        <w:rPr>
          <w:b/>
        </w:rPr>
        <w:t>ED TO A CONSIDERATION OF H. </w:t>
      </w:r>
      <w:r w:rsidR="009C425A">
        <w:rPr>
          <w:b/>
        </w:rPr>
        <w:t>5126</w:t>
      </w:r>
      <w:r>
        <w:rPr>
          <w:b/>
        </w:rPr>
        <w:t>, THE GENERAL APPROPRIATION</w:t>
      </w:r>
      <w:r w:rsidR="00BA53A9">
        <w:rPr>
          <w:b/>
        </w:rPr>
        <w:t>S</w:t>
      </w:r>
      <w:r>
        <w:rPr>
          <w:b/>
        </w:rPr>
        <w:t xml:space="preserve"> BILL.</w:t>
      </w:r>
    </w:p>
    <w:p w14:paraId="39D63DFD" w14:textId="77777777" w:rsidR="00DB74A4" w:rsidRDefault="00DB74A4">
      <w:pPr>
        <w:pStyle w:val="Header"/>
        <w:tabs>
          <w:tab w:val="clear" w:pos="8640"/>
          <w:tab w:val="left" w:pos="4320"/>
        </w:tabs>
      </w:pPr>
    </w:p>
    <w:p w14:paraId="5D13CE0E" w14:textId="77777777" w:rsidR="009C425A" w:rsidRDefault="009C425A" w:rsidP="009C425A">
      <w:pPr>
        <w:suppressAutoHyphens/>
        <w:jc w:val="center"/>
        <w:rPr>
          <w:b/>
          <w:bCs/>
        </w:rPr>
      </w:pPr>
      <w:r w:rsidRPr="002755F4">
        <w:rPr>
          <w:b/>
          <w:bCs/>
        </w:rPr>
        <w:t>CARRIED OVER</w:t>
      </w:r>
    </w:p>
    <w:p w14:paraId="4924E9AB" w14:textId="4A9B87BA" w:rsidR="009C425A" w:rsidRPr="00104ED3" w:rsidRDefault="009C425A" w:rsidP="009C425A">
      <w:pPr>
        <w:suppressAutoHyphens/>
        <w:rPr>
          <w:rFonts w:eastAsia="Calibri"/>
        </w:rPr>
      </w:pPr>
      <w:r>
        <w:rPr>
          <w:b/>
          <w:bCs/>
        </w:rP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0EAE2C71" w14:textId="5CB67312" w:rsidR="009C425A" w:rsidRDefault="009C425A" w:rsidP="009C425A">
      <w:pPr>
        <w:suppressAutoHyphens/>
      </w:pPr>
      <w:r>
        <w:tab/>
        <w:t>On motion of Senator PEELER, the Bill was carried over.</w:t>
      </w:r>
    </w:p>
    <w:p w14:paraId="7A4D85AA" w14:textId="77777777" w:rsidR="00B40F23" w:rsidRDefault="00B40F23" w:rsidP="009C425A">
      <w:pPr>
        <w:suppressAutoHyphens/>
      </w:pPr>
    </w:p>
    <w:p w14:paraId="6C1B6F7C" w14:textId="77777777" w:rsidR="00B40F23" w:rsidRPr="00B40F23" w:rsidRDefault="00B40F23" w:rsidP="00B40F23">
      <w:pPr>
        <w:suppressAutoHyphens/>
        <w:jc w:val="center"/>
        <w:rPr>
          <w:b/>
          <w:bCs/>
          <w:color w:val="auto"/>
        </w:rPr>
      </w:pPr>
      <w:r w:rsidRPr="00B40F23">
        <w:rPr>
          <w:b/>
          <w:bCs/>
          <w:color w:val="auto"/>
        </w:rPr>
        <w:t>CARRIED OVER</w:t>
      </w:r>
    </w:p>
    <w:p w14:paraId="7390CDDF" w14:textId="77777777" w:rsidR="00B40F23" w:rsidRPr="00B40F23" w:rsidRDefault="00B40F23" w:rsidP="00B40F23">
      <w:pPr>
        <w:suppressAutoHyphens/>
        <w:rPr>
          <w:color w:val="auto"/>
        </w:rPr>
      </w:pPr>
      <w:r w:rsidRPr="00B40F23">
        <w:rPr>
          <w:b/>
          <w:bCs/>
          <w:color w:val="auto"/>
        </w:rPr>
        <w:tab/>
      </w:r>
      <w:r w:rsidRPr="00B40F23">
        <w:rPr>
          <w:color w:val="auto"/>
        </w:rPr>
        <w:t>H. 5127</w:t>
      </w:r>
      <w:r w:rsidRPr="00B40F23">
        <w:rPr>
          <w:color w:val="auto"/>
        </w:rPr>
        <w:fldChar w:fldCharType="begin"/>
      </w:r>
      <w:r w:rsidRPr="00B40F23">
        <w:rPr>
          <w:color w:val="auto"/>
        </w:rPr>
        <w:instrText xml:space="preserve"> XE "H. 5127" \b </w:instrText>
      </w:r>
      <w:r w:rsidRPr="00B40F23">
        <w:rPr>
          <w:color w:val="auto"/>
        </w:rPr>
        <w:fldChar w:fldCharType="end"/>
      </w:r>
      <w:r w:rsidRPr="00B40F23">
        <w:rPr>
          <w:color w:val="auto"/>
        </w:rPr>
        <w:t xml:space="preserve"> -- Ways and Means Committee: </w:t>
      </w:r>
      <w:r w:rsidRPr="00B40F23">
        <w:rPr>
          <w:caps/>
          <w:color w:val="auto"/>
          <w:szCs w:val="30"/>
        </w:rPr>
        <w:t>A JOINT RESOLUTION TO APPROPRIATE MONIES FROM THE CAPITAL RESERVE FUND FOR FISCAL YEAR 2025-2026, AND TO ALLOW UNEXPENDED FUNDS APPROPRIATED TO BE CARRIED FORWARD TO SUCCEEDING FISCAL YEARS AND EXPENDED FOR THE SAME PURPOSES.</w:t>
      </w:r>
    </w:p>
    <w:p w14:paraId="1536DE86" w14:textId="77777777" w:rsidR="00B40F23" w:rsidRDefault="00B40F23" w:rsidP="00B40F23">
      <w:pPr>
        <w:suppressAutoHyphens/>
        <w:rPr>
          <w:color w:val="auto"/>
        </w:rPr>
      </w:pPr>
      <w:r w:rsidRPr="00B40F23">
        <w:rPr>
          <w:color w:val="auto"/>
        </w:rPr>
        <w:tab/>
        <w:t>On motion of Senator PEELER, the Resolution was carried over.</w:t>
      </w:r>
    </w:p>
    <w:p w14:paraId="10FD2D81" w14:textId="77777777" w:rsidR="000C684C" w:rsidRPr="00B40F23" w:rsidRDefault="000C684C" w:rsidP="00B40F23">
      <w:pPr>
        <w:suppressAutoHyphens/>
        <w:rPr>
          <w:color w:val="auto"/>
        </w:rPr>
      </w:pPr>
    </w:p>
    <w:p w14:paraId="17B8AFB4" w14:textId="77777777" w:rsidR="00DB74A4" w:rsidRDefault="000A7610">
      <w:pPr>
        <w:pStyle w:val="Header"/>
        <w:tabs>
          <w:tab w:val="clear" w:pos="8640"/>
          <w:tab w:val="left" w:pos="4320"/>
        </w:tabs>
        <w:rPr>
          <w:b/>
        </w:rPr>
      </w:pPr>
      <w:r>
        <w:rPr>
          <w:b/>
        </w:rPr>
        <w:t>THE SENATE PROCEEDED TO THE SPECIAL ORDERS.</w:t>
      </w:r>
    </w:p>
    <w:p w14:paraId="06D91AA1" w14:textId="77777777" w:rsidR="002E2E08" w:rsidRDefault="002E2E08" w:rsidP="002E2E08">
      <w:pPr>
        <w:rPr>
          <w:color w:val="auto"/>
        </w:rPr>
      </w:pPr>
    </w:p>
    <w:p w14:paraId="51DF3F85" w14:textId="31F92247" w:rsidR="002E2E08" w:rsidRDefault="00E3671A" w:rsidP="002E2E08">
      <w:pPr>
        <w:jc w:val="center"/>
        <w:rPr>
          <w:b/>
          <w:bCs/>
          <w:color w:val="auto"/>
        </w:rPr>
      </w:pPr>
      <w:r>
        <w:rPr>
          <w:b/>
          <w:bCs/>
          <w:color w:val="auto"/>
        </w:rPr>
        <w:t>READ THE THIRD TIME</w:t>
      </w:r>
    </w:p>
    <w:p w14:paraId="764D8667" w14:textId="5581AF06" w:rsidR="00E3671A" w:rsidRPr="00D32F6B" w:rsidRDefault="00E3671A" w:rsidP="002E2E08">
      <w:pPr>
        <w:jc w:val="center"/>
        <w:rPr>
          <w:b/>
          <w:bCs/>
          <w:color w:val="auto"/>
        </w:rPr>
      </w:pPr>
      <w:r>
        <w:rPr>
          <w:b/>
          <w:bCs/>
          <w:color w:val="auto"/>
        </w:rPr>
        <w:t>RETURNED TO THE HOUSE</w:t>
      </w:r>
    </w:p>
    <w:p w14:paraId="7C94B185" w14:textId="77777777" w:rsidR="002E2E08" w:rsidRPr="007F2080" w:rsidRDefault="002E2E08" w:rsidP="002E2E08">
      <w:pPr>
        <w:suppressAutoHyphens/>
      </w:pPr>
      <w:r>
        <w:rPr>
          <w:color w:val="auto"/>
        </w:rP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F6B4435" w14:textId="77777777" w:rsidR="002E2E08" w:rsidRDefault="002E2E08" w:rsidP="002E2E08">
      <w:pPr>
        <w:suppressAutoHyphens/>
        <w:rPr>
          <w:color w:val="auto"/>
        </w:rPr>
      </w:pPr>
      <w:r>
        <w:rPr>
          <w:color w:val="auto"/>
        </w:rPr>
        <w:tab/>
        <w:t>The Senate proceeded to a consideration of the Bill, the question being the third reading of the Bill.</w:t>
      </w:r>
    </w:p>
    <w:p w14:paraId="0124A011" w14:textId="77777777" w:rsidR="002E2E08" w:rsidRDefault="002E2E08" w:rsidP="002E2E08">
      <w:pPr>
        <w:suppressAutoHyphens/>
      </w:pPr>
    </w:p>
    <w:p w14:paraId="751D548F" w14:textId="77777777" w:rsidR="002E2E08" w:rsidRPr="00775F74" w:rsidRDefault="002E2E08" w:rsidP="002E2E08">
      <w:pPr>
        <w:jc w:val="center"/>
      </w:pPr>
      <w:r>
        <w:tab/>
      </w:r>
      <w:r>
        <w:rPr>
          <w:b/>
        </w:rPr>
        <w:t>Amendment No. 15</w:t>
      </w:r>
      <w:r>
        <w:rPr>
          <w:b/>
        </w:rPr>
        <w:fldChar w:fldCharType="begin"/>
      </w:r>
      <w:r>
        <w:instrText xml:space="preserve"> XE "Amendment No. 15" \b </w:instrText>
      </w:r>
      <w:r>
        <w:rPr>
          <w:b/>
        </w:rPr>
        <w:fldChar w:fldCharType="end"/>
      </w:r>
    </w:p>
    <w:p w14:paraId="0141EE7C" w14:textId="77777777" w:rsidR="002E2E08" w:rsidRPr="00892C7A" w:rsidRDefault="002E2E08" w:rsidP="002E2E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2C7A">
        <w:rPr>
          <w:rFonts w:cs="Times New Roman"/>
          <w:sz w:val="22"/>
        </w:rPr>
        <w:tab/>
        <w:t>Senator SUTTON proposed the following amendment (SMIN-508.MW0027S)</w:t>
      </w:r>
      <w:r>
        <w:rPr>
          <w:rFonts w:cs="Times New Roman"/>
          <w:sz w:val="22"/>
        </w:rPr>
        <w:t>, which was tabled</w:t>
      </w:r>
      <w:r w:rsidRPr="00892C7A">
        <w:rPr>
          <w:rFonts w:cs="Times New Roman"/>
          <w:sz w:val="22"/>
        </w:rPr>
        <w:t>:</w:t>
      </w:r>
    </w:p>
    <w:p w14:paraId="5966C5B7" w14:textId="77777777" w:rsidR="002E2E08" w:rsidRPr="00892C7A" w:rsidRDefault="002E2E08" w:rsidP="002E2E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2C7A">
        <w:rPr>
          <w:rFonts w:cs="Times New Roman"/>
          <w:sz w:val="22"/>
        </w:rPr>
        <w:tab/>
        <w:t>Amend the bill, as and if amended, SECTION 2, by striking Section 10-1-165(C) and inserting:</w:t>
      </w:r>
    </w:p>
    <w:sdt>
      <w:sdtPr>
        <w:rPr>
          <w:rFonts w:cs="Times New Roman"/>
          <w:sz w:val="22"/>
        </w:rPr>
        <w:alias w:val="Cannot be edited"/>
        <w:tag w:val="Cannot be edited"/>
        <w:id w:val="339901112"/>
      </w:sdtPr>
      <w:sdtEndPr/>
      <w:sdtContent>
        <w:p w14:paraId="56BBDFF0"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
              <w:rFonts w:cs="Times New Roman"/>
              <w:sz w:val="22"/>
            </w:rPr>
            <w:tab/>
            <w:t>(C)</w:t>
          </w:r>
          <w:r w:rsidRPr="00892C7A">
            <w:rPr>
              <w:rStyle w:val="scinsertblue"/>
              <w:rFonts w:cs="Times New Roman"/>
              <w:color w:val="auto"/>
              <w:sz w:val="22"/>
            </w:rPr>
            <w:t>(1)</w:t>
          </w:r>
          <w:r w:rsidRPr="00892C7A">
            <w:rPr>
              <w:rStyle w:val="scinsert"/>
              <w:rFonts w:cs="Times New Roman"/>
              <w:sz w:val="22"/>
            </w:rPr>
            <w:t xml:space="preserve"> The prohibition on disturbing or altering a monument or memorial contained in this section includes affixing to or placing on or near a monument or memorial, or the public property upon which the monument or memorial is located, plaques, markers, anything that facilitates the transmission of messages through digital or electronic means, or other messages or message delivery devices or platforms that are related to the monument or memorial but are not original to the monument or memorial.</w:t>
          </w:r>
        </w:p>
        <w:p w14:paraId="008AD30F" w14:textId="5BC774F8"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t>(2)</w:t>
          </w:r>
          <w:r w:rsidR="000C684C">
            <w:rPr>
              <w:rStyle w:val="scinsertblue"/>
              <w:rFonts w:cs="Times New Roman"/>
              <w:color w:val="auto"/>
              <w:sz w:val="22"/>
            </w:rPr>
            <w:t xml:space="preserve"> </w:t>
          </w:r>
          <w:r w:rsidRPr="00892C7A">
            <w:rPr>
              <w:rStyle w:val="scinsertblue"/>
              <w:rFonts w:cs="Times New Roman"/>
              <w:color w:val="auto"/>
              <w:sz w:val="22"/>
            </w:rPr>
            <w:t>However, this subsection does not prohibit the public body having ownership or control of the monument or memorial from authorizing plaques, markers, QR codes, photographs, digital content, interpretive materials, educational materials, or other similar supplemental information, including QR codes or other similar digital or electronic informational tools, on or near a monument or memorial, or on the public property upon which the monument or memorial is located, for the limited purpose of providing historical context, correcting inaccuracies, updating factual information, adding newly identified names, dates, or service records, recognizing subsequent factual developments, or otherwise preserving and enhancing the public’s understanding of the monument or memorial, provided that:</w:t>
          </w:r>
        </w:p>
        <w:p w14:paraId="68CF83E5"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r>
          <w:r w:rsidRPr="00892C7A">
            <w:rPr>
              <w:rStyle w:val="scinsertblue"/>
              <w:rFonts w:cs="Times New Roman"/>
              <w:color w:val="auto"/>
              <w:sz w:val="22"/>
            </w:rPr>
            <w:tab/>
            <w:t>(a) the supplemental information is factual, content-neutral, and non-editorial;</w:t>
          </w:r>
        </w:p>
        <w:p w14:paraId="7C03D0CA"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r>
          <w:r w:rsidRPr="00892C7A">
            <w:rPr>
              <w:rStyle w:val="scinsertblue"/>
              <w:rFonts w:cs="Times New Roman"/>
              <w:color w:val="auto"/>
              <w:sz w:val="22"/>
            </w:rPr>
            <w:tab/>
            <w:t>(b) the supplemental information does not advocate, condemn, praise, or include political commentary unrelated to the original commemorative purpose;</w:t>
          </w:r>
        </w:p>
        <w:p w14:paraId="396DD091"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r>
          <w:r w:rsidRPr="00892C7A">
            <w:rPr>
              <w:rStyle w:val="scinsertblue"/>
              <w:rFonts w:cs="Times New Roman"/>
              <w:color w:val="auto"/>
              <w:sz w:val="22"/>
            </w:rPr>
            <w:tab/>
            <w:t>(c) the supplemental information is clearly supplemental to, and not a replacement for, the original monument, memorial, inscription, or dedication;</w:t>
          </w:r>
        </w:p>
        <w:p w14:paraId="44E715D4"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r>
          <w:r w:rsidRPr="00892C7A">
            <w:rPr>
              <w:rStyle w:val="scinsertblue"/>
              <w:rFonts w:cs="Times New Roman"/>
              <w:color w:val="auto"/>
              <w:sz w:val="22"/>
            </w:rPr>
            <w:tab/>
            <w:t>(d) the supplemental information does not result in the relocation, removal, destruction, concealment, or material alteration of the original monument or memorial or its original inscriptions; and</w:t>
          </w:r>
        </w:p>
        <w:p w14:paraId="703D46F8" w14:textId="77777777" w:rsidR="002E2E08" w:rsidRPr="00892C7A"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2C7A">
            <w:rPr>
              <w:rStyle w:val="scinsertblue"/>
              <w:rFonts w:cs="Times New Roman"/>
              <w:color w:val="auto"/>
              <w:sz w:val="22"/>
            </w:rPr>
            <w:tab/>
          </w:r>
          <w:r w:rsidRPr="00892C7A">
            <w:rPr>
              <w:rStyle w:val="scinsertblue"/>
              <w:rFonts w:cs="Times New Roman"/>
              <w:color w:val="auto"/>
              <w:sz w:val="22"/>
            </w:rPr>
            <w:tab/>
          </w:r>
          <w:r w:rsidRPr="00892C7A">
            <w:rPr>
              <w:rStyle w:val="scinsertblue"/>
              <w:rFonts w:cs="Times New Roman"/>
              <w:color w:val="auto"/>
              <w:sz w:val="22"/>
            </w:rPr>
            <w:tab/>
            <w:t>(e) if a dispute arises as to whether proposed supplemental information complies with this subsection, the Department of Archives and History, upon written request of the public body having ownership or control of the monument or memorial, may issue written approval, and that approval satisfies the requirements of this subsection and does not require a joint resolution of the General Assembly.</w:t>
          </w:r>
        </w:p>
      </w:sdtContent>
    </w:sdt>
    <w:p w14:paraId="79D899F1" w14:textId="77777777" w:rsidR="002E2E08" w:rsidRPr="00892C7A" w:rsidRDefault="002E2E08" w:rsidP="002E2E0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2C7A">
        <w:rPr>
          <w:rFonts w:cs="Times New Roman"/>
          <w:sz w:val="22"/>
        </w:rPr>
        <w:tab/>
        <w:t>Renumber sections to conform.</w:t>
      </w:r>
    </w:p>
    <w:p w14:paraId="0596AA84" w14:textId="77777777" w:rsidR="002E2E08" w:rsidRDefault="002E2E08" w:rsidP="002E2E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2C7A">
        <w:rPr>
          <w:rFonts w:cs="Times New Roman"/>
          <w:sz w:val="22"/>
        </w:rPr>
        <w:tab/>
        <w:t>Amend title to conform.</w:t>
      </w:r>
    </w:p>
    <w:p w14:paraId="00183617" w14:textId="77777777" w:rsidR="002E2E08" w:rsidRDefault="002E2E08" w:rsidP="002E2E08">
      <w:pPr>
        <w:suppressAutoHyphens/>
      </w:pPr>
    </w:p>
    <w:p w14:paraId="3BDFC34F" w14:textId="77777777" w:rsidR="002E2E08" w:rsidRDefault="002E2E08" w:rsidP="002E2E08">
      <w:pPr>
        <w:suppressAutoHyphens/>
      </w:pPr>
      <w:r>
        <w:tab/>
        <w:t>Senator SUTTON explained the amendment.</w:t>
      </w:r>
    </w:p>
    <w:p w14:paraId="125474F6" w14:textId="77777777" w:rsidR="002E2E08" w:rsidRDefault="002E2E08" w:rsidP="002E2E08">
      <w:pPr>
        <w:suppressAutoHyphens/>
      </w:pPr>
      <w:r>
        <w:tab/>
        <w:t>Senator DEVINE spoke on the amendment.</w:t>
      </w:r>
    </w:p>
    <w:p w14:paraId="4D17B884" w14:textId="77777777" w:rsidR="002E2E08" w:rsidRDefault="002E2E08" w:rsidP="002E2E08">
      <w:pPr>
        <w:suppressAutoHyphens/>
      </w:pPr>
    </w:p>
    <w:p w14:paraId="220E6DCE" w14:textId="77777777" w:rsidR="002E2E08" w:rsidRDefault="002E2E08" w:rsidP="002E2E08">
      <w:pPr>
        <w:suppressAutoHyphens/>
      </w:pPr>
      <w:r>
        <w:tab/>
        <w:t>Senator VERDIN moved to lay the amendment on the table.</w:t>
      </w:r>
    </w:p>
    <w:p w14:paraId="1E97471D" w14:textId="77777777" w:rsidR="002E2E08" w:rsidRDefault="002E2E08" w:rsidP="002E2E08">
      <w:pPr>
        <w:suppressAutoHyphens/>
      </w:pPr>
    </w:p>
    <w:p w14:paraId="2C8FDDC2" w14:textId="77777777" w:rsidR="002E2E08" w:rsidRDefault="002E2E08" w:rsidP="002E2E08">
      <w:pPr>
        <w:suppressAutoHyphens/>
      </w:pPr>
      <w:r>
        <w:tab/>
        <w:t>The "ayes" and "nays" were demanded and taken, resulting as follows:</w:t>
      </w:r>
    </w:p>
    <w:p w14:paraId="263B1420" w14:textId="77777777" w:rsidR="002E2E08" w:rsidRPr="005120F2" w:rsidRDefault="002E2E08" w:rsidP="002E2E08">
      <w:pPr>
        <w:suppressAutoHyphens/>
        <w:jc w:val="center"/>
        <w:rPr>
          <w:b/>
        </w:rPr>
      </w:pPr>
      <w:r>
        <w:tab/>
      </w:r>
      <w:r w:rsidRPr="005120F2">
        <w:rPr>
          <w:b/>
        </w:rPr>
        <w:t>Ayes 28; Nays 15</w:t>
      </w:r>
    </w:p>
    <w:p w14:paraId="1943F8E9"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5120F2">
        <w:rPr>
          <w:b/>
        </w:rPr>
        <w:t>AYES</w:t>
      </w:r>
    </w:p>
    <w:p w14:paraId="5FB0C45B"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Adams</w:t>
      </w:r>
      <w:r>
        <w:tab/>
      </w:r>
      <w:r w:rsidRPr="005120F2">
        <w:t>Alexander</w:t>
      </w:r>
      <w:r>
        <w:tab/>
      </w:r>
      <w:r w:rsidRPr="005120F2">
        <w:t>Blackmon</w:t>
      </w:r>
    </w:p>
    <w:p w14:paraId="1B69BC5D"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Bright</w:t>
      </w:r>
      <w:r>
        <w:tab/>
      </w:r>
      <w:r w:rsidRPr="005120F2">
        <w:t>Campsen</w:t>
      </w:r>
      <w:r>
        <w:tab/>
      </w:r>
      <w:r w:rsidRPr="005120F2">
        <w:t>Cash</w:t>
      </w:r>
    </w:p>
    <w:p w14:paraId="426C0571"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Corbin</w:t>
      </w:r>
      <w:r>
        <w:tab/>
      </w:r>
      <w:r w:rsidRPr="005120F2">
        <w:t>Cromer</w:t>
      </w:r>
      <w:r>
        <w:tab/>
      </w:r>
      <w:r w:rsidRPr="005120F2">
        <w:t>Davis</w:t>
      </w:r>
    </w:p>
    <w:p w14:paraId="451988BB"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Elliott</w:t>
      </w:r>
      <w:r>
        <w:tab/>
      </w:r>
      <w:r w:rsidRPr="005120F2">
        <w:t>Garrett</w:t>
      </w:r>
      <w:r>
        <w:tab/>
      </w:r>
      <w:r w:rsidRPr="005120F2">
        <w:t>Goldfinch</w:t>
      </w:r>
    </w:p>
    <w:p w14:paraId="7F9F4F1D"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Grooms</w:t>
      </w:r>
      <w:r>
        <w:tab/>
      </w:r>
      <w:r w:rsidRPr="005120F2">
        <w:t>Hembree</w:t>
      </w:r>
      <w:r>
        <w:tab/>
      </w:r>
      <w:r w:rsidRPr="005120F2">
        <w:t>Johnson</w:t>
      </w:r>
    </w:p>
    <w:p w14:paraId="1DAAFBEE"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Kimbrell</w:t>
      </w:r>
      <w:r>
        <w:tab/>
      </w:r>
      <w:r w:rsidRPr="005120F2">
        <w:t>Leber</w:t>
      </w:r>
      <w:r>
        <w:tab/>
      </w:r>
      <w:r w:rsidRPr="005120F2">
        <w:t>Martin</w:t>
      </w:r>
    </w:p>
    <w:p w14:paraId="438F9E9F"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Massey</w:t>
      </w:r>
      <w:r>
        <w:tab/>
      </w:r>
      <w:r w:rsidRPr="005120F2">
        <w:t>Peeler</w:t>
      </w:r>
      <w:r>
        <w:tab/>
      </w:r>
      <w:r w:rsidRPr="005120F2">
        <w:t>Rankin</w:t>
      </w:r>
    </w:p>
    <w:p w14:paraId="77C50656"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Reichenbach</w:t>
      </w:r>
      <w:r>
        <w:tab/>
      </w:r>
      <w:r w:rsidRPr="005120F2">
        <w:t>Rice</w:t>
      </w:r>
      <w:r>
        <w:tab/>
      </w:r>
      <w:r w:rsidRPr="005120F2">
        <w:t>Stubbs</w:t>
      </w:r>
    </w:p>
    <w:p w14:paraId="5C910382"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Turner</w:t>
      </w:r>
      <w:r>
        <w:tab/>
      </w:r>
      <w:r w:rsidRPr="005120F2">
        <w:t>Verdin</w:t>
      </w:r>
      <w:r>
        <w:tab/>
      </w:r>
      <w:r w:rsidRPr="005120F2">
        <w:t>Young</w:t>
      </w:r>
    </w:p>
    <w:p w14:paraId="42406C37"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Zell</w:t>
      </w:r>
    </w:p>
    <w:p w14:paraId="3C845997"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3C6DC701" w14:textId="77777777" w:rsidR="002E2E08" w:rsidRPr="005120F2"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5120F2">
        <w:rPr>
          <w:b/>
        </w:rPr>
        <w:t>Total--28</w:t>
      </w:r>
    </w:p>
    <w:p w14:paraId="5A784056" w14:textId="77777777" w:rsidR="002E2E08" w:rsidRPr="005120F2" w:rsidRDefault="002E2E08" w:rsidP="002E2E08">
      <w:pPr>
        <w:suppressAutoHyphens/>
      </w:pPr>
    </w:p>
    <w:p w14:paraId="52490E50"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5120F2">
        <w:rPr>
          <w:b/>
        </w:rPr>
        <w:t>NAYS</w:t>
      </w:r>
    </w:p>
    <w:p w14:paraId="57B7028E"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Allen</w:t>
      </w:r>
      <w:r>
        <w:tab/>
      </w:r>
      <w:r w:rsidRPr="005120F2">
        <w:t>Bennett</w:t>
      </w:r>
      <w:r>
        <w:tab/>
      </w:r>
      <w:r w:rsidRPr="005120F2">
        <w:t>Devine</w:t>
      </w:r>
    </w:p>
    <w:p w14:paraId="22E9E637"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Fernandez</w:t>
      </w:r>
      <w:r>
        <w:tab/>
      </w:r>
      <w:r w:rsidRPr="005120F2">
        <w:t>Gambrell</w:t>
      </w:r>
      <w:r>
        <w:tab/>
      </w:r>
      <w:r w:rsidRPr="005120F2">
        <w:t>Graham</w:t>
      </w:r>
    </w:p>
    <w:p w14:paraId="0231A3A7"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Hutto</w:t>
      </w:r>
      <w:r>
        <w:tab/>
      </w:r>
      <w:r w:rsidRPr="005120F2">
        <w:t>Jackson</w:t>
      </w:r>
      <w:r>
        <w:tab/>
      </w:r>
      <w:r w:rsidRPr="005120F2">
        <w:t>Matthews</w:t>
      </w:r>
    </w:p>
    <w:p w14:paraId="455FDEB6"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Ott</w:t>
      </w:r>
      <w:r>
        <w:tab/>
      </w:r>
      <w:r w:rsidRPr="005120F2">
        <w:t>Sabb</w:t>
      </w:r>
      <w:r>
        <w:tab/>
      </w:r>
      <w:r w:rsidRPr="005120F2">
        <w:t>Sutton</w:t>
      </w:r>
    </w:p>
    <w:p w14:paraId="09EFC9EF"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5120F2">
        <w:t>Tedder</w:t>
      </w:r>
      <w:r>
        <w:tab/>
      </w:r>
      <w:r w:rsidRPr="005120F2">
        <w:t>Walker</w:t>
      </w:r>
      <w:r>
        <w:tab/>
      </w:r>
      <w:r w:rsidRPr="005120F2">
        <w:t>Williams</w:t>
      </w:r>
    </w:p>
    <w:p w14:paraId="4F2289D3" w14:textId="77777777" w:rsidR="002E2E08"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7B0E3FBC" w14:textId="77777777" w:rsidR="002E2E08" w:rsidRPr="005120F2" w:rsidRDefault="002E2E08" w:rsidP="002E2E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5120F2">
        <w:rPr>
          <w:b/>
        </w:rPr>
        <w:t>Total--15</w:t>
      </w:r>
    </w:p>
    <w:p w14:paraId="6CB01890" w14:textId="77777777" w:rsidR="002E2E08" w:rsidRPr="005120F2" w:rsidRDefault="002E2E08" w:rsidP="002E2E08">
      <w:pPr>
        <w:suppressAutoHyphens/>
      </w:pPr>
    </w:p>
    <w:p w14:paraId="3AAB4386" w14:textId="77777777" w:rsidR="002E2E08" w:rsidRDefault="002E2E08" w:rsidP="002E2E08">
      <w:pPr>
        <w:suppressAutoHyphens/>
      </w:pPr>
      <w:r>
        <w:tab/>
        <w:t>The amendment was laid on the table.</w:t>
      </w:r>
    </w:p>
    <w:p w14:paraId="574A4538" w14:textId="77777777" w:rsidR="002E2E08" w:rsidRDefault="002E2E08" w:rsidP="002E2E08">
      <w:pPr>
        <w:suppressAutoHyphens/>
      </w:pPr>
    </w:p>
    <w:p w14:paraId="574E5181" w14:textId="77777777" w:rsidR="002E2E08" w:rsidRPr="005120F2" w:rsidRDefault="002E2E08" w:rsidP="002E2E08">
      <w:pPr>
        <w:suppressAutoHyphens/>
        <w:jc w:val="center"/>
        <w:rPr>
          <w:b/>
          <w:bCs/>
        </w:rPr>
      </w:pPr>
      <w:r w:rsidRPr="005120F2">
        <w:rPr>
          <w:b/>
          <w:bCs/>
        </w:rPr>
        <w:t>Motion Adopted</w:t>
      </w:r>
    </w:p>
    <w:p w14:paraId="7299ABBC" w14:textId="77777777" w:rsidR="002E2E08" w:rsidRDefault="002E2E08" w:rsidP="002E2E08">
      <w:pPr>
        <w:suppressAutoHyphens/>
      </w:pPr>
      <w:r>
        <w:tab/>
        <w:t xml:space="preserve">Senator SUTTON asked unanimous consent to proceed to Amendment No. 16. </w:t>
      </w:r>
    </w:p>
    <w:p w14:paraId="0C5E3E64" w14:textId="77777777" w:rsidR="002E2E08" w:rsidRDefault="002E2E08" w:rsidP="002E2E08">
      <w:pPr>
        <w:suppressAutoHyphens/>
        <w:jc w:val="center"/>
      </w:pPr>
    </w:p>
    <w:p w14:paraId="168C35CF" w14:textId="77777777" w:rsidR="002E2E08" w:rsidRPr="00775F74" w:rsidRDefault="002E2E08" w:rsidP="002E2E08">
      <w:pPr>
        <w:jc w:val="center"/>
      </w:pPr>
      <w:r>
        <w:rPr>
          <w:b/>
        </w:rPr>
        <w:t>Amendment No. 16</w:t>
      </w:r>
      <w:r>
        <w:rPr>
          <w:b/>
        </w:rPr>
        <w:fldChar w:fldCharType="begin"/>
      </w:r>
      <w:r>
        <w:instrText xml:space="preserve"> XE "Amendment No. 16" \b </w:instrText>
      </w:r>
      <w:r>
        <w:rPr>
          <w:b/>
        </w:rPr>
        <w:fldChar w:fldCharType="end"/>
      </w:r>
    </w:p>
    <w:p w14:paraId="1BF8F183" w14:textId="32FBEFB1" w:rsidR="002E2E08" w:rsidRPr="00534262" w:rsidRDefault="002E2E08" w:rsidP="002E2E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4262">
        <w:rPr>
          <w:rFonts w:cs="Times New Roman"/>
          <w:sz w:val="22"/>
        </w:rPr>
        <w:tab/>
        <w:t>Senator SUTTON proposed the following amendment (SMIN-508.MW0033S)</w:t>
      </w:r>
      <w:r>
        <w:rPr>
          <w:rFonts w:cs="Times New Roman"/>
          <w:sz w:val="22"/>
        </w:rPr>
        <w:t xml:space="preserve">, which was </w:t>
      </w:r>
      <w:r w:rsidR="00E3671A">
        <w:rPr>
          <w:rFonts w:cs="Times New Roman"/>
          <w:sz w:val="22"/>
        </w:rPr>
        <w:t>tabled</w:t>
      </w:r>
      <w:r w:rsidRPr="00534262">
        <w:rPr>
          <w:rFonts w:cs="Times New Roman"/>
          <w:sz w:val="22"/>
        </w:rPr>
        <w:t>:</w:t>
      </w:r>
    </w:p>
    <w:p w14:paraId="3855E19E" w14:textId="77777777" w:rsidR="002E2E08" w:rsidRPr="00534262" w:rsidRDefault="002E2E08" w:rsidP="002E2E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4262">
        <w:rPr>
          <w:rFonts w:cs="Times New Roman"/>
          <w:sz w:val="22"/>
        </w:rPr>
        <w:tab/>
        <w:t>Amend the bill, as and if amended, SECTION 2, Section 10-1-165, by adding a subsection to read:</w:t>
      </w:r>
    </w:p>
    <w:sdt>
      <w:sdtPr>
        <w:rPr>
          <w:rFonts w:cs="Times New Roman"/>
          <w:sz w:val="22"/>
        </w:rPr>
        <w:alias w:val="Cannot be edited"/>
        <w:tag w:val="Cannot be edited"/>
        <w:id w:val="-1473212509"/>
      </w:sdtPr>
      <w:sdtEndPr>
        <w:rPr>
          <w:u w:val="single"/>
        </w:rPr>
      </w:sdtEndPr>
      <w:sdtContent>
        <w:p w14:paraId="51BD389F" w14:textId="77777777" w:rsidR="002E2E08" w:rsidRPr="00534262"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34262">
            <w:rPr>
              <w:rStyle w:val="scinsertblue"/>
              <w:rFonts w:cs="Times New Roman"/>
              <w:color w:val="auto"/>
              <w:sz w:val="22"/>
            </w:rPr>
            <w:tab/>
            <w:t>(K)(1) Notwithstanding any other provision of this section, if a historic figure for whom a street, bridge, structure, park, preserve, reserve, installation, nameplate, or other commemorative property is named or dedicated was, prior to death, convicted of, or is shown by clear and convincing evidence contained in judicial records, sworn testimony, certified law enforcement records, or other contemporaneous documentary records determined by the Department of Archives and History to be reliable, to have committed an offense involving human trafficking, criminal sexual conduct with a minor, sexual exploitation of a minor, or child abuse resulting in serious bodily injury or death, the public body having ownership or control of the property may petition the Department of Archives and History for expedited written approval to remove the name or dedication.</w:t>
          </w:r>
        </w:p>
        <w:p w14:paraId="63321DE0" w14:textId="47369489" w:rsidR="002E2E08" w:rsidRPr="00534262"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34262">
            <w:rPr>
              <w:rStyle w:val="scinsertblue"/>
              <w:rFonts w:cs="Times New Roman"/>
              <w:color w:val="auto"/>
              <w:sz w:val="22"/>
            </w:rPr>
            <w:tab/>
          </w:r>
          <w:r w:rsidRPr="00534262">
            <w:rPr>
              <w:rStyle w:val="scinsertblue"/>
              <w:rFonts w:cs="Times New Roman"/>
              <w:color w:val="auto"/>
              <w:sz w:val="22"/>
            </w:rPr>
            <w:tab/>
            <w:t xml:space="preserve">(2) The </w:t>
          </w:r>
          <w:r w:rsidR="000C684C">
            <w:rPr>
              <w:rStyle w:val="scinsertblue"/>
              <w:rFonts w:cs="Times New Roman"/>
              <w:color w:val="auto"/>
              <w:sz w:val="22"/>
            </w:rPr>
            <w:t>d</w:t>
          </w:r>
          <w:r w:rsidRPr="00534262">
            <w:rPr>
              <w:rStyle w:val="scinsertblue"/>
              <w:rFonts w:cs="Times New Roman"/>
              <w:color w:val="auto"/>
              <w:sz w:val="22"/>
            </w:rPr>
            <w:t>epartment shall issue a written decision on an expedited basis. Approval under this subsection does not require the General Assembly to enact a joint resolution directing the action to be taken.</w:t>
          </w:r>
        </w:p>
        <w:p w14:paraId="14B10CB8" w14:textId="77777777" w:rsidR="002E2E08" w:rsidRPr="00534262"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34262">
            <w:rPr>
              <w:rStyle w:val="scinsertblue"/>
              <w:rFonts w:cs="Times New Roman"/>
              <w:color w:val="auto"/>
              <w:sz w:val="22"/>
            </w:rPr>
            <w:tab/>
          </w:r>
          <w:r w:rsidRPr="00534262">
            <w:rPr>
              <w:rStyle w:val="scinsertblue"/>
              <w:rFonts w:cs="Times New Roman"/>
              <w:color w:val="auto"/>
              <w:sz w:val="22"/>
            </w:rPr>
            <w:tab/>
            <w:t xml:space="preserve">(3) This subsection applies only to the removal of a name or dedication and does not authorize the destruction, concealment, or removal of the underlying monument or memorial itself unless otherwise authorized by law. </w:t>
          </w:r>
        </w:p>
        <w:p w14:paraId="6741A95C" w14:textId="13ED2F6D" w:rsidR="002E2E08" w:rsidRPr="00534262" w:rsidRDefault="002E2E08" w:rsidP="002E2E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34262">
            <w:rPr>
              <w:rStyle w:val="scinsertblue"/>
              <w:rFonts w:cs="Times New Roman"/>
              <w:color w:val="auto"/>
              <w:sz w:val="22"/>
            </w:rPr>
            <w:tab/>
          </w:r>
          <w:r w:rsidRPr="00534262">
            <w:rPr>
              <w:rStyle w:val="scinsertblue"/>
              <w:rFonts w:cs="Times New Roman"/>
              <w:color w:val="auto"/>
              <w:sz w:val="22"/>
            </w:rPr>
            <w:tab/>
            <w:t>(4)</w:t>
          </w:r>
          <w:r w:rsidR="000C684C">
            <w:rPr>
              <w:rStyle w:val="scinsertblue"/>
              <w:rFonts w:cs="Times New Roman"/>
              <w:color w:val="auto"/>
              <w:sz w:val="22"/>
            </w:rPr>
            <w:t xml:space="preserve"> </w:t>
          </w:r>
          <w:r w:rsidRPr="00534262">
            <w:rPr>
              <w:rStyle w:val="scinsertblue"/>
              <w:rFonts w:cs="Times New Roman"/>
              <w:color w:val="auto"/>
              <w:sz w:val="22"/>
            </w:rPr>
            <w:t>This subsection may not be used based solely on ideological disagreement, public controversy, reassessment of a person’s historical role, or conduct judged only by modern standards rather than by a criminal conviction or plea.</w:t>
          </w:r>
        </w:p>
      </w:sdtContent>
    </w:sdt>
    <w:p w14:paraId="5D0B294E" w14:textId="77777777" w:rsidR="002E2E08" w:rsidRPr="00534262" w:rsidRDefault="002E2E08" w:rsidP="002E2E0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5F74">
        <w:rPr>
          <w:rStyle w:val="scinsert"/>
          <w:rFonts w:cs="Times New Roman"/>
          <w:sz w:val="22"/>
          <w:u w:val="none"/>
        </w:rPr>
        <w:tab/>
        <w:t>Re</w:t>
      </w:r>
      <w:r w:rsidRPr="00534262">
        <w:rPr>
          <w:rFonts w:cs="Times New Roman"/>
          <w:sz w:val="22"/>
        </w:rPr>
        <w:t>number sections to conform.</w:t>
      </w:r>
    </w:p>
    <w:p w14:paraId="103C6AFB" w14:textId="77777777" w:rsidR="002E2E08" w:rsidRDefault="002E2E08" w:rsidP="002E2E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4262">
        <w:rPr>
          <w:rFonts w:cs="Times New Roman"/>
          <w:sz w:val="22"/>
        </w:rPr>
        <w:tab/>
        <w:t>Amend title to conform.</w:t>
      </w:r>
    </w:p>
    <w:p w14:paraId="6E063DC1" w14:textId="77777777" w:rsidR="00B423E4" w:rsidRDefault="00B423E4" w:rsidP="002E2E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87E654" w14:textId="77777777" w:rsidR="002E2E08" w:rsidRDefault="002E2E08" w:rsidP="002E2E08">
      <w:pPr>
        <w:rPr>
          <w:color w:val="auto"/>
        </w:rPr>
      </w:pPr>
      <w:r>
        <w:rPr>
          <w:color w:val="auto"/>
        </w:rPr>
        <w:tab/>
        <w:t>Senator SUTTON explained the amendment.</w:t>
      </w:r>
    </w:p>
    <w:p w14:paraId="42D52AD6" w14:textId="77777777" w:rsidR="002E2E08" w:rsidRDefault="002E2E08">
      <w:pPr>
        <w:pStyle w:val="Header"/>
        <w:tabs>
          <w:tab w:val="clear" w:pos="8640"/>
          <w:tab w:val="left" w:pos="4320"/>
        </w:tabs>
      </w:pPr>
    </w:p>
    <w:p w14:paraId="4D859C58" w14:textId="4D177DD4" w:rsidR="002E2E08" w:rsidRDefault="00E3671A">
      <w:pPr>
        <w:pStyle w:val="Header"/>
        <w:tabs>
          <w:tab w:val="clear" w:pos="8640"/>
          <w:tab w:val="left" w:pos="4320"/>
        </w:tabs>
      </w:pPr>
      <w:r>
        <w:tab/>
        <w:t>Senator VERDIN moved to lay the amendment on the table.</w:t>
      </w:r>
    </w:p>
    <w:p w14:paraId="3630EC72" w14:textId="77777777" w:rsidR="00E3671A" w:rsidRDefault="00E3671A">
      <w:pPr>
        <w:pStyle w:val="Header"/>
        <w:tabs>
          <w:tab w:val="clear" w:pos="8640"/>
          <w:tab w:val="left" w:pos="4320"/>
        </w:tabs>
      </w:pPr>
    </w:p>
    <w:p w14:paraId="643C3BE1" w14:textId="37CFE979" w:rsidR="00E3671A" w:rsidRDefault="00E3671A">
      <w:pPr>
        <w:pStyle w:val="Header"/>
        <w:tabs>
          <w:tab w:val="clear" w:pos="8640"/>
          <w:tab w:val="left" w:pos="4320"/>
        </w:tabs>
      </w:pPr>
      <w:r>
        <w:tab/>
        <w:t>The "ayes" and "nays" were demanded and taken, resulting as follows:</w:t>
      </w:r>
    </w:p>
    <w:p w14:paraId="2626C200" w14:textId="77777777" w:rsidR="00E3671A" w:rsidRPr="00E3671A" w:rsidRDefault="00E3671A" w:rsidP="00E3671A">
      <w:pPr>
        <w:pStyle w:val="Header"/>
        <w:tabs>
          <w:tab w:val="clear" w:pos="8640"/>
          <w:tab w:val="left" w:pos="4320"/>
        </w:tabs>
        <w:jc w:val="center"/>
        <w:rPr>
          <w:b/>
        </w:rPr>
      </w:pPr>
      <w:r w:rsidRPr="00E3671A">
        <w:rPr>
          <w:b/>
        </w:rPr>
        <w:t>Ayes 31; Nays 10</w:t>
      </w:r>
    </w:p>
    <w:p w14:paraId="25771F22" w14:textId="77777777" w:rsidR="00E3671A" w:rsidRDefault="00E3671A">
      <w:pPr>
        <w:pStyle w:val="Header"/>
        <w:tabs>
          <w:tab w:val="clear" w:pos="8640"/>
          <w:tab w:val="left" w:pos="4320"/>
        </w:tabs>
      </w:pPr>
    </w:p>
    <w:p w14:paraId="7473E044"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671A">
        <w:rPr>
          <w:b/>
        </w:rPr>
        <w:t>AYES</w:t>
      </w:r>
    </w:p>
    <w:p w14:paraId="4B74C169"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Adams</w:t>
      </w:r>
      <w:r>
        <w:tab/>
      </w:r>
      <w:r w:rsidRPr="00E3671A">
        <w:t>Alexander</w:t>
      </w:r>
      <w:r>
        <w:tab/>
      </w:r>
      <w:r w:rsidRPr="00E3671A">
        <w:t>Bennett</w:t>
      </w:r>
    </w:p>
    <w:p w14:paraId="7FDBCEE6"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Blackmon</w:t>
      </w:r>
      <w:r>
        <w:tab/>
      </w:r>
      <w:r w:rsidRPr="00E3671A">
        <w:t>Bright</w:t>
      </w:r>
      <w:r>
        <w:tab/>
      </w:r>
      <w:r w:rsidRPr="00E3671A">
        <w:t>Campsen</w:t>
      </w:r>
    </w:p>
    <w:p w14:paraId="3125880B"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Cash</w:t>
      </w:r>
      <w:r>
        <w:tab/>
      </w:r>
      <w:r w:rsidRPr="00E3671A">
        <w:t>Climer</w:t>
      </w:r>
      <w:r>
        <w:tab/>
      </w:r>
      <w:r w:rsidRPr="00E3671A">
        <w:t>Corbin</w:t>
      </w:r>
    </w:p>
    <w:p w14:paraId="4D12CEAB"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Cromer</w:t>
      </w:r>
      <w:r>
        <w:tab/>
      </w:r>
      <w:r w:rsidRPr="00E3671A">
        <w:t>Davis</w:t>
      </w:r>
      <w:r>
        <w:tab/>
      </w:r>
      <w:r w:rsidRPr="00E3671A">
        <w:t>Elliott</w:t>
      </w:r>
    </w:p>
    <w:p w14:paraId="51E221BE"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Fernandez</w:t>
      </w:r>
      <w:r>
        <w:tab/>
      </w:r>
      <w:r w:rsidRPr="00E3671A">
        <w:t>Gambrell</w:t>
      </w:r>
      <w:r>
        <w:tab/>
      </w:r>
      <w:r w:rsidRPr="00E3671A">
        <w:t>Garrett</w:t>
      </w:r>
    </w:p>
    <w:p w14:paraId="51E6562C"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Goldfinch</w:t>
      </w:r>
      <w:r>
        <w:tab/>
      </w:r>
      <w:r w:rsidRPr="00E3671A">
        <w:t>Grooms</w:t>
      </w:r>
      <w:r>
        <w:tab/>
      </w:r>
      <w:r w:rsidRPr="00E3671A">
        <w:t>Hembree</w:t>
      </w:r>
    </w:p>
    <w:p w14:paraId="57811E99"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Johnson</w:t>
      </w:r>
      <w:r>
        <w:tab/>
      </w:r>
      <w:r w:rsidRPr="00E3671A">
        <w:t>Kimbrell</w:t>
      </w:r>
      <w:r>
        <w:tab/>
      </w:r>
      <w:r w:rsidRPr="00E3671A">
        <w:t>Leber</w:t>
      </w:r>
    </w:p>
    <w:p w14:paraId="7DB3DC72"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Martin</w:t>
      </w:r>
      <w:r>
        <w:tab/>
      </w:r>
      <w:r w:rsidRPr="00E3671A">
        <w:t>Massey</w:t>
      </w:r>
      <w:r>
        <w:tab/>
      </w:r>
      <w:r w:rsidRPr="00E3671A">
        <w:t>Peeler</w:t>
      </w:r>
    </w:p>
    <w:p w14:paraId="05FA2717"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Rankin</w:t>
      </w:r>
      <w:r>
        <w:tab/>
      </w:r>
      <w:r w:rsidRPr="00E3671A">
        <w:t>Reichenbach</w:t>
      </w:r>
      <w:r>
        <w:tab/>
      </w:r>
      <w:r w:rsidRPr="00E3671A">
        <w:t>Rice</w:t>
      </w:r>
    </w:p>
    <w:p w14:paraId="41A822F1"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Stubbs</w:t>
      </w:r>
      <w:r>
        <w:tab/>
      </w:r>
      <w:r w:rsidRPr="00E3671A">
        <w:t>Turner</w:t>
      </w:r>
      <w:r>
        <w:tab/>
      </w:r>
      <w:r w:rsidRPr="00E3671A">
        <w:t>Verdin</w:t>
      </w:r>
    </w:p>
    <w:p w14:paraId="4AE34856"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Young</w:t>
      </w:r>
    </w:p>
    <w:p w14:paraId="15301285"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AE5CFD" w14:textId="77777777" w:rsidR="00E3671A" w:rsidRP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671A">
        <w:rPr>
          <w:b/>
        </w:rPr>
        <w:t>Total--31</w:t>
      </w:r>
    </w:p>
    <w:p w14:paraId="3F77AFB5" w14:textId="77777777" w:rsidR="00E3671A" w:rsidRPr="00E3671A" w:rsidRDefault="00E3671A" w:rsidP="00E3671A">
      <w:pPr>
        <w:pStyle w:val="Header"/>
        <w:tabs>
          <w:tab w:val="clear" w:pos="8640"/>
          <w:tab w:val="left" w:pos="4320"/>
        </w:tabs>
      </w:pPr>
    </w:p>
    <w:p w14:paraId="15C17C20"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671A">
        <w:rPr>
          <w:b/>
        </w:rPr>
        <w:t>NAYS</w:t>
      </w:r>
    </w:p>
    <w:p w14:paraId="41DA09FD"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Allen</w:t>
      </w:r>
      <w:r>
        <w:tab/>
      </w:r>
      <w:r w:rsidRPr="00E3671A">
        <w:t>Devine</w:t>
      </w:r>
      <w:r>
        <w:tab/>
      </w:r>
      <w:r w:rsidRPr="00E3671A">
        <w:t>Jackson</w:t>
      </w:r>
    </w:p>
    <w:p w14:paraId="60B4C37C"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Matthews</w:t>
      </w:r>
      <w:r>
        <w:tab/>
      </w:r>
      <w:r w:rsidRPr="00E3671A">
        <w:t>Ott</w:t>
      </w:r>
      <w:r>
        <w:tab/>
      </w:r>
      <w:r w:rsidRPr="00E3671A">
        <w:t>Sabb</w:t>
      </w:r>
    </w:p>
    <w:p w14:paraId="1E847BC4"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Sutton</w:t>
      </w:r>
      <w:r>
        <w:tab/>
      </w:r>
      <w:r w:rsidRPr="00E3671A">
        <w:t>Tedder</w:t>
      </w:r>
      <w:r>
        <w:tab/>
      </w:r>
      <w:r w:rsidRPr="00E3671A">
        <w:t>Walker</w:t>
      </w:r>
    </w:p>
    <w:p w14:paraId="4BE34D7B" w14:textId="77777777" w:rsid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71A">
        <w:t>Williams</w:t>
      </w:r>
    </w:p>
    <w:p w14:paraId="77FAA4B1" w14:textId="77777777" w:rsidR="00E3671A" w:rsidRPr="00E3671A" w:rsidRDefault="00E3671A" w:rsidP="00E36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671A">
        <w:rPr>
          <w:b/>
        </w:rPr>
        <w:t>Total--10</w:t>
      </w:r>
    </w:p>
    <w:p w14:paraId="6DF17EA1" w14:textId="77777777" w:rsidR="00E3671A" w:rsidRPr="00E3671A" w:rsidRDefault="00E3671A" w:rsidP="00E3671A">
      <w:pPr>
        <w:pStyle w:val="Header"/>
        <w:tabs>
          <w:tab w:val="clear" w:pos="8640"/>
          <w:tab w:val="left" w:pos="4320"/>
        </w:tabs>
      </w:pPr>
    </w:p>
    <w:p w14:paraId="3B9CADB7" w14:textId="7D51BBAF" w:rsidR="00E3671A" w:rsidRDefault="00E3671A">
      <w:pPr>
        <w:pStyle w:val="Header"/>
        <w:tabs>
          <w:tab w:val="clear" w:pos="8640"/>
          <w:tab w:val="left" w:pos="4320"/>
        </w:tabs>
      </w:pPr>
      <w:r>
        <w:tab/>
        <w:t>The amendment was laid on the table.</w:t>
      </w:r>
    </w:p>
    <w:p w14:paraId="0DA21A74" w14:textId="77777777" w:rsidR="00E3671A" w:rsidRDefault="00E3671A">
      <w:pPr>
        <w:pStyle w:val="Header"/>
        <w:tabs>
          <w:tab w:val="clear" w:pos="8640"/>
          <w:tab w:val="left" w:pos="4320"/>
        </w:tabs>
      </w:pPr>
    </w:p>
    <w:p w14:paraId="7328A9F5" w14:textId="77777777" w:rsidR="00E3671A" w:rsidRPr="005120F2" w:rsidRDefault="00E3671A" w:rsidP="00E3671A">
      <w:pPr>
        <w:suppressAutoHyphens/>
        <w:jc w:val="center"/>
        <w:rPr>
          <w:b/>
          <w:bCs/>
        </w:rPr>
      </w:pPr>
      <w:r w:rsidRPr="005120F2">
        <w:rPr>
          <w:b/>
          <w:bCs/>
        </w:rPr>
        <w:t>Motion Adopted</w:t>
      </w:r>
    </w:p>
    <w:p w14:paraId="073DD01F" w14:textId="4FC7DF3F" w:rsidR="00E3671A" w:rsidRPr="002F49FE" w:rsidRDefault="00E3671A" w:rsidP="00E3671A">
      <w:pPr>
        <w:pStyle w:val="Header"/>
        <w:tabs>
          <w:tab w:val="clear" w:pos="8640"/>
          <w:tab w:val="left" w:pos="4320"/>
        </w:tabs>
        <w:rPr>
          <w:color w:val="auto"/>
          <w:szCs w:val="22"/>
        </w:rPr>
      </w:pPr>
      <w:r>
        <w:tab/>
      </w:r>
      <w:r w:rsidRPr="002F49FE">
        <w:rPr>
          <w:szCs w:val="22"/>
        </w:rPr>
        <w:t>On motion of Sen</w:t>
      </w:r>
      <w:r>
        <w:rPr>
          <w:szCs w:val="22"/>
        </w:rPr>
        <w:t>ator</w:t>
      </w:r>
      <w:r w:rsidRPr="002F49FE">
        <w:rPr>
          <w:szCs w:val="22"/>
        </w:rPr>
        <w:t xml:space="preserve"> </w:t>
      </w:r>
      <w:r>
        <w:rPr>
          <w:szCs w:val="22"/>
        </w:rPr>
        <w:t>SUTTON</w:t>
      </w:r>
      <w:r w:rsidRPr="002F49FE">
        <w:rPr>
          <w:szCs w:val="22"/>
        </w:rPr>
        <w:t xml:space="preserve">, with unanimous consent, </w:t>
      </w:r>
      <w:r>
        <w:rPr>
          <w:szCs w:val="22"/>
        </w:rPr>
        <w:t xml:space="preserve">all remaining </w:t>
      </w:r>
      <w:r w:rsidR="00B423E4">
        <w:rPr>
          <w:szCs w:val="22"/>
        </w:rPr>
        <w:t xml:space="preserve">SUTTON </w:t>
      </w:r>
      <w:r>
        <w:rPr>
          <w:szCs w:val="22"/>
        </w:rPr>
        <w:t>amendments were</w:t>
      </w:r>
      <w:r w:rsidRPr="002F49FE">
        <w:rPr>
          <w:szCs w:val="22"/>
        </w:rPr>
        <w:t xml:space="preserve"> withdrawn.</w:t>
      </w:r>
    </w:p>
    <w:p w14:paraId="3A26D40C" w14:textId="77777777" w:rsidR="002E2E08" w:rsidRDefault="002E2E08">
      <w:pPr>
        <w:pStyle w:val="Header"/>
        <w:tabs>
          <w:tab w:val="clear" w:pos="8640"/>
          <w:tab w:val="left" w:pos="4320"/>
        </w:tabs>
      </w:pPr>
    </w:p>
    <w:p w14:paraId="17ABAD25" w14:textId="77777777" w:rsidR="00E3671A" w:rsidRPr="005120F2" w:rsidRDefault="00E3671A" w:rsidP="00E3671A">
      <w:pPr>
        <w:suppressAutoHyphens/>
        <w:jc w:val="center"/>
        <w:rPr>
          <w:b/>
          <w:bCs/>
        </w:rPr>
      </w:pPr>
      <w:r w:rsidRPr="005120F2">
        <w:rPr>
          <w:b/>
          <w:bCs/>
        </w:rPr>
        <w:t>Motion Adopted</w:t>
      </w:r>
    </w:p>
    <w:p w14:paraId="63D49719" w14:textId="48D504B0" w:rsidR="00E3671A" w:rsidRPr="002F49FE" w:rsidRDefault="00E3671A" w:rsidP="00E3671A">
      <w:pPr>
        <w:rPr>
          <w:color w:val="auto"/>
          <w:szCs w:val="22"/>
        </w:rPr>
      </w:pPr>
      <w:r>
        <w:rPr>
          <w:szCs w:val="22"/>
        </w:rPr>
        <w:tab/>
      </w:r>
      <w:r w:rsidRPr="002F49FE">
        <w:rPr>
          <w:szCs w:val="22"/>
        </w:rPr>
        <w:t>On motion of Sen</w:t>
      </w:r>
      <w:r>
        <w:rPr>
          <w:szCs w:val="22"/>
        </w:rPr>
        <w:t>ator</w:t>
      </w:r>
      <w:r w:rsidRPr="002F49FE">
        <w:rPr>
          <w:szCs w:val="22"/>
        </w:rPr>
        <w:t xml:space="preserve"> </w:t>
      </w:r>
      <w:r>
        <w:rPr>
          <w:szCs w:val="22"/>
        </w:rPr>
        <w:t>BENNETT</w:t>
      </w:r>
      <w:r w:rsidRPr="002F49FE">
        <w:rPr>
          <w:szCs w:val="22"/>
        </w:rPr>
        <w:t>, with unanimous consent, Amend</w:t>
      </w:r>
      <w:r>
        <w:rPr>
          <w:szCs w:val="22"/>
        </w:rPr>
        <w:t>ment</w:t>
      </w:r>
      <w:r w:rsidRPr="002F49FE">
        <w:rPr>
          <w:szCs w:val="22"/>
        </w:rPr>
        <w:t xml:space="preserve"> No. </w:t>
      </w:r>
      <w:r>
        <w:rPr>
          <w:szCs w:val="22"/>
        </w:rPr>
        <w:t>8</w:t>
      </w:r>
      <w:r w:rsidRPr="002F49FE">
        <w:rPr>
          <w:szCs w:val="22"/>
        </w:rPr>
        <w:t xml:space="preserve"> was withdrawn.</w:t>
      </w:r>
    </w:p>
    <w:p w14:paraId="77E9D8DF" w14:textId="77777777" w:rsidR="00B40F23" w:rsidRDefault="00B40F23" w:rsidP="00B40F23">
      <w:pPr>
        <w:pStyle w:val="Header"/>
        <w:tabs>
          <w:tab w:val="clear" w:pos="8640"/>
          <w:tab w:val="left" w:pos="4320"/>
        </w:tabs>
        <w:jc w:val="left"/>
      </w:pPr>
    </w:p>
    <w:p w14:paraId="649E25E3" w14:textId="6131EE14" w:rsidR="00E3671A" w:rsidRDefault="00B40F23" w:rsidP="00B40F23">
      <w:pPr>
        <w:pStyle w:val="Header"/>
        <w:tabs>
          <w:tab w:val="clear" w:pos="8640"/>
          <w:tab w:val="left" w:pos="4320"/>
        </w:tabs>
        <w:jc w:val="left"/>
      </w:pPr>
      <w:r>
        <w:tab/>
      </w:r>
      <w:r w:rsidR="00E3671A">
        <w:t>Senator MATTHEWS spoke on the Bill.</w:t>
      </w:r>
    </w:p>
    <w:p w14:paraId="11955CC9" w14:textId="77777777" w:rsidR="00101930" w:rsidRDefault="00101930" w:rsidP="00B40F23">
      <w:pPr>
        <w:pStyle w:val="Header"/>
        <w:tabs>
          <w:tab w:val="clear" w:pos="8640"/>
          <w:tab w:val="left" w:pos="4320"/>
        </w:tabs>
        <w:jc w:val="left"/>
      </w:pPr>
    </w:p>
    <w:p w14:paraId="1F8EC73D" w14:textId="49F96E2F" w:rsidR="00B40F23" w:rsidRDefault="00B40F23" w:rsidP="00B40F23">
      <w:pPr>
        <w:pStyle w:val="Header"/>
        <w:tabs>
          <w:tab w:val="clear" w:pos="8640"/>
          <w:tab w:val="left" w:pos="4320"/>
        </w:tabs>
        <w:jc w:val="center"/>
      </w:pPr>
      <w:r>
        <w:rPr>
          <w:b/>
        </w:rPr>
        <w:t>Remarks to be Printed</w:t>
      </w:r>
    </w:p>
    <w:p w14:paraId="320CF7A8" w14:textId="4FC6C774" w:rsidR="00B40F23" w:rsidRDefault="00B40F23" w:rsidP="00B40F23">
      <w:pPr>
        <w:pStyle w:val="Header"/>
        <w:tabs>
          <w:tab w:val="clear" w:pos="8640"/>
          <w:tab w:val="left" w:pos="4320"/>
        </w:tabs>
      </w:pPr>
      <w:r>
        <w:tab/>
        <w:t>On motion of Senator TEDDER, with unanimous consent, the remarks of Senator MATTHEWS, when reduced to writing and made available to the Desk, would be printed in the Journal.</w:t>
      </w:r>
    </w:p>
    <w:p w14:paraId="414F2902" w14:textId="77777777" w:rsidR="00B40F23" w:rsidRDefault="00B40F23" w:rsidP="00B40F23">
      <w:pPr>
        <w:pStyle w:val="Header"/>
        <w:tabs>
          <w:tab w:val="clear" w:pos="8640"/>
          <w:tab w:val="left" w:pos="4320"/>
        </w:tabs>
        <w:jc w:val="center"/>
      </w:pPr>
    </w:p>
    <w:p w14:paraId="4D29D129" w14:textId="51FA4F8D" w:rsidR="00B40F23" w:rsidRDefault="00B40F23" w:rsidP="00B40F23">
      <w:pPr>
        <w:pStyle w:val="Header"/>
        <w:tabs>
          <w:tab w:val="clear" w:pos="8640"/>
          <w:tab w:val="left" w:pos="4320"/>
        </w:tabs>
      </w:pPr>
      <w:r>
        <w:tab/>
        <w:t>Senator SUTTON spoke on the Bill.</w:t>
      </w:r>
    </w:p>
    <w:p w14:paraId="260DC6AC" w14:textId="77777777" w:rsidR="00B40F23" w:rsidRPr="00B40F23" w:rsidRDefault="00B40F23" w:rsidP="00B40F23">
      <w:pPr>
        <w:pStyle w:val="Header"/>
        <w:tabs>
          <w:tab w:val="clear" w:pos="8640"/>
          <w:tab w:val="left" w:pos="4320"/>
        </w:tabs>
        <w:jc w:val="center"/>
      </w:pPr>
    </w:p>
    <w:p w14:paraId="26E29EAA" w14:textId="3781BE1B" w:rsidR="00E3671A" w:rsidRDefault="00E3671A">
      <w:pPr>
        <w:pStyle w:val="Header"/>
        <w:tabs>
          <w:tab w:val="clear" w:pos="8640"/>
          <w:tab w:val="left" w:pos="4320"/>
        </w:tabs>
      </w:pPr>
      <w:r>
        <w:tab/>
        <w:t>The question then was third reading of the Bill.</w:t>
      </w:r>
    </w:p>
    <w:p w14:paraId="5987286F" w14:textId="77777777" w:rsidR="00E3671A" w:rsidRDefault="00E3671A">
      <w:pPr>
        <w:pStyle w:val="Header"/>
        <w:tabs>
          <w:tab w:val="clear" w:pos="8640"/>
          <w:tab w:val="left" w:pos="4320"/>
        </w:tabs>
      </w:pPr>
    </w:p>
    <w:p w14:paraId="13178938" w14:textId="157DB413" w:rsidR="00E3671A" w:rsidRDefault="00E3671A">
      <w:pPr>
        <w:pStyle w:val="Header"/>
        <w:tabs>
          <w:tab w:val="clear" w:pos="8640"/>
          <w:tab w:val="left" w:pos="4320"/>
        </w:tabs>
      </w:pPr>
      <w:r>
        <w:tab/>
        <w:t>The "ayes" and "nays" were demanded and taken, resulting as follows:</w:t>
      </w:r>
    </w:p>
    <w:p w14:paraId="2B52AA59" w14:textId="77777777" w:rsidR="003D5397" w:rsidRPr="003D5397" w:rsidRDefault="003D5397" w:rsidP="003D5397">
      <w:pPr>
        <w:pStyle w:val="Header"/>
        <w:tabs>
          <w:tab w:val="clear" w:pos="8640"/>
          <w:tab w:val="left" w:pos="4320"/>
        </w:tabs>
        <w:jc w:val="center"/>
        <w:rPr>
          <w:b/>
        </w:rPr>
      </w:pPr>
      <w:r w:rsidRPr="003D5397">
        <w:rPr>
          <w:b/>
        </w:rPr>
        <w:t>Ayes 31; Nays 7</w:t>
      </w:r>
    </w:p>
    <w:p w14:paraId="34AAFB7D" w14:textId="77777777" w:rsidR="003D5397" w:rsidRDefault="003D5397">
      <w:pPr>
        <w:pStyle w:val="Header"/>
        <w:tabs>
          <w:tab w:val="clear" w:pos="8640"/>
          <w:tab w:val="left" w:pos="4320"/>
        </w:tabs>
      </w:pPr>
    </w:p>
    <w:p w14:paraId="68739AF8"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5397">
        <w:rPr>
          <w:b/>
        </w:rPr>
        <w:t>AYES</w:t>
      </w:r>
    </w:p>
    <w:p w14:paraId="4D087ED4"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Adams</w:t>
      </w:r>
      <w:r>
        <w:tab/>
      </w:r>
      <w:r w:rsidRPr="003D5397">
        <w:t>Alexander</w:t>
      </w:r>
      <w:r>
        <w:tab/>
      </w:r>
      <w:r w:rsidRPr="003D5397">
        <w:t>Bennett</w:t>
      </w:r>
    </w:p>
    <w:p w14:paraId="20905E55"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Blackmon</w:t>
      </w:r>
      <w:r>
        <w:tab/>
      </w:r>
      <w:r w:rsidRPr="003D5397">
        <w:t>Bright</w:t>
      </w:r>
      <w:r>
        <w:tab/>
      </w:r>
      <w:r w:rsidRPr="003D5397">
        <w:t>Campsen</w:t>
      </w:r>
    </w:p>
    <w:p w14:paraId="6FB201FC"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Cash</w:t>
      </w:r>
      <w:r>
        <w:tab/>
      </w:r>
      <w:r w:rsidRPr="003D5397">
        <w:t>Climer</w:t>
      </w:r>
      <w:r>
        <w:tab/>
      </w:r>
      <w:r w:rsidRPr="003D5397">
        <w:t>Corbin</w:t>
      </w:r>
    </w:p>
    <w:p w14:paraId="799CA293"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Cromer</w:t>
      </w:r>
      <w:r>
        <w:tab/>
      </w:r>
      <w:r w:rsidRPr="003D5397">
        <w:t>Davis</w:t>
      </w:r>
      <w:r>
        <w:tab/>
      </w:r>
      <w:r w:rsidRPr="003D5397">
        <w:t>Elliott</w:t>
      </w:r>
    </w:p>
    <w:p w14:paraId="267730C1"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Fernandez</w:t>
      </w:r>
      <w:r>
        <w:tab/>
      </w:r>
      <w:r w:rsidRPr="003D5397">
        <w:t>Gambrell</w:t>
      </w:r>
      <w:r>
        <w:tab/>
      </w:r>
      <w:r w:rsidRPr="003D5397">
        <w:t>Garrett</w:t>
      </w:r>
    </w:p>
    <w:p w14:paraId="189C0C26"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Goldfinch</w:t>
      </w:r>
      <w:r>
        <w:tab/>
      </w:r>
      <w:r w:rsidRPr="003D5397">
        <w:t>Grooms</w:t>
      </w:r>
      <w:r>
        <w:tab/>
      </w:r>
      <w:r w:rsidRPr="003D5397">
        <w:t>Hembree</w:t>
      </w:r>
    </w:p>
    <w:p w14:paraId="605AD8EE"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Johnson</w:t>
      </w:r>
      <w:r>
        <w:tab/>
      </w:r>
      <w:r w:rsidRPr="003D5397">
        <w:t>Kimbrell</w:t>
      </w:r>
      <w:r>
        <w:tab/>
      </w:r>
      <w:r w:rsidRPr="003D5397">
        <w:t>Leber</w:t>
      </w:r>
    </w:p>
    <w:p w14:paraId="02DA31E2"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Martin</w:t>
      </w:r>
      <w:r>
        <w:tab/>
      </w:r>
      <w:r w:rsidRPr="003D5397">
        <w:t>Massey</w:t>
      </w:r>
      <w:r>
        <w:tab/>
      </w:r>
      <w:r w:rsidRPr="003D5397">
        <w:t>Peeler</w:t>
      </w:r>
    </w:p>
    <w:p w14:paraId="4547771C"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Rankin</w:t>
      </w:r>
      <w:r>
        <w:tab/>
      </w:r>
      <w:r w:rsidRPr="003D5397">
        <w:t>Reichenbach</w:t>
      </w:r>
      <w:r>
        <w:tab/>
      </w:r>
      <w:r w:rsidRPr="003D5397">
        <w:t>Rice</w:t>
      </w:r>
    </w:p>
    <w:p w14:paraId="6012D300"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Stubbs</w:t>
      </w:r>
      <w:r>
        <w:tab/>
      </w:r>
      <w:r w:rsidRPr="003D5397">
        <w:t>Turner</w:t>
      </w:r>
      <w:r>
        <w:tab/>
      </w:r>
      <w:r w:rsidRPr="003D5397">
        <w:t>Verdin</w:t>
      </w:r>
    </w:p>
    <w:p w14:paraId="2FE926E9"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Young</w:t>
      </w:r>
    </w:p>
    <w:p w14:paraId="28C5F237"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73DD381" w14:textId="77777777" w:rsidR="003D5397" w:rsidRP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5397">
        <w:rPr>
          <w:b/>
        </w:rPr>
        <w:t>Total--31</w:t>
      </w:r>
    </w:p>
    <w:p w14:paraId="4056F109" w14:textId="77777777" w:rsidR="003D5397" w:rsidRPr="003D5397" w:rsidRDefault="003D5397" w:rsidP="003D5397">
      <w:pPr>
        <w:pStyle w:val="Header"/>
        <w:tabs>
          <w:tab w:val="clear" w:pos="8640"/>
          <w:tab w:val="left" w:pos="4320"/>
        </w:tabs>
      </w:pPr>
    </w:p>
    <w:p w14:paraId="776506C5"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5397">
        <w:rPr>
          <w:b/>
        </w:rPr>
        <w:t>NAYS</w:t>
      </w:r>
    </w:p>
    <w:p w14:paraId="34908FF4"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Allen</w:t>
      </w:r>
      <w:r>
        <w:tab/>
      </w:r>
      <w:r w:rsidRPr="003D5397">
        <w:t>Devine</w:t>
      </w:r>
      <w:r>
        <w:tab/>
      </w:r>
      <w:r w:rsidRPr="003D5397">
        <w:t>Jackson</w:t>
      </w:r>
    </w:p>
    <w:p w14:paraId="04A82AC5"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Matthews</w:t>
      </w:r>
      <w:r>
        <w:tab/>
      </w:r>
      <w:r w:rsidRPr="003D5397">
        <w:t>Sutton</w:t>
      </w:r>
      <w:r>
        <w:tab/>
      </w:r>
      <w:r w:rsidRPr="003D5397">
        <w:t>Tedder</w:t>
      </w:r>
    </w:p>
    <w:p w14:paraId="249996A3"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5397">
        <w:t>Williams</w:t>
      </w:r>
    </w:p>
    <w:p w14:paraId="092DEAA2" w14:textId="77777777" w:rsid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769FD8F" w14:textId="77777777" w:rsidR="003D5397" w:rsidRPr="003D5397" w:rsidRDefault="003D5397" w:rsidP="003D53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5397">
        <w:rPr>
          <w:b/>
        </w:rPr>
        <w:t>Total--7</w:t>
      </w:r>
    </w:p>
    <w:p w14:paraId="7D809CB9" w14:textId="77777777" w:rsidR="003D5397" w:rsidRPr="003D5397" w:rsidRDefault="003D5397" w:rsidP="003D5397">
      <w:pPr>
        <w:pStyle w:val="Header"/>
        <w:tabs>
          <w:tab w:val="clear" w:pos="8640"/>
          <w:tab w:val="left" w:pos="4320"/>
        </w:tabs>
      </w:pPr>
    </w:p>
    <w:p w14:paraId="6308FB8C" w14:textId="6AA70738" w:rsidR="003D5397" w:rsidRDefault="003D5397" w:rsidP="003D5397">
      <w:pPr>
        <w:pStyle w:val="Header"/>
        <w:tabs>
          <w:tab w:val="clear" w:pos="8640"/>
          <w:tab w:val="left" w:pos="4320"/>
        </w:tabs>
      </w:pPr>
      <w:r>
        <w:tab/>
        <w:t>There being no further amendments, the Bill, as amended, was read the third time, passed and ordered returned to the House of Representatives with amendments.</w:t>
      </w:r>
    </w:p>
    <w:p w14:paraId="38CC0327" w14:textId="77777777" w:rsidR="00E3671A" w:rsidRDefault="00E3671A">
      <w:pPr>
        <w:pStyle w:val="Header"/>
        <w:tabs>
          <w:tab w:val="clear" w:pos="8640"/>
          <w:tab w:val="left" w:pos="4320"/>
        </w:tabs>
      </w:pPr>
    </w:p>
    <w:p w14:paraId="280881AA" w14:textId="63B5985B" w:rsidR="00E3671A" w:rsidRPr="00B40F23" w:rsidRDefault="00B40F23" w:rsidP="00B40F23">
      <w:pPr>
        <w:pStyle w:val="Header"/>
        <w:tabs>
          <w:tab w:val="clear" w:pos="8640"/>
          <w:tab w:val="left" w:pos="4320"/>
        </w:tabs>
        <w:jc w:val="center"/>
      </w:pPr>
      <w:r>
        <w:rPr>
          <w:b/>
        </w:rPr>
        <w:t>Recorded Vote</w:t>
      </w:r>
    </w:p>
    <w:p w14:paraId="77F3EC1A" w14:textId="678525B4" w:rsidR="00B40F23" w:rsidRDefault="00B40F23">
      <w:pPr>
        <w:pStyle w:val="Header"/>
        <w:tabs>
          <w:tab w:val="clear" w:pos="8640"/>
          <w:tab w:val="left" w:pos="4320"/>
        </w:tabs>
      </w:pPr>
      <w:r>
        <w:tab/>
        <w:t>Senator ZELL desired to be recorded as voting in favor of the third reading of the Bill.</w:t>
      </w:r>
    </w:p>
    <w:p w14:paraId="26899BA4" w14:textId="77777777" w:rsidR="00B40F23" w:rsidRDefault="00B40F23">
      <w:pPr>
        <w:pStyle w:val="Header"/>
        <w:tabs>
          <w:tab w:val="clear" w:pos="8640"/>
          <w:tab w:val="left" w:pos="4320"/>
        </w:tabs>
      </w:pPr>
    </w:p>
    <w:p w14:paraId="57999EE3" w14:textId="77777777" w:rsidR="00BE250E" w:rsidRPr="006943F2" w:rsidRDefault="00BE250E" w:rsidP="00BE250E">
      <w:pPr>
        <w:ind w:firstLine="216"/>
        <w:jc w:val="center"/>
        <w:rPr>
          <w:b/>
        </w:rPr>
      </w:pPr>
      <w:r w:rsidRPr="006943F2">
        <w:rPr>
          <w:b/>
        </w:rPr>
        <w:t>LOCAL APPOINTMENTS</w:t>
      </w:r>
    </w:p>
    <w:p w14:paraId="3B714F18" w14:textId="77777777" w:rsidR="00BE250E" w:rsidRPr="006943F2" w:rsidRDefault="00BE250E" w:rsidP="00BE250E">
      <w:pPr>
        <w:ind w:firstLine="216"/>
        <w:jc w:val="center"/>
        <w:rPr>
          <w:b/>
        </w:rPr>
      </w:pPr>
      <w:r w:rsidRPr="006943F2">
        <w:rPr>
          <w:b/>
        </w:rPr>
        <w:t>Confirmations</w:t>
      </w:r>
    </w:p>
    <w:p w14:paraId="04F42364" w14:textId="77777777" w:rsidR="00BE250E" w:rsidRDefault="00BE250E" w:rsidP="00BE250E">
      <w:pPr>
        <w:ind w:firstLine="216"/>
      </w:pPr>
      <w:r>
        <w:t>Having received a favorable report from the Senate, the following appointments were confirmed in open session:</w:t>
      </w:r>
    </w:p>
    <w:p w14:paraId="24FE5460" w14:textId="77777777" w:rsidR="00BE250E" w:rsidRDefault="00BE250E" w:rsidP="00BE250E">
      <w:pPr>
        <w:ind w:firstLine="216"/>
      </w:pPr>
    </w:p>
    <w:p w14:paraId="4BF79E52" w14:textId="77777777" w:rsidR="00BE250E" w:rsidRPr="006943F2" w:rsidRDefault="00BE250E" w:rsidP="00BE250E">
      <w:pPr>
        <w:keepNext/>
        <w:ind w:firstLine="216"/>
        <w:rPr>
          <w:u w:val="single"/>
        </w:rPr>
      </w:pPr>
      <w:r w:rsidRPr="006943F2">
        <w:rPr>
          <w:u w:val="single"/>
        </w:rPr>
        <w:t>Reappointment, Abbeville County Magistrate, with the term to commence April 30, 2026, and to expire April 30, 2030</w:t>
      </w:r>
    </w:p>
    <w:p w14:paraId="75819983" w14:textId="77777777" w:rsidR="00BE250E" w:rsidRPr="006943F2" w:rsidRDefault="00BE250E" w:rsidP="00BE250E">
      <w:pPr>
        <w:keepNext/>
        <w:ind w:firstLine="216"/>
        <w:rPr>
          <w:u w:val="single"/>
        </w:rPr>
      </w:pPr>
      <w:r w:rsidRPr="006943F2">
        <w:rPr>
          <w:u w:val="single"/>
        </w:rPr>
        <w:t>Abbeville County:</w:t>
      </w:r>
    </w:p>
    <w:p w14:paraId="07EB1BBF" w14:textId="77777777" w:rsidR="00BE250E" w:rsidRDefault="00BE250E" w:rsidP="00BE250E">
      <w:pPr>
        <w:ind w:firstLine="216"/>
      </w:pPr>
      <w:r>
        <w:t>Hon. Joyce K. Monts, 297 Monts Farm Drive, Iva, SC 29655</w:t>
      </w:r>
    </w:p>
    <w:p w14:paraId="61942A41" w14:textId="77777777" w:rsidR="00BE250E" w:rsidRDefault="00BE250E" w:rsidP="00BE250E">
      <w:pPr>
        <w:ind w:firstLine="216"/>
      </w:pPr>
    </w:p>
    <w:p w14:paraId="0C25DE7A" w14:textId="77777777" w:rsidR="00BE250E" w:rsidRPr="006943F2" w:rsidRDefault="00BE250E" w:rsidP="00BE250E">
      <w:pPr>
        <w:keepNext/>
        <w:ind w:firstLine="216"/>
        <w:rPr>
          <w:u w:val="single"/>
        </w:rPr>
      </w:pPr>
      <w:r w:rsidRPr="006943F2">
        <w:rPr>
          <w:u w:val="single"/>
        </w:rPr>
        <w:t>Reappointment, Abbeville County Magistrate, with the term to commence April 30, 2026, and to expire April 30, 2030</w:t>
      </w:r>
    </w:p>
    <w:p w14:paraId="23D4A026" w14:textId="77777777" w:rsidR="00BE250E" w:rsidRPr="006943F2" w:rsidRDefault="00BE250E" w:rsidP="00BE250E">
      <w:pPr>
        <w:keepNext/>
        <w:ind w:firstLine="216"/>
        <w:rPr>
          <w:u w:val="single"/>
        </w:rPr>
      </w:pPr>
      <w:r w:rsidRPr="006943F2">
        <w:rPr>
          <w:u w:val="single"/>
        </w:rPr>
        <w:t>Abbeville County:</w:t>
      </w:r>
    </w:p>
    <w:p w14:paraId="2F10A3A1" w14:textId="77777777" w:rsidR="00BE250E" w:rsidRDefault="00BE250E" w:rsidP="00BE250E">
      <w:pPr>
        <w:ind w:firstLine="216"/>
      </w:pPr>
      <w:r>
        <w:t>Hon. Phillip W. Sears, Jr., 64 Pinehurst Street, Abbeville, SC 29620</w:t>
      </w:r>
    </w:p>
    <w:p w14:paraId="2C621874" w14:textId="77777777" w:rsidR="00BE250E" w:rsidRDefault="00BE250E" w:rsidP="00BE250E">
      <w:pPr>
        <w:ind w:firstLine="216"/>
      </w:pPr>
    </w:p>
    <w:p w14:paraId="4A50E020" w14:textId="77777777" w:rsidR="00BE250E" w:rsidRPr="006943F2" w:rsidRDefault="00BE250E" w:rsidP="00BE250E">
      <w:pPr>
        <w:keepNext/>
        <w:ind w:firstLine="216"/>
        <w:rPr>
          <w:u w:val="single"/>
        </w:rPr>
      </w:pPr>
      <w:r w:rsidRPr="006943F2">
        <w:rPr>
          <w:u w:val="single"/>
        </w:rPr>
        <w:t>Initial Appointment, Anderson County Magistrate, with the term to commence April 30, 2023, and to expire April 30, 2027</w:t>
      </w:r>
    </w:p>
    <w:p w14:paraId="1BB2F821" w14:textId="77777777" w:rsidR="00BE250E" w:rsidRPr="006943F2" w:rsidRDefault="00BE250E" w:rsidP="00BE250E">
      <w:pPr>
        <w:keepNext/>
        <w:ind w:firstLine="216"/>
        <w:rPr>
          <w:u w:val="single"/>
        </w:rPr>
      </w:pPr>
      <w:r w:rsidRPr="006943F2">
        <w:rPr>
          <w:u w:val="single"/>
        </w:rPr>
        <w:t>Anderson County:</w:t>
      </w:r>
    </w:p>
    <w:p w14:paraId="3BE5CEEC" w14:textId="77777777" w:rsidR="00BE250E" w:rsidRDefault="00BE250E" w:rsidP="00BE250E">
      <w:pPr>
        <w:ind w:firstLine="216"/>
      </w:pPr>
      <w:r>
        <w:t xml:space="preserve"> William T. Vaughn, 144 Mockingbird Lane, Starr, SC 29684</w:t>
      </w:r>
      <w:r w:rsidRPr="006943F2">
        <w:rPr>
          <w:i/>
        </w:rPr>
        <w:t xml:space="preserve"> VICE </w:t>
      </w:r>
      <w:r w:rsidRPr="006943F2">
        <w:t>Hon. Carey B. Murphy</w:t>
      </w:r>
    </w:p>
    <w:p w14:paraId="1749B99E" w14:textId="77777777" w:rsidR="003470A6" w:rsidRDefault="003470A6" w:rsidP="00BE250E">
      <w:pPr>
        <w:ind w:firstLine="216"/>
      </w:pPr>
    </w:p>
    <w:p w14:paraId="06F68AD6" w14:textId="77777777" w:rsidR="00BE250E" w:rsidRPr="006943F2" w:rsidRDefault="00BE250E" w:rsidP="00BE250E">
      <w:pPr>
        <w:keepNext/>
        <w:ind w:firstLine="216"/>
        <w:rPr>
          <w:u w:val="single"/>
        </w:rPr>
      </w:pPr>
      <w:r w:rsidRPr="006943F2">
        <w:rPr>
          <w:u w:val="single"/>
        </w:rPr>
        <w:t>Reappointment, Chesterfield County Magistrate, with the term to commence April 30, 2026, and to expire April 30, 2030</w:t>
      </w:r>
    </w:p>
    <w:p w14:paraId="3B38E652" w14:textId="77777777" w:rsidR="00BE250E" w:rsidRPr="006943F2" w:rsidRDefault="00BE250E" w:rsidP="00BE250E">
      <w:pPr>
        <w:keepNext/>
        <w:ind w:firstLine="216"/>
        <w:rPr>
          <w:u w:val="single"/>
        </w:rPr>
      </w:pPr>
      <w:r w:rsidRPr="006943F2">
        <w:rPr>
          <w:u w:val="single"/>
        </w:rPr>
        <w:t>Chesterfield County:</w:t>
      </w:r>
    </w:p>
    <w:p w14:paraId="10E8A292" w14:textId="77777777" w:rsidR="00BE250E" w:rsidRDefault="00BE250E" w:rsidP="00BE250E">
      <w:pPr>
        <w:ind w:firstLine="216"/>
      </w:pPr>
      <w:r>
        <w:t>Hon. Vivian L. Patrick, 519 Sandpiper Circle, Cheraw, SC 29520</w:t>
      </w:r>
    </w:p>
    <w:p w14:paraId="47B17928" w14:textId="77777777" w:rsidR="00BE250E" w:rsidRDefault="00BE250E" w:rsidP="00BE250E">
      <w:pPr>
        <w:ind w:firstLine="216"/>
      </w:pPr>
    </w:p>
    <w:p w14:paraId="7E81BD42" w14:textId="77777777" w:rsidR="00BE250E" w:rsidRPr="006943F2" w:rsidRDefault="00BE250E" w:rsidP="00BE250E">
      <w:pPr>
        <w:keepNext/>
        <w:ind w:firstLine="216"/>
        <w:rPr>
          <w:u w:val="single"/>
        </w:rPr>
      </w:pPr>
      <w:r w:rsidRPr="006943F2">
        <w:rPr>
          <w:u w:val="single"/>
        </w:rPr>
        <w:t>Reappointment, Colleton County Magistrate, with the term to commence April 30, 2026, and to expire April 30, 2030</w:t>
      </w:r>
    </w:p>
    <w:p w14:paraId="524682FD" w14:textId="77777777" w:rsidR="00BE250E" w:rsidRPr="006943F2" w:rsidRDefault="00BE250E" w:rsidP="00BE250E">
      <w:pPr>
        <w:keepNext/>
        <w:ind w:firstLine="216"/>
        <w:rPr>
          <w:u w:val="single"/>
        </w:rPr>
      </w:pPr>
      <w:r w:rsidRPr="006943F2">
        <w:rPr>
          <w:u w:val="single"/>
        </w:rPr>
        <w:t>Colleton County:</w:t>
      </w:r>
    </w:p>
    <w:p w14:paraId="761C010B" w14:textId="77777777" w:rsidR="00BE250E" w:rsidRDefault="00BE250E" w:rsidP="00BE250E">
      <w:pPr>
        <w:ind w:firstLine="216"/>
      </w:pPr>
      <w:r>
        <w:t>Hon. Jennifer Epps Fishburne, 1123 Saint Peters Road, Walterboro, SC 29488</w:t>
      </w:r>
    </w:p>
    <w:p w14:paraId="2B60FABC" w14:textId="77777777" w:rsidR="00BE250E" w:rsidRDefault="00BE250E" w:rsidP="00BE250E">
      <w:pPr>
        <w:ind w:firstLine="216"/>
      </w:pPr>
    </w:p>
    <w:p w14:paraId="427FBBF7"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395AB904" w14:textId="77777777" w:rsidR="00BE250E" w:rsidRPr="006943F2" w:rsidRDefault="00BE250E" w:rsidP="00BE250E">
      <w:pPr>
        <w:keepNext/>
        <w:ind w:firstLine="216"/>
        <w:rPr>
          <w:u w:val="single"/>
        </w:rPr>
      </w:pPr>
      <w:r w:rsidRPr="006943F2">
        <w:rPr>
          <w:u w:val="single"/>
        </w:rPr>
        <w:t>Greenville County:</w:t>
      </w:r>
    </w:p>
    <w:p w14:paraId="68789076" w14:textId="77777777" w:rsidR="00BE250E" w:rsidRDefault="00BE250E" w:rsidP="00BE250E">
      <w:pPr>
        <w:ind w:firstLine="216"/>
      </w:pPr>
      <w:r>
        <w:t>Hon. Jonathan D. Anders, 29 Greenhill Drive, Simpsonville, SC 29681</w:t>
      </w:r>
    </w:p>
    <w:p w14:paraId="744B000A" w14:textId="77777777" w:rsidR="00BE250E" w:rsidRDefault="00BE250E" w:rsidP="00BE250E">
      <w:pPr>
        <w:ind w:firstLine="216"/>
      </w:pPr>
    </w:p>
    <w:p w14:paraId="7C4D8587"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45087CA9" w14:textId="77777777" w:rsidR="00BE250E" w:rsidRPr="006943F2" w:rsidRDefault="00BE250E" w:rsidP="00BE250E">
      <w:pPr>
        <w:keepNext/>
        <w:ind w:firstLine="216"/>
        <w:rPr>
          <w:u w:val="single"/>
        </w:rPr>
      </w:pPr>
      <w:r w:rsidRPr="006943F2">
        <w:rPr>
          <w:u w:val="single"/>
        </w:rPr>
        <w:t>Greenville County:</w:t>
      </w:r>
    </w:p>
    <w:p w14:paraId="71A33988" w14:textId="77777777" w:rsidR="00BE250E" w:rsidRDefault="00BE250E" w:rsidP="00BE250E">
      <w:pPr>
        <w:ind w:firstLine="216"/>
      </w:pPr>
      <w:r>
        <w:t>Hon. Scott C. Bingel, 9 Melvin Circle, Taylors, SC 29687</w:t>
      </w:r>
    </w:p>
    <w:p w14:paraId="1DE303F4" w14:textId="77777777" w:rsidR="00BE250E" w:rsidRDefault="00BE250E" w:rsidP="00BE250E">
      <w:pPr>
        <w:ind w:firstLine="216"/>
      </w:pPr>
    </w:p>
    <w:p w14:paraId="291B70B3" w14:textId="77777777" w:rsidR="00BE250E" w:rsidRPr="006943F2" w:rsidRDefault="00BE250E" w:rsidP="00BE250E">
      <w:pPr>
        <w:keepNext/>
        <w:ind w:firstLine="216"/>
        <w:rPr>
          <w:u w:val="single"/>
        </w:rPr>
      </w:pPr>
      <w:r w:rsidRPr="006943F2">
        <w:rPr>
          <w:u w:val="single"/>
        </w:rPr>
        <w:t>Initial Appointment, Greenville County Magistrate, with the term to commence April 30, 2026, and to expire April 30, 2030</w:t>
      </w:r>
    </w:p>
    <w:p w14:paraId="1CBF3A54" w14:textId="77777777" w:rsidR="00BE250E" w:rsidRPr="006943F2" w:rsidRDefault="00BE250E" w:rsidP="00BE250E">
      <w:pPr>
        <w:keepNext/>
        <w:ind w:firstLine="216"/>
        <w:rPr>
          <w:u w:val="single"/>
        </w:rPr>
      </w:pPr>
      <w:r w:rsidRPr="006943F2">
        <w:rPr>
          <w:u w:val="single"/>
        </w:rPr>
        <w:t>Greenville County:</w:t>
      </w:r>
    </w:p>
    <w:p w14:paraId="6F2D5DF0" w14:textId="77777777" w:rsidR="00BE250E" w:rsidRDefault="00BE250E" w:rsidP="00BE250E">
      <w:pPr>
        <w:ind w:firstLine="216"/>
      </w:pPr>
      <w:r>
        <w:t>Harold Dean Campbell, Jr., 58 Smythe Avenue, Greenville, SC 29605</w:t>
      </w:r>
    </w:p>
    <w:p w14:paraId="3A79AD95" w14:textId="77777777" w:rsidR="00BE250E" w:rsidRDefault="00BE250E" w:rsidP="00BE250E">
      <w:pPr>
        <w:ind w:firstLine="216"/>
      </w:pPr>
    </w:p>
    <w:p w14:paraId="69050E75"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02089CD6" w14:textId="77777777" w:rsidR="00BE250E" w:rsidRPr="006943F2" w:rsidRDefault="00BE250E" w:rsidP="00BE250E">
      <w:pPr>
        <w:keepNext/>
        <w:ind w:firstLine="216"/>
        <w:rPr>
          <w:u w:val="single"/>
        </w:rPr>
      </w:pPr>
      <w:r w:rsidRPr="006943F2">
        <w:rPr>
          <w:u w:val="single"/>
        </w:rPr>
        <w:t>Greenville County:</w:t>
      </w:r>
    </w:p>
    <w:p w14:paraId="1F757AA9" w14:textId="7E63442C" w:rsidR="00BE250E" w:rsidRDefault="00BE250E" w:rsidP="00BE250E">
      <w:pPr>
        <w:ind w:firstLine="216"/>
      </w:pPr>
      <w:r>
        <w:t>Hon. Mark Edmonds, 12 Marine Road, Greenville, SC 29617</w:t>
      </w:r>
    </w:p>
    <w:p w14:paraId="78EF72B8" w14:textId="77777777" w:rsidR="00BE250E" w:rsidRDefault="00BE250E" w:rsidP="00BE250E">
      <w:pPr>
        <w:ind w:firstLine="216"/>
      </w:pPr>
    </w:p>
    <w:p w14:paraId="1510FF12"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481623B0" w14:textId="77777777" w:rsidR="00BE250E" w:rsidRPr="006943F2" w:rsidRDefault="00BE250E" w:rsidP="00BE250E">
      <w:pPr>
        <w:keepNext/>
        <w:ind w:firstLine="216"/>
        <w:rPr>
          <w:u w:val="single"/>
        </w:rPr>
      </w:pPr>
      <w:r w:rsidRPr="006943F2">
        <w:rPr>
          <w:u w:val="single"/>
        </w:rPr>
        <w:t>Greenville County:</w:t>
      </w:r>
    </w:p>
    <w:p w14:paraId="14640217" w14:textId="77777777" w:rsidR="00BE250E" w:rsidRDefault="00BE250E" w:rsidP="00BE250E">
      <w:pPr>
        <w:ind w:firstLine="216"/>
      </w:pPr>
      <w:r>
        <w:t>Hon. Jonathan A. Horne, 50 Tindal Road, Greenville, SC 29617</w:t>
      </w:r>
    </w:p>
    <w:p w14:paraId="5BB0D617" w14:textId="77777777" w:rsidR="00BE250E" w:rsidRDefault="00BE250E" w:rsidP="00BE250E">
      <w:pPr>
        <w:ind w:firstLine="216"/>
      </w:pPr>
    </w:p>
    <w:p w14:paraId="2A1210DD"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21DC654" w14:textId="77777777" w:rsidR="00BE250E" w:rsidRPr="006943F2" w:rsidRDefault="00BE250E" w:rsidP="00BE250E">
      <w:pPr>
        <w:keepNext/>
        <w:ind w:firstLine="216"/>
        <w:rPr>
          <w:u w:val="single"/>
        </w:rPr>
      </w:pPr>
      <w:r w:rsidRPr="006943F2">
        <w:rPr>
          <w:u w:val="single"/>
        </w:rPr>
        <w:t>Greenville County:</w:t>
      </w:r>
    </w:p>
    <w:p w14:paraId="1B4E4867" w14:textId="413B466B" w:rsidR="00BE250E" w:rsidRDefault="00BE250E" w:rsidP="00BE250E">
      <w:pPr>
        <w:ind w:firstLine="216"/>
      </w:pPr>
      <w:r>
        <w:t>Hon. Ernest M.  O'Brien, Sr., 305 Hamby Drive, Greenville, SC 29607</w:t>
      </w:r>
    </w:p>
    <w:p w14:paraId="1E38C03A" w14:textId="77777777" w:rsidR="003470A6" w:rsidRDefault="003470A6" w:rsidP="00BE250E">
      <w:pPr>
        <w:ind w:firstLine="216"/>
      </w:pPr>
    </w:p>
    <w:p w14:paraId="18539F5D"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5B155FF7" w14:textId="77777777" w:rsidR="00BE250E" w:rsidRPr="006943F2" w:rsidRDefault="00BE250E" w:rsidP="00BE250E">
      <w:pPr>
        <w:keepNext/>
        <w:ind w:firstLine="216"/>
        <w:rPr>
          <w:u w:val="single"/>
        </w:rPr>
      </w:pPr>
      <w:r w:rsidRPr="006943F2">
        <w:rPr>
          <w:u w:val="single"/>
        </w:rPr>
        <w:t>Greenville County:</w:t>
      </w:r>
    </w:p>
    <w:p w14:paraId="5E0F74E0" w14:textId="77777777" w:rsidR="00BE250E" w:rsidRDefault="00BE250E" w:rsidP="00BE250E">
      <w:pPr>
        <w:ind w:firstLine="216"/>
      </w:pPr>
      <w:r>
        <w:t>Hon. Laura M. Saunders, 3 Brookside Way, Greenville, SC 29605</w:t>
      </w:r>
    </w:p>
    <w:p w14:paraId="2DAB41E1"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1E0B1567" w14:textId="77777777" w:rsidR="00BE250E" w:rsidRPr="006943F2" w:rsidRDefault="00BE250E" w:rsidP="00BE250E">
      <w:pPr>
        <w:keepNext/>
        <w:ind w:firstLine="216"/>
        <w:rPr>
          <w:u w:val="single"/>
        </w:rPr>
      </w:pPr>
      <w:r w:rsidRPr="006943F2">
        <w:rPr>
          <w:u w:val="single"/>
        </w:rPr>
        <w:t>Greenville County:</w:t>
      </w:r>
    </w:p>
    <w:p w14:paraId="2A40E0E5" w14:textId="77777777" w:rsidR="00BE250E" w:rsidRDefault="00BE250E" w:rsidP="00BE250E">
      <w:pPr>
        <w:ind w:firstLine="216"/>
      </w:pPr>
      <w:r>
        <w:t>Hon. Letonya T. Simmons, 202 Twilight Place, Simpsonville, SC 29681</w:t>
      </w:r>
    </w:p>
    <w:p w14:paraId="160067D1" w14:textId="77777777" w:rsidR="00BE250E" w:rsidRDefault="00BE250E" w:rsidP="00BE250E">
      <w:pPr>
        <w:ind w:firstLine="216"/>
      </w:pPr>
    </w:p>
    <w:p w14:paraId="289B805D"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7098358A" w14:textId="77777777" w:rsidR="00BE250E" w:rsidRPr="006943F2" w:rsidRDefault="00BE250E" w:rsidP="00BE250E">
      <w:pPr>
        <w:keepNext/>
        <w:ind w:firstLine="216"/>
        <w:rPr>
          <w:u w:val="single"/>
        </w:rPr>
      </w:pPr>
      <w:r w:rsidRPr="006943F2">
        <w:rPr>
          <w:u w:val="single"/>
        </w:rPr>
        <w:t>Greenville County:</w:t>
      </w:r>
    </w:p>
    <w:p w14:paraId="1A4AF375" w14:textId="77777777" w:rsidR="00BE250E" w:rsidRDefault="00BE250E" w:rsidP="00BE250E">
      <w:pPr>
        <w:ind w:firstLine="216"/>
      </w:pPr>
      <w:r>
        <w:t>Hon. Kenneth G. Southerlin, 301 Trailblazer Drive, Travelers Rest, SC 29690</w:t>
      </w:r>
    </w:p>
    <w:p w14:paraId="486AA0F3" w14:textId="77777777" w:rsidR="00BE250E" w:rsidRDefault="00BE250E" w:rsidP="00BE250E">
      <w:pPr>
        <w:ind w:firstLine="216"/>
      </w:pPr>
    </w:p>
    <w:p w14:paraId="3DAD7520" w14:textId="77777777" w:rsidR="00BE250E" w:rsidRPr="006943F2" w:rsidRDefault="00BE250E" w:rsidP="00BE250E">
      <w:pPr>
        <w:keepNext/>
        <w:ind w:firstLine="216"/>
        <w:rPr>
          <w:u w:val="single"/>
        </w:rPr>
      </w:pPr>
      <w:r w:rsidRPr="006943F2">
        <w:rPr>
          <w:u w:val="single"/>
        </w:rPr>
        <w:t>Reappointment, Greenville County Magistrate, with the term to commence April 30, 2026, and to expire April 30, 2030</w:t>
      </w:r>
    </w:p>
    <w:p w14:paraId="42732737" w14:textId="77777777" w:rsidR="00BE250E" w:rsidRPr="006943F2" w:rsidRDefault="00BE250E" w:rsidP="00BE250E">
      <w:pPr>
        <w:keepNext/>
        <w:ind w:firstLine="216"/>
        <w:rPr>
          <w:u w:val="single"/>
        </w:rPr>
      </w:pPr>
      <w:r w:rsidRPr="006943F2">
        <w:rPr>
          <w:u w:val="single"/>
        </w:rPr>
        <w:t>Greenville County:</w:t>
      </w:r>
    </w:p>
    <w:p w14:paraId="56B4339C" w14:textId="77777777" w:rsidR="00BE250E" w:rsidRDefault="00BE250E" w:rsidP="00BE250E">
      <w:pPr>
        <w:ind w:firstLine="216"/>
      </w:pPr>
      <w:r>
        <w:t>Hon. Bradley C. Stepp, 1 Chasta Avenue, Greenville, SC 29615</w:t>
      </w:r>
    </w:p>
    <w:p w14:paraId="5A2CBE36" w14:textId="77777777" w:rsidR="00BE250E" w:rsidRDefault="00BE250E" w:rsidP="00BE250E">
      <w:pPr>
        <w:ind w:firstLine="216"/>
      </w:pPr>
    </w:p>
    <w:p w14:paraId="018A15F5" w14:textId="77777777" w:rsidR="00BE250E" w:rsidRPr="006943F2" w:rsidRDefault="00BE250E" w:rsidP="00BE250E">
      <w:pPr>
        <w:keepNext/>
        <w:ind w:firstLine="216"/>
        <w:rPr>
          <w:u w:val="single"/>
        </w:rPr>
      </w:pPr>
      <w:r w:rsidRPr="006943F2">
        <w:rPr>
          <w:u w:val="single"/>
        </w:rPr>
        <w:t>Reappointment, Lancaster County Magistrate, with the term to commence April 30, 2022, and to expire April 30, 2026</w:t>
      </w:r>
    </w:p>
    <w:p w14:paraId="2979008B" w14:textId="77777777" w:rsidR="00BE250E" w:rsidRPr="006943F2" w:rsidRDefault="00BE250E" w:rsidP="00BE250E">
      <w:pPr>
        <w:keepNext/>
        <w:ind w:firstLine="216"/>
        <w:rPr>
          <w:u w:val="single"/>
        </w:rPr>
      </w:pPr>
      <w:r w:rsidRPr="006943F2">
        <w:rPr>
          <w:u w:val="single"/>
        </w:rPr>
        <w:t>Lancaster County:</w:t>
      </w:r>
    </w:p>
    <w:p w14:paraId="2216923E" w14:textId="77777777" w:rsidR="00BE250E" w:rsidRDefault="00BE250E" w:rsidP="00BE250E">
      <w:pPr>
        <w:ind w:firstLine="216"/>
      </w:pPr>
      <w:r>
        <w:t>Hon. Douglas M. Vecchio, 197 Floyd Road, Kershaw, SC 29067</w:t>
      </w:r>
    </w:p>
    <w:p w14:paraId="56F506E9" w14:textId="77777777" w:rsidR="00BE250E" w:rsidRDefault="00BE250E" w:rsidP="00BE250E">
      <w:pPr>
        <w:ind w:firstLine="216"/>
      </w:pPr>
    </w:p>
    <w:p w14:paraId="11170B8D" w14:textId="77777777" w:rsidR="00BE250E" w:rsidRPr="006943F2" w:rsidRDefault="00BE250E" w:rsidP="00BE250E">
      <w:pPr>
        <w:keepNext/>
        <w:ind w:firstLine="216"/>
        <w:rPr>
          <w:u w:val="single"/>
        </w:rPr>
      </w:pPr>
      <w:r w:rsidRPr="006943F2">
        <w:rPr>
          <w:u w:val="single"/>
        </w:rPr>
        <w:t>Reappointment, Lancaster County Magistrate, with the term to commence April 30, 2026, and to expire April 30, 2030</w:t>
      </w:r>
    </w:p>
    <w:p w14:paraId="3C22D56C" w14:textId="77777777" w:rsidR="00BE250E" w:rsidRPr="006943F2" w:rsidRDefault="00BE250E" w:rsidP="00BE250E">
      <w:pPr>
        <w:keepNext/>
        <w:ind w:firstLine="216"/>
        <w:rPr>
          <w:u w:val="single"/>
        </w:rPr>
      </w:pPr>
      <w:r w:rsidRPr="006943F2">
        <w:rPr>
          <w:u w:val="single"/>
        </w:rPr>
        <w:t>Lancaster County:</w:t>
      </w:r>
    </w:p>
    <w:p w14:paraId="1F6268BA" w14:textId="77777777" w:rsidR="00BE250E" w:rsidRDefault="00BE250E" w:rsidP="00BE250E">
      <w:pPr>
        <w:ind w:firstLine="216"/>
      </w:pPr>
      <w:r>
        <w:t>Hon. Douglas M. Vecchio, 197 Floyd Road, Kershaw, SC 29067</w:t>
      </w:r>
    </w:p>
    <w:p w14:paraId="72350AC5" w14:textId="77777777" w:rsidR="000C684C" w:rsidRDefault="000C684C" w:rsidP="00BE250E">
      <w:pPr>
        <w:keepNext/>
        <w:ind w:firstLine="216"/>
        <w:rPr>
          <w:u w:val="single"/>
        </w:rPr>
      </w:pPr>
    </w:p>
    <w:p w14:paraId="64A36AC2" w14:textId="1C4DDD71" w:rsidR="00BE250E" w:rsidRPr="006943F2" w:rsidRDefault="00BE250E" w:rsidP="00BE250E">
      <w:pPr>
        <w:keepNext/>
        <w:ind w:firstLine="216"/>
        <w:rPr>
          <w:u w:val="single"/>
        </w:rPr>
      </w:pPr>
      <w:r w:rsidRPr="006943F2">
        <w:rPr>
          <w:u w:val="single"/>
        </w:rPr>
        <w:t>Reappointment, Sumter County Magistrate, with the term to commence April 30, 2026, and to expire April 30, 2030</w:t>
      </w:r>
    </w:p>
    <w:p w14:paraId="6C438252" w14:textId="77777777" w:rsidR="00BE250E" w:rsidRPr="006943F2" w:rsidRDefault="00BE250E" w:rsidP="00BE250E">
      <w:pPr>
        <w:keepNext/>
        <w:ind w:firstLine="216"/>
        <w:rPr>
          <w:u w:val="single"/>
        </w:rPr>
      </w:pPr>
      <w:r w:rsidRPr="006943F2">
        <w:rPr>
          <w:u w:val="single"/>
        </w:rPr>
        <w:t>Sumter County:</w:t>
      </w:r>
    </w:p>
    <w:p w14:paraId="74EB6891" w14:textId="77777777" w:rsidR="00BE250E" w:rsidRDefault="00BE250E" w:rsidP="00BE250E">
      <w:pPr>
        <w:ind w:firstLine="216"/>
      </w:pPr>
      <w:r>
        <w:t>Hon. W. Mattison Gamble, 190 East Canal Street, Sumter, SC 29150</w:t>
      </w:r>
    </w:p>
    <w:p w14:paraId="0617685B" w14:textId="77777777" w:rsidR="00BE250E" w:rsidRDefault="00BE250E" w:rsidP="00BE250E">
      <w:pPr>
        <w:ind w:firstLine="216"/>
      </w:pPr>
    </w:p>
    <w:p w14:paraId="4B0B3144" w14:textId="77777777" w:rsidR="00BE250E" w:rsidRPr="006943F2" w:rsidRDefault="00BE250E" w:rsidP="00BE250E">
      <w:pPr>
        <w:keepNext/>
        <w:ind w:firstLine="216"/>
        <w:rPr>
          <w:u w:val="single"/>
        </w:rPr>
      </w:pPr>
      <w:r w:rsidRPr="006943F2">
        <w:rPr>
          <w:u w:val="single"/>
        </w:rPr>
        <w:t>Reappointment, Sumter County Magistrate, with the term to commence April 30, 2026, and to expire April 30, 2030</w:t>
      </w:r>
    </w:p>
    <w:p w14:paraId="076DDF1D" w14:textId="77777777" w:rsidR="00BE250E" w:rsidRPr="006943F2" w:rsidRDefault="00BE250E" w:rsidP="00BE250E">
      <w:pPr>
        <w:keepNext/>
        <w:ind w:firstLine="216"/>
        <w:rPr>
          <w:u w:val="single"/>
        </w:rPr>
      </w:pPr>
      <w:r w:rsidRPr="006943F2">
        <w:rPr>
          <w:u w:val="single"/>
        </w:rPr>
        <w:t>Sumter County:</w:t>
      </w:r>
    </w:p>
    <w:p w14:paraId="1D15141C" w14:textId="77777777" w:rsidR="00BE250E" w:rsidRDefault="00BE250E" w:rsidP="00BE250E">
      <w:pPr>
        <w:ind w:firstLine="216"/>
      </w:pPr>
      <w:r>
        <w:t>Hon. Cecil Kelly Jackson, 109 East Canal Street, Sumter, SC 29150</w:t>
      </w:r>
    </w:p>
    <w:p w14:paraId="00640826" w14:textId="77777777" w:rsidR="003470A6" w:rsidRDefault="003470A6" w:rsidP="00BE250E">
      <w:pPr>
        <w:ind w:firstLine="216"/>
      </w:pPr>
    </w:p>
    <w:p w14:paraId="68453CB6" w14:textId="2E71ECEF" w:rsidR="008F3017" w:rsidRPr="008F3017" w:rsidRDefault="008F3017" w:rsidP="008F3017">
      <w:pPr>
        <w:pStyle w:val="Header"/>
        <w:jc w:val="center"/>
        <w:rPr>
          <w:b/>
        </w:rPr>
      </w:pPr>
      <w:r w:rsidRPr="008F3017">
        <w:rPr>
          <w:b/>
        </w:rPr>
        <w:t>Motion Adopted</w:t>
      </w:r>
    </w:p>
    <w:p w14:paraId="4336F061" w14:textId="6B926E0A" w:rsidR="00B411A2" w:rsidRDefault="00F6585E" w:rsidP="008F3017">
      <w:pPr>
        <w:pStyle w:val="Header"/>
        <w:tabs>
          <w:tab w:val="clear" w:pos="8640"/>
          <w:tab w:val="left" w:pos="4320"/>
        </w:tabs>
      </w:pPr>
      <w:r>
        <w:tab/>
      </w:r>
      <w:r w:rsidR="008F3017">
        <w:t xml:space="preserve">On motion of Senator </w:t>
      </w:r>
      <w:r w:rsidR="00B54109">
        <w:t>MASSEY</w:t>
      </w:r>
      <w:r w:rsidR="008F3017">
        <w:t>, the Senate agreed to stand adjourned.</w:t>
      </w:r>
    </w:p>
    <w:p w14:paraId="114C277E" w14:textId="77777777" w:rsidR="00A725C3" w:rsidRDefault="00A725C3">
      <w:pPr>
        <w:pStyle w:val="Header"/>
        <w:tabs>
          <w:tab w:val="clear" w:pos="8640"/>
          <w:tab w:val="left" w:pos="4320"/>
        </w:tabs>
      </w:pPr>
    </w:p>
    <w:p w14:paraId="10AFA15B" w14:textId="77777777" w:rsidR="000C684C" w:rsidRDefault="000C684C">
      <w:pPr>
        <w:pStyle w:val="Header"/>
        <w:tabs>
          <w:tab w:val="clear" w:pos="8640"/>
          <w:tab w:val="left" w:pos="4320"/>
        </w:tabs>
      </w:pPr>
    </w:p>
    <w:p w14:paraId="3193BE4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BF86C4A" w14:textId="0E47695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54109">
        <w:tab/>
      </w:r>
      <w:r>
        <w:t xml:space="preserve">On motion of Senator </w:t>
      </w:r>
      <w:r w:rsidR="00021049">
        <w:t>OTT</w:t>
      </w:r>
      <w:r>
        <w:t>, with unanimous consent, the Senate stood adjourned out of respect to the memory of Mr.</w:t>
      </w:r>
      <w:r w:rsidR="00021049">
        <w:t xml:space="preserve"> Darrell Wade Hanshaw</w:t>
      </w:r>
      <w:r>
        <w:t xml:space="preserve"> of </w:t>
      </w:r>
      <w:r w:rsidR="00021049">
        <w:t>West Columbia</w:t>
      </w:r>
      <w:r>
        <w:t>, S.C.</w:t>
      </w:r>
      <w:r w:rsidR="00021049">
        <w:t xml:space="preserve">  Darrell attended Anderson College, Francis Marion College and the University of South Carolina.  He loved cooking, coaching his children’s sports teams, hanging out at the beach, fishing, golfing, watching the Gamecocks and giving back to his community.  Darrell was the founder of D’s Wings which he established in 1987 and worked in other restaurant ventures over the years.  Darrell was a loving husband and devoted father and son who will be dearly missed. </w:t>
      </w:r>
    </w:p>
    <w:p w14:paraId="545EFDF7" w14:textId="77777777" w:rsidR="00DB74A4" w:rsidRDefault="00DB74A4">
      <w:pPr>
        <w:pStyle w:val="Header"/>
        <w:tabs>
          <w:tab w:val="clear" w:pos="8640"/>
          <w:tab w:val="left" w:pos="4320"/>
        </w:tabs>
      </w:pPr>
    </w:p>
    <w:p w14:paraId="390FAEB5" w14:textId="77777777" w:rsidR="00DB74A4" w:rsidRDefault="000A7610">
      <w:pPr>
        <w:pStyle w:val="Header"/>
        <w:keepLines/>
        <w:tabs>
          <w:tab w:val="clear" w:pos="8640"/>
          <w:tab w:val="left" w:pos="4320"/>
        </w:tabs>
        <w:jc w:val="center"/>
      </w:pPr>
      <w:r>
        <w:rPr>
          <w:b/>
        </w:rPr>
        <w:t>ADJOURNMENT</w:t>
      </w:r>
    </w:p>
    <w:p w14:paraId="29AE3AC2" w14:textId="6A74F7F4" w:rsidR="00DB74A4" w:rsidRDefault="000A7610">
      <w:pPr>
        <w:pStyle w:val="Header"/>
        <w:keepLines/>
        <w:tabs>
          <w:tab w:val="clear" w:pos="8640"/>
          <w:tab w:val="left" w:pos="4320"/>
        </w:tabs>
      </w:pPr>
      <w:r>
        <w:tab/>
        <w:t xml:space="preserve">At </w:t>
      </w:r>
      <w:r w:rsidR="00B5709D">
        <w:t>5</w:t>
      </w:r>
      <w:r w:rsidR="00B54109">
        <w:t>:</w:t>
      </w:r>
      <w:r w:rsidR="00B5709D">
        <w:t>45</w:t>
      </w:r>
      <w:r>
        <w:t xml:space="preserve"> </w:t>
      </w:r>
      <w:r w:rsidR="00B54109">
        <w:t>P</w:t>
      </w:r>
      <w:r>
        <w:t xml:space="preserve">.M., on motion of Senator </w:t>
      </w:r>
      <w:r w:rsidR="00424F95">
        <w:t>MASSEY</w:t>
      </w:r>
      <w:r>
        <w:t xml:space="preserve">, the Senate adjourned to meet tomorrow at </w:t>
      </w:r>
      <w:r w:rsidR="00B54109">
        <w:t>11:00 A</w:t>
      </w:r>
      <w:r>
        <w:t>.M.</w:t>
      </w:r>
    </w:p>
    <w:p w14:paraId="1C10F8A0" w14:textId="77777777" w:rsidR="00DB74A4" w:rsidRDefault="00DB74A4">
      <w:pPr>
        <w:pStyle w:val="Header"/>
        <w:keepLines/>
        <w:tabs>
          <w:tab w:val="clear" w:pos="8640"/>
          <w:tab w:val="left" w:pos="4320"/>
        </w:tabs>
      </w:pPr>
    </w:p>
    <w:p w14:paraId="521EC4ED" w14:textId="77777777" w:rsidR="00DB74A4" w:rsidRDefault="000A7610">
      <w:pPr>
        <w:pStyle w:val="Header"/>
        <w:keepLines/>
        <w:tabs>
          <w:tab w:val="clear" w:pos="8640"/>
          <w:tab w:val="left" w:pos="4320"/>
        </w:tabs>
        <w:jc w:val="center"/>
      </w:pPr>
      <w:r>
        <w:t>* * *</w:t>
      </w:r>
    </w:p>
    <w:p w14:paraId="017597C9" w14:textId="77777777" w:rsidR="00DB74A4" w:rsidRDefault="00DB74A4">
      <w:pPr>
        <w:pStyle w:val="Header"/>
        <w:tabs>
          <w:tab w:val="clear" w:pos="8640"/>
          <w:tab w:val="left" w:pos="4320"/>
        </w:tabs>
      </w:pPr>
    </w:p>
    <w:p w14:paraId="174CABC6" w14:textId="77777777" w:rsidR="00DB74A4" w:rsidRDefault="00DB74A4">
      <w:pPr>
        <w:pStyle w:val="Header"/>
        <w:tabs>
          <w:tab w:val="clear" w:pos="8640"/>
          <w:tab w:val="left" w:pos="4320"/>
        </w:tabs>
      </w:pPr>
    </w:p>
    <w:p w14:paraId="736695C8" w14:textId="77777777" w:rsidR="00DB74A4" w:rsidRDefault="000A7610" w:rsidP="004465AD">
      <w:pPr>
        <w:pStyle w:val="Header"/>
        <w:tabs>
          <w:tab w:val="clear" w:pos="8640"/>
          <w:tab w:val="left" w:pos="4320"/>
        </w:tabs>
        <w:jc w:val="center"/>
        <w:rPr>
          <w:b/>
        </w:rPr>
      </w:pPr>
      <w:r>
        <w:br w:type="page"/>
      </w:r>
      <w:r>
        <w:rPr>
          <w:b/>
        </w:rPr>
        <w:t>SENATE JOURNAL INDEX</w:t>
      </w:r>
    </w:p>
    <w:p w14:paraId="418D109B" w14:textId="77777777" w:rsidR="00AA4E53" w:rsidRPr="00AA4E53" w:rsidRDefault="00AA4E53" w:rsidP="004465AD">
      <w:pPr>
        <w:pStyle w:val="Header"/>
        <w:tabs>
          <w:tab w:val="clear" w:pos="8640"/>
          <w:tab w:val="left" w:pos="4320"/>
        </w:tabs>
        <w:jc w:val="center"/>
      </w:pPr>
    </w:p>
    <w:p w14:paraId="7BB232DD" w14:textId="77777777" w:rsidR="00830857" w:rsidRDefault="00830857" w:rsidP="00AA4E53">
      <w:pPr>
        <w:pStyle w:val="Header"/>
        <w:tabs>
          <w:tab w:val="clear" w:pos="8640"/>
          <w:tab w:val="left" w:pos="4320"/>
        </w:tabs>
        <w:rPr>
          <w:noProof/>
        </w:rPr>
        <w:sectPr w:rsidR="00830857" w:rsidSect="0083085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86F0020" w14:textId="77777777" w:rsidR="00830857" w:rsidRDefault="00830857" w:rsidP="00AA4E53">
      <w:pPr>
        <w:pStyle w:val="Header"/>
        <w:tabs>
          <w:tab w:val="clear" w:pos="8640"/>
          <w:tab w:val="left" w:pos="4320"/>
        </w:tabs>
        <w:rPr>
          <w:noProof/>
        </w:rPr>
        <w:sectPr w:rsidR="00830857" w:rsidSect="00830857">
          <w:type w:val="continuous"/>
          <w:pgSz w:w="12240" w:h="15840"/>
          <w:pgMar w:top="1008" w:right="4666" w:bottom="3499" w:left="1238" w:header="1008" w:footer="3499" w:gutter="0"/>
          <w:cols w:num="2" w:space="720"/>
          <w:titlePg/>
          <w:docGrid w:linePitch="360"/>
        </w:sectPr>
      </w:pPr>
    </w:p>
    <w:p w14:paraId="35649FEC" w14:textId="77777777" w:rsidR="00830857" w:rsidRDefault="00830857">
      <w:pPr>
        <w:pStyle w:val="Index1"/>
        <w:tabs>
          <w:tab w:val="right" w:leader="dot" w:pos="2798"/>
        </w:tabs>
        <w:rPr>
          <w:bCs/>
          <w:noProof/>
        </w:rPr>
      </w:pPr>
      <w:r>
        <w:rPr>
          <w:noProof/>
        </w:rPr>
        <w:t>S. 76</w:t>
      </w:r>
      <w:r>
        <w:rPr>
          <w:noProof/>
        </w:rPr>
        <w:tab/>
      </w:r>
      <w:r>
        <w:rPr>
          <w:b/>
          <w:bCs/>
          <w:noProof/>
        </w:rPr>
        <w:t>53</w:t>
      </w:r>
    </w:p>
    <w:p w14:paraId="7057E178" w14:textId="77777777" w:rsidR="00830857" w:rsidRDefault="00830857">
      <w:pPr>
        <w:pStyle w:val="Index1"/>
        <w:tabs>
          <w:tab w:val="right" w:leader="dot" w:pos="2798"/>
        </w:tabs>
        <w:rPr>
          <w:bCs/>
          <w:noProof/>
        </w:rPr>
      </w:pPr>
      <w:r>
        <w:rPr>
          <w:noProof/>
        </w:rPr>
        <w:t>S. 222</w:t>
      </w:r>
      <w:r>
        <w:rPr>
          <w:noProof/>
        </w:rPr>
        <w:tab/>
      </w:r>
      <w:r>
        <w:rPr>
          <w:b/>
          <w:bCs/>
          <w:noProof/>
        </w:rPr>
        <w:t>60</w:t>
      </w:r>
    </w:p>
    <w:p w14:paraId="7671B665" w14:textId="77777777" w:rsidR="00830857" w:rsidRDefault="00830857">
      <w:pPr>
        <w:pStyle w:val="Index1"/>
        <w:tabs>
          <w:tab w:val="right" w:leader="dot" w:pos="2798"/>
        </w:tabs>
        <w:rPr>
          <w:bCs/>
          <w:noProof/>
        </w:rPr>
      </w:pPr>
      <w:r>
        <w:rPr>
          <w:noProof/>
        </w:rPr>
        <w:t>S. 270</w:t>
      </w:r>
      <w:r>
        <w:rPr>
          <w:noProof/>
        </w:rPr>
        <w:tab/>
      </w:r>
      <w:r>
        <w:rPr>
          <w:b/>
          <w:bCs/>
          <w:noProof/>
        </w:rPr>
        <w:t>54</w:t>
      </w:r>
    </w:p>
    <w:p w14:paraId="036F4000" w14:textId="77777777" w:rsidR="00830857" w:rsidRDefault="00830857">
      <w:pPr>
        <w:pStyle w:val="Index1"/>
        <w:tabs>
          <w:tab w:val="right" w:leader="dot" w:pos="2798"/>
        </w:tabs>
        <w:rPr>
          <w:bCs/>
          <w:noProof/>
        </w:rPr>
      </w:pPr>
      <w:r>
        <w:rPr>
          <w:noProof/>
        </w:rPr>
        <w:t>S. 436</w:t>
      </w:r>
      <w:r>
        <w:rPr>
          <w:noProof/>
        </w:rPr>
        <w:tab/>
      </w:r>
      <w:r>
        <w:rPr>
          <w:b/>
          <w:bCs/>
          <w:noProof/>
        </w:rPr>
        <w:t>43</w:t>
      </w:r>
    </w:p>
    <w:p w14:paraId="5DF6E47D" w14:textId="77777777" w:rsidR="00830857" w:rsidRDefault="00830857">
      <w:pPr>
        <w:pStyle w:val="Index1"/>
        <w:tabs>
          <w:tab w:val="right" w:leader="dot" w:pos="2798"/>
        </w:tabs>
        <w:rPr>
          <w:bCs/>
          <w:noProof/>
        </w:rPr>
      </w:pPr>
      <w:r>
        <w:rPr>
          <w:noProof/>
        </w:rPr>
        <w:t>S. 447</w:t>
      </w:r>
      <w:r>
        <w:rPr>
          <w:noProof/>
        </w:rPr>
        <w:tab/>
      </w:r>
      <w:r>
        <w:rPr>
          <w:b/>
          <w:bCs/>
          <w:noProof/>
        </w:rPr>
        <w:t>70</w:t>
      </w:r>
    </w:p>
    <w:p w14:paraId="63A87ADB" w14:textId="77777777" w:rsidR="00830857" w:rsidRDefault="00830857">
      <w:pPr>
        <w:pStyle w:val="Index1"/>
        <w:tabs>
          <w:tab w:val="right" w:leader="dot" w:pos="2798"/>
        </w:tabs>
        <w:rPr>
          <w:bCs/>
          <w:noProof/>
        </w:rPr>
      </w:pPr>
      <w:r>
        <w:rPr>
          <w:noProof/>
        </w:rPr>
        <w:t>S. 449</w:t>
      </w:r>
      <w:r>
        <w:rPr>
          <w:noProof/>
        </w:rPr>
        <w:tab/>
      </w:r>
      <w:r>
        <w:rPr>
          <w:b/>
          <w:bCs/>
          <w:noProof/>
        </w:rPr>
        <w:t>79</w:t>
      </w:r>
    </w:p>
    <w:p w14:paraId="517E0F88" w14:textId="77777777" w:rsidR="00830857" w:rsidRDefault="00830857">
      <w:pPr>
        <w:pStyle w:val="Index1"/>
        <w:tabs>
          <w:tab w:val="right" w:leader="dot" w:pos="2798"/>
        </w:tabs>
        <w:rPr>
          <w:bCs/>
          <w:noProof/>
        </w:rPr>
      </w:pPr>
      <w:r>
        <w:rPr>
          <w:noProof/>
        </w:rPr>
        <w:t>S. 508</w:t>
      </w:r>
      <w:r>
        <w:rPr>
          <w:noProof/>
        </w:rPr>
        <w:tab/>
      </w:r>
      <w:r>
        <w:rPr>
          <w:b/>
          <w:bCs/>
          <w:noProof/>
        </w:rPr>
        <w:t>81</w:t>
      </w:r>
    </w:p>
    <w:p w14:paraId="6C26A46D" w14:textId="77777777" w:rsidR="00830857" w:rsidRDefault="00830857">
      <w:pPr>
        <w:pStyle w:val="Index1"/>
        <w:tabs>
          <w:tab w:val="right" w:leader="dot" w:pos="2798"/>
        </w:tabs>
        <w:rPr>
          <w:bCs/>
          <w:noProof/>
        </w:rPr>
      </w:pPr>
      <w:r>
        <w:rPr>
          <w:noProof/>
        </w:rPr>
        <w:t>S. 556</w:t>
      </w:r>
      <w:r>
        <w:rPr>
          <w:noProof/>
        </w:rPr>
        <w:tab/>
      </w:r>
      <w:r>
        <w:rPr>
          <w:b/>
          <w:bCs/>
          <w:noProof/>
        </w:rPr>
        <w:t>43</w:t>
      </w:r>
    </w:p>
    <w:p w14:paraId="217EE981" w14:textId="77777777" w:rsidR="00830857" w:rsidRDefault="00830857">
      <w:pPr>
        <w:pStyle w:val="Index1"/>
        <w:tabs>
          <w:tab w:val="right" w:leader="dot" w:pos="2798"/>
        </w:tabs>
        <w:rPr>
          <w:bCs/>
          <w:noProof/>
        </w:rPr>
      </w:pPr>
      <w:r>
        <w:rPr>
          <w:noProof/>
        </w:rPr>
        <w:t>S. 765</w:t>
      </w:r>
      <w:r>
        <w:rPr>
          <w:noProof/>
        </w:rPr>
        <w:tab/>
      </w:r>
      <w:r>
        <w:rPr>
          <w:b/>
          <w:bCs/>
          <w:noProof/>
        </w:rPr>
        <w:t>70</w:t>
      </w:r>
    </w:p>
    <w:p w14:paraId="1CD0AFBD" w14:textId="77777777" w:rsidR="00830857" w:rsidRDefault="00830857">
      <w:pPr>
        <w:pStyle w:val="Index1"/>
        <w:tabs>
          <w:tab w:val="right" w:leader="dot" w:pos="2798"/>
        </w:tabs>
        <w:rPr>
          <w:bCs/>
          <w:noProof/>
        </w:rPr>
      </w:pPr>
      <w:r>
        <w:rPr>
          <w:noProof/>
        </w:rPr>
        <w:t>S. 788</w:t>
      </w:r>
      <w:r>
        <w:rPr>
          <w:noProof/>
        </w:rPr>
        <w:tab/>
      </w:r>
      <w:r>
        <w:rPr>
          <w:b/>
          <w:bCs/>
          <w:noProof/>
        </w:rPr>
        <w:t>66</w:t>
      </w:r>
    </w:p>
    <w:p w14:paraId="0CF2B024" w14:textId="77777777" w:rsidR="00830857" w:rsidRDefault="00830857">
      <w:pPr>
        <w:pStyle w:val="Index1"/>
        <w:tabs>
          <w:tab w:val="right" w:leader="dot" w:pos="2798"/>
        </w:tabs>
        <w:rPr>
          <w:bCs/>
          <w:noProof/>
        </w:rPr>
      </w:pPr>
      <w:r>
        <w:rPr>
          <w:noProof/>
        </w:rPr>
        <w:t>S. 822</w:t>
      </w:r>
      <w:r>
        <w:rPr>
          <w:noProof/>
        </w:rPr>
        <w:tab/>
      </w:r>
      <w:r>
        <w:rPr>
          <w:b/>
          <w:bCs/>
          <w:noProof/>
        </w:rPr>
        <w:t>71</w:t>
      </w:r>
    </w:p>
    <w:p w14:paraId="555C1DAF" w14:textId="77777777" w:rsidR="00830857" w:rsidRDefault="00830857">
      <w:pPr>
        <w:pStyle w:val="Index1"/>
        <w:tabs>
          <w:tab w:val="right" w:leader="dot" w:pos="2798"/>
        </w:tabs>
        <w:rPr>
          <w:bCs/>
          <w:noProof/>
        </w:rPr>
      </w:pPr>
      <w:r>
        <w:rPr>
          <w:noProof/>
        </w:rPr>
        <w:t>S. 866</w:t>
      </w:r>
      <w:r>
        <w:rPr>
          <w:noProof/>
        </w:rPr>
        <w:tab/>
      </w:r>
      <w:r>
        <w:rPr>
          <w:b/>
          <w:bCs/>
          <w:noProof/>
        </w:rPr>
        <w:t>53</w:t>
      </w:r>
    </w:p>
    <w:p w14:paraId="49EB9CCA" w14:textId="77777777" w:rsidR="00830857" w:rsidRDefault="00830857">
      <w:pPr>
        <w:pStyle w:val="Index1"/>
        <w:tabs>
          <w:tab w:val="right" w:leader="dot" w:pos="2798"/>
        </w:tabs>
        <w:rPr>
          <w:bCs/>
          <w:noProof/>
        </w:rPr>
      </w:pPr>
      <w:r>
        <w:rPr>
          <w:noProof/>
        </w:rPr>
        <w:t>S. 869</w:t>
      </w:r>
      <w:r>
        <w:rPr>
          <w:noProof/>
        </w:rPr>
        <w:tab/>
      </w:r>
      <w:r>
        <w:rPr>
          <w:b/>
          <w:bCs/>
          <w:noProof/>
        </w:rPr>
        <w:t>43</w:t>
      </w:r>
    </w:p>
    <w:p w14:paraId="6EEABF88" w14:textId="77777777" w:rsidR="00830857" w:rsidRDefault="00830857">
      <w:pPr>
        <w:pStyle w:val="Index1"/>
        <w:tabs>
          <w:tab w:val="right" w:leader="dot" w:pos="2798"/>
        </w:tabs>
        <w:rPr>
          <w:bCs/>
          <w:noProof/>
        </w:rPr>
      </w:pPr>
      <w:r>
        <w:rPr>
          <w:noProof/>
        </w:rPr>
        <w:t>S. 872</w:t>
      </w:r>
      <w:r>
        <w:rPr>
          <w:noProof/>
        </w:rPr>
        <w:tab/>
      </w:r>
      <w:r>
        <w:rPr>
          <w:b/>
          <w:bCs/>
          <w:noProof/>
        </w:rPr>
        <w:t>43</w:t>
      </w:r>
    </w:p>
    <w:p w14:paraId="3EC2AF8E" w14:textId="77777777" w:rsidR="00830857" w:rsidRDefault="00830857">
      <w:pPr>
        <w:pStyle w:val="Index1"/>
        <w:tabs>
          <w:tab w:val="right" w:leader="dot" w:pos="2798"/>
        </w:tabs>
        <w:rPr>
          <w:bCs/>
          <w:noProof/>
        </w:rPr>
      </w:pPr>
      <w:r>
        <w:rPr>
          <w:noProof/>
        </w:rPr>
        <w:t>S. 879</w:t>
      </w:r>
      <w:r>
        <w:rPr>
          <w:noProof/>
        </w:rPr>
        <w:tab/>
      </w:r>
      <w:r>
        <w:rPr>
          <w:b/>
          <w:bCs/>
          <w:noProof/>
        </w:rPr>
        <w:t>71</w:t>
      </w:r>
    </w:p>
    <w:p w14:paraId="4DD5AAD5" w14:textId="77777777" w:rsidR="00830857" w:rsidRDefault="00830857">
      <w:pPr>
        <w:pStyle w:val="Index1"/>
        <w:tabs>
          <w:tab w:val="right" w:leader="dot" w:pos="2798"/>
        </w:tabs>
        <w:rPr>
          <w:bCs/>
          <w:noProof/>
        </w:rPr>
      </w:pPr>
      <w:r>
        <w:rPr>
          <w:noProof/>
        </w:rPr>
        <w:t>S. 888</w:t>
      </w:r>
      <w:r>
        <w:rPr>
          <w:noProof/>
        </w:rPr>
        <w:tab/>
      </w:r>
      <w:r>
        <w:rPr>
          <w:b/>
          <w:bCs/>
          <w:noProof/>
        </w:rPr>
        <w:t>78</w:t>
      </w:r>
    </w:p>
    <w:p w14:paraId="19079BD3" w14:textId="77777777" w:rsidR="00830857" w:rsidRDefault="00830857">
      <w:pPr>
        <w:pStyle w:val="Index1"/>
        <w:tabs>
          <w:tab w:val="right" w:leader="dot" w:pos="2798"/>
        </w:tabs>
        <w:rPr>
          <w:bCs/>
          <w:noProof/>
        </w:rPr>
      </w:pPr>
      <w:r>
        <w:rPr>
          <w:noProof/>
        </w:rPr>
        <w:t>S. 903</w:t>
      </w:r>
      <w:r>
        <w:rPr>
          <w:noProof/>
        </w:rPr>
        <w:tab/>
      </w:r>
      <w:r>
        <w:rPr>
          <w:b/>
          <w:bCs/>
          <w:noProof/>
        </w:rPr>
        <w:t>72</w:t>
      </w:r>
    </w:p>
    <w:p w14:paraId="53F1BD73" w14:textId="77777777" w:rsidR="00830857" w:rsidRDefault="00830857">
      <w:pPr>
        <w:pStyle w:val="Index1"/>
        <w:tabs>
          <w:tab w:val="right" w:leader="dot" w:pos="2798"/>
        </w:tabs>
        <w:rPr>
          <w:bCs/>
          <w:noProof/>
        </w:rPr>
      </w:pPr>
      <w:r>
        <w:rPr>
          <w:noProof/>
        </w:rPr>
        <w:t>S. 904</w:t>
      </w:r>
      <w:r>
        <w:rPr>
          <w:noProof/>
        </w:rPr>
        <w:tab/>
      </w:r>
      <w:r>
        <w:rPr>
          <w:b/>
          <w:bCs/>
          <w:noProof/>
        </w:rPr>
        <w:t>44</w:t>
      </w:r>
    </w:p>
    <w:p w14:paraId="7BFDCFC6" w14:textId="77777777" w:rsidR="00830857" w:rsidRDefault="00830857">
      <w:pPr>
        <w:pStyle w:val="Index1"/>
        <w:tabs>
          <w:tab w:val="right" w:leader="dot" w:pos="2798"/>
        </w:tabs>
        <w:rPr>
          <w:bCs/>
          <w:noProof/>
        </w:rPr>
      </w:pPr>
      <w:r>
        <w:rPr>
          <w:noProof/>
        </w:rPr>
        <w:t>S. 915</w:t>
      </w:r>
      <w:r>
        <w:rPr>
          <w:noProof/>
        </w:rPr>
        <w:tab/>
      </w:r>
      <w:r>
        <w:rPr>
          <w:b/>
          <w:bCs/>
          <w:noProof/>
        </w:rPr>
        <w:t>72</w:t>
      </w:r>
    </w:p>
    <w:p w14:paraId="5318C774" w14:textId="77777777" w:rsidR="00830857" w:rsidRDefault="00830857">
      <w:pPr>
        <w:pStyle w:val="Index1"/>
        <w:tabs>
          <w:tab w:val="right" w:leader="dot" w:pos="2798"/>
        </w:tabs>
        <w:rPr>
          <w:bCs/>
          <w:noProof/>
        </w:rPr>
      </w:pPr>
      <w:r>
        <w:rPr>
          <w:noProof/>
        </w:rPr>
        <w:t>S. 933</w:t>
      </w:r>
      <w:r>
        <w:rPr>
          <w:noProof/>
        </w:rPr>
        <w:tab/>
      </w:r>
      <w:r>
        <w:rPr>
          <w:b/>
          <w:bCs/>
          <w:noProof/>
        </w:rPr>
        <w:t>44</w:t>
      </w:r>
    </w:p>
    <w:p w14:paraId="78A895F6" w14:textId="77777777" w:rsidR="00830857" w:rsidRDefault="00830857">
      <w:pPr>
        <w:pStyle w:val="Index1"/>
        <w:tabs>
          <w:tab w:val="right" w:leader="dot" w:pos="2798"/>
        </w:tabs>
        <w:rPr>
          <w:bCs/>
          <w:noProof/>
        </w:rPr>
      </w:pPr>
      <w:r>
        <w:rPr>
          <w:noProof/>
        </w:rPr>
        <w:t>S. 983</w:t>
      </w:r>
      <w:r>
        <w:rPr>
          <w:noProof/>
        </w:rPr>
        <w:tab/>
      </w:r>
      <w:r>
        <w:rPr>
          <w:b/>
          <w:bCs/>
          <w:noProof/>
        </w:rPr>
        <w:t>76</w:t>
      </w:r>
    </w:p>
    <w:p w14:paraId="768E02FD" w14:textId="77777777" w:rsidR="00830857" w:rsidRDefault="00830857">
      <w:pPr>
        <w:pStyle w:val="Index1"/>
        <w:tabs>
          <w:tab w:val="right" w:leader="dot" w:pos="2798"/>
        </w:tabs>
        <w:rPr>
          <w:bCs/>
          <w:noProof/>
        </w:rPr>
      </w:pPr>
      <w:r>
        <w:rPr>
          <w:noProof/>
        </w:rPr>
        <w:t>S. 1005</w:t>
      </w:r>
      <w:r>
        <w:rPr>
          <w:noProof/>
        </w:rPr>
        <w:tab/>
      </w:r>
      <w:r>
        <w:rPr>
          <w:b/>
          <w:bCs/>
          <w:noProof/>
        </w:rPr>
        <w:t>77</w:t>
      </w:r>
    </w:p>
    <w:p w14:paraId="4115913B" w14:textId="77777777" w:rsidR="00830857" w:rsidRDefault="00830857">
      <w:pPr>
        <w:pStyle w:val="Index1"/>
        <w:tabs>
          <w:tab w:val="right" w:leader="dot" w:pos="2798"/>
        </w:tabs>
        <w:rPr>
          <w:bCs/>
          <w:noProof/>
        </w:rPr>
      </w:pPr>
      <w:r>
        <w:rPr>
          <w:noProof/>
        </w:rPr>
        <w:t>S. 1012</w:t>
      </w:r>
      <w:r>
        <w:rPr>
          <w:noProof/>
        </w:rPr>
        <w:tab/>
      </w:r>
      <w:r>
        <w:rPr>
          <w:b/>
          <w:bCs/>
          <w:noProof/>
        </w:rPr>
        <w:t>2</w:t>
      </w:r>
    </w:p>
    <w:p w14:paraId="73715EDF" w14:textId="77777777" w:rsidR="00830857" w:rsidRDefault="00830857">
      <w:pPr>
        <w:pStyle w:val="Index1"/>
        <w:tabs>
          <w:tab w:val="right" w:leader="dot" w:pos="2798"/>
        </w:tabs>
        <w:rPr>
          <w:bCs/>
          <w:noProof/>
        </w:rPr>
      </w:pPr>
      <w:r>
        <w:rPr>
          <w:noProof/>
        </w:rPr>
        <w:t>S. 1038</w:t>
      </w:r>
      <w:r>
        <w:rPr>
          <w:noProof/>
        </w:rPr>
        <w:tab/>
      </w:r>
      <w:r>
        <w:rPr>
          <w:b/>
          <w:bCs/>
          <w:noProof/>
        </w:rPr>
        <w:t>67</w:t>
      </w:r>
    </w:p>
    <w:p w14:paraId="5F517411" w14:textId="77777777" w:rsidR="00830857" w:rsidRDefault="00830857">
      <w:pPr>
        <w:pStyle w:val="Index1"/>
        <w:tabs>
          <w:tab w:val="right" w:leader="dot" w:pos="2798"/>
        </w:tabs>
        <w:rPr>
          <w:bCs/>
          <w:noProof/>
        </w:rPr>
      </w:pPr>
      <w:r>
        <w:rPr>
          <w:noProof/>
        </w:rPr>
        <w:t>S. 1096</w:t>
      </w:r>
      <w:r>
        <w:rPr>
          <w:noProof/>
        </w:rPr>
        <w:tab/>
      </w:r>
      <w:r>
        <w:rPr>
          <w:b/>
          <w:bCs/>
          <w:noProof/>
        </w:rPr>
        <w:t>68</w:t>
      </w:r>
    </w:p>
    <w:p w14:paraId="52DE8F1C" w14:textId="77777777" w:rsidR="00830857" w:rsidRDefault="00830857">
      <w:pPr>
        <w:pStyle w:val="Index1"/>
        <w:tabs>
          <w:tab w:val="right" w:leader="dot" w:pos="2798"/>
        </w:tabs>
        <w:rPr>
          <w:bCs/>
          <w:noProof/>
        </w:rPr>
      </w:pPr>
      <w:r>
        <w:rPr>
          <w:noProof/>
        </w:rPr>
        <w:t>S. 1099</w:t>
      </w:r>
      <w:r>
        <w:rPr>
          <w:noProof/>
        </w:rPr>
        <w:tab/>
      </w:r>
      <w:r>
        <w:rPr>
          <w:b/>
          <w:bCs/>
          <w:noProof/>
        </w:rPr>
        <w:t>68</w:t>
      </w:r>
    </w:p>
    <w:p w14:paraId="3F250455" w14:textId="77777777" w:rsidR="00830857" w:rsidRDefault="00830857">
      <w:pPr>
        <w:pStyle w:val="Index1"/>
        <w:tabs>
          <w:tab w:val="right" w:leader="dot" w:pos="2798"/>
        </w:tabs>
        <w:rPr>
          <w:bCs/>
          <w:noProof/>
        </w:rPr>
      </w:pPr>
      <w:r>
        <w:rPr>
          <w:noProof/>
        </w:rPr>
        <w:t>S. 1100</w:t>
      </w:r>
      <w:r>
        <w:rPr>
          <w:noProof/>
        </w:rPr>
        <w:tab/>
      </w:r>
      <w:r>
        <w:rPr>
          <w:b/>
          <w:bCs/>
          <w:noProof/>
        </w:rPr>
        <w:t>45</w:t>
      </w:r>
    </w:p>
    <w:p w14:paraId="0A23FE95" w14:textId="77777777" w:rsidR="00830857" w:rsidRDefault="00830857">
      <w:pPr>
        <w:pStyle w:val="Index1"/>
        <w:tabs>
          <w:tab w:val="right" w:leader="dot" w:pos="2798"/>
        </w:tabs>
        <w:rPr>
          <w:bCs/>
          <w:noProof/>
        </w:rPr>
      </w:pPr>
      <w:r>
        <w:rPr>
          <w:noProof/>
        </w:rPr>
        <w:t>S. 1108</w:t>
      </w:r>
      <w:r>
        <w:rPr>
          <w:noProof/>
        </w:rPr>
        <w:tab/>
      </w:r>
      <w:r>
        <w:rPr>
          <w:b/>
          <w:bCs/>
          <w:noProof/>
        </w:rPr>
        <w:t>78</w:t>
      </w:r>
    </w:p>
    <w:p w14:paraId="21EA5B78" w14:textId="77777777" w:rsidR="00830857" w:rsidRDefault="00830857">
      <w:pPr>
        <w:pStyle w:val="Index1"/>
        <w:tabs>
          <w:tab w:val="right" w:leader="dot" w:pos="2798"/>
        </w:tabs>
        <w:rPr>
          <w:bCs/>
          <w:noProof/>
        </w:rPr>
      </w:pPr>
      <w:r>
        <w:rPr>
          <w:noProof/>
        </w:rPr>
        <w:t>S. 1119</w:t>
      </w:r>
      <w:r>
        <w:rPr>
          <w:noProof/>
        </w:rPr>
        <w:tab/>
      </w:r>
      <w:r>
        <w:rPr>
          <w:b/>
          <w:bCs/>
          <w:noProof/>
        </w:rPr>
        <w:t>46</w:t>
      </w:r>
    </w:p>
    <w:p w14:paraId="36C3CD0E" w14:textId="77777777" w:rsidR="00830857" w:rsidRDefault="00830857">
      <w:pPr>
        <w:pStyle w:val="Index1"/>
        <w:tabs>
          <w:tab w:val="right" w:leader="dot" w:pos="2798"/>
        </w:tabs>
        <w:rPr>
          <w:bCs/>
          <w:noProof/>
        </w:rPr>
      </w:pPr>
      <w:r>
        <w:rPr>
          <w:noProof/>
        </w:rPr>
        <w:t>S. 1122</w:t>
      </w:r>
      <w:r>
        <w:rPr>
          <w:noProof/>
        </w:rPr>
        <w:tab/>
      </w:r>
      <w:r>
        <w:rPr>
          <w:b/>
          <w:bCs/>
          <w:noProof/>
        </w:rPr>
        <w:t>39</w:t>
      </w:r>
    </w:p>
    <w:p w14:paraId="109E7059" w14:textId="77777777" w:rsidR="00830857" w:rsidRDefault="00830857">
      <w:pPr>
        <w:pStyle w:val="Index1"/>
        <w:tabs>
          <w:tab w:val="right" w:leader="dot" w:pos="2798"/>
        </w:tabs>
        <w:rPr>
          <w:bCs/>
          <w:noProof/>
        </w:rPr>
      </w:pPr>
      <w:r>
        <w:rPr>
          <w:noProof/>
        </w:rPr>
        <w:t>S. 1123</w:t>
      </w:r>
      <w:r>
        <w:rPr>
          <w:noProof/>
        </w:rPr>
        <w:tab/>
      </w:r>
      <w:r>
        <w:rPr>
          <w:b/>
          <w:bCs/>
          <w:noProof/>
        </w:rPr>
        <w:t>39</w:t>
      </w:r>
    </w:p>
    <w:p w14:paraId="2948CD24" w14:textId="77777777" w:rsidR="00830857" w:rsidRDefault="00830857">
      <w:pPr>
        <w:pStyle w:val="Index1"/>
        <w:tabs>
          <w:tab w:val="right" w:leader="dot" w:pos="2798"/>
        </w:tabs>
        <w:rPr>
          <w:bCs/>
          <w:noProof/>
        </w:rPr>
      </w:pPr>
      <w:r>
        <w:rPr>
          <w:noProof/>
        </w:rPr>
        <w:t>S. 1124</w:t>
      </w:r>
      <w:r>
        <w:rPr>
          <w:noProof/>
        </w:rPr>
        <w:tab/>
      </w:r>
      <w:r>
        <w:rPr>
          <w:b/>
          <w:bCs/>
          <w:noProof/>
        </w:rPr>
        <w:t>40</w:t>
      </w:r>
    </w:p>
    <w:p w14:paraId="68F2AA81" w14:textId="77777777" w:rsidR="00830857" w:rsidRDefault="00830857">
      <w:pPr>
        <w:pStyle w:val="Index1"/>
        <w:tabs>
          <w:tab w:val="right" w:leader="dot" w:pos="2798"/>
        </w:tabs>
        <w:rPr>
          <w:bCs/>
          <w:noProof/>
        </w:rPr>
      </w:pPr>
      <w:r>
        <w:rPr>
          <w:noProof/>
        </w:rPr>
        <w:t>S. 1125</w:t>
      </w:r>
      <w:r>
        <w:rPr>
          <w:noProof/>
        </w:rPr>
        <w:tab/>
      </w:r>
      <w:r>
        <w:rPr>
          <w:b/>
          <w:bCs/>
          <w:noProof/>
        </w:rPr>
        <w:t>40</w:t>
      </w:r>
    </w:p>
    <w:p w14:paraId="4083FB31" w14:textId="77777777" w:rsidR="00830857" w:rsidRDefault="00830857">
      <w:pPr>
        <w:pStyle w:val="Index1"/>
        <w:tabs>
          <w:tab w:val="right" w:leader="dot" w:pos="2798"/>
        </w:tabs>
        <w:rPr>
          <w:bCs/>
          <w:noProof/>
        </w:rPr>
      </w:pPr>
      <w:r>
        <w:rPr>
          <w:noProof/>
        </w:rPr>
        <w:t>S. 1126</w:t>
      </w:r>
      <w:r>
        <w:rPr>
          <w:noProof/>
        </w:rPr>
        <w:tab/>
      </w:r>
      <w:r>
        <w:rPr>
          <w:b/>
          <w:bCs/>
          <w:noProof/>
        </w:rPr>
        <w:t>40</w:t>
      </w:r>
    </w:p>
    <w:p w14:paraId="6B2BF5D9" w14:textId="77777777" w:rsidR="00830857" w:rsidRDefault="00830857">
      <w:pPr>
        <w:pStyle w:val="Index1"/>
        <w:tabs>
          <w:tab w:val="right" w:leader="dot" w:pos="2798"/>
        </w:tabs>
        <w:rPr>
          <w:noProof/>
        </w:rPr>
      </w:pPr>
    </w:p>
    <w:p w14:paraId="224868F5" w14:textId="727E1D03" w:rsidR="00830857" w:rsidRDefault="00830857">
      <w:pPr>
        <w:pStyle w:val="Index1"/>
        <w:tabs>
          <w:tab w:val="right" w:leader="dot" w:pos="2798"/>
        </w:tabs>
        <w:rPr>
          <w:bCs/>
          <w:noProof/>
        </w:rPr>
      </w:pPr>
      <w:r>
        <w:rPr>
          <w:noProof/>
        </w:rPr>
        <w:t>H. 3020</w:t>
      </w:r>
      <w:r>
        <w:rPr>
          <w:noProof/>
        </w:rPr>
        <w:tab/>
      </w:r>
      <w:r>
        <w:rPr>
          <w:b/>
          <w:bCs/>
          <w:noProof/>
        </w:rPr>
        <w:t>77</w:t>
      </w:r>
    </w:p>
    <w:p w14:paraId="4EEF56E5" w14:textId="77777777" w:rsidR="00830857" w:rsidRDefault="00830857">
      <w:pPr>
        <w:pStyle w:val="Index1"/>
        <w:tabs>
          <w:tab w:val="right" w:leader="dot" w:pos="2798"/>
        </w:tabs>
        <w:rPr>
          <w:bCs/>
          <w:noProof/>
        </w:rPr>
      </w:pPr>
      <w:r>
        <w:rPr>
          <w:noProof/>
        </w:rPr>
        <w:t>H. 3022</w:t>
      </w:r>
      <w:r>
        <w:rPr>
          <w:noProof/>
        </w:rPr>
        <w:tab/>
      </w:r>
      <w:r>
        <w:rPr>
          <w:b/>
          <w:bCs/>
          <w:noProof/>
        </w:rPr>
        <w:t>46</w:t>
      </w:r>
    </w:p>
    <w:p w14:paraId="4EE56B81" w14:textId="77777777" w:rsidR="00830857" w:rsidRDefault="00830857">
      <w:pPr>
        <w:pStyle w:val="Index1"/>
        <w:tabs>
          <w:tab w:val="right" w:leader="dot" w:pos="2798"/>
        </w:tabs>
        <w:rPr>
          <w:bCs/>
          <w:noProof/>
        </w:rPr>
      </w:pPr>
      <w:r>
        <w:rPr>
          <w:noProof/>
        </w:rPr>
        <w:t>H. 3285</w:t>
      </w:r>
      <w:r>
        <w:rPr>
          <w:noProof/>
        </w:rPr>
        <w:tab/>
      </w:r>
      <w:r>
        <w:rPr>
          <w:b/>
          <w:bCs/>
          <w:noProof/>
        </w:rPr>
        <w:t>77</w:t>
      </w:r>
    </w:p>
    <w:p w14:paraId="525A054F" w14:textId="77777777" w:rsidR="00830857" w:rsidRDefault="00830857">
      <w:pPr>
        <w:pStyle w:val="Index1"/>
        <w:tabs>
          <w:tab w:val="right" w:leader="dot" w:pos="2798"/>
        </w:tabs>
        <w:rPr>
          <w:bCs/>
          <w:noProof/>
        </w:rPr>
      </w:pPr>
      <w:r>
        <w:rPr>
          <w:noProof/>
        </w:rPr>
        <w:t>H. 3453</w:t>
      </w:r>
      <w:r>
        <w:rPr>
          <w:noProof/>
        </w:rPr>
        <w:tab/>
      </w:r>
      <w:r>
        <w:rPr>
          <w:b/>
          <w:bCs/>
          <w:noProof/>
        </w:rPr>
        <w:t>65</w:t>
      </w:r>
    </w:p>
    <w:p w14:paraId="628A928C" w14:textId="77777777" w:rsidR="00830857" w:rsidRDefault="00830857">
      <w:pPr>
        <w:pStyle w:val="Index1"/>
        <w:tabs>
          <w:tab w:val="right" w:leader="dot" w:pos="2798"/>
        </w:tabs>
        <w:rPr>
          <w:bCs/>
          <w:noProof/>
        </w:rPr>
      </w:pPr>
      <w:r>
        <w:rPr>
          <w:noProof/>
        </w:rPr>
        <w:t>H. 3556</w:t>
      </w:r>
      <w:r>
        <w:rPr>
          <w:noProof/>
        </w:rPr>
        <w:tab/>
      </w:r>
      <w:r>
        <w:rPr>
          <w:b/>
          <w:bCs/>
          <w:noProof/>
        </w:rPr>
        <w:t>52</w:t>
      </w:r>
    </w:p>
    <w:p w14:paraId="7924DF72" w14:textId="77777777" w:rsidR="00830857" w:rsidRDefault="00830857">
      <w:pPr>
        <w:pStyle w:val="Index1"/>
        <w:tabs>
          <w:tab w:val="right" w:leader="dot" w:pos="2798"/>
        </w:tabs>
        <w:rPr>
          <w:bCs/>
          <w:noProof/>
        </w:rPr>
      </w:pPr>
      <w:r>
        <w:rPr>
          <w:noProof/>
        </w:rPr>
        <w:t>H. 3557</w:t>
      </w:r>
      <w:r>
        <w:rPr>
          <w:noProof/>
        </w:rPr>
        <w:tab/>
      </w:r>
      <w:r>
        <w:rPr>
          <w:b/>
          <w:bCs/>
          <w:noProof/>
        </w:rPr>
        <w:t>50</w:t>
      </w:r>
    </w:p>
    <w:p w14:paraId="169D0969" w14:textId="77777777" w:rsidR="00830857" w:rsidRDefault="00830857">
      <w:pPr>
        <w:pStyle w:val="Index1"/>
        <w:tabs>
          <w:tab w:val="right" w:leader="dot" w:pos="2798"/>
        </w:tabs>
        <w:rPr>
          <w:bCs/>
          <w:noProof/>
        </w:rPr>
      </w:pPr>
      <w:r>
        <w:rPr>
          <w:noProof/>
        </w:rPr>
        <w:t>H. 3569</w:t>
      </w:r>
      <w:r>
        <w:rPr>
          <w:noProof/>
        </w:rPr>
        <w:tab/>
      </w:r>
      <w:r>
        <w:rPr>
          <w:b/>
          <w:bCs/>
          <w:noProof/>
        </w:rPr>
        <w:t>60</w:t>
      </w:r>
    </w:p>
    <w:p w14:paraId="217EB153" w14:textId="77777777" w:rsidR="00830857" w:rsidRDefault="00830857">
      <w:pPr>
        <w:pStyle w:val="Index1"/>
        <w:tabs>
          <w:tab w:val="right" w:leader="dot" w:pos="2798"/>
        </w:tabs>
        <w:rPr>
          <w:bCs/>
          <w:noProof/>
        </w:rPr>
      </w:pPr>
      <w:r>
        <w:rPr>
          <w:noProof/>
        </w:rPr>
        <w:t>H. 3650</w:t>
      </w:r>
      <w:r>
        <w:rPr>
          <w:noProof/>
        </w:rPr>
        <w:tab/>
      </w:r>
      <w:r>
        <w:rPr>
          <w:b/>
          <w:bCs/>
          <w:noProof/>
        </w:rPr>
        <w:t>55</w:t>
      </w:r>
    </w:p>
    <w:p w14:paraId="14658F20" w14:textId="77777777" w:rsidR="00830857" w:rsidRDefault="00830857">
      <w:pPr>
        <w:pStyle w:val="Index1"/>
        <w:tabs>
          <w:tab w:val="right" w:leader="dot" w:pos="2798"/>
        </w:tabs>
        <w:rPr>
          <w:bCs/>
          <w:noProof/>
        </w:rPr>
      </w:pPr>
      <w:r>
        <w:rPr>
          <w:noProof/>
        </w:rPr>
        <w:t>H. 3768</w:t>
      </w:r>
      <w:r>
        <w:rPr>
          <w:noProof/>
        </w:rPr>
        <w:tab/>
      </w:r>
      <w:r>
        <w:rPr>
          <w:b/>
          <w:bCs/>
          <w:noProof/>
        </w:rPr>
        <w:t>53</w:t>
      </w:r>
    </w:p>
    <w:p w14:paraId="17308D87" w14:textId="77777777" w:rsidR="00830857" w:rsidRDefault="00830857">
      <w:pPr>
        <w:pStyle w:val="Index1"/>
        <w:tabs>
          <w:tab w:val="right" w:leader="dot" w:pos="2798"/>
        </w:tabs>
        <w:rPr>
          <w:bCs/>
          <w:noProof/>
        </w:rPr>
      </w:pPr>
      <w:r>
        <w:rPr>
          <w:noProof/>
        </w:rPr>
        <w:t>H. 3842</w:t>
      </w:r>
      <w:r>
        <w:rPr>
          <w:noProof/>
        </w:rPr>
        <w:tab/>
      </w:r>
      <w:r>
        <w:rPr>
          <w:b/>
          <w:bCs/>
          <w:noProof/>
        </w:rPr>
        <w:t>46</w:t>
      </w:r>
    </w:p>
    <w:p w14:paraId="3CB231C9" w14:textId="77777777" w:rsidR="00830857" w:rsidRDefault="00830857">
      <w:pPr>
        <w:pStyle w:val="Index1"/>
        <w:tabs>
          <w:tab w:val="right" w:leader="dot" w:pos="2798"/>
        </w:tabs>
        <w:rPr>
          <w:bCs/>
          <w:noProof/>
        </w:rPr>
      </w:pPr>
      <w:r>
        <w:rPr>
          <w:noProof/>
        </w:rPr>
        <w:t>H. 3872</w:t>
      </w:r>
      <w:r>
        <w:rPr>
          <w:noProof/>
        </w:rPr>
        <w:tab/>
      </w:r>
      <w:r>
        <w:rPr>
          <w:b/>
          <w:bCs/>
          <w:noProof/>
        </w:rPr>
        <w:t>68</w:t>
      </w:r>
    </w:p>
    <w:p w14:paraId="1B2CB946" w14:textId="77777777" w:rsidR="00830857" w:rsidRDefault="00830857">
      <w:pPr>
        <w:pStyle w:val="Index1"/>
        <w:tabs>
          <w:tab w:val="right" w:leader="dot" w:pos="2798"/>
        </w:tabs>
        <w:rPr>
          <w:bCs/>
          <w:noProof/>
        </w:rPr>
      </w:pPr>
      <w:r>
        <w:rPr>
          <w:noProof/>
        </w:rPr>
        <w:t>H. 3974</w:t>
      </w:r>
      <w:r>
        <w:rPr>
          <w:noProof/>
        </w:rPr>
        <w:tab/>
      </w:r>
      <w:r>
        <w:rPr>
          <w:b/>
          <w:bCs/>
          <w:noProof/>
        </w:rPr>
        <w:t>52</w:t>
      </w:r>
    </w:p>
    <w:p w14:paraId="1DCC7053" w14:textId="77777777" w:rsidR="00830857" w:rsidRDefault="00830857">
      <w:pPr>
        <w:pStyle w:val="Index1"/>
        <w:tabs>
          <w:tab w:val="right" w:leader="dot" w:pos="2798"/>
        </w:tabs>
        <w:rPr>
          <w:bCs/>
          <w:noProof/>
        </w:rPr>
      </w:pPr>
      <w:r>
        <w:rPr>
          <w:noProof/>
        </w:rPr>
        <w:t>H. 4189</w:t>
      </w:r>
      <w:r>
        <w:rPr>
          <w:noProof/>
        </w:rPr>
        <w:tab/>
      </w:r>
      <w:r>
        <w:rPr>
          <w:b/>
          <w:bCs/>
          <w:noProof/>
        </w:rPr>
        <w:t>46</w:t>
      </w:r>
    </w:p>
    <w:p w14:paraId="46FDD4FA" w14:textId="77777777" w:rsidR="00830857" w:rsidRDefault="00830857">
      <w:pPr>
        <w:pStyle w:val="Index1"/>
        <w:tabs>
          <w:tab w:val="right" w:leader="dot" w:pos="2798"/>
        </w:tabs>
        <w:rPr>
          <w:bCs/>
          <w:noProof/>
        </w:rPr>
      </w:pPr>
      <w:r>
        <w:rPr>
          <w:noProof/>
        </w:rPr>
        <w:t>H. 4248</w:t>
      </w:r>
      <w:r>
        <w:rPr>
          <w:noProof/>
        </w:rPr>
        <w:tab/>
      </w:r>
      <w:r>
        <w:rPr>
          <w:b/>
          <w:bCs/>
          <w:noProof/>
        </w:rPr>
        <w:t>40</w:t>
      </w:r>
    </w:p>
    <w:p w14:paraId="12E056D6" w14:textId="77777777" w:rsidR="00830857" w:rsidRDefault="00830857">
      <w:pPr>
        <w:pStyle w:val="Index1"/>
        <w:tabs>
          <w:tab w:val="right" w:leader="dot" w:pos="2798"/>
        </w:tabs>
        <w:rPr>
          <w:bCs/>
          <w:noProof/>
        </w:rPr>
      </w:pPr>
      <w:r>
        <w:rPr>
          <w:noProof/>
        </w:rPr>
        <w:t>H. 4249</w:t>
      </w:r>
      <w:r>
        <w:rPr>
          <w:noProof/>
        </w:rPr>
        <w:tab/>
      </w:r>
      <w:r>
        <w:rPr>
          <w:b/>
          <w:bCs/>
          <w:noProof/>
        </w:rPr>
        <w:t>49</w:t>
      </w:r>
    </w:p>
    <w:p w14:paraId="43700551" w14:textId="77777777" w:rsidR="00830857" w:rsidRDefault="00830857">
      <w:pPr>
        <w:pStyle w:val="Index1"/>
        <w:tabs>
          <w:tab w:val="right" w:leader="dot" w:pos="2798"/>
        </w:tabs>
        <w:rPr>
          <w:bCs/>
          <w:noProof/>
        </w:rPr>
      </w:pPr>
      <w:r>
        <w:rPr>
          <w:noProof/>
        </w:rPr>
        <w:t>H. 4570</w:t>
      </w:r>
      <w:r>
        <w:rPr>
          <w:noProof/>
        </w:rPr>
        <w:tab/>
      </w:r>
      <w:r>
        <w:rPr>
          <w:b/>
          <w:bCs/>
          <w:noProof/>
        </w:rPr>
        <w:t>79</w:t>
      </w:r>
    </w:p>
    <w:p w14:paraId="3B88C965" w14:textId="77777777" w:rsidR="00830857" w:rsidRDefault="00830857">
      <w:pPr>
        <w:pStyle w:val="Index1"/>
        <w:tabs>
          <w:tab w:val="right" w:leader="dot" w:pos="2798"/>
        </w:tabs>
        <w:rPr>
          <w:bCs/>
          <w:noProof/>
        </w:rPr>
      </w:pPr>
      <w:r>
        <w:rPr>
          <w:noProof/>
        </w:rPr>
        <w:t>H. 4679</w:t>
      </w:r>
      <w:r>
        <w:rPr>
          <w:noProof/>
        </w:rPr>
        <w:tab/>
      </w:r>
      <w:r>
        <w:rPr>
          <w:b/>
          <w:bCs/>
          <w:noProof/>
        </w:rPr>
        <w:t>41</w:t>
      </w:r>
    </w:p>
    <w:p w14:paraId="09A300C9" w14:textId="77777777" w:rsidR="00830857" w:rsidRDefault="00830857">
      <w:pPr>
        <w:pStyle w:val="Index1"/>
        <w:tabs>
          <w:tab w:val="right" w:leader="dot" w:pos="2798"/>
        </w:tabs>
        <w:rPr>
          <w:bCs/>
          <w:noProof/>
        </w:rPr>
      </w:pPr>
      <w:r>
        <w:rPr>
          <w:noProof/>
        </w:rPr>
        <w:t>H. 4706</w:t>
      </w:r>
      <w:r>
        <w:rPr>
          <w:noProof/>
        </w:rPr>
        <w:tab/>
      </w:r>
      <w:r>
        <w:rPr>
          <w:b/>
          <w:bCs/>
          <w:noProof/>
        </w:rPr>
        <w:t>41</w:t>
      </w:r>
    </w:p>
    <w:p w14:paraId="4D61D15F" w14:textId="77777777" w:rsidR="00830857" w:rsidRDefault="00830857">
      <w:pPr>
        <w:pStyle w:val="Index1"/>
        <w:tabs>
          <w:tab w:val="right" w:leader="dot" w:pos="2798"/>
        </w:tabs>
        <w:rPr>
          <w:bCs/>
          <w:noProof/>
        </w:rPr>
      </w:pPr>
      <w:r>
        <w:rPr>
          <w:noProof/>
        </w:rPr>
        <w:t>H. 4720</w:t>
      </w:r>
      <w:r>
        <w:rPr>
          <w:noProof/>
        </w:rPr>
        <w:tab/>
      </w:r>
      <w:r>
        <w:rPr>
          <w:b/>
          <w:bCs/>
          <w:noProof/>
        </w:rPr>
        <w:t>77</w:t>
      </w:r>
    </w:p>
    <w:p w14:paraId="3CAA05C0" w14:textId="77777777" w:rsidR="00830857" w:rsidRDefault="00830857">
      <w:pPr>
        <w:pStyle w:val="Index1"/>
        <w:tabs>
          <w:tab w:val="right" w:leader="dot" w:pos="2798"/>
        </w:tabs>
        <w:rPr>
          <w:bCs/>
          <w:noProof/>
        </w:rPr>
      </w:pPr>
      <w:r>
        <w:rPr>
          <w:noProof/>
        </w:rPr>
        <w:t>H. 4730</w:t>
      </w:r>
      <w:r>
        <w:rPr>
          <w:noProof/>
        </w:rPr>
        <w:tab/>
      </w:r>
      <w:r>
        <w:rPr>
          <w:b/>
          <w:bCs/>
          <w:noProof/>
        </w:rPr>
        <w:t>66</w:t>
      </w:r>
    </w:p>
    <w:p w14:paraId="61AB613A" w14:textId="77777777" w:rsidR="00830857" w:rsidRDefault="00830857">
      <w:pPr>
        <w:pStyle w:val="Index1"/>
        <w:tabs>
          <w:tab w:val="right" w:leader="dot" w:pos="2798"/>
        </w:tabs>
        <w:rPr>
          <w:bCs/>
          <w:noProof/>
        </w:rPr>
      </w:pPr>
      <w:r>
        <w:rPr>
          <w:noProof/>
        </w:rPr>
        <w:t>H. 4756</w:t>
      </w:r>
      <w:r>
        <w:rPr>
          <w:noProof/>
        </w:rPr>
        <w:tab/>
      </w:r>
      <w:r>
        <w:rPr>
          <w:b/>
          <w:bCs/>
          <w:noProof/>
        </w:rPr>
        <w:t>51</w:t>
      </w:r>
    </w:p>
    <w:p w14:paraId="06BDDD0B" w14:textId="77777777" w:rsidR="00830857" w:rsidRDefault="00830857">
      <w:pPr>
        <w:pStyle w:val="Index1"/>
        <w:tabs>
          <w:tab w:val="right" w:leader="dot" w:pos="2798"/>
        </w:tabs>
        <w:rPr>
          <w:bCs/>
          <w:noProof/>
        </w:rPr>
      </w:pPr>
      <w:r>
        <w:rPr>
          <w:noProof/>
        </w:rPr>
        <w:t>H. 4957</w:t>
      </w:r>
      <w:r>
        <w:rPr>
          <w:noProof/>
        </w:rPr>
        <w:tab/>
      </w:r>
      <w:r>
        <w:rPr>
          <w:b/>
          <w:bCs/>
          <w:noProof/>
        </w:rPr>
        <w:t>38</w:t>
      </w:r>
    </w:p>
    <w:p w14:paraId="3CD5A2D9" w14:textId="77777777" w:rsidR="00830857" w:rsidRDefault="00830857">
      <w:pPr>
        <w:pStyle w:val="Index1"/>
        <w:tabs>
          <w:tab w:val="right" w:leader="dot" w:pos="2798"/>
        </w:tabs>
        <w:rPr>
          <w:bCs/>
          <w:noProof/>
        </w:rPr>
      </w:pPr>
      <w:r>
        <w:rPr>
          <w:noProof/>
        </w:rPr>
        <w:t>H. 4981</w:t>
      </w:r>
      <w:r>
        <w:rPr>
          <w:noProof/>
        </w:rPr>
        <w:tab/>
      </w:r>
      <w:r>
        <w:rPr>
          <w:b/>
          <w:bCs/>
          <w:noProof/>
        </w:rPr>
        <w:t>79</w:t>
      </w:r>
    </w:p>
    <w:p w14:paraId="6AD52CFB" w14:textId="77777777" w:rsidR="00830857" w:rsidRDefault="00830857">
      <w:pPr>
        <w:pStyle w:val="Index1"/>
        <w:tabs>
          <w:tab w:val="right" w:leader="dot" w:pos="2798"/>
        </w:tabs>
        <w:rPr>
          <w:bCs/>
          <w:noProof/>
        </w:rPr>
      </w:pPr>
      <w:r>
        <w:rPr>
          <w:noProof/>
        </w:rPr>
        <w:t>H. 5064</w:t>
      </w:r>
      <w:r>
        <w:rPr>
          <w:noProof/>
        </w:rPr>
        <w:tab/>
      </w:r>
      <w:r>
        <w:rPr>
          <w:b/>
          <w:bCs/>
          <w:noProof/>
        </w:rPr>
        <w:t>66</w:t>
      </w:r>
    </w:p>
    <w:p w14:paraId="0F2B8456" w14:textId="77777777" w:rsidR="00830857" w:rsidRDefault="00830857">
      <w:pPr>
        <w:pStyle w:val="Index1"/>
        <w:tabs>
          <w:tab w:val="right" w:leader="dot" w:pos="2798"/>
        </w:tabs>
        <w:rPr>
          <w:bCs/>
          <w:noProof/>
        </w:rPr>
      </w:pPr>
      <w:r>
        <w:rPr>
          <w:noProof/>
        </w:rPr>
        <w:t>H. 5069</w:t>
      </w:r>
      <w:r>
        <w:rPr>
          <w:noProof/>
        </w:rPr>
        <w:tab/>
      </w:r>
      <w:r>
        <w:rPr>
          <w:b/>
          <w:bCs/>
          <w:noProof/>
        </w:rPr>
        <w:t>41</w:t>
      </w:r>
    </w:p>
    <w:p w14:paraId="13808121" w14:textId="77777777" w:rsidR="00830857" w:rsidRDefault="00830857">
      <w:pPr>
        <w:pStyle w:val="Index1"/>
        <w:tabs>
          <w:tab w:val="right" w:leader="dot" w:pos="2798"/>
        </w:tabs>
        <w:rPr>
          <w:bCs/>
          <w:noProof/>
        </w:rPr>
      </w:pPr>
      <w:r>
        <w:rPr>
          <w:noProof/>
        </w:rPr>
        <w:t>H. 5111</w:t>
      </w:r>
      <w:r>
        <w:rPr>
          <w:noProof/>
        </w:rPr>
        <w:tab/>
      </w:r>
      <w:r>
        <w:rPr>
          <w:b/>
          <w:bCs/>
          <w:noProof/>
        </w:rPr>
        <w:t>42</w:t>
      </w:r>
    </w:p>
    <w:p w14:paraId="43E69712" w14:textId="77777777" w:rsidR="00830857" w:rsidRDefault="00830857">
      <w:pPr>
        <w:pStyle w:val="Index1"/>
        <w:tabs>
          <w:tab w:val="right" w:leader="dot" w:pos="2798"/>
        </w:tabs>
        <w:rPr>
          <w:bCs/>
          <w:noProof/>
        </w:rPr>
      </w:pPr>
      <w:r w:rsidRPr="001B59A2">
        <w:rPr>
          <w:rFonts w:eastAsia="Calibri"/>
          <w:noProof/>
        </w:rPr>
        <w:t>H. 5126</w:t>
      </w:r>
      <w:r>
        <w:rPr>
          <w:noProof/>
        </w:rPr>
        <w:tab/>
      </w:r>
      <w:r>
        <w:rPr>
          <w:b/>
          <w:bCs/>
          <w:noProof/>
        </w:rPr>
        <w:t>80</w:t>
      </w:r>
    </w:p>
    <w:p w14:paraId="003E5D58" w14:textId="77777777" w:rsidR="00830857" w:rsidRDefault="00830857">
      <w:pPr>
        <w:pStyle w:val="Index1"/>
        <w:tabs>
          <w:tab w:val="right" w:leader="dot" w:pos="2798"/>
        </w:tabs>
        <w:rPr>
          <w:bCs/>
          <w:noProof/>
        </w:rPr>
      </w:pPr>
      <w:r>
        <w:rPr>
          <w:noProof/>
        </w:rPr>
        <w:t>H. 5127</w:t>
      </w:r>
      <w:r>
        <w:rPr>
          <w:noProof/>
        </w:rPr>
        <w:tab/>
      </w:r>
      <w:r>
        <w:rPr>
          <w:b/>
          <w:bCs/>
          <w:noProof/>
        </w:rPr>
        <w:t>80</w:t>
      </w:r>
    </w:p>
    <w:p w14:paraId="738F973D" w14:textId="77777777" w:rsidR="00830857" w:rsidRDefault="00830857">
      <w:pPr>
        <w:pStyle w:val="Index1"/>
        <w:tabs>
          <w:tab w:val="right" w:leader="dot" w:pos="2798"/>
        </w:tabs>
        <w:rPr>
          <w:bCs/>
          <w:noProof/>
        </w:rPr>
      </w:pPr>
      <w:r>
        <w:rPr>
          <w:noProof/>
        </w:rPr>
        <w:t>H. 5131</w:t>
      </w:r>
      <w:r>
        <w:rPr>
          <w:noProof/>
        </w:rPr>
        <w:tab/>
      </w:r>
      <w:r>
        <w:rPr>
          <w:b/>
          <w:bCs/>
          <w:noProof/>
        </w:rPr>
        <w:t>50</w:t>
      </w:r>
    </w:p>
    <w:p w14:paraId="66A9E7AF" w14:textId="77777777" w:rsidR="00830857" w:rsidRDefault="00830857">
      <w:pPr>
        <w:pStyle w:val="Index1"/>
        <w:tabs>
          <w:tab w:val="right" w:leader="dot" w:pos="2798"/>
        </w:tabs>
        <w:rPr>
          <w:bCs/>
          <w:noProof/>
        </w:rPr>
      </w:pPr>
      <w:r>
        <w:rPr>
          <w:noProof/>
        </w:rPr>
        <w:t>H. 5164</w:t>
      </w:r>
      <w:r>
        <w:rPr>
          <w:noProof/>
        </w:rPr>
        <w:tab/>
      </w:r>
      <w:r>
        <w:rPr>
          <w:b/>
          <w:bCs/>
          <w:noProof/>
        </w:rPr>
        <w:t>50</w:t>
      </w:r>
    </w:p>
    <w:p w14:paraId="1F2A1BCA" w14:textId="77777777" w:rsidR="00830857" w:rsidRDefault="00830857">
      <w:pPr>
        <w:pStyle w:val="Index1"/>
        <w:tabs>
          <w:tab w:val="right" w:leader="dot" w:pos="2798"/>
        </w:tabs>
        <w:rPr>
          <w:bCs/>
          <w:noProof/>
        </w:rPr>
      </w:pPr>
      <w:r>
        <w:rPr>
          <w:noProof/>
        </w:rPr>
        <w:t>H. 5199</w:t>
      </w:r>
      <w:r>
        <w:rPr>
          <w:noProof/>
        </w:rPr>
        <w:tab/>
      </w:r>
      <w:r>
        <w:rPr>
          <w:b/>
          <w:bCs/>
          <w:noProof/>
        </w:rPr>
        <w:t>78</w:t>
      </w:r>
    </w:p>
    <w:p w14:paraId="2D78C77C" w14:textId="77777777" w:rsidR="00830857" w:rsidRDefault="00830857">
      <w:pPr>
        <w:pStyle w:val="Index1"/>
        <w:tabs>
          <w:tab w:val="right" w:leader="dot" w:pos="2798"/>
        </w:tabs>
        <w:rPr>
          <w:bCs/>
          <w:noProof/>
        </w:rPr>
      </w:pPr>
      <w:r>
        <w:rPr>
          <w:noProof/>
        </w:rPr>
        <w:t>H. 5217</w:t>
      </w:r>
      <w:r>
        <w:rPr>
          <w:noProof/>
        </w:rPr>
        <w:tab/>
      </w:r>
      <w:r>
        <w:rPr>
          <w:b/>
          <w:bCs/>
          <w:noProof/>
        </w:rPr>
        <w:t>42</w:t>
      </w:r>
    </w:p>
    <w:p w14:paraId="0D89B53E" w14:textId="77777777" w:rsidR="00830857" w:rsidRDefault="00830857">
      <w:pPr>
        <w:pStyle w:val="Index1"/>
        <w:tabs>
          <w:tab w:val="right" w:leader="dot" w:pos="2798"/>
        </w:tabs>
        <w:rPr>
          <w:bCs/>
          <w:noProof/>
        </w:rPr>
      </w:pPr>
      <w:r>
        <w:rPr>
          <w:noProof/>
        </w:rPr>
        <w:t>H. 5284</w:t>
      </w:r>
      <w:r>
        <w:rPr>
          <w:noProof/>
        </w:rPr>
        <w:tab/>
      </w:r>
      <w:r>
        <w:rPr>
          <w:b/>
          <w:bCs/>
          <w:noProof/>
        </w:rPr>
        <w:t>68</w:t>
      </w:r>
    </w:p>
    <w:p w14:paraId="76FAD327" w14:textId="77777777" w:rsidR="00830857" w:rsidRDefault="00830857">
      <w:pPr>
        <w:pStyle w:val="Index1"/>
        <w:tabs>
          <w:tab w:val="right" w:leader="dot" w:pos="2798"/>
        </w:tabs>
        <w:rPr>
          <w:bCs/>
          <w:noProof/>
        </w:rPr>
      </w:pPr>
      <w:r>
        <w:rPr>
          <w:noProof/>
        </w:rPr>
        <w:t>H. 5470</w:t>
      </w:r>
      <w:r>
        <w:rPr>
          <w:noProof/>
        </w:rPr>
        <w:tab/>
      </w:r>
      <w:r>
        <w:rPr>
          <w:b/>
          <w:bCs/>
          <w:noProof/>
        </w:rPr>
        <w:t>12</w:t>
      </w:r>
    </w:p>
    <w:p w14:paraId="0F8371E3" w14:textId="77777777" w:rsidR="00830857" w:rsidRDefault="00830857">
      <w:pPr>
        <w:pStyle w:val="Index1"/>
        <w:tabs>
          <w:tab w:val="right" w:leader="dot" w:pos="2798"/>
        </w:tabs>
        <w:rPr>
          <w:bCs/>
          <w:noProof/>
        </w:rPr>
      </w:pPr>
      <w:r>
        <w:rPr>
          <w:noProof/>
        </w:rPr>
        <w:t>H. 5473</w:t>
      </w:r>
      <w:r>
        <w:rPr>
          <w:noProof/>
        </w:rPr>
        <w:tab/>
      </w:r>
      <w:r>
        <w:rPr>
          <w:b/>
          <w:bCs/>
          <w:noProof/>
        </w:rPr>
        <w:t>42</w:t>
      </w:r>
    </w:p>
    <w:p w14:paraId="40B4C88A" w14:textId="77777777" w:rsidR="00830857" w:rsidRDefault="00830857" w:rsidP="00AA4E53">
      <w:pPr>
        <w:pStyle w:val="Header"/>
        <w:tabs>
          <w:tab w:val="clear" w:pos="8640"/>
          <w:tab w:val="left" w:pos="4320"/>
        </w:tabs>
        <w:sectPr w:rsidR="00830857" w:rsidSect="00830857">
          <w:type w:val="continuous"/>
          <w:pgSz w:w="12240" w:h="15840"/>
          <w:pgMar w:top="1008" w:right="4666" w:bottom="3499" w:left="1238" w:header="1008" w:footer="3499" w:gutter="0"/>
          <w:cols w:num="2" w:space="720"/>
          <w:titlePg/>
          <w:docGrid w:linePitch="360"/>
        </w:sectPr>
      </w:pPr>
    </w:p>
    <w:p w14:paraId="5BC2DE9A" w14:textId="4876EB9B" w:rsidR="00AA4E53" w:rsidRPr="00AA4E53" w:rsidRDefault="00830857" w:rsidP="00AA4E53">
      <w:pPr>
        <w:pStyle w:val="Header"/>
        <w:tabs>
          <w:tab w:val="clear" w:pos="8640"/>
          <w:tab w:val="left" w:pos="4320"/>
        </w:tabs>
      </w:pPr>
      <w:r>
        <w:fldChar w:fldCharType="end"/>
      </w:r>
    </w:p>
    <w:sectPr w:rsidR="00AA4E53" w:rsidRPr="00AA4E53" w:rsidSect="0083085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A487" w14:textId="77777777" w:rsidR="00B54109" w:rsidRDefault="00B54109">
      <w:r>
        <w:separator/>
      </w:r>
    </w:p>
  </w:endnote>
  <w:endnote w:type="continuationSeparator" w:id="0">
    <w:p w14:paraId="7477E348" w14:textId="77777777" w:rsidR="00B54109" w:rsidRDefault="00B5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15E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20CD" w14:textId="77777777" w:rsidR="00B54109" w:rsidRDefault="00B54109">
      <w:r>
        <w:separator/>
      </w:r>
    </w:p>
  </w:footnote>
  <w:footnote w:type="continuationSeparator" w:id="0">
    <w:p w14:paraId="317D9A6B" w14:textId="77777777" w:rsidR="00B54109" w:rsidRDefault="00B5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DA7" w14:textId="4CB608ED" w:rsidR="00362845" w:rsidRPr="007B0893" w:rsidRDefault="00B54109">
    <w:pPr>
      <w:pStyle w:val="Header"/>
      <w:spacing w:after="120"/>
      <w:jc w:val="center"/>
      <w:rPr>
        <w:b/>
      </w:rPr>
    </w:pPr>
    <w:r>
      <w:rPr>
        <w:b/>
      </w:rPr>
      <w:t>WEDNESDAY, APRIL 15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9"/>
    <w:rsid w:val="00002228"/>
    <w:rsid w:val="000074E0"/>
    <w:rsid w:val="0001047D"/>
    <w:rsid w:val="00011183"/>
    <w:rsid w:val="0001325A"/>
    <w:rsid w:val="00015500"/>
    <w:rsid w:val="00021049"/>
    <w:rsid w:val="00022CE8"/>
    <w:rsid w:val="0002352C"/>
    <w:rsid w:val="00027FB8"/>
    <w:rsid w:val="000309AD"/>
    <w:rsid w:val="00033079"/>
    <w:rsid w:val="00035014"/>
    <w:rsid w:val="00042056"/>
    <w:rsid w:val="00043EAF"/>
    <w:rsid w:val="00050AAF"/>
    <w:rsid w:val="0005498E"/>
    <w:rsid w:val="000553E4"/>
    <w:rsid w:val="000566AC"/>
    <w:rsid w:val="0006162D"/>
    <w:rsid w:val="00064200"/>
    <w:rsid w:val="00074FE7"/>
    <w:rsid w:val="00075A91"/>
    <w:rsid w:val="0008217A"/>
    <w:rsid w:val="00082A18"/>
    <w:rsid w:val="0009075C"/>
    <w:rsid w:val="000A0425"/>
    <w:rsid w:val="000A1200"/>
    <w:rsid w:val="000A288E"/>
    <w:rsid w:val="000A7610"/>
    <w:rsid w:val="000A7A8A"/>
    <w:rsid w:val="000B4BD8"/>
    <w:rsid w:val="000C3C08"/>
    <w:rsid w:val="000C4007"/>
    <w:rsid w:val="000C684C"/>
    <w:rsid w:val="000C7111"/>
    <w:rsid w:val="000C7729"/>
    <w:rsid w:val="000D143E"/>
    <w:rsid w:val="000E0F31"/>
    <w:rsid w:val="000E4460"/>
    <w:rsid w:val="000F2F25"/>
    <w:rsid w:val="000F5D06"/>
    <w:rsid w:val="001001D1"/>
    <w:rsid w:val="00101930"/>
    <w:rsid w:val="00102C0A"/>
    <w:rsid w:val="00102C90"/>
    <w:rsid w:val="00102FD0"/>
    <w:rsid w:val="00103108"/>
    <w:rsid w:val="00105369"/>
    <w:rsid w:val="001058DC"/>
    <w:rsid w:val="00106BC4"/>
    <w:rsid w:val="00114764"/>
    <w:rsid w:val="00125EFD"/>
    <w:rsid w:val="00131C49"/>
    <w:rsid w:val="00136078"/>
    <w:rsid w:val="001401C9"/>
    <w:rsid w:val="00146098"/>
    <w:rsid w:val="001462F5"/>
    <w:rsid w:val="0014640B"/>
    <w:rsid w:val="001465D7"/>
    <w:rsid w:val="001507B6"/>
    <w:rsid w:val="00151DB6"/>
    <w:rsid w:val="001541ED"/>
    <w:rsid w:val="0015545C"/>
    <w:rsid w:val="00162528"/>
    <w:rsid w:val="00164343"/>
    <w:rsid w:val="00165D46"/>
    <w:rsid w:val="0017112B"/>
    <w:rsid w:val="00171CDC"/>
    <w:rsid w:val="001754F6"/>
    <w:rsid w:val="00177E7A"/>
    <w:rsid w:val="00181C55"/>
    <w:rsid w:val="00183ECB"/>
    <w:rsid w:val="00184F42"/>
    <w:rsid w:val="00185294"/>
    <w:rsid w:val="001A1AFE"/>
    <w:rsid w:val="001A5E0B"/>
    <w:rsid w:val="001B4FDE"/>
    <w:rsid w:val="001B6434"/>
    <w:rsid w:val="001C17C6"/>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245FF"/>
    <w:rsid w:val="002303E1"/>
    <w:rsid w:val="0023268E"/>
    <w:rsid w:val="002476DF"/>
    <w:rsid w:val="00254ACC"/>
    <w:rsid w:val="002564BD"/>
    <w:rsid w:val="00257B63"/>
    <w:rsid w:val="002675D8"/>
    <w:rsid w:val="002742CA"/>
    <w:rsid w:val="00280411"/>
    <w:rsid w:val="00284063"/>
    <w:rsid w:val="00291DC0"/>
    <w:rsid w:val="002958C1"/>
    <w:rsid w:val="002A300C"/>
    <w:rsid w:val="002A4A4D"/>
    <w:rsid w:val="002B010F"/>
    <w:rsid w:val="002B6B49"/>
    <w:rsid w:val="002B6DF2"/>
    <w:rsid w:val="002B73E5"/>
    <w:rsid w:val="002B7EBD"/>
    <w:rsid w:val="002D49C0"/>
    <w:rsid w:val="002D5648"/>
    <w:rsid w:val="002D6956"/>
    <w:rsid w:val="002D7A66"/>
    <w:rsid w:val="002E01BA"/>
    <w:rsid w:val="002E2E08"/>
    <w:rsid w:val="002E52AD"/>
    <w:rsid w:val="002E56FC"/>
    <w:rsid w:val="002E60B0"/>
    <w:rsid w:val="002F0923"/>
    <w:rsid w:val="002F278F"/>
    <w:rsid w:val="002F647B"/>
    <w:rsid w:val="00300B59"/>
    <w:rsid w:val="00300E86"/>
    <w:rsid w:val="00301E5D"/>
    <w:rsid w:val="003055CE"/>
    <w:rsid w:val="00310BD0"/>
    <w:rsid w:val="0031444A"/>
    <w:rsid w:val="00316E47"/>
    <w:rsid w:val="00321465"/>
    <w:rsid w:val="0032208A"/>
    <w:rsid w:val="00324682"/>
    <w:rsid w:val="00324B29"/>
    <w:rsid w:val="00334554"/>
    <w:rsid w:val="00337C23"/>
    <w:rsid w:val="003424F3"/>
    <w:rsid w:val="00343DC1"/>
    <w:rsid w:val="003470A6"/>
    <w:rsid w:val="00352710"/>
    <w:rsid w:val="00354207"/>
    <w:rsid w:val="003573AD"/>
    <w:rsid w:val="00362845"/>
    <w:rsid w:val="00363764"/>
    <w:rsid w:val="00364B8B"/>
    <w:rsid w:val="00365C54"/>
    <w:rsid w:val="00366E03"/>
    <w:rsid w:val="003737EA"/>
    <w:rsid w:val="00373E7E"/>
    <w:rsid w:val="0037670D"/>
    <w:rsid w:val="00381B47"/>
    <w:rsid w:val="003832AF"/>
    <w:rsid w:val="00383396"/>
    <w:rsid w:val="00390F72"/>
    <w:rsid w:val="003A659B"/>
    <w:rsid w:val="003C3DEA"/>
    <w:rsid w:val="003D0B99"/>
    <w:rsid w:val="003D3A0A"/>
    <w:rsid w:val="003D5397"/>
    <w:rsid w:val="003E1C83"/>
    <w:rsid w:val="003E4D85"/>
    <w:rsid w:val="003F229C"/>
    <w:rsid w:val="00406659"/>
    <w:rsid w:val="00411040"/>
    <w:rsid w:val="004114EF"/>
    <w:rsid w:val="00412368"/>
    <w:rsid w:val="00413196"/>
    <w:rsid w:val="0042469B"/>
    <w:rsid w:val="00424F95"/>
    <w:rsid w:val="00426E5F"/>
    <w:rsid w:val="004307D9"/>
    <w:rsid w:val="00434E3B"/>
    <w:rsid w:val="004367BB"/>
    <w:rsid w:val="004406C2"/>
    <w:rsid w:val="004410C3"/>
    <w:rsid w:val="004465AD"/>
    <w:rsid w:val="00457427"/>
    <w:rsid w:val="00457AF6"/>
    <w:rsid w:val="004627E1"/>
    <w:rsid w:val="00462E33"/>
    <w:rsid w:val="0047138C"/>
    <w:rsid w:val="004746F3"/>
    <w:rsid w:val="00475BC0"/>
    <w:rsid w:val="00483532"/>
    <w:rsid w:val="00486C2F"/>
    <w:rsid w:val="00486D6C"/>
    <w:rsid w:val="00487367"/>
    <w:rsid w:val="004876AD"/>
    <w:rsid w:val="00494996"/>
    <w:rsid w:val="004A2459"/>
    <w:rsid w:val="004A2E06"/>
    <w:rsid w:val="004A37D5"/>
    <w:rsid w:val="004B2812"/>
    <w:rsid w:val="004B4A63"/>
    <w:rsid w:val="004B5149"/>
    <w:rsid w:val="004B6674"/>
    <w:rsid w:val="004C1061"/>
    <w:rsid w:val="004C7F5D"/>
    <w:rsid w:val="004D0F10"/>
    <w:rsid w:val="004D1B38"/>
    <w:rsid w:val="004D3BC3"/>
    <w:rsid w:val="004D4DAE"/>
    <w:rsid w:val="004D5629"/>
    <w:rsid w:val="004D5C8A"/>
    <w:rsid w:val="004E40D1"/>
    <w:rsid w:val="004E50E9"/>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6BB1"/>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6CB2"/>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4072"/>
    <w:rsid w:val="00667D89"/>
    <w:rsid w:val="00671010"/>
    <w:rsid w:val="00672CAD"/>
    <w:rsid w:val="0068208C"/>
    <w:rsid w:val="00682CA1"/>
    <w:rsid w:val="0068752A"/>
    <w:rsid w:val="00690652"/>
    <w:rsid w:val="006909C1"/>
    <w:rsid w:val="0069732C"/>
    <w:rsid w:val="006A5AD6"/>
    <w:rsid w:val="006C35BD"/>
    <w:rsid w:val="006C6372"/>
    <w:rsid w:val="006C7BA2"/>
    <w:rsid w:val="006D57A6"/>
    <w:rsid w:val="006D66FB"/>
    <w:rsid w:val="006E35F9"/>
    <w:rsid w:val="006E4035"/>
    <w:rsid w:val="006E6D6B"/>
    <w:rsid w:val="006E6F66"/>
    <w:rsid w:val="006F0918"/>
    <w:rsid w:val="006F0CA6"/>
    <w:rsid w:val="006F334C"/>
    <w:rsid w:val="006F3859"/>
    <w:rsid w:val="006F7374"/>
    <w:rsid w:val="007013AE"/>
    <w:rsid w:val="0070401E"/>
    <w:rsid w:val="0071509E"/>
    <w:rsid w:val="0073055F"/>
    <w:rsid w:val="00731C91"/>
    <w:rsid w:val="00741C0C"/>
    <w:rsid w:val="00747C7B"/>
    <w:rsid w:val="00751963"/>
    <w:rsid w:val="00751C42"/>
    <w:rsid w:val="00756560"/>
    <w:rsid w:val="00756597"/>
    <w:rsid w:val="007568FF"/>
    <w:rsid w:val="0076441B"/>
    <w:rsid w:val="00772F7B"/>
    <w:rsid w:val="00773C98"/>
    <w:rsid w:val="007748E4"/>
    <w:rsid w:val="007810C6"/>
    <w:rsid w:val="0078320A"/>
    <w:rsid w:val="00783F88"/>
    <w:rsid w:val="0078484B"/>
    <w:rsid w:val="00784E3A"/>
    <w:rsid w:val="0078519F"/>
    <w:rsid w:val="007918FF"/>
    <w:rsid w:val="00793629"/>
    <w:rsid w:val="007A1994"/>
    <w:rsid w:val="007A4D91"/>
    <w:rsid w:val="007A5257"/>
    <w:rsid w:val="007A6092"/>
    <w:rsid w:val="007B0429"/>
    <w:rsid w:val="007B0893"/>
    <w:rsid w:val="007B1315"/>
    <w:rsid w:val="007B2F03"/>
    <w:rsid w:val="007B3FB8"/>
    <w:rsid w:val="007B46F3"/>
    <w:rsid w:val="007B61C2"/>
    <w:rsid w:val="007D1864"/>
    <w:rsid w:val="007D60CC"/>
    <w:rsid w:val="007D6BB2"/>
    <w:rsid w:val="007D7BF8"/>
    <w:rsid w:val="007E0008"/>
    <w:rsid w:val="007E01C1"/>
    <w:rsid w:val="007E53BA"/>
    <w:rsid w:val="007E5C36"/>
    <w:rsid w:val="007F0625"/>
    <w:rsid w:val="007F3578"/>
    <w:rsid w:val="00800C01"/>
    <w:rsid w:val="00802D42"/>
    <w:rsid w:val="00806298"/>
    <w:rsid w:val="00806C55"/>
    <w:rsid w:val="008170B5"/>
    <w:rsid w:val="00817732"/>
    <w:rsid w:val="00827BF1"/>
    <w:rsid w:val="00830687"/>
    <w:rsid w:val="00830857"/>
    <w:rsid w:val="00833696"/>
    <w:rsid w:val="00833C81"/>
    <w:rsid w:val="0085029C"/>
    <w:rsid w:val="00850AA1"/>
    <w:rsid w:val="00851B0C"/>
    <w:rsid w:val="00854A6C"/>
    <w:rsid w:val="00857E3F"/>
    <w:rsid w:val="00861F65"/>
    <w:rsid w:val="008632F6"/>
    <w:rsid w:val="008661ED"/>
    <w:rsid w:val="00870DE2"/>
    <w:rsid w:val="00871FA4"/>
    <w:rsid w:val="00872BDF"/>
    <w:rsid w:val="0087373D"/>
    <w:rsid w:val="00880CCA"/>
    <w:rsid w:val="00885FBB"/>
    <w:rsid w:val="00894203"/>
    <w:rsid w:val="0089776D"/>
    <w:rsid w:val="008A0C28"/>
    <w:rsid w:val="008A32D8"/>
    <w:rsid w:val="008A7830"/>
    <w:rsid w:val="008B2D33"/>
    <w:rsid w:val="008C3846"/>
    <w:rsid w:val="008C51E3"/>
    <w:rsid w:val="008C5381"/>
    <w:rsid w:val="008D3BB3"/>
    <w:rsid w:val="008D7F01"/>
    <w:rsid w:val="008E077B"/>
    <w:rsid w:val="008E2F04"/>
    <w:rsid w:val="008E79C0"/>
    <w:rsid w:val="008F07E4"/>
    <w:rsid w:val="008F1151"/>
    <w:rsid w:val="008F3017"/>
    <w:rsid w:val="00906036"/>
    <w:rsid w:val="00910C0D"/>
    <w:rsid w:val="00912803"/>
    <w:rsid w:val="00912839"/>
    <w:rsid w:val="00920619"/>
    <w:rsid w:val="00923BD6"/>
    <w:rsid w:val="00923E16"/>
    <w:rsid w:val="00925D8D"/>
    <w:rsid w:val="009268E7"/>
    <w:rsid w:val="00930495"/>
    <w:rsid w:val="009316A6"/>
    <w:rsid w:val="009333DE"/>
    <w:rsid w:val="0093388D"/>
    <w:rsid w:val="0094057E"/>
    <w:rsid w:val="00940EBB"/>
    <w:rsid w:val="00941224"/>
    <w:rsid w:val="009432A5"/>
    <w:rsid w:val="00945862"/>
    <w:rsid w:val="00945DBF"/>
    <w:rsid w:val="00951A08"/>
    <w:rsid w:val="00955386"/>
    <w:rsid w:val="00965D93"/>
    <w:rsid w:val="0096685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C425A"/>
    <w:rsid w:val="009D4316"/>
    <w:rsid w:val="009D48DB"/>
    <w:rsid w:val="009E78D5"/>
    <w:rsid w:val="009F4460"/>
    <w:rsid w:val="009F6919"/>
    <w:rsid w:val="00A05031"/>
    <w:rsid w:val="00A05E7C"/>
    <w:rsid w:val="00A06C7E"/>
    <w:rsid w:val="00A12034"/>
    <w:rsid w:val="00A207EA"/>
    <w:rsid w:val="00A23DF1"/>
    <w:rsid w:val="00A27AC3"/>
    <w:rsid w:val="00A32D39"/>
    <w:rsid w:val="00A3301F"/>
    <w:rsid w:val="00A335DF"/>
    <w:rsid w:val="00A407B4"/>
    <w:rsid w:val="00A40DE4"/>
    <w:rsid w:val="00A447F5"/>
    <w:rsid w:val="00A4571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3F2D"/>
    <w:rsid w:val="00AD2376"/>
    <w:rsid w:val="00AD24EA"/>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0F23"/>
    <w:rsid w:val="00B411A2"/>
    <w:rsid w:val="00B423E4"/>
    <w:rsid w:val="00B42F06"/>
    <w:rsid w:val="00B44A85"/>
    <w:rsid w:val="00B54109"/>
    <w:rsid w:val="00B5709D"/>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50E"/>
    <w:rsid w:val="00BE2F0F"/>
    <w:rsid w:val="00BE34E0"/>
    <w:rsid w:val="00BE5DAB"/>
    <w:rsid w:val="00BE6D6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7408"/>
    <w:rsid w:val="00C436BD"/>
    <w:rsid w:val="00C450A9"/>
    <w:rsid w:val="00C53657"/>
    <w:rsid w:val="00C62740"/>
    <w:rsid w:val="00C65059"/>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1171"/>
    <w:rsid w:val="00D62303"/>
    <w:rsid w:val="00D63EA5"/>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2357"/>
    <w:rsid w:val="00DA46DF"/>
    <w:rsid w:val="00DB0A54"/>
    <w:rsid w:val="00DB252F"/>
    <w:rsid w:val="00DB74A4"/>
    <w:rsid w:val="00DC3BDB"/>
    <w:rsid w:val="00DD3404"/>
    <w:rsid w:val="00DE2062"/>
    <w:rsid w:val="00DF34B5"/>
    <w:rsid w:val="00E01FE7"/>
    <w:rsid w:val="00E12304"/>
    <w:rsid w:val="00E267C2"/>
    <w:rsid w:val="00E3671A"/>
    <w:rsid w:val="00E36EC2"/>
    <w:rsid w:val="00E42E95"/>
    <w:rsid w:val="00E504FB"/>
    <w:rsid w:val="00E5410C"/>
    <w:rsid w:val="00E54B63"/>
    <w:rsid w:val="00E65C2A"/>
    <w:rsid w:val="00E7053C"/>
    <w:rsid w:val="00E76795"/>
    <w:rsid w:val="00E811D2"/>
    <w:rsid w:val="00E84287"/>
    <w:rsid w:val="00E848CB"/>
    <w:rsid w:val="00E84E51"/>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35BF9"/>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8B5"/>
    <w:rsid w:val="00F91965"/>
    <w:rsid w:val="00F91ADE"/>
    <w:rsid w:val="00F96041"/>
    <w:rsid w:val="00FA230B"/>
    <w:rsid w:val="00FA3B5B"/>
    <w:rsid w:val="00FA3CFE"/>
    <w:rsid w:val="00FA5059"/>
    <w:rsid w:val="00FB32A2"/>
    <w:rsid w:val="00FD5E44"/>
    <w:rsid w:val="00FD6A24"/>
    <w:rsid w:val="00FE24E5"/>
    <w:rsid w:val="00FE263F"/>
    <w:rsid w:val="00FE7F9A"/>
    <w:rsid w:val="00FF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4351CB"/>
  <w15:docId w15:val="{E2F3EC65-2069-4D76-8B72-BE0292B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uiPriority w:val="9"/>
    <w:rsid w:val="00164343"/>
    <w:rPr>
      <w:b/>
      <w:color w:val="000000"/>
      <w:sz w:val="22"/>
    </w:rPr>
  </w:style>
  <w:style w:type="paragraph" w:styleId="NoSpacing">
    <w:name w:val="No Spacing"/>
    <w:uiPriority w:val="1"/>
    <w:qFormat/>
    <w:rsid w:val="0016434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E50E9"/>
    <w:pPr>
      <w:widowControl w:val="0"/>
      <w:spacing w:before="480" w:after="480"/>
    </w:pPr>
    <w:rPr>
      <w:rFonts w:eastAsiaTheme="majorEastAsia" w:cstheme="majorBidi"/>
      <w:sz w:val="28"/>
      <w:szCs w:val="28"/>
    </w:rPr>
  </w:style>
  <w:style w:type="paragraph" w:customStyle="1" w:styleId="scamendtitleconform">
    <w:name w:val="sc_amend_titleconform"/>
    <w:qFormat/>
    <w:rsid w:val="004E50E9"/>
    <w:pPr>
      <w:widowControl w:val="0"/>
      <w:ind w:left="216"/>
    </w:pPr>
    <w:rPr>
      <w:rFonts w:eastAsiaTheme="majorEastAsia" w:cstheme="majorBidi"/>
      <w:sz w:val="28"/>
      <w:szCs w:val="28"/>
    </w:rPr>
  </w:style>
  <w:style w:type="paragraph" w:customStyle="1" w:styleId="scamendconformline">
    <w:name w:val="sc_amend_conformline"/>
    <w:qFormat/>
    <w:rsid w:val="004E50E9"/>
    <w:pPr>
      <w:widowControl w:val="0"/>
      <w:spacing w:before="720"/>
      <w:ind w:left="216"/>
    </w:pPr>
    <w:rPr>
      <w:rFonts w:eastAsiaTheme="majorEastAsia" w:cstheme="majorBidi"/>
      <w:sz w:val="28"/>
      <w:szCs w:val="28"/>
    </w:rPr>
  </w:style>
  <w:style w:type="paragraph" w:customStyle="1" w:styleId="sccodifiedsection">
    <w:name w:val="sc_codified_section"/>
    <w:qFormat/>
    <w:rsid w:val="004E50E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4E50E9"/>
    <w:rPr>
      <w:strike/>
      <w:dstrike w:val="0"/>
      <w:color w:val="FF0000"/>
      <w:lang w:val="en-US"/>
    </w:rPr>
  </w:style>
  <w:style w:type="character" w:customStyle="1" w:styleId="scinsertblue">
    <w:name w:val="sc_insert_blue"/>
    <w:uiPriority w:val="1"/>
    <w:qFormat/>
    <w:rsid w:val="004E50E9"/>
    <w:rPr>
      <w:caps w:val="0"/>
      <w:smallCaps w:val="0"/>
      <w:strike w:val="0"/>
      <w:dstrike w:val="0"/>
      <w:vanish w:val="0"/>
      <w:color w:val="0070C0"/>
      <w:u w:val="single"/>
      <w:vertAlign w:val="baseline"/>
    </w:rPr>
  </w:style>
  <w:style w:type="character" w:customStyle="1" w:styleId="scinsert">
    <w:name w:val="sc_insert"/>
    <w:uiPriority w:val="1"/>
    <w:qFormat/>
    <w:rsid w:val="004E50E9"/>
    <w:rPr>
      <w:caps w:val="0"/>
      <w:smallCaps w:val="0"/>
      <w:strike w:val="0"/>
      <w:dstrike w:val="0"/>
      <w:vanish w:val="0"/>
      <w:u w:val="single"/>
      <w:vertAlign w:val="baseline"/>
      <w:lang w:val="en-US"/>
    </w:rPr>
  </w:style>
  <w:style w:type="character" w:customStyle="1" w:styleId="scstrike">
    <w:name w:val="sc_strike"/>
    <w:uiPriority w:val="1"/>
    <w:qFormat/>
    <w:rsid w:val="004E50E9"/>
    <w:rPr>
      <w:strike/>
      <w:dstrike w:val="0"/>
      <w:lang w:val="en-US"/>
    </w:rPr>
  </w:style>
  <w:style w:type="paragraph" w:customStyle="1" w:styleId="scnewcodesection">
    <w:name w:val="sc_new_code_section"/>
    <w:qFormat/>
    <w:rsid w:val="006640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6407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6640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9F4460"/>
    <w:rPr>
      <w:bdr w:val="none" w:sz="0" w:space="0" w:color="auto"/>
      <w:shd w:val="clear" w:color="auto" w:fill="FEC6C6"/>
    </w:rPr>
  </w:style>
  <w:style w:type="paragraph" w:styleId="Index1">
    <w:name w:val="index 1"/>
    <w:basedOn w:val="Normal"/>
    <w:next w:val="Normal"/>
    <w:autoRedefine/>
    <w:uiPriority w:val="99"/>
    <w:semiHidden/>
    <w:unhideWhenUsed/>
    <w:rsid w:val="008308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F602D781B45E99ED6AC2242C4C813"/>
        <w:category>
          <w:name w:val="General"/>
          <w:gallery w:val="placeholder"/>
        </w:category>
        <w:types>
          <w:type w:val="bbPlcHdr"/>
        </w:types>
        <w:behaviors>
          <w:behavior w:val="content"/>
        </w:behaviors>
        <w:guid w:val="{1B999485-3142-4D0F-8FFA-3DA549B651B0}"/>
      </w:docPartPr>
      <w:docPartBody>
        <w:p w:rsidR="00C114AF" w:rsidRDefault="00C114AF" w:rsidP="00C114AF">
          <w:pPr>
            <w:pStyle w:val="B15F602D781B45E99ED6AC2242C4C81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AF"/>
    <w:rsid w:val="0014640B"/>
    <w:rsid w:val="001465D7"/>
    <w:rsid w:val="00381B47"/>
    <w:rsid w:val="004C7E75"/>
    <w:rsid w:val="00632135"/>
    <w:rsid w:val="00751C42"/>
    <w:rsid w:val="007A79FD"/>
    <w:rsid w:val="009333DE"/>
    <w:rsid w:val="00C114AF"/>
    <w:rsid w:val="00FF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4AF"/>
    <w:rPr>
      <w:color w:val="808080"/>
    </w:rPr>
  </w:style>
  <w:style w:type="paragraph" w:customStyle="1" w:styleId="B15F602D781B45E99ED6AC2242C4C813">
    <w:name w:val="B15F602D781B45E99ED6AC2242C4C813"/>
    <w:rsid w:val="00C11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26008</Words>
  <Characters>137847</Characters>
  <Application>Microsoft Office Word</Application>
  <DocSecurity>0</DocSecurity>
  <Lines>3938</Lines>
  <Paragraphs>1743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4/15/2026 - South Carolina Legislature Online</dc:title>
  <dc:creator>Michele Neal</dc:creator>
  <cp:lastModifiedBy>Danny Crook</cp:lastModifiedBy>
  <cp:revision>2</cp:revision>
  <cp:lastPrinted>2026-04-15T13:33:00Z</cp:lastPrinted>
  <dcterms:created xsi:type="dcterms:W3CDTF">2026-04-27T20:06:00Z</dcterms:created>
  <dcterms:modified xsi:type="dcterms:W3CDTF">2026-04-27T20:06:00Z</dcterms:modified>
</cp:coreProperties>
</file>