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3D13" w14:textId="3099164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E019B">
        <w:rPr>
          <w:b/>
          <w:sz w:val="26"/>
          <w:szCs w:val="26"/>
        </w:rPr>
        <w:t>71</w:t>
      </w:r>
    </w:p>
    <w:p w14:paraId="776AC183" w14:textId="77777777" w:rsidR="00DB74A4" w:rsidRDefault="00DB74A4">
      <w:pPr>
        <w:tabs>
          <w:tab w:val="right" w:pos="6307"/>
        </w:tabs>
        <w:rPr>
          <w:b/>
        </w:rPr>
      </w:pPr>
    </w:p>
    <w:p w14:paraId="558EC6F5" w14:textId="77777777" w:rsidR="00DB74A4" w:rsidRDefault="00DB74A4">
      <w:pPr>
        <w:tabs>
          <w:tab w:val="right" w:pos="6307"/>
        </w:tabs>
        <w:rPr>
          <w:b/>
        </w:rPr>
      </w:pPr>
    </w:p>
    <w:p w14:paraId="61739552" w14:textId="77777777" w:rsidR="00DB74A4" w:rsidRDefault="00DB74A4">
      <w:pPr>
        <w:tabs>
          <w:tab w:val="right" w:pos="6307"/>
        </w:tabs>
        <w:rPr>
          <w:b/>
        </w:rPr>
      </w:pPr>
    </w:p>
    <w:p w14:paraId="2A344F58" w14:textId="77777777" w:rsidR="00DB74A4" w:rsidRDefault="00DB74A4">
      <w:pPr>
        <w:tabs>
          <w:tab w:val="right" w:pos="6307"/>
        </w:tabs>
        <w:rPr>
          <w:b/>
        </w:rPr>
      </w:pPr>
    </w:p>
    <w:p w14:paraId="33D4B3AB" w14:textId="77777777" w:rsidR="00DB74A4" w:rsidRPr="00854A6C" w:rsidRDefault="000A7610" w:rsidP="00854A6C">
      <w:pPr>
        <w:jc w:val="center"/>
        <w:rPr>
          <w:b/>
          <w:sz w:val="32"/>
          <w:szCs w:val="32"/>
        </w:rPr>
      </w:pPr>
      <w:r w:rsidRPr="00854A6C">
        <w:rPr>
          <w:b/>
          <w:sz w:val="32"/>
          <w:szCs w:val="32"/>
        </w:rPr>
        <w:t>JOURNAL</w:t>
      </w:r>
    </w:p>
    <w:p w14:paraId="01FD72A7" w14:textId="77777777" w:rsidR="00DB74A4" w:rsidRDefault="00DB74A4">
      <w:pPr>
        <w:tabs>
          <w:tab w:val="right" w:pos="6307"/>
        </w:tabs>
        <w:rPr>
          <w:b/>
        </w:rPr>
      </w:pPr>
    </w:p>
    <w:p w14:paraId="732427BD" w14:textId="77777777" w:rsidR="00DB74A4" w:rsidRDefault="00DB74A4">
      <w:pPr>
        <w:tabs>
          <w:tab w:val="right" w:pos="6307"/>
        </w:tabs>
        <w:rPr>
          <w:b/>
        </w:rPr>
      </w:pPr>
    </w:p>
    <w:p w14:paraId="4D156AE8" w14:textId="77777777" w:rsidR="00DB74A4" w:rsidRPr="00854A6C" w:rsidRDefault="000A7610" w:rsidP="00854A6C">
      <w:pPr>
        <w:jc w:val="center"/>
        <w:rPr>
          <w:b/>
        </w:rPr>
      </w:pPr>
      <w:r w:rsidRPr="00854A6C">
        <w:rPr>
          <w:b/>
        </w:rPr>
        <w:t>OF THE</w:t>
      </w:r>
    </w:p>
    <w:p w14:paraId="49B330C1" w14:textId="77777777" w:rsidR="00DB74A4" w:rsidRDefault="00DB74A4">
      <w:pPr>
        <w:tabs>
          <w:tab w:val="right" w:pos="6307"/>
        </w:tabs>
        <w:rPr>
          <w:b/>
        </w:rPr>
      </w:pPr>
    </w:p>
    <w:p w14:paraId="7A623A38" w14:textId="77777777" w:rsidR="00DB74A4" w:rsidRDefault="00DB74A4">
      <w:pPr>
        <w:tabs>
          <w:tab w:val="right" w:pos="6307"/>
        </w:tabs>
        <w:rPr>
          <w:b/>
        </w:rPr>
      </w:pPr>
    </w:p>
    <w:p w14:paraId="25607BF1" w14:textId="77777777" w:rsidR="00DB74A4" w:rsidRPr="00854A6C" w:rsidRDefault="000A7610" w:rsidP="00854A6C">
      <w:pPr>
        <w:jc w:val="center"/>
        <w:rPr>
          <w:b/>
          <w:sz w:val="32"/>
          <w:szCs w:val="32"/>
        </w:rPr>
      </w:pPr>
      <w:r w:rsidRPr="00854A6C">
        <w:rPr>
          <w:b/>
          <w:sz w:val="32"/>
          <w:szCs w:val="32"/>
        </w:rPr>
        <w:t>SENATE</w:t>
      </w:r>
    </w:p>
    <w:p w14:paraId="017FA14C" w14:textId="77777777" w:rsidR="00DB74A4" w:rsidRDefault="00DB74A4">
      <w:pPr>
        <w:tabs>
          <w:tab w:val="right" w:pos="6307"/>
        </w:tabs>
        <w:rPr>
          <w:b/>
        </w:rPr>
      </w:pPr>
    </w:p>
    <w:p w14:paraId="185BA4CC" w14:textId="77777777" w:rsidR="00DB74A4" w:rsidRDefault="00DB74A4">
      <w:pPr>
        <w:tabs>
          <w:tab w:val="right" w:pos="6307"/>
        </w:tabs>
        <w:rPr>
          <w:b/>
        </w:rPr>
      </w:pPr>
    </w:p>
    <w:p w14:paraId="0ECDE4D4" w14:textId="77777777" w:rsidR="00854A6C" w:rsidRPr="00854A6C" w:rsidRDefault="00854A6C" w:rsidP="00854A6C">
      <w:pPr>
        <w:jc w:val="center"/>
        <w:rPr>
          <w:b/>
        </w:rPr>
      </w:pPr>
      <w:r w:rsidRPr="00854A6C">
        <w:rPr>
          <w:b/>
        </w:rPr>
        <w:t>OF THE</w:t>
      </w:r>
    </w:p>
    <w:p w14:paraId="0BD05945" w14:textId="77777777" w:rsidR="00DB74A4" w:rsidRDefault="00DB74A4">
      <w:pPr>
        <w:tabs>
          <w:tab w:val="right" w:pos="6307"/>
        </w:tabs>
        <w:rPr>
          <w:b/>
        </w:rPr>
      </w:pPr>
    </w:p>
    <w:p w14:paraId="52FD6965" w14:textId="77777777" w:rsidR="00DB74A4" w:rsidRDefault="00DB74A4">
      <w:pPr>
        <w:tabs>
          <w:tab w:val="right" w:pos="6307"/>
        </w:tabs>
        <w:rPr>
          <w:b/>
        </w:rPr>
      </w:pPr>
    </w:p>
    <w:p w14:paraId="5EC12829" w14:textId="77777777" w:rsidR="00DB74A4" w:rsidRPr="00854A6C" w:rsidRDefault="000A7610" w:rsidP="00854A6C">
      <w:pPr>
        <w:jc w:val="center"/>
        <w:rPr>
          <w:b/>
          <w:sz w:val="32"/>
          <w:szCs w:val="32"/>
        </w:rPr>
      </w:pPr>
      <w:r w:rsidRPr="00854A6C">
        <w:rPr>
          <w:b/>
          <w:sz w:val="32"/>
          <w:szCs w:val="32"/>
        </w:rPr>
        <w:t>STATE OF SOUTH CAROLINA</w:t>
      </w:r>
    </w:p>
    <w:p w14:paraId="332E9499" w14:textId="77777777" w:rsidR="00DB74A4" w:rsidRDefault="00DB74A4">
      <w:pPr>
        <w:tabs>
          <w:tab w:val="right" w:pos="6307"/>
        </w:tabs>
        <w:rPr>
          <w:b/>
        </w:rPr>
      </w:pPr>
    </w:p>
    <w:p w14:paraId="1D07740C"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40600039" r:id="rId8"/>
        </w:object>
      </w:r>
    </w:p>
    <w:p w14:paraId="41FBA842" w14:textId="77777777" w:rsidR="00DB74A4" w:rsidRDefault="00DB74A4">
      <w:pPr>
        <w:tabs>
          <w:tab w:val="right" w:pos="6307"/>
        </w:tabs>
        <w:rPr>
          <w:b/>
        </w:rPr>
      </w:pPr>
    </w:p>
    <w:p w14:paraId="5C035400" w14:textId="77777777" w:rsidR="008E019B" w:rsidRDefault="008E019B" w:rsidP="008E019B">
      <w:pPr>
        <w:jc w:val="center"/>
        <w:rPr>
          <w:b/>
          <w:color w:val="auto"/>
          <w:sz w:val="21"/>
          <w:szCs w:val="21"/>
        </w:rPr>
      </w:pPr>
    </w:p>
    <w:p w14:paraId="37E544D0" w14:textId="77777777" w:rsidR="008E019B" w:rsidRDefault="008E019B" w:rsidP="008E019B">
      <w:pPr>
        <w:jc w:val="center"/>
        <w:rPr>
          <w:b/>
          <w:color w:val="auto"/>
          <w:sz w:val="21"/>
          <w:szCs w:val="21"/>
        </w:rPr>
      </w:pPr>
    </w:p>
    <w:p w14:paraId="1FD5C17B" w14:textId="06BA65EF" w:rsidR="008E019B" w:rsidRPr="00DA24CC" w:rsidRDefault="008E019B" w:rsidP="008E019B">
      <w:pPr>
        <w:jc w:val="center"/>
        <w:rPr>
          <w:b/>
          <w:color w:val="auto"/>
          <w:sz w:val="21"/>
          <w:szCs w:val="21"/>
        </w:rPr>
      </w:pPr>
      <w:r w:rsidRPr="00DA24CC">
        <w:rPr>
          <w:b/>
          <w:color w:val="auto"/>
          <w:sz w:val="21"/>
          <w:szCs w:val="21"/>
        </w:rPr>
        <w:t xml:space="preserve">EXTRAORDINARY SESSION BEGINNING </w:t>
      </w:r>
    </w:p>
    <w:p w14:paraId="3333F298" w14:textId="77777777" w:rsidR="008E019B" w:rsidRDefault="008E019B" w:rsidP="008E019B">
      <w:pPr>
        <w:jc w:val="center"/>
        <w:rPr>
          <w:b/>
        </w:rPr>
      </w:pPr>
      <w:r>
        <w:rPr>
          <w:b/>
        </w:rPr>
        <w:t>FRIDAY, MAY 15</w:t>
      </w:r>
      <w:r w:rsidRPr="00854A6C">
        <w:rPr>
          <w:b/>
        </w:rPr>
        <w:t>, 20</w:t>
      </w:r>
      <w:r>
        <w:rPr>
          <w:b/>
        </w:rPr>
        <w:t>26</w:t>
      </w:r>
    </w:p>
    <w:p w14:paraId="6E72B2C8" w14:textId="77777777" w:rsidR="00DB74A4" w:rsidRDefault="00DB74A4">
      <w:pPr>
        <w:tabs>
          <w:tab w:val="right" w:pos="6307"/>
        </w:tabs>
        <w:rPr>
          <w:b/>
        </w:rPr>
      </w:pPr>
    </w:p>
    <w:p w14:paraId="0C0F1ABF" w14:textId="77777777" w:rsidR="00DB74A4" w:rsidRDefault="00DB74A4">
      <w:pPr>
        <w:tabs>
          <w:tab w:val="right" w:pos="6307"/>
        </w:tabs>
        <w:rPr>
          <w:b/>
          <w:sz w:val="21"/>
        </w:rPr>
      </w:pPr>
    </w:p>
    <w:p w14:paraId="2FD821FB" w14:textId="77777777" w:rsidR="00EF26C7" w:rsidRDefault="00EF26C7">
      <w:pPr>
        <w:tabs>
          <w:tab w:val="right" w:pos="6307"/>
        </w:tabs>
        <w:jc w:val="center"/>
        <w:rPr>
          <w:b/>
          <w:sz w:val="21"/>
        </w:rPr>
      </w:pPr>
    </w:p>
    <w:p w14:paraId="20A9359B" w14:textId="77777777" w:rsidR="00DB74A4" w:rsidRDefault="00DB74A4">
      <w:pPr>
        <w:tabs>
          <w:tab w:val="right" w:pos="6307"/>
        </w:tabs>
        <w:rPr>
          <w:b/>
          <w:sz w:val="21"/>
        </w:rPr>
      </w:pPr>
    </w:p>
    <w:p w14:paraId="134322FA" w14:textId="29819D99" w:rsidR="00DB74A4" w:rsidRDefault="00EF26C7">
      <w:pPr>
        <w:jc w:val="center"/>
        <w:rPr>
          <w:b/>
        </w:rPr>
      </w:pPr>
      <w:r>
        <w:rPr>
          <w:b/>
        </w:rPr>
        <w:t>FRIDAY, MAY 15, 2026</w:t>
      </w:r>
    </w:p>
    <w:p w14:paraId="587528B1" w14:textId="5D0580A5" w:rsidR="00EF26C7" w:rsidRDefault="00EF26C7">
      <w:pPr>
        <w:jc w:val="center"/>
        <w:rPr>
          <w:b/>
        </w:rPr>
      </w:pPr>
      <w:r>
        <w:rPr>
          <w:b/>
        </w:rPr>
        <w:lastRenderedPageBreak/>
        <w:t>Friday, May 15, 2026</w:t>
      </w:r>
    </w:p>
    <w:p w14:paraId="11A18101" w14:textId="1F1DE209" w:rsidR="00DB74A4" w:rsidRDefault="000A7610">
      <w:pPr>
        <w:jc w:val="center"/>
        <w:rPr>
          <w:b/>
        </w:rPr>
      </w:pPr>
      <w:r>
        <w:rPr>
          <w:b/>
        </w:rPr>
        <w:t>(</w:t>
      </w:r>
      <w:r w:rsidR="008E019B">
        <w:rPr>
          <w:b/>
        </w:rPr>
        <w:t>Extraordinary Session</w:t>
      </w:r>
      <w:r>
        <w:rPr>
          <w:b/>
        </w:rPr>
        <w:t>)</w:t>
      </w:r>
    </w:p>
    <w:p w14:paraId="7BDEAEF8"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28EB555C" w14:textId="77777777" w:rsidR="00DB74A4" w:rsidRDefault="00DB74A4"/>
    <w:p w14:paraId="6736683C" w14:textId="77777777" w:rsidR="00DB74A4" w:rsidRDefault="000A7610">
      <w:pPr>
        <w:rPr>
          <w:strike/>
        </w:rPr>
      </w:pPr>
      <w:r>
        <w:rPr>
          <w:strike/>
        </w:rPr>
        <w:t>Indicates Matter Stricken</w:t>
      </w:r>
    </w:p>
    <w:p w14:paraId="2D49C062" w14:textId="77777777" w:rsidR="00DB74A4" w:rsidRPr="00C62740" w:rsidRDefault="000A7610" w:rsidP="00C62740">
      <w:pPr>
        <w:rPr>
          <w:u w:val="single"/>
        </w:rPr>
      </w:pPr>
      <w:r w:rsidRPr="00C62740">
        <w:rPr>
          <w:u w:val="single"/>
        </w:rPr>
        <w:t>Indicates New Matter</w:t>
      </w:r>
    </w:p>
    <w:p w14:paraId="01662960" w14:textId="77777777" w:rsidR="00DB74A4" w:rsidRDefault="00DB74A4"/>
    <w:p w14:paraId="1E12BD00" w14:textId="177777D0" w:rsidR="00EF26C7" w:rsidRDefault="00F67064" w:rsidP="00EF26C7">
      <w:r>
        <w:tab/>
      </w:r>
      <w:r w:rsidR="00EF26C7">
        <w:t xml:space="preserve">The Extraordinary Session of the General Assembly of the State of South Carolina, </w:t>
      </w:r>
      <w:proofErr w:type="gramStart"/>
      <w:r w:rsidR="00EF26C7">
        <w:t>begun</w:t>
      </w:r>
      <w:proofErr w:type="gramEnd"/>
      <w:r w:rsidR="00EF26C7">
        <w:t xml:space="preserve"> and </w:t>
      </w:r>
      <w:proofErr w:type="gramStart"/>
      <w:r w:rsidR="00EF26C7">
        <w:t>holden</w:t>
      </w:r>
      <w:proofErr w:type="gramEnd"/>
      <w:r w:rsidR="00EF26C7">
        <w:t xml:space="preserve"> </w:t>
      </w:r>
      <w:proofErr w:type="gramStart"/>
      <w:r w:rsidR="00EF26C7">
        <w:t>at</w:t>
      </w:r>
      <w:proofErr w:type="gramEnd"/>
      <w:r w:rsidR="00EF26C7">
        <w:t xml:space="preserve"> Columbia on the </w:t>
      </w:r>
      <w:r w:rsidRPr="00F67064">
        <w:rPr>
          <w:color w:val="auto"/>
        </w:rPr>
        <w:t>third</w:t>
      </w:r>
      <w:r w:rsidR="00EF26C7" w:rsidRPr="00F67064">
        <w:rPr>
          <w:color w:val="auto"/>
        </w:rPr>
        <w:t xml:space="preserve"> </w:t>
      </w:r>
      <w:r w:rsidRPr="00F67064">
        <w:rPr>
          <w:color w:val="auto"/>
        </w:rPr>
        <w:t>Friday</w:t>
      </w:r>
      <w:r w:rsidR="00EF26C7" w:rsidRPr="00F67064">
        <w:rPr>
          <w:color w:val="auto"/>
        </w:rPr>
        <w:t xml:space="preserve"> </w:t>
      </w:r>
      <w:r w:rsidR="00EF26C7">
        <w:t>in May, being the 15</w:t>
      </w:r>
      <w:r w:rsidR="00EF26C7" w:rsidRPr="006415A7">
        <w:rPr>
          <w:vertAlign w:val="superscript"/>
        </w:rPr>
        <w:t>th</w:t>
      </w:r>
      <w:r w:rsidR="00EF26C7">
        <w:t xml:space="preserve"> day of the month.</w:t>
      </w:r>
    </w:p>
    <w:p w14:paraId="2F5F1D04" w14:textId="77777777" w:rsidR="00314AD9" w:rsidRDefault="00EF26C7" w:rsidP="008D5329">
      <w:r>
        <w:tab/>
        <w:t>Pursuant to the provisions of the Executive Order of the Governor, the members of the Senate assembled this day in the Senate Chamber at 11:00 A.M.</w:t>
      </w:r>
    </w:p>
    <w:p w14:paraId="1A906AB1" w14:textId="3E3C6E45" w:rsidR="001A0460" w:rsidRDefault="000A7610" w:rsidP="008D5329">
      <w:r>
        <w:t xml:space="preserve"> </w:t>
      </w:r>
      <w:r w:rsidR="001A0460">
        <w:tab/>
      </w:r>
    </w:p>
    <w:p w14:paraId="18AED81D" w14:textId="1BF06F8B" w:rsidR="009309BD" w:rsidRPr="0056235F" w:rsidRDefault="009309BD" w:rsidP="009309BD">
      <w:pPr>
        <w:jc w:val="center"/>
        <w:rPr>
          <w:b/>
          <w:sz w:val="28"/>
          <w:szCs w:val="27"/>
        </w:rPr>
      </w:pPr>
      <w:r w:rsidRPr="004627D2">
        <w:rPr>
          <w:b/>
          <w:smallCaps/>
          <w:sz w:val="28"/>
          <w:szCs w:val="27"/>
        </w:rPr>
        <w:t>Executive Order No.</w:t>
      </w:r>
      <w:r w:rsidRPr="004627D2">
        <w:rPr>
          <w:b/>
          <w:sz w:val="28"/>
          <w:szCs w:val="27"/>
        </w:rPr>
        <w:tab/>
      </w:r>
      <w:r w:rsidRPr="00417F3B">
        <w:rPr>
          <w:b/>
          <w:sz w:val="28"/>
          <w:szCs w:val="27"/>
        </w:rPr>
        <w:t>202</w:t>
      </w:r>
      <w:r>
        <w:rPr>
          <w:b/>
          <w:sz w:val="28"/>
          <w:szCs w:val="27"/>
        </w:rPr>
        <w:t>6</w:t>
      </w:r>
      <w:r w:rsidRPr="00417F3B">
        <w:rPr>
          <w:b/>
          <w:sz w:val="28"/>
          <w:szCs w:val="27"/>
        </w:rPr>
        <w:t>-</w:t>
      </w:r>
      <w:r>
        <w:rPr>
          <w:b/>
          <w:sz w:val="28"/>
          <w:szCs w:val="27"/>
        </w:rPr>
        <w:t>09</w:t>
      </w:r>
    </w:p>
    <w:p w14:paraId="06A59E17" w14:textId="77777777" w:rsidR="009309BD" w:rsidRPr="001E1614" w:rsidRDefault="009309BD" w:rsidP="009309BD">
      <w:pPr>
        <w:rPr>
          <w:b/>
          <w:bCs/>
          <w:szCs w:val="32"/>
        </w:rPr>
      </w:pPr>
    </w:p>
    <w:p w14:paraId="1AAE8BC2" w14:textId="36043306" w:rsidR="009309BD" w:rsidRDefault="009309BD" w:rsidP="009309BD">
      <w:bookmarkStart w:id="0" w:name="_Hlk134610761"/>
      <w:bookmarkStart w:id="1" w:name="_Hlk36259601"/>
      <w:bookmarkStart w:id="2" w:name="_Hlk503957038"/>
      <w:r>
        <w:rPr>
          <w:b/>
          <w:bCs/>
        </w:rPr>
        <w:tab/>
      </w:r>
      <w:r w:rsidRPr="00D63B80">
        <w:rPr>
          <w:b/>
          <w:bCs/>
        </w:rPr>
        <w:t>WHEREAS,</w:t>
      </w:r>
      <w:r w:rsidRPr="00D63B80">
        <w:t xml:space="preserve"> </w:t>
      </w:r>
      <w:r w:rsidRPr="00CB686F">
        <w:t>on May 1</w:t>
      </w:r>
      <w:r>
        <w:t>4</w:t>
      </w:r>
      <w:r w:rsidRPr="00CB686F">
        <w:t>, 202</w:t>
      </w:r>
      <w:r>
        <w:t>6</w:t>
      </w:r>
      <w:r w:rsidRPr="00CB686F">
        <w:t xml:space="preserve">, the regular annual session of the General Assembly of the State of South Carolina adjourned </w:t>
      </w:r>
      <w:proofErr w:type="gramStart"/>
      <w:r w:rsidRPr="00CB686F">
        <w:rPr>
          <w:i/>
          <w:iCs/>
        </w:rPr>
        <w:t>sine</w:t>
      </w:r>
      <w:proofErr w:type="gramEnd"/>
      <w:r w:rsidRPr="00CB686F">
        <w:rPr>
          <w:i/>
          <w:iCs/>
        </w:rPr>
        <w:t xml:space="preserve"> </w:t>
      </w:r>
      <w:proofErr w:type="gramStart"/>
      <w:r w:rsidRPr="00CB686F">
        <w:rPr>
          <w:i/>
          <w:iCs/>
        </w:rPr>
        <w:t>die</w:t>
      </w:r>
      <w:proofErr w:type="gramEnd"/>
      <w:r w:rsidRPr="00CB686F">
        <w:t xml:space="preserve"> in accordance with section 2-1-180 of the South Carolina Code of Laws, as amended; and</w:t>
      </w:r>
      <w:r>
        <w:t xml:space="preserve"> </w:t>
      </w:r>
    </w:p>
    <w:bookmarkEnd w:id="0"/>
    <w:p w14:paraId="34C12E39" w14:textId="5A263389" w:rsidR="009309BD" w:rsidRDefault="009309BD" w:rsidP="009309BD">
      <w:r>
        <w:rPr>
          <w:b/>
          <w:bCs/>
        </w:rPr>
        <w:tab/>
      </w:r>
      <w:r w:rsidRPr="00CB686F">
        <w:rPr>
          <w:b/>
          <w:bCs/>
        </w:rPr>
        <w:t>WHEREAS,</w:t>
      </w:r>
      <w:r w:rsidRPr="00CB686F">
        <w:t xml:space="preserve"> the General Assembly </w:t>
      </w:r>
      <w:bookmarkStart w:id="3" w:name="_Hlk134709878"/>
      <w:r>
        <w:t>has not yet</w:t>
      </w:r>
      <w:r w:rsidRPr="00C25F39">
        <w:t xml:space="preserve"> adopt</w:t>
      </w:r>
      <w:r>
        <w:t>ed</w:t>
      </w:r>
      <w:r w:rsidRPr="00C25F39">
        <w:t>, enroll</w:t>
      </w:r>
      <w:r>
        <w:t>ed</w:t>
      </w:r>
      <w:r w:rsidRPr="00C25F39">
        <w:t>, or ratif</w:t>
      </w:r>
      <w:r>
        <w:t>ied</w:t>
      </w:r>
      <w:r w:rsidRPr="00C25F39">
        <w:t xml:space="preserve"> </w:t>
      </w:r>
      <w:r w:rsidRPr="00CB686F">
        <w:t>a General Appropriations Act for the 202</w:t>
      </w:r>
      <w:r>
        <w:t>6</w:t>
      </w:r>
      <w:r w:rsidRPr="00CB686F">
        <w:t>–202</w:t>
      </w:r>
      <w:r>
        <w:t>7</w:t>
      </w:r>
      <w:r w:rsidRPr="00CB686F">
        <w:t xml:space="preserve"> fiscal year</w:t>
      </w:r>
      <w:r>
        <w:t>; and</w:t>
      </w:r>
    </w:p>
    <w:p w14:paraId="79965338" w14:textId="0693FE1E" w:rsidR="009309BD" w:rsidRPr="0023783B" w:rsidRDefault="009309BD" w:rsidP="009309BD">
      <w:r>
        <w:rPr>
          <w:b/>
          <w:bCs/>
        </w:rPr>
        <w:tab/>
      </w:r>
      <w:r w:rsidRPr="0023783B">
        <w:rPr>
          <w:b/>
          <w:bCs/>
        </w:rPr>
        <w:t>WHEREAS</w:t>
      </w:r>
      <w:r>
        <w:t xml:space="preserve">, the General Assembly has enrolled a joint resolution to continue funding state government’s recurring expenses at the same level as the 2025–2026 fiscal year at </w:t>
      </w:r>
      <w:r w:rsidRPr="00C25F39">
        <w:t>the end of the current fiscal year</w:t>
      </w:r>
      <w:r>
        <w:t xml:space="preserve"> on June 30, 20</w:t>
      </w:r>
      <w:bookmarkEnd w:id="3"/>
      <w:r>
        <w:t xml:space="preserve">26, </w:t>
      </w:r>
      <w:r>
        <w:rPr>
          <w:i/>
          <w:iCs/>
        </w:rPr>
        <w:t xml:space="preserve">see </w:t>
      </w:r>
      <w:r>
        <w:t xml:space="preserve">S. 769, 126th Gen. </w:t>
      </w:r>
      <w:proofErr w:type="spellStart"/>
      <w:r>
        <w:t>Assemb</w:t>
      </w:r>
      <w:proofErr w:type="spellEnd"/>
      <w:r>
        <w:t xml:space="preserve">. (S.C. 2026). Such a continuing resolution, however, fails to accomplish the State’s important budget priorities for the coming fiscal year, including additional funding for roads and infrastructure and raising the starting salary for our teachers to at least $50,000; and </w:t>
      </w:r>
    </w:p>
    <w:p w14:paraId="7F15BFB4" w14:textId="76887539" w:rsidR="009309BD" w:rsidRDefault="009309BD" w:rsidP="009309BD">
      <w:r>
        <w:rPr>
          <w:b/>
          <w:bCs/>
        </w:rPr>
        <w:tab/>
      </w:r>
      <w:r w:rsidRPr="00CB686F">
        <w:rPr>
          <w:b/>
          <w:bCs/>
        </w:rPr>
        <w:t>WHEREAS,</w:t>
      </w:r>
      <w:r w:rsidRPr="00CB686F">
        <w:t xml:space="preserve"> </w:t>
      </w:r>
      <w:r>
        <w:t xml:space="preserve">because </w:t>
      </w:r>
      <w:r w:rsidRPr="00065481">
        <w:rPr>
          <w:color w:val="auto"/>
        </w:rPr>
        <w:t>“[m]</w:t>
      </w:r>
      <w:proofErr w:type="spellStart"/>
      <w:r w:rsidRPr="00065481">
        <w:rPr>
          <w:color w:val="auto"/>
        </w:rPr>
        <w:t>oney</w:t>
      </w:r>
      <w:proofErr w:type="spellEnd"/>
      <w:r w:rsidRPr="00065481">
        <w:rPr>
          <w:color w:val="auto"/>
        </w:rPr>
        <w:t xml:space="preserve"> </w:t>
      </w:r>
      <w:r>
        <w:t xml:space="preserve">shall be drawn from the treasury of the State or the treasury of any of its political subdivisions only in pursuance of appropriations made by law,” S.C. Const. art. X, § 8, </w:t>
      </w:r>
      <w:r w:rsidRPr="00CB686F">
        <w:t xml:space="preserve">the absence of a </w:t>
      </w:r>
      <w:r w:rsidRPr="00720CE2">
        <w:t>G</w:t>
      </w:r>
      <w:r>
        <w:t>eneral Appropriations Act</w:t>
      </w:r>
      <w:r w:rsidRPr="00CB686F">
        <w:t xml:space="preserve"> for the upcoming fiscal year is a matter </w:t>
      </w:r>
      <w:r>
        <w:t>that requires the immediate attention of, and action by, the General Assembly prior to its next regular session; and</w:t>
      </w:r>
    </w:p>
    <w:p w14:paraId="405B9208" w14:textId="6C0611FA" w:rsidR="009309BD" w:rsidRDefault="009309BD" w:rsidP="009309BD">
      <w:r>
        <w:rPr>
          <w:b/>
          <w:bCs/>
        </w:rPr>
        <w:tab/>
      </w:r>
      <w:r w:rsidRPr="000C1E11">
        <w:rPr>
          <w:b/>
          <w:bCs/>
        </w:rPr>
        <w:t>WHEREAS,</w:t>
      </w:r>
      <w:r>
        <w:t xml:space="preserve"> the General Assembly began debating South Carolina’s congressional districts in light of the United States Supreme Court’s decision in </w:t>
      </w:r>
      <w:r>
        <w:rPr>
          <w:i/>
          <w:iCs/>
        </w:rPr>
        <w:t>Louisiana v. Callais</w:t>
      </w:r>
      <w:r>
        <w:t xml:space="preserve">, 608 U.S.  __, Nos. 24-109, 24-110 (U.S. Apr. 29, 2026), but that debate was not concluded when the General Assembly adjourned </w:t>
      </w:r>
      <w:r>
        <w:rPr>
          <w:i/>
          <w:iCs/>
        </w:rPr>
        <w:t>sine die</w:t>
      </w:r>
      <w:r>
        <w:t>. An issue of such public importance and interest should be not only debated but also decided by the People’s representatives; and</w:t>
      </w:r>
    </w:p>
    <w:p w14:paraId="1334BA8C" w14:textId="3FEC90D7" w:rsidR="009309BD" w:rsidRDefault="009309BD" w:rsidP="009309BD">
      <w:r>
        <w:rPr>
          <w:b/>
          <w:bCs/>
        </w:rPr>
        <w:lastRenderedPageBreak/>
        <w:tab/>
      </w:r>
      <w:r w:rsidRPr="00767C87">
        <w:rPr>
          <w:b/>
          <w:bCs/>
        </w:rPr>
        <w:t>WHEREAS,</w:t>
      </w:r>
      <w:r>
        <w:t xml:space="preserve"> the undersigned has determined that it is necessary and appropriate for the General Assembly to convene in advance of its next regular session for purposes of promptly adopting a General Appropriations Act and finishing its debate on South Carolina’s congressional maps ahead of the 2026 election cycle, both of which are independent, extraordinary circumstances to convene an extra session; and</w:t>
      </w:r>
    </w:p>
    <w:p w14:paraId="3E12D2B7" w14:textId="717D6D08" w:rsidR="009309BD" w:rsidRPr="00CB686F" w:rsidRDefault="009309BD" w:rsidP="009309BD">
      <w:r>
        <w:rPr>
          <w:b/>
          <w:bCs/>
        </w:rPr>
        <w:tab/>
      </w:r>
      <w:r w:rsidRPr="00CB686F">
        <w:rPr>
          <w:b/>
          <w:bCs/>
        </w:rPr>
        <w:t>WHEREAS,</w:t>
      </w:r>
      <w:r w:rsidRPr="00CB686F">
        <w:t xml:space="preserve"> article IV, section 19 of the South Carolina Constitution provides that </w:t>
      </w:r>
      <w:r w:rsidRPr="00065481">
        <w:rPr>
          <w:color w:val="auto"/>
        </w:rPr>
        <w:t>“[t]he Governor may on extraordinary occasions convene the General Assembly in extra session” and further provides that “[s]</w:t>
      </w:r>
      <w:proofErr w:type="spellStart"/>
      <w:r w:rsidRPr="00065481">
        <w:rPr>
          <w:color w:val="auto"/>
        </w:rPr>
        <w:t>hould</w:t>
      </w:r>
      <w:proofErr w:type="spellEnd"/>
      <w:r w:rsidRPr="00065481">
        <w:rPr>
          <w:color w:val="auto"/>
        </w:rPr>
        <w:t xml:space="preserve"> either house remain </w:t>
      </w:r>
      <w:r w:rsidRPr="00CB686F">
        <w:t>without a quorum for five days, or in case of disagreement between the two houses during any session with respect to the time of adjournment, he may adjourn them to such times as he shall think proper, not beyond the time of the annual session then next ensuing”; and</w:t>
      </w:r>
    </w:p>
    <w:p w14:paraId="43DE00BA" w14:textId="73CCBF71" w:rsidR="009309BD" w:rsidRDefault="009309BD" w:rsidP="009309BD">
      <w:r>
        <w:rPr>
          <w:b/>
          <w:bCs/>
        </w:rPr>
        <w:tab/>
      </w:r>
      <w:r w:rsidRPr="00CB686F">
        <w:rPr>
          <w:b/>
          <w:bCs/>
        </w:rPr>
        <w:t>WHEREAS,</w:t>
      </w:r>
      <w:r w:rsidRPr="00CB686F">
        <w:t xml:space="preserve"> </w:t>
      </w:r>
      <w:r>
        <w:t xml:space="preserve">pursuant to article IV, section 19 of the South Carolina Constitution and in accordance with the authority and discretion conferred therein, the undersigned has determined that the foregoing circumstances constitute “extraordinary occasions” such that it is necessary and appropriate to convene the </w:t>
      </w:r>
      <w:r w:rsidRPr="00CB686F">
        <w:t xml:space="preserve">General Assembly in extra session </w:t>
      </w:r>
      <w:r w:rsidRPr="00720CE2">
        <w:t xml:space="preserve">at the earliest practicable </w:t>
      </w:r>
      <w:r>
        <w:t>opportunity; and</w:t>
      </w:r>
    </w:p>
    <w:p w14:paraId="3418FDE7" w14:textId="77777777" w:rsidR="009309BD" w:rsidRDefault="009309BD" w:rsidP="009309BD">
      <w:r>
        <w:tab/>
      </w:r>
      <w:r w:rsidRPr="00720CE2">
        <w:rPr>
          <w:b/>
          <w:bCs/>
        </w:rPr>
        <w:t>WHEREAS,</w:t>
      </w:r>
      <w:r>
        <w:t xml:space="preserve"> the undersigned has concluded that 11:00 AM on Friday, May 15, 2026, is the earliest practicable opportunity to convene the General Assembly in extra session</w:t>
      </w:r>
      <w:r w:rsidRPr="00C25F39">
        <w:t>.</w:t>
      </w:r>
    </w:p>
    <w:p w14:paraId="23EFCA5C" w14:textId="10D955DA" w:rsidR="009309BD" w:rsidRDefault="009309BD" w:rsidP="009309BD">
      <w:pPr>
        <w:spacing w:after="120"/>
      </w:pPr>
      <w:r>
        <w:rPr>
          <w:b/>
          <w:bCs/>
        </w:rPr>
        <w:tab/>
      </w:r>
      <w:r w:rsidRPr="00CB686F">
        <w:rPr>
          <w:b/>
          <w:bCs/>
        </w:rPr>
        <w:t>NOW, THEREFORE,</w:t>
      </w:r>
      <w:r w:rsidRPr="00CB686F">
        <w:t xml:space="preserve"> by virtue of the authority vested in me as Governor of the State of South Carolina and pursuant to the Constitution and Laws of this State and the powers conferred upon me therein, I hereby </w:t>
      </w:r>
      <w:r>
        <w:t>call an</w:t>
      </w:r>
      <w:r w:rsidRPr="00CB686F">
        <w:t xml:space="preserve"> extra session</w:t>
      </w:r>
      <w:r>
        <w:t xml:space="preserve"> of the General Assembly of the State of South Carolina to convene at the State House in Columbia, commencing at 11:00 AM on Friday, May 15, 2026.  This Order is effective immediately and shall remain in effect unless and until modified, amended, or rescinded by subsequent Order.</w:t>
      </w:r>
    </w:p>
    <w:p w14:paraId="4132E471" w14:textId="77777777" w:rsidR="009309BD" w:rsidRDefault="009309BD" w:rsidP="009309BD"/>
    <w:bookmarkEnd w:id="1"/>
    <w:bookmarkEnd w:id="2"/>
    <w:p w14:paraId="5872A5A8" w14:textId="77777777" w:rsidR="009309BD" w:rsidRPr="00B87B77" w:rsidRDefault="009309BD" w:rsidP="009309BD">
      <w:pPr>
        <w:tabs>
          <w:tab w:val="left" w:pos="5040"/>
        </w:tabs>
        <w:rPr>
          <w:b/>
          <w:szCs w:val="23"/>
        </w:rPr>
      </w:pPr>
      <w:r w:rsidRPr="00984F3D">
        <w:rPr>
          <w:b/>
          <w:szCs w:val="23"/>
        </w:rPr>
        <w:t xml:space="preserve">GIVEN UNDER MY HAND AND THE </w:t>
      </w:r>
      <w:r w:rsidRPr="00166E7D">
        <w:rPr>
          <w:b/>
          <w:szCs w:val="23"/>
        </w:rPr>
        <w:t xml:space="preserve">GREAT SEAL OF THE STATE OF SOUTH CAROLINA, THIS </w:t>
      </w:r>
      <w:r w:rsidRPr="00C02062">
        <w:rPr>
          <w:b/>
          <w:szCs w:val="23"/>
        </w:rPr>
        <w:t>1</w:t>
      </w:r>
      <w:r>
        <w:rPr>
          <w:b/>
          <w:szCs w:val="23"/>
        </w:rPr>
        <w:t>4</w:t>
      </w:r>
      <w:r w:rsidRPr="00C02062">
        <w:rPr>
          <w:b/>
          <w:szCs w:val="23"/>
        </w:rPr>
        <w:t>th</w:t>
      </w:r>
      <w:r>
        <w:rPr>
          <w:b/>
          <w:szCs w:val="23"/>
        </w:rPr>
        <w:t xml:space="preserve"> </w:t>
      </w:r>
      <w:r w:rsidRPr="00166E7D">
        <w:rPr>
          <w:b/>
          <w:szCs w:val="23"/>
        </w:rPr>
        <w:t xml:space="preserve">DAY OF </w:t>
      </w:r>
      <w:proofErr w:type="gramStart"/>
      <w:r>
        <w:rPr>
          <w:b/>
          <w:szCs w:val="23"/>
        </w:rPr>
        <w:t>MAY</w:t>
      </w:r>
      <w:r w:rsidRPr="00166E7D">
        <w:rPr>
          <w:b/>
          <w:szCs w:val="23"/>
        </w:rPr>
        <w:t>,</w:t>
      </w:r>
      <w:proofErr w:type="gramEnd"/>
      <w:r w:rsidRPr="00166E7D">
        <w:rPr>
          <w:b/>
          <w:szCs w:val="23"/>
        </w:rPr>
        <w:t xml:space="preserve"> 202</w:t>
      </w:r>
      <w:r>
        <w:rPr>
          <w:b/>
          <w:szCs w:val="23"/>
        </w:rPr>
        <w:t>6</w:t>
      </w:r>
      <w:r w:rsidRPr="00166E7D">
        <w:rPr>
          <w:b/>
          <w:szCs w:val="23"/>
        </w:rPr>
        <w:t>.</w:t>
      </w:r>
    </w:p>
    <w:p w14:paraId="7C54EAA5" w14:textId="77777777" w:rsidR="009309BD" w:rsidRDefault="009309BD" w:rsidP="009309BD">
      <w:pPr>
        <w:tabs>
          <w:tab w:val="left" w:pos="5040"/>
        </w:tabs>
        <w:rPr>
          <w:b/>
          <w:szCs w:val="23"/>
        </w:rPr>
      </w:pPr>
    </w:p>
    <w:p w14:paraId="786BB6C4" w14:textId="00FB0A43" w:rsidR="009309BD" w:rsidRPr="009309BD" w:rsidRDefault="009309BD" w:rsidP="009309BD">
      <w:pPr>
        <w:tabs>
          <w:tab w:val="left" w:pos="5040"/>
        </w:tabs>
        <w:rPr>
          <w:b/>
          <w:szCs w:val="23"/>
        </w:rPr>
      </w:pPr>
      <w:r>
        <w:rPr>
          <w:b/>
          <w:szCs w:val="23"/>
        </w:rPr>
        <w:t>____________________________</w:t>
      </w:r>
    </w:p>
    <w:p w14:paraId="69088F02" w14:textId="60BAC6DB" w:rsidR="009309BD" w:rsidRDefault="009309BD" w:rsidP="009309BD">
      <w:pPr>
        <w:tabs>
          <w:tab w:val="left" w:pos="5040"/>
        </w:tabs>
        <w:rPr>
          <w:b/>
          <w:szCs w:val="23"/>
        </w:rPr>
      </w:pPr>
      <w:r w:rsidRPr="00B87B77">
        <w:rPr>
          <w:b/>
          <w:szCs w:val="23"/>
        </w:rPr>
        <w:t xml:space="preserve">HENRY </w:t>
      </w:r>
      <w:r>
        <w:rPr>
          <w:b/>
          <w:szCs w:val="23"/>
        </w:rPr>
        <w:t xml:space="preserve">DARGAN </w:t>
      </w:r>
      <w:r w:rsidRPr="00B87B77">
        <w:rPr>
          <w:b/>
          <w:szCs w:val="23"/>
        </w:rPr>
        <w:t>MCMASTER</w:t>
      </w:r>
    </w:p>
    <w:p w14:paraId="08633824" w14:textId="77777777" w:rsidR="009309BD" w:rsidRPr="00B87B77" w:rsidRDefault="009309BD" w:rsidP="009309BD">
      <w:pPr>
        <w:tabs>
          <w:tab w:val="left" w:pos="5040"/>
        </w:tabs>
        <w:rPr>
          <w:b/>
          <w:szCs w:val="23"/>
        </w:rPr>
      </w:pPr>
      <w:r w:rsidRPr="00B87B77">
        <w:rPr>
          <w:b/>
          <w:szCs w:val="23"/>
        </w:rPr>
        <w:t>Governor</w:t>
      </w:r>
    </w:p>
    <w:p w14:paraId="616D6C95" w14:textId="77777777" w:rsidR="009309BD" w:rsidRPr="00B87B77" w:rsidRDefault="009309BD" w:rsidP="009309BD">
      <w:pPr>
        <w:tabs>
          <w:tab w:val="left" w:pos="5040"/>
        </w:tabs>
        <w:rPr>
          <w:szCs w:val="23"/>
        </w:rPr>
      </w:pPr>
    </w:p>
    <w:p w14:paraId="3DEB701D" w14:textId="77777777" w:rsidR="009309BD" w:rsidRPr="00B87B77" w:rsidRDefault="009309BD" w:rsidP="009309BD">
      <w:pPr>
        <w:tabs>
          <w:tab w:val="left" w:pos="5040"/>
        </w:tabs>
        <w:spacing w:before="120" w:after="120"/>
        <w:rPr>
          <w:szCs w:val="23"/>
        </w:rPr>
      </w:pPr>
      <w:r w:rsidRPr="00B87B77">
        <w:rPr>
          <w:szCs w:val="23"/>
        </w:rPr>
        <w:lastRenderedPageBreak/>
        <w:t>ATTEST:</w:t>
      </w:r>
    </w:p>
    <w:p w14:paraId="7B7CC3A0" w14:textId="77777777" w:rsidR="009309BD" w:rsidRPr="008411CC" w:rsidRDefault="009309BD" w:rsidP="009309BD">
      <w:pPr>
        <w:tabs>
          <w:tab w:val="left" w:pos="5040"/>
        </w:tabs>
        <w:rPr>
          <w:color w:val="auto"/>
          <w:szCs w:val="23"/>
        </w:rPr>
      </w:pPr>
      <w:r w:rsidRPr="008411CC">
        <w:rPr>
          <w:color w:val="auto"/>
          <w:szCs w:val="23"/>
        </w:rPr>
        <w:t>__________________________</w:t>
      </w:r>
    </w:p>
    <w:p w14:paraId="7C69BE11" w14:textId="77777777" w:rsidR="009309BD" w:rsidRPr="00B87B77" w:rsidRDefault="009309BD" w:rsidP="009309BD">
      <w:pPr>
        <w:tabs>
          <w:tab w:val="left" w:pos="5040"/>
        </w:tabs>
        <w:rPr>
          <w:szCs w:val="23"/>
        </w:rPr>
      </w:pPr>
      <w:r w:rsidRPr="00B87B77">
        <w:rPr>
          <w:szCs w:val="23"/>
        </w:rPr>
        <w:t>MARK HAMMOND</w:t>
      </w:r>
    </w:p>
    <w:p w14:paraId="7FAD9692" w14:textId="77777777" w:rsidR="009309BD" w:rsidRPr="00B87B77" w:rsidRDefault="009309BD" w:rsidP="009309BD">
      <w:pPr>
        <w:tabs>
          <w:tab w:val="left" w:pos="5040"/>
        </w:tabs>
        <w:rPr>
          <w:szCs w:val="23"/>
        </w:rPr>
      </w:pPr>
      <w:r w:rsidRPr="00B87B77">
        <w:rPr>
          <w:szCs w:val="23"/>
        </w:rPr>
        <w:t>Secretary of State</w:t>
      </w:r>
    </w:p>
    <w:p w14:paraId="501BB132" w14:textId="77777777" w:rsidR="00DB74A4" w:rsidRDefault="00DB74A4"/>
    <w:p w14:paraId="5F17CC52" w14:textId="5DA90A9E" w:rsidR="008D5329" w:rsidRDefault="00314AD9" w:rsidP="008D5329">
      <w:r>
        <w:tab/>
        <w:t xml:space="preserve">The Senate </w:t>
      </w:r>
      <w:r w:rsidRPr="00065481">
        <w:rPr>
          <w:color w:val="auto"/>
        </w:rPr>
        <w:t>w</w:t>
      </w:r>
      <w:r>
        <w:t>as called to order by the PRESIDENT</w:t>
      </w:r>
      <w:r w:rsidR="00DF2F68">
        <w:t xml:space="preserve"> and t</w:t>
      </w:r>
      <w:r w:rsidR="008D5329">
        <w:t>he proceedings were opened with a devotion by the Chaplain as follows:</w:t>
      </w:r>
    </w:p>
    <w:p w14:paraId="2F065416" w14:textId="77777777" w:rsidR="008D5329" w:rsidRDefault="008D5329" w:rsidP="008D5329"/>
    <w:p w14:paraId="20D491DB" w14:textId="77777777" w:rsidR="008D5329" w:rsidRDefault="008D5329" w:rsidP="008D5329">
      <w:r w:rsidRPr="001A0460">
        <w:t>Isaiah 12:5</w:t>
      </w:r>
    </w:p>
    <w:p w14:paraId="15EC4B70" w14:textId="77777777" w:rsidR="008D5329" w:rsidRPr="001A0460" w:rsidRDefault="008D5329" w:rsidP="008D5329">
      <w:r>
        <w:tab/>
      </w:r>
      <w:r w:rsidRPr="001A0460">
        <w:t xml:space="preserve">Among the writings of </w:t>
      </w:r>
      <w:proofErr w:type="gramStart"/>
      <w:r w:rsidRPr="001A0460">
        <w:t>Isaiah</w:t>
      </w:r>
      <w:proofErr w:type="gramEnd"/>
      <w:r w:rsidRPr="001A0460">
        <w:t xml:space="preserve"> the prophet we find these lines:</w:t>
      </w:r>
      <w:r>
        <w:t xml:space="preserve"> </w:t>
      </w:r>
      <w:proofErr w:type="gramStart"/>
      <w:r w:rsidRPr="001A0460">
        <w:t>“</w:t>
      </w:r>
      <w:r>
        <w:t xml:space="preserve"> </w:t>
      </w:r>
      <w:r w:rsidRPr="001A0460">
        <w:t>‘</w:t>
      </w:r>
      <w:proofErr w:type="gramEnd"/>
      <w:r w:rsidRPr="001A0460">
        <w:t>Sing to the Lord, for he has done glorious things; let this be known to all the world.</w:t>
      </w:r>
      <w:proofErr w:type="gramStart"/>
      <w:r w:rsidRPr="001A0460">
        <w:t>’</w:t>
      </w:r>
      <w:r>
        <w:t xml:space="preserve"> </w:t>
      </w:r>
      <w:r w:rsidRPr="001A0460">
        <w:t>”</w:t>
      </w:r>
      <w:proofErr w:type="gramEnd"/>
    </w:p>
    <w:p w14:paraId="2516C91A" w14:textId="5F7E994A" w:rsidR="008D5329" w:rsidRPr="001A0460" w:rsidRDefault="008D5329" w:rsidP="008D5329">
      <w:r>
        <w:tab/>
      </w:r>
      <w:r w:rsidRPr="001A0460">
        <w:t>My friends, let us pray:</w:t>
      </w:r>
      <w:r>
        <w:t xml:space="preserve"> </w:t>
      </w:r>
      <w:r w:rsidRPr="001A0460">
        <w:t xml:space="preserve">Yet again, O God, as South Carolina’s Senators gather once more, we humbly ask that </w:t>
      </w:r>
      <w:r w:rsidR="00314AD9" w:rsidRPr="001A0460">
        <w:t>You</w:t>
      </w:r>
      <w:r w:rsidRPr="001A0460">
        <w:t xml:space="preserve"> embrace them all afresh in </w:t>
      </w:r>
      <w:r w:rsidR="00314AD9" w:rsidRPr="001A0460">
        <w:t>Your</w:t>
      </w:r>
      <w:r w:rsidRPr="001A0460">
        <w:t xml:space="preserve"> loving and tender care.  Remind them all, Lord, that, truly, many marvelous issues have already been properly dealt with and that a great deal of accomplishments this year have already been achieved.  The people of our State have truly been blessed once more in many diverse ways, thanks to the diligence and the steadfastness of these leaders.  And now as they and their staff members return to this place, </w:t>
      </w:r>
      <w:proofErr w:type="gramStart"/>
      <w:r w:rsidRPr="001A0460">
        <w:t>may more, and perhaps even greater, gifts</w:t>
      </w:r>
      <w:proofErr w:type="gramEnd"/>
      <w:r w:rsidRPr="001A0460">
        <w:t xml:space="preserve"> be achieved for the good people of this State.  </w:t>
      </w:r>
      <w:proofErr w:type="gramStart"/>
      <w:r w:rsidRPr="001A0460">
        <w:t>So</w:t>
      </w:r>
      <w:proofErr w:type="gramEnd"/>
      <w:r w:rsidRPr="001A0460">
        <w:t xml:space="preserve"> fill all who labor here on </w:t>
      </w:r>
      <w:r w:rsidR="00314AD9" w:rsidRPr="001A0460">
        <w:t>Your</w:t>
      </w:r>
      <w:r w:rsidRPr="001A0460">
        <w:t xml:space="preserve"> behalf, dear God, with renewed zeal to accomplish--as Isaiah tells us--even more “glorious things.”  May it be so, dear Lord, in </w:t>
      </w:r>
      <w:r w:rsidR="00314AD9" w:rsidRPr="001A0460">
        <w:t>Your</w:t>
      </w:r>
      <w:r w:rsidRPr="001A0460">
        <w:t xml:space="preserve"> blessed and most holy </w:t>
      </w:r>
      <w:proofErr w:type="gramStart"/>
      <w:r w:rsidRPr="001A0460">
        <w:t>name..</w:t>
      </w:r>
      <w:proofErr w:type="gramEnd"/>
      <w:r w:rsidRPr="001A0460">
        <w:t xml:space="preserve">  Amen. </w:t>
      </w:r>
    </w:p>
    <w:p w14:paraId="762DB3DF" w14:textId="77777777" w:rsidR="008D5329" w:rsidRDefault="008D5329" w:rsidP="008D5329"/>
    <w:p w14:paraId="525A7283" w14:textId="77777777" w:rsidR="008D5329" w:rsidRDefault="008D5329" w:rsidP="008D5329">
      <w:pPr>
        <w:pStyle w:val="Header"/>
        <w:tabs>
          <w:tab w:val="clear" w:pos="8640"/>
          <w:tab w:val="left" w:pos="4320"/>
        </w:tabs>
      </w:pPr>
      <w:r>
        <w:tab/>
        <w:t>The PRESIDENT called for Petitions, Memorials, Presentments of Grand Juries and such like papers.</w:t>
      </w:r>
    </w:p>
    <w:p w14:paraId="48229EE8" w14:textId="77777777" w:rsidR="009309BD" w:rsidRDefault="009309BD">
      <w:pPr>
        <w:pStyle w:val="Header"/>
        <w:tabs>
          <w:tab w:val="clear" w:pos="8640"/>
          <w:tab w:val="left" w:pos="4320"/>
        </w:tabs>
      </w:pPr>
    </w:p>
    <w:p w14:paraId="477E5D0A" w14:textId="790F0B68" w:rsidR="00F30E0D" w:rsidRPr="00F30E0D" w:rsidRDefault="00F30E0D" w:rsidP="00F30E0D">
      <w:pPr>
        <w:pStyle w:val="Header"/>
        <w:tabs>
          <w:tab w:val="clear" w:pos="8640"/>
          <w:tab w:val="left" w:pos="4320"/>
        </w:tabs>
        <w:jc w:val="center"/>
        <w:rPr>
          <w:b/>
          <w:bCs/>
        </w:rPr>
      </w:pPr>
      <w:r w:rsidRPr="00F30E0D">
        <w:rPr>
          <w:b/>
          <w:bCs/>
        </w:rPr>
        <w:t>Motion Adopted</w:t>
      </w:r>
    </w:p>
    <w:p w14:paraId="783B040A" w14:textId="65F8D05F" w:rsidR="00DB74A4" w:rsidRDefault="00F30E0D">
      <w:pPr>
        <w:pStyle w:val="Header"/>
        <w:tabs>
          <w:tab w:val="clear" w:pos="8640"/>
          <w:tab w:val="left" w:pos="4320"/>
        </w:tabs>
      </w:pPr>
      <w:r>
        <w:tab/>
        <w:t xml:space="preserve">Senator CROMER moved that the Senate meet in perfunctory session, pursuant to Rule </w:t>
      </w:r>
      <w:proofErr w:type="spellStart"/>
      <w:r>
        <w:t>1B</w:t>
      </w:r>
      <w:proofErr w:type="spellEnd"/>
      <w:r>
        <w:t xml:space="preserve">, on the day H. 5683 receives third reading in the House of Representatives for the sole purpose of receiving the Bill, and any other Bills related to the 2026 election cycle, and </w:t>
      </w:r>
      <w:r w:rsidR="00065481">
        <w:t xml:space="preserve">further, </w:t>
      </w:r>
      <w:r>
        <w:t xml:space="preserve">refer them to the Judiciary Committee. The Senate would continue in perfunctory session, pursuant to Rule </w:t>
      </w:r>
      <w:proofErr w:type="spellStart"/>
      <w:r>
        <w:t>1B</w:t>
      </w:r>
      <w:proofErr w:type="spellEnd"/>
      <w:r>
        <w:t xml:space="preserve">, on consecutive days until the PRESIDENT calls the Senate into statewide </w:t>
      </w:r>
      <w:r w:rsidR="00804443">
        <w:t>s</w:t>
      </w:r>
      <w:r>
        <w:t xml:space="preserve">ession. </w:t>
      </w:r>
    </w:p>
    <w:p w14:paraId="60D538FC" w14:textId="2816814D" w:rsidR="00804443" w:rsidRDefault="00804443">
      <w:pPr>
        <w:pStyle w:val="Header"/>
        <w:tabs>
          <w:tab w:val="clear" w:pos="8640"/>
          <w:tab w:val="left" w:pos="4320"/>
        </w:tabs>
      </w:pPr>
      <w:r>
        <w:tab/>
        <w:t>The motion was adopted.</w:t>
      </w:r>
    </w:p>
    <w:p w14:paraId="317500DC" w14:textId="77777777" w:rsidR="001E00CF" w:rsidRDefault="001E00CF">
      <w:pPr>
        <w:pStyle w:val="Header"/>
        <w:tabs>
          <w:tab w:val="clear" w:pos="8640"/>
          <w:tab w:val="left" w:pos="4320"/>
        </w:tabs>
      </w:pPr>
    </w:p>
    <w:p w14:paraId="7959898F" w14:textId="77777777" w:rsidR="001E00CF" w:rsidRDefault="001E00CF">
      <w:pPr>
        <w:pStyle w:val="Header"/>
        <w:tabs>
          <w:tab w:val="clear" w:pos="8640"/>
          <w:tab w:val="left" w:pos="4320"/>
        </w:tabs>
      </w:pPr>
    </w:p>
    <w:p w14:paraId="28D64DE3" w14:textId="77777777" w:rsidR="001E00CF" w:rsidRDefault="001E00CF">
      <w:pPr>
        <w:pStyle w:val="Header"/>
        <w:tabs>
          <w:tab w:val="clear" w:pos="8640"/>
          <w:tab w:val="left" w:pos="4320"/>
        </w:tabs>
      </w:pPr>
    </w:p>
    <w:p w14:paraId="029D6B95" w14:textId="77777777" w:rsidR="00F30E0D" w:rsidRDefault="00F30E0D">
      <w:pPr>
        <w:pStyle w:val="Header"/>
        <w:tabs>
          <w:tab w:val="clear" w:pos="8640"/>
          <w:tab w:val="left" w:pos="4320"/>
        </w:tabs>
      </w:pPr>
    </w:p>
    <w:p w14:paraId="4E8C7114" w14:textId="77777777" w:rsidR="001E00CF" w:rsidRPr="009B7D4A" w:rsidRDefault="001E00CF" w:rsidP="001E00CF">
      <w:pPr>
        <w:jc w:val="center"/>
        <w:rPr>
          <w:b/>
          <w:color w:val="auto"/>
        </w:rPr>
      </w:pPr>
      <w:r w:rsidRPr="009B7D4A">
        <w:rPr>
          <w:b/>
          <w:color w:val="auto"/>
        </w:rPr>
        <w:lastRenderedPageBreak/>
        <w:t>RATIFICATION OF ACTS</w:t>
      </w:r>
    </w:p>
    <w:p w14:paraId="7CDAE115" w14:textId="77777777" w:rsidR="001E00CF" w:rsidRDefault="001E00CF" w:rsidP="001E00CF">
      <w:r>
        <w:tab/>
      </w:r>
      <w:r w:rsidRPr="009B7D4A">
        <w:rPr>
          <w:color w:val="auto"/>
        </w:rPr>
        <w:t xml:space="preserve">Pursuant to an </w:t>
      </w:r>
      <w:proofErr w:type="gramStart"/>
      <w:r w:rsidRPr="009B7D4A">
        <w:rPr>
          <w:color w:val="auto"/>
        </w:rPr>
        <w:t>invitation</w:t>
      </w:r>
      <w:proofErr w:type="gramEnd"/>
      <w:r w:rsidRPr="009B7D4A">
        <w:rPr>
          <w:color w:val="auto"/>
        </w:rPr>
        <w:t xml:space="preserve"> the Honorable Speaker and House of Representatives appeared in the Senate Chamber on May 15, 2026, at 11:05 A.M. and the following Acts and Joint Resolutions were ratified:</w:t>
      </w:r>
    </w:p>
    <w:p w14:paraId="73F9D424" w14:textId="77777777" w:rsidR="001E00CF" w:rsidRDefault="001E00CF" w:rsidP="001E00CF"/>
    <w:p w14:paraId="524C7079" w14:textId="77777777" w:rsidR="001E00CF" w:rsidRPr="009B7D4A" w:rsidRDefault="001E00CF" w:rsidP="001E00CF">
      <w:r w:rsidRPr="009B7D4A">
        <w:rPr>
          <w:color w:val="auto"/>
        </w:rPr>
        <w:tab/>
        <w:t>(</w:t>
      </w:r>
      <w:proofErr w:type="spellStart"/>
      <w:r w:rsidRPr="009B7D4A">
        <w:rPr>
          <w:color w:val="auto"/>
        </w:rPr>
        <w:t>R221</w:t>
      </w:r>
      <w:proofErr w:type="spellEnd"/>
      <w:r w:rsidRPr="009B7D4A">
        <w:rPr>
          <w:color w:val="auto"/>
        </w:rPr>
        <w:t>, S. 70</w:t>
      </w:r>
      <w:r>
        <w:fldChar w:fldCharType="begin"/>
      </w:r>
      <w:r>
        <w:instrText xml:space="preserve"> XE "S. 70" \b</w:instrText>
      </w:r>
      <w:r>
        <w:fldChar w:fldCharType="end"/>
      </w:r>
      <w:r w:rsidRPr="009B7D4A">
        <w:rPr>
          <w:color w:val="auto"/>
        </w:rPr>
        <w:fldChar w:fldCharType="begin"/>
      </w:r>
      <w:r w:rsidRPr="009B7D4A">
        <w:instrText xml:space="preserve"> XE "S. 70" \b </w:instrText>
      </w:r>
      <w:r w:rsidRPr="009B7D4A">
        <w:rPr>
          <w:color w:val="auto"/>
        </w:rPr>
        <w:fldChar w:fldCharType="end"/>
      </w:r>
      <w:r w:rsidRPr="009B7D4A">
        <w:rPr>
          <w:color w:val="auto"/>
        </w:rPr>
        <w:t xml:space="preserve">) -- </w:t>
      </w:r>
      <w:r w:rsidRPr="009B7D4A">
        <w:t xml:space="preserve"> Senator Hembree: AN ACT TO AMEND THE SOUTH CAROLINA CODE OF LAWS BY ADDING ARTICLE 5 TO CHAPTER 19, TITLE 59 SO AS TO PROVIDE A SCHOOL BOARD MEMBER CODE OF ETHICS; AND BY ADDING SECTION 59‑19‑45, RELATING TO MANDATORY TRAINING FOR SCHOOL DISTRICT TRUSTEES, SO AS TO REVISE THE TRAINING CONTENT REQUIREMENTS, APPLICABILITY, AND COMPLIANCE REQUIREMENTS, AMONG OTHER THINGS.</w:t>
      </w:r>
    </w:p>
    <w:p w14:paraId="5983B47D" w14:textId="77777777" w:rsidR="001E00CF" w:rsidRDefault="001E00CF" w:rsidP="001E00CF">
      <w:pPr>
        <w:outlineLvl w:val="0"/>
      </w:pPr>
      <w:r w:rsidRPr="009B7D4A">
        <w:rPr>
          <w:color w:val="auto"/>
        </w:rPr>
        <w:t>L:\COUNCIL\ACTS\70WAB126.DOCX</w:t>
      </w:r>
    </w:p>
    <w:p w14:paraId="2CAFF3C8" w14:textId="77777777" w:rsidR="001E00CF" w:rsidRDefault="001E00CF" w:rsidP="001E00CF">
      <w:pPr>
        <w:outlineLvl w:val="0"/>
      </w:pPr>
    </w:p>
    <w:p w14:paraId="7528075C" w14:textId="77777777" w:rsidR="001E00CF" w:rsidRPr="009B7D4A" w:rsidRDefault="001E00CF" w:rsidP="001E00CF">
      <w:r w:rsidRPr="009B7D4A">
        <w:rPr>
          <w:color w:val="auto"/>
        </w:rPr>
        <w:tab/>
        <w:t>(</w:t>
      </w:r>
      <w:proofErr w:type="spellStart"/>
      <w:r w:rsidRPr="009B7D4A">
        <w:rPr>
          <w:color w:val="auto"/>
        </w:rPr>
        <w:t>R222</w:t>
      </w:r>
      <w:proofErr w:type="spellEnd"/>
      <w:r w:rsidRPr="009B7D4A">
        <w:rPr>
          <w:color w:val="auto"/>
        </w:rPr>
        <w:t>, S. 235</w:t>
      </w:r>
      <w:r>
        <w:fldChar w:fldCharType="begin"/>
      </w:r>
      <w:r>
        <w:instrText xml:space="preserve"> XE "S. 235" \b</w:instrText>
      </w:r>
      <w:r>
        <w:fldChar w:fldCharType="end"/>
      </w:r>
      <w:r w:rsidRPr="009B7D4A">
        <w:rPr>
          <w:color w:val="auto"/>
        </w:rPr>
        <w:fldChar w:fldCharType="begin"/>
      </w:r>
      <w:r w:rsidRPr="009B7D4A">
        <w:instrText xml:space="preserve"> XE "S. 235" \b </w:instrText>
      </w:r>
      <w:r w:rsidRPr="009B7D4A">
        <w:rPr>
          <w:color w:val="auto"/>
        </w:rPr>
        <w:fldChar w:fldCharType="end"/>
      </w:r>
      <w:r w:rsidRPr="009B7D4A">
        <w:rPr>
          <w:color w:val="auto"/>
        </w:rPr>
        <w:t xml:space="preserve">) -- </w:t>
      </w:r>
      <w:r w:rsidRPr="009B7D4A">
        <w:t xml:space="preserve"> Senators Kimbrell, Leber and Zell: AN ACT TO AMEND THE SOUTH CAROLINA CODE OF LAWS BY AMENDING SECTION 16‑15‑90, RELATING TO PROSTITUTION, SO AS TO DEFINE THE TERM “PROSTITUTION,” REVISE THE STATUTE AND PENALTIES FOR VIOLATIONS, AND PROVIDE EXCEPTIONS TO PROSECUTION FOR VICTIMS OF HUMAN TRAFFICKING AND VICTIMS UNDER THE AGE OF EIGHTEEN; BY AMENDING SECTION 16‑15‑100, RELATING TO FURTHER ACTS OF PROSTITUTION, SO AS TO DEFINE NECESSARY TERMS, REVISE THE STATUTE REGARDING PROMOTING PROSTITUTION, INCREASE THE PENALTIES FOR VIOLATIONS, AND PROVIDE EXCEPTIONS TO PROSECUTION TO PERSONS COERCED AS RESULT OF BEING A VICTIM OF HUMAN TRAFFICKING; BY AMENDING SECTION 16‑15‑110, RELATING TO SOLICITATION OF PROSTITUTION OFFENSES, SO AS TO DEFINE THE TERM “PROSTITUTION,” AND INCREASE THE PENALTIES FOR VIOLATIONS; AND BY ADDING SECTION 16‑15‑115 SO AS TO PROVIDE THAT PERSONS PREVIOUSLY CONVICTED OF A PROSTITUTION OFFENSE MAY BE ELIGIBLE TO PARTICIPATE IN A TREATMENT AND REHABILITATION PROGRAM UNDER CERTAIN CIRCUMSTANCES, AND TO PROVIDE A PROCEDURE FOR EXPUNGEMENT OF THE ARREST RECORD.</w:t>
      </w:r>
    </w:p>
    <w:p w14:paraId="1BAF4E1C" w14:textId="77777777" w:rsidR="001E00CF" w:rsidRDefault="001E00CF" w:rsidP="001E00CF">
      <w:pPr>
        <w:outlineLvl w:val="0"/>
      </w:pPr>
      <w:r w:rsidRPr="009B7D4A">
        <w:rPr>
          <w:color w:val="auto"/>
        </w:rPr>
        <w:t>L:\COUNCIL\ACTS\235AHB126.DOCX</w:t>
      </w:r>
    </w:p>
    <w:p w14:paraId="2F543B0D" w14:textId="77777777" w:rsidR="001E00CF" w:rsidRDefault="001E00CF" w:rsidP="001E00CF">
      <w:pPr>
        <w:outlineLvl w:val="0"/>
      </w:pPr>
    </w:p>
    <w:p w14:paraId="4D6A2203" w14:textId="77777777" w:rsidR="001E00CF" w:rsidRPr="009B7D4A" w:rsidRDefault="001E00CF" w:rsidP="001E00CF">
      <w:r w:rsidRPr="009B7D4A">
        <w:rPr>
          <w:color w:val="auto"/>
        </w:rPr>
        <w:lastRenderedPageBreak/>
        <w:tab/>
        <w:t>(</w:t>
      </w:r>
      <w:proofErr w:type="spellStart"/>
      <w:r w:rsidRPr="009B7D4A">
        <w:rPr>
          <w:color w:val="auto"/>
        </w:rPr>
        <w:t>R223</w:t>
      </w:r>
      <w:proofErr w:type="spellEnd"/>
      <w:r w:rsidRPr="009B7D4A">
        <w:rPr>
          <w:color w:val="auto"/>
        </w:rPr>
        <w:t>, S. 325</w:t>
      </w:r>
      <w:r>
        <w:fldChar w:fldCharType="begin"/>
      </w:r>
      <w:r>
        <w:instrText xml:space="preserve"> XE "S. 325" \b</w:instrText>
      </w:r>
      <w:r>
        <w:fldChar w:fldCharType="end"/>
      </w:r>
      <w:r w:rsidRPr="009B7D4A">
        <w:rPr>
          <w:color w:val="auto"/>
        </w:rPr>
        <w:fldChar w:fldCharType="begin"/>
      </w:r>
      <w:r w:rsidRPr="009B7D4A">
        <w:instrText xml:space="preserve"> XE "S. 325" \b </w:instrText>
      </w:r>
      <w:r w:rsidRPr="009B7D4A">
        <w:rPr>
          <w:color w:val="auto"/>
        </w:rPr>
        <w:fldChar w:fldCharType="end"/>
      </w:r>
      <w:r w:rsidRPr="009B7D4A">
        <w:rPr>
          <w:color w:val="auto"/>
        </w:rPr>
        <w:t xml:space="preserve">) -- </w:t>
      </w:r>
      <w:r w:rsidRPr="009B7D4A">
        <w:t xml:space="preserve"> Senators Massey, Alexander, Walker and Zell: AN ACT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AND 37-6-117, SECTION 37-6-501 THROUGH SECTION 37-6-510, AND SECTIONS 37-6-602 AND 37-6-604, ALL </w:t>
      </w:r>
      <w:proofErr w:type="spellStart"/>
      <w:r w:rsidRPr="009B7D4A">
        <w:t>REATING</w:t>
      </w:r>
      <w:proofErr w:type="spellEnd"/>
      <w:r w:rsidRPr="009B7D4A">
        <w:t xml:space="preserve"> THE FUNCTIONS AND DUTIES OF THE COMMISSION ON CONSUMER AFFAIRS, SO AS TO PROVIDE FOR THE DISSOLUTION OF THE COMMISSION ON CONSUMER AFFAIRS TO BE REPLACED WITH AN ADMINISTRATOR AS THE HEAD OF THE DEPARTMENT, AND TO MAKE CONFORMING CHANGES.</w:t>
      </w:r>
    </w:p>
    <w:p w14:paraId="7BA7A115" w14:textId="77777777" w:rsidR="001E00CF" w:rsidRDefault="001E00CF" w:rsidP="001E00CF">
      <w:pPr>
        <w:outlineLvl w:val="0"/>
      </w:pPr>
      <w:r w:rsidRPr="009B7D4A">
        <w:rPr>
          <w:color w:val="auto"/>
        </w:rPr>
        <w:t>L:\COUNCIL\ACTS\325DG126.DOCX</w:t>
      </w:r>
    </w:p>
    <w:p w14:paraId="68DB9438" w14:textId="77777777" w:rsidR="001E00CF" w:rsidRDefault="001E00CF" w:rsidP="001E00CF">
      <w:pPr>
        <w:outlineLvl w:val="0"/>
      </w:pPr>
    </w:p>
    <w:p w14:paraId="4AD21045" w14:textId="77777777" w:rsidR="001E00CF" w:rsidRPr="009B7D4A" w:rsidRDefault="001E00CF" w:rsidP="001E00CF">
      <w:r w:rsidRPr="009B7D4A">
        <w:rPr>
          <w:color w:val="auto"/>
        </w:rPr>
        <w:tab/>
        <w:t>(</w:t>
      </w:r>
      <w:proofErr w:type="spellStart"/>
      <w:r w:rsidRPr="009B7D4A">
        <w:rPr>
          <w:color w:val="auto"/>
        </w:rPr>
        <w:t>R224</w:t>
      </w:r>
      <w:proofErr w:type="spellEnd"/>
      <w:r w:rsidRPr="009B7D4A">
        <w:rPr>
          <w:color w:val="auto"/>
        </w:rPr>
        <w:t>, S. 399</w:t>
      </w:r>
      <w:r>
        <w:fldChar w:fldCharType="begin"/>
      </w:r>
      <w:r>
        <w:instrText xml:space="preserve"> XE "S. 399" \b</w:instrText>
      </w:r>
      <w:r>
        <w:fldChar w:fldCharType="end"/>
      </w:r>
      <w:r w:rsidRPr="009B7D4A">
        <w:rPr>
          <w:color w:val="auto"/>
        </w:rPr>
        <w:fldChar w:fldCharType="begin"/>
      </w:r>
      <w:r w:rsidRPr="009B7D4A">
        <w:instrText xml:space="preserve"> XE "S. 399" \b </w:instrText>
      </w:r>
      <w:r w:rsidRPr="009B7D4A">
        <w:rPr>
          <w:color w:val="auto"/>
        </w:rPr>
        <w:fldChar w:fldCharType="end"/>
      </w:r>
      <w:r w:rsidRPr="009B7D4A">
        <w:rPr>
          <w:color w:val="auto"/>
        </w:rPr>
        <w:t xml:space="preserve">) -- </w:t>
      </w:r>
      <w:r w:rsidRPr="009B7D4A">
        <w:t xml:space="preserve"> Senators Elliott, Hembree, Reichenbach and Walker: AN ACT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77C6FE6E" w14:textId="77777777" w:rsidR="001E00CF" w:rsidRDefault="001E00CF" w:rsidP="001E00CF">
      <w:pPr>
        <w:outlineLvl w:val="0"/>
      </w:pPr>
      <w:r w:rsidRPr="009B7D4A">
        <w:rPr>
          <w:color w:val="auto"/>
        </w:rPr>
        <w:t>L:\COUNCIL\ACTS\399AHB126.DOCX</w:t>
      </w:r>
    </w:p>
    <w:p w14:paraId="281BBA39" w14:textId="77777777" w:rsidR="001E00CF" w:rsidRDefault="001E00CF" w:rsidP="001E00CF">
      <w:pPr>
        <w:outlineLvl w:val="0"/>
      </w:pPr>
    </w:p>
    <w:p w14:paraId="4AC3E4B6" w14:textId="77777777" w:rsidR="001E00CF" w:rsidRPr="009B7D4A" w:rsidRDefault="001E00CF" w:rsidP="001E00CF">
      <w:r w:rsidRPr="009B7D4A">
        <w:rPr>
          <w:color w:val="auto"/>
        </w:rPr>
        <w:lastRenderedPageBreak/>
        <w:tab/>
        <w:t>(</w:t>
      </w:r>
      <w:proofErr w:type="spellStart"/>
      <w:r w:rsidRPr="009B7D4A">
        <w:rPr>
          <w:color w:val="auto"/>
        </w:rPr>
        <w:t>R225</w:t>
      </w:r>
      <w:proofErr w:type="spellEnd"/>
      <w:r w:rsidRPr="009B7D4A">
        <w:rPr>
          <w:color w:val="auto"/>
        </w:rPr>
        <w:t>, S. 416</w:t>
      </w:r>
      <w:r>
        <w:fldChar w:fldCharType="begin"/>
      </w:r>
      <w:r>
        <w:instrText xml:space="preserve"> XE "S. 416" \b</w:instrText>
      </w:r>
      <w:r>
        <w:fldChar w:fldCharType="end"/>
      </w:r>
      <w:r w:rsidRPr="009B7D4A">
        <w:rPr>
          <w:color w:val="auto"/>
        </w:rPr>
        <w:fldChar w:fldCharType="begin"/>
      </w:r>
      <w:r w:rsidRPr="009B7D4A">
        <w:instrText xml:space="preserve"> XE "S. 416" \b </w:instrText>
      </w:r>
      <w:r w:rsidRPr="009B7D4A">
        <w:rPr>
          <w:color w:val="auto"/>
        </w:rPr>
        <w:fldChar w:fldCharType="end"/>
      </w:r>
      <w:r w:rsidRPr="009B7D4A">
        <w:rPr>
          <w:color w:val="auto"/>
        </w:rPr>
        <w:t xml:space="preserve">) -- </w:t>
      </w:r>
      <w:r w:rsidRPr="009B7D4A">
        <w:t xml:space="preserve"> Senators Hembree and Alexander: AN ACT TO AMEND THE SOUTH CAROLINA CODE OF LAWS BY AMENDING SECTION 59‑63‑210, RELATING TO THE EXPULSION, SUSPENSION, AND TRANSFER OF STUDENTS, SO AS TO REVISE RESTRICTIONS APPLICABLE TO EXPELLED AND SUSPENDED STUDENTS WHILE ON SCHOOL PROPERTY OR ATTENDING SCHOOL ACTIVITIES, AND TO REMOVE LIMITATIONS ON DISCIPLINARY ACTION FOR CERTAIN VIOLATIONS; BY AMENDING SECTION 59‑63‑235, RELATING TO THE EXPULSION OF STUDENTS WHO BRING FIREARMS TO SCHOOL, SO AS TO REQUIRE A MINIMUM ONE‑YEAR EXPULSION FOR KNOWINGLY BRINGING A FIREARM TO SCHOOL, TO PROVIDE PROCEDURES FOR MODIFICATION, REVIEW, AND REINSTATEMENT OF THE EXPULSION PERIOD, TO PRESERVE STUDENT APPEAL RIGHTS, AND TO AUTHORIZE EDUCATIONAL SERVICES IN ALTERNATIVE OR VIRTUAL SETTINGS; BY ADDING SECTION 59‑63‑237 SO AS TO PROVIDE FOR THE EXPULSION OF STUDENTS WHO MAKE CERTAIN THREATS OF VIOLENCE AGAINST SCHOOLS OR SCHOOL PERSONNEL, TO ESTABLISH STANDARDS AND PROCEDURES FOR SUCH EXPULSIONS, TO AUTHORIZE EDUCATIONAL SERVICES IN ALTERNATIVE OR VIRTUAL SETTINGS, AND TO REQUIRE REFERRAL TO THE DEPARTMENT OF JUVENILE JUSTICE; AND BY AMENDING SECTION 59‑63‑250, RELATING TO THE TRANSFER OF STUDENTS, SO AS TO CLARIFY THE AUTHORITY OF DISTRICT BOARDS AND DESIGNATED ADMINISTRATORS TO TRANSFER STUDENTS WITHIN THE DISTRICT IN LIEU OF SUSPENSION OR EXPULSION, TO REQUIRE PARENT CONFERENCES OR HEARINGS AND NOTICE TO AND INPUT FROM THE RECEIVING SCHOOL PRINCIPAL, AND TO PROVIDE APPEAL RIGHTS FOR TRANSFERS ORDERED BY AN ADMINISTRATOR.</w:t>
      </w:r>
    </w:p>
    <w:p w14:paraId="582A094F" w14:textId="77777777" w:rsidR="001E00CF" w:rsidRDefault="001E00CF" w:rsidP="001E00CF">
      <w:pPr>
        <w:outlineLvl w:val="0"/>
      </w:pPr>
      <w:r w:rsidRPr="009B7D4A">
        <w:rPr>
          <w:color w:val="auto"/>
        </w:rPr>
        <w:t>L:\COUNCIL\ACTS\416WAB126.DOCX</w:t>
      </w:r>
    </w:p>
    <w:p w14:paraId="5FB40AD1" w14:textId="77777777" w:rsidR="001E00CF" w:rsidRDefault="001E00CF" w:rsidP="001E00CF">
      <w:pPr>
        <w:outlineLvl w:val="0"/>
      </w:pPr>
    </w:p>
    <w:p w14:paraId="190FDC14" w14:textId="77777777" w:rsidR="001E00CF" w:rsidRPr="009B7D4A" w:rsidRDefault="001E00CF" w:rsidP="001E00CF">
      <w:r w:rsidRPr="009B7D4A">
        <w:rPr>
          <w:color w:val="auto"/>
        </w:rPr>
        <w:tab/>
        <w:t>(</w:t>
      </w:r>
      <w:proofErr w:type="spellStart"/>
      <w:r w:rsidRPr="009B7D4A">
        <w:rPr>
          <w:color w:val="auto"/>
        </w:rPr>
        <w:t>R226</w:t>
      </w:r>
      <w:proofErr w:type="spellEnd"/>
      <w:r w:rsidRPr="009B7D4A">
        <w:rPr>
          <w:color w:val="auto"/>
        </w:rPr>
        <w:t>, S. 420</w:t>
      </w:r>
      <w:r>
        <w:fldChar w:fldCharType="begin"/>
      </w:r>
      <w:r>
        <w:instrText xml:space="preserve"> XE "S. 420" \b</w:instrText>
      </w:r>
      <w:r>
        <w:fldChar w:fldCharType="end"/>
      </w:r>
      <w:r w:rsidRPr="009B7D4A">
        <w:rPr>
          <w:color w:val="auto"/>
        </w:rPr>
        <w:fldChar w:fldCharType="begin"/>
      </w:r>
      <w:r w:rsidRPr="009B7D4A">
        <w:instrText xml:space="preserve"> XE "S. 420" \b </w:instrText>
      </w:r>
      <w:r w:rsidRPr="009B7D4A">
        <w:rPr>
          <w:color w:val="auto"/>
        </w:rPr>
        <w:fldChar w:fldCharType="end"/>
      </w:r>
      <w:r w:rsidRPr="009B7D4A">
        <w:rPr>
          <w:color w:val="auto"/>
        </w:rPr>
        <w:t xml:space="preserve">) -- </w:t>
      </w:r>
      <w:r w:rsidRPr="009B7D4A">
        <w:t xml:space="preserve"> Senator Young: AN ACT TO AMEND THE SOUTH CAROLINA CODE OF LAWS BY AMENDING SECTION 6‑5‑10, RELATING TO AUTHORIZED INVESTMENTS OF FUNDS BY POLITICAL SUBDIVISIONS, SO AS TO AUTHORIZE CERTAIN INVESTMENT‑GRADE CORPORATE DEBT INVESTMENTS BY QUALIFIED RETIREE POST‑EMPLOYMENT </w:t>
      </w:r>
      <w:r w:rsidRPr="009B7D4A">
        <w:lastRenderedPageBreak/>
        <w:t>BENEFITS TRUSTS AND TO PROVIDE REQUIREMENTS AND LIMITATIONS FOR SUCH INVESTMENTS.</w:t>
      </w:r>
    </w:p>
    <w:p w14:paraId="107AB12D" w14:textId="77777777" w:rsidR="001E00CF" w:rsidRDefault="001E00CF" w:rsidP="001E00CF">
      <w:pPr>
        <w:outlineLvl w:val="0"/>
      </w:pPr>
      <w:r w:rsidRPr="009B7D4A">
        <w:rPr>
          <w:color w:val="auto"/>
        </w:rPr>
        <w:t>L:\COUNCIL\ACTS\420WAB126.DOCX</w:t>
      </w:r>
    </w:p>
    <w:p w14:paraId="4DEBD0E1" w14:textId="77777777" w:rsidR="001E00CF" w:rsidRDefault="001E00CF" w:rsidP="001E00CF">
      <w:pPr>
        <w:outlineLvl w:val="0"/>
      </w:pPr>
    </w:p>
    <w:p w14:paraId="6AB93728" w14:textId="77777777" w:rsidR="001E00CF" w:rsidRPr="009B7D4A" w:rsidRDefault="001E00CF" w:rsidP="001E00CF">
      <w:r w:rsidRPr="009B7D4A">
        <w:rPr>
          <w:color w:val="auto"/>
        </w:rPr>
        <w:tab/>
        <w:t>(</w:t>
      </w:r>
      <w:proofErr w:type="spellStart"/>
      <w:r w:rsidRPr="009B7D4A">
        <w:rPr>
          <w:color w:val="auto"/>
        </w:rPr>
        <w:t>R227</w:t>
      </w:r>
      <w:proofErr w:type="spellEnd"/>
      <w:r w:rsidRPr="009B7D4A">
        <w:rPr>
          <w:color w:val="auto"/>
        </w:rPr>
        <w:t>, S. 428</w:t>
      </w:r>
      <w:r>
        <w:fldChar w:fldCharType="begin"/>
      </w:r>
      <w:r>
        <w:instrText xml:space="preserve"> XE "S. 428" \b</w:instrText>
      </w:r>
      <w:r>
        <w:fldChar w:fldCharType="end"/>
      </w:r>
      <w:r w:rsidRPr="009B7D4A">
        <w:rPr>
          <w:color w:val="auto"/>
        </w:rPr>
        <w:fldChar w:fldCharType="begin"/>
      </w:r>
      <w:r w:rsidRPr="009B7D4A">
        <w:instrText xml:space="preserve"> XE "S. 428" \b </w:instrText>
      </w:r>
      <w:r w:rsidRPr="009B7D4A">
        <w:rPr>
          <w:color w:val="auto"/>
        </w:rPr>
        <w:fldChar w:fldCharType="end"/>
      </w:r>
      <w:r w:rsidRPr="009B7D4A">
        <w:rPr>
          <w:color w:val="auto"/>
        </w:rPr>
        <w:t xml:space="preserve">) -- </w:t>
      </w:r>
      <w:r w:rsidRPr="009B7D4A">
        <w:t xml:space="preserve"> Senators Allen, Hembree and Garrett: 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5E85D731" w14:textId="77777777" w:rsidR="001E00CF" w:rsidRDefault="001E00CF" w:rsidP="001E00CF">
      <w:pPr>
        <w:outlineLvl w:val="0"/>
      </w:pPr>
      <w:r w:rsidRPr="009B7D4A">
        <w:rPr>
          <w:color w:val="auto"/>
        </w:rPr>
        <w:t>L:\COUNCIL\ACTS\428AHB126.DOCX</w:t>
      </w:r>
    </w:p>
    <w:p w14:paraId="4F9D4E96" w14:textId="77777777" w:rsidR="001E00CF" w:rsidRDefault="001E00CF" w:rsidP="001E00CF">
      <w:pPr>
        <w:outlineLvl w:val="0"/>
      </w:pPr>
    </w:p>
    <w:p w14:paraId="60DCBDE3" w14:textId="77777777" w:rsidR="001E00CF" w:rsidRPr="009B7D4A" w:rsidRDefault="001E00CF" w:rsidP="001E00CF">
      <w:r w:rsidRPr="009B7D4A">
        <w:rPr>
          <w:color w:val="auto"/>
        </w:rPr>
        <w:tab/>
        <w:t>(</w:t>
      </w:r>
      <w:proofErr w:type="spellStart"/>
      <w:r w:rsidRPr="009B7D4A">
        <w:rPr>
          <w:color w:val="auto"/>
        </w:rPr>
        <w:t>R228</w:t>
      </w:r>
      <w:proofErr w:type="spellEnd"/>
      <w:r w:rsidRPr="009B7D4A">
        <w:rPr>
          <w:color w:val="auto"/>
        </w:rPr>
        <w:t>, S. 508</w:t>
      </w:r>
      <w:r>
        <w:fldChar w:fldCharType="begin"/>
      </w:r>
      <w:r>
        <w:instrText xml:space="preserve"> XE "S. 508" \b</w:instrText>
      </w:r>
      <w:r>
        <w:fldChar w:fldCharType="end"/>
      </w:r>
      <w:r w:rsidRPr="009B7D4A">
        <w:rPr>
          <w:color w:val="auto"/>
        </w:rPr>
        <w:fldChar w:fldCharType="begin"/>
      </w:r>
      <w:r w:rsidRPr="009B7D4A">
        <w:instrText xml:space="preserve"> XE "S. 508" \b </w:instrText>
      </w:r>
      <w:r w:rsidRPr="009B7D4A">
        <w:rPr>
          <w:color w:val="auto"/>
        </w:rPr>
        <w:fldChar w:fldCharType="end"/>
      </w:r>
      <w:r w:rsidRPr="009B7D4A">
        <w:rPr>
          <w:color w:val="auto"/>
        </w:rPr>
        <w:t xml:space="preserve">) -- </w:t>
      </w:r>
      <w:r w:rsidRPr="009B7D4A">
        <w:t xml:space="preserve"> Senators Verdin, Goldfinch, Martin, Peeler, Bennett, Young, Blackmon, Kimbrell, Zell, Nutt, Fernandez, Alexander, Turner, Adams, Leber, Corbin, Grooms, Hembree, Rice, Massey, Garrett, Chaplin, Cromer, Johnson, Gambrell, Kennedy, Davis, Climer, Campsen, Reichenbach, Bright and Cash: AN ACT TO AMEND THE SOUTH CAROLINA CODE OF LAWS BY AMENDING SECTION 10</w:t>
      </w:r>
      <w:r w:rsidRPr="009B7D4A">
        <w:noBreakHyphen/>
        <w:t>1</w:t>
      </w:r>
      <w:r w:rsidRPr="009B7D4A">
        <w:noBreakHyphen/>
        <w:t>165, RELATING TO THE PROTECTION OF CERTAIN MONUMENTS AND MEMORIALS, SO AS TO EXPAND THE TYPE OF MONUMENTS OR MEMORIALS THAT MAY NOT BE RELOCATED, REMOVED, OR DISTURBED, TO AUTHORIZE THE GENERAL ASSEMBLY, BY JOINT RESOLUTION, TO TAKE ACTIONS REGARDING CERTAIN MONUMENTS, TO ALLOW FOR CERTAIN EXCEPTIONS, AND TO PROVIDE THE MANNER IN WHICH AN AFFINITY ORGANIZATION MAY BRING A CIVIL ACTION TO PREVENT CERTAIN ACTIONS REGARDING CERTAIN MONUMENTS.</w:t>
      </w:r>
    </w:p>
    <w:p w14:paraId="0F6D8ECD" w14:textId="77777777" w:rsidR="001E00CF" w:rsidRDefault="001E00CF" w:rsidP="001E00CF">
      <w:pPr>
        <w:outlineLvl w:val="0"/>
      </w:pPr>
      <w:r w:rsidRPr="009B7D4A">
        <w:rPr>
          <w:color w:val="auto"/>
        </w:rPr>
        <w:t>L:\COUNCIL\ACTS\508DG126.DOCX</w:t>
      </w:r>
    </w:p>
    <w:p w14:paraId="790C0012" w14:textId="77777777" w:rsidR="001E00CF" w:rsidRDefault="001E00CF" w:rsidP="001E00CF">
      <w:pPr>
        <w:outlineLvl w:val="0"/>
      </w:pPr>
    </w:p>
    <w:p w14:paraId="5C6BBC2E" w14:textId="77777777" w:rsidR="001E00CF" w:rsidRPr="009B7D4A" w:rsidRDefault="001E00CF" w:rsidP="001E00CF">
      <w:r w:rsidRPr="009B7D4A">
        <w:rPr>
          <w:color w:val="auto"/>
        </w:rPr>
        <w:tab/>
        <w:t>(</w:t>
      </w:r>
      <w:proofErr w:type="spellStart"/>
      <w:r w:rsidRPr="009B7D4A">
        <w:rPr>
          <w:color w:val="auto"/>
        </w:rPr>
        <w:t>R229</w:t>
      </w:r>
      <w:proofErr w:type="spellEnd"/>
      <w:r w:rsidRPr="009B7D4A">
        <w:rPr>
          <w:color w:val="auto"/>
        </w:rPr>
        <w:t>, S. 556</w:t>
      </w:r>
      <w:r>
        <w:fldChar w:fldCharType="begin"/>
      </w:r>
      <w:r>
        <w:instrText xml:space="preserve"> XE "S. 556" \b</w:instrText>
      </w:r>
      <w:r>
        <w:fldChar w:fldCharType="end"/>
      </w:r>
      <w:r w:rsidRPr="009B7D4A">
        <w:rPr>
          <w:color w:val="auto"/>
        </w:rPr>
        <w:fldChar w:fldCharType="begin"/>
      </w:r>
      <w:r w:rsidRPr="009B7D4A">
        <w:instrText xml:space="preserve"> XE "S. 556" \b </w:instrText>
      </w:r>
      <w:r w:rsidRPr="009B7D4A">
        <w:rPr>
          <w:color w:val="auto"/>
        </w:rPr>
        <w:fldChar w:fldCharType="end"/>
      </w:r>
      <w:r w:rsidRPr="009B7D4A">
        <w:rPr>
          <w:color w:val="auto"/>
        </w:rPr>
        <w:t xml:space="preserve">) -- </w:t>
      </w:r>
      <w:r w:rsidRPr="009B7D4A">
        <w:t xml:space="preserve"> Senator Verdin: AN ACT TO AMEND THE SOUTH CAROLINA CODE OF LAWS BY ADDING SECTION 12‑6‑3830 SO AS TO PROVIDE FOR A TAX CREDIT FOR RENEWABLE NATURAL GAS.</w:t>
      </w:r>
    </w:p>
    <w:p w14:paraId="2C1F247A" w14:textId="77777777" w:rsidR="001E00CF" w:rsidRDefault="001E00CF" w:rsidP="001E00CF">
      <w:pPr>
        <w:outlineLvl w:val="0"/>
      </w:pPr>
      <w:r w:rsidRPr="009B7D4A">
        <w:rPr>
          <w:color w:val="auto"/>
        </w:rPr>
        <w:t>L:\COUNCIL\ACTS\556DG126.DOCX</w:t>
      </w:r>
    </w:p>
    <w:p w14:paraId="105C0CC1" w14:textId="77777777" w:rsidR="001E00CF" w:rsidRPr="009B7D4A" w:rsidRDefault="001E00CF" w:rsidP="001E00CF">
      <w:r w:rsidRPr="009B7D4A">
        <w:rPr>
          <w:color w:val="auto"/>
        </w:rPr>
        <w:lastRenderedPageBreak/>
        <w:tab/>
        <w:t>(</w:t>
      </w:r>
      <w:proofErr w:type="spellStart"/>
      <w:r w:rsidRPr="009B7D4A">
        <w:rPr>
          <w:color w:val="auto"/>
        </w:rPr>
        <w:t>R230</w:t>
      </w:r>
      <w:proofErr w:type="spellEnd"/>
      <w:r w:rsidRPr="009B7D4A">
        <w:rPr>
          <w:color w:val="auto"/>
        </w:rPr>
        <w:t>, S. 751</w:t>
      </w:r>
      <w:r>
        <w:fldChar w:fldCharType="begin"/>
      </w:r>
      <w:r>
        <w:instrText xml:space="preserve"> XE "S. 751" \b</w:instrText>
      </w:r>
      <w:r>
        <w:fldChar w:fldCharType="end"/>
      </w:r>
      <w:r w:rsidRPr="009B7D4A">
        <w:rPr>
          <w:color w:val="auto"/>
        </w:rPr>
        <w:fldChar w:fldCharType="begin"/>
      </w:r>
      <w:r w:rsidRPr="009B7D4A">
        <w:instrText xml:space="preserve"> XE "S. 751" \b </w:instrText>
      </w:r>
      <w:r w:rsidRPr="009B7D4A">
        <w:rPr>
          <w:color w:val="auto"/>
        </w:rPr>
        <w:fldChar w:fldCharType="end"/>
      </w:r>
      <w:r w:rsidRPr="009B7D4A">
        <w:rPr>
          <w:color w:val="auto"/>
        </w:rPr>
        <w:t xml:space="preserve">) -- </w:t>
      </w:r>
      <w:r w:rsidRPr="009B7D4A">
        <w:t xml:space="preserve"> Senators Sutton, Ott, Zell, Garrett and Walker: AN ACT TO AMEND THE SOUTH CAROLINA CODE OF LAWS BY ADDING ARTICLE 25 TO CHAPTER 53, TITLE 44 SO AS TO PROHIBIT THE SALE OF NITROUS OXIDE OR NITROUS OXIDE PRODUCTS IN THE STATE OF SOUTH CAROLINA, WITH EXCEPTIONS; TO AUTHORIZE THE DEPARTMENT OF PUBLIC HEALTH TO PROMULGATE REGULATIONS IN CONSULTATION WITH THE STATE LAW ENFORCEMENT DIVISION; TO CREATE CRIMINAL PENALTIES; AND FOR OTHER PURPOSES.</w:t>
      </w:r>
    </w:p>
    <w:p w14:paraId="3661FE83" w14:textId="77777777" w:rsidR="001E00CF" w:rsidRDefault="001E00CF" w:rsidP="001E00CF">
      <w:pPr>
        <w:outlineLvl w:val="0"/>
      </w:pPr>
      <w:r w:rsidRPr="009B7D4A">
        <w:rPr>
          <w:color w:val="auto"/>
        </w:rPr>
        <w:t>L:\COUNCIL\ACTS\751VR126.DOCX</w:t>
      </w:r>
    </w:p>
    <w:p w14:paraId="686DBC7B" w14:textId="77777777" w:rsidR="001E00CF" w:rsidRDefault="001E00CF" w:rsidP="001E00CF">
      <w:pPr>
        <w:outlineLvl w:val="0"/>
      </w:pPr>
    </w:p>
    <w:p w14:paraId="54E4B32B" w14:textId="77777777" w:rsidR="001E00CF" w:rsidRPr="009B7D4A" w:rsidRDefault="001E00CF" w:rsidP="001E00CF">
      <w:r w:rsidRPr="009B7D4A">
        <w:rPr>
          <w:color w:val="auto"/>
        </w:rPr>
        <w:tab/>
        <w:t>(</w:t>
      </w:r>
      <w:proofErr w:type="spellStart"/>
      <w:r w:rsidRPr="009B7D4A">
        <w:rPr>
          <w:color w:val="auto"/>
        </w:rPr>
        <w:t>R231</w:t>
      </w:r>
      <w:proofErr w:type="spellEnd"/>
      <w:r w:rsidRPr="009B7D4A">
        <w:rPr>
          <w:color w:val="auto"/>
        </w:rPr>
        <w:t>, S. 765</w:t>
      </w:r>
      <w:r>
        <w:fldChar w:fldCharType="begin"/>
      </w:r>
      <w:r>
        <w:instrText xml:space="preserve"> XE "S. 765" \b</w:instrText>
      </w:r>
      <w:r>
        <w:fldChar w:fldCharType="end"/>
      </w:r>
      <w:r w:rsidRPr="009B7D4A">
        <w:rPr>
          <w:color w:val="auto"/>
        </w:rPr>
        <w:fldChar w:fldCharType="begin"/>
      </w:r>
      <w:r w:rsidRPr="009B7D4A">
        <w:instrText xml:space="preserve"> XE "S. 765" \b </w:instrText>
      </w:r>
      <w:r w:rsidRPr="009B7D4A">
        <w:rPr>
          <w:color w:val="auto"/>
        </w:rPr>
        <w:fldChar w:fldCharType="end"/>
      </w:r>
      <w:r w:rsidRPr="009B7D4A">
        <w:rPr>
          <w:color w:val="auto"/>
        </w:rPr>
        <w:t xml:space="preserve">) -- </w:t>
      </w:r>
      <w:r w:rsidRPr="009B7D4A">
        <w:t xml:space="preserve"> Senator Reichenbach: AN ACT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64BA5575" w14:textId="77777777" w:rsidR="001E00CF" w:rsidRDefault="001E00CF" w:rsidP="001E00CF">
      <w:pPr>
        <w:outlineLvl w:val="0"/>
      </w:pPr>
      <w:r w:rsidRPr="009B7D4A">
        <w:rPr>
          <w:color w:val="auto"/>
        </w:rPr>
        <w:t>L:\COUNCIL\ACTS\765DG126.DOCX</w:t>
      </w:r>
    </w:p>
    <w:p w14:paraId="5B6D455D" w14:textId="77777777" w:rsidR="001E00CF" w:rsidRDefault="001E00CF" w:rsidP="001E00CF">
      <w:pPr>
        <w:outlineLvl w:val="0"/>
      </w:pPr>
    </w:p>
    <w:p w14:paraId="0A0AF527" w14:textId="77777777" w:rsidR="001E00CF" w:rsidRPr="009B7D4A" w:rsidRDefault="001E00CF" w:rsidP="001E00CF">
      <w:r w:rsidRPr="009B7D4A">
        <w:rPr>
          <w:color w:val="auto"/>
        </w:rPr>
        <w:tab/>
        <w:t>(</w:t>
      </w:r>
      <w:proofErr w:type="spellStart"/>
      <w:r w:rsidRPr="009B7D4A">
        <w:rPr>
          <w:color w:val="auto"/>
        </w:rPr>
        <w:t>R232</w:t>
      </w:r>
      <w:proofErr w:type="spellEnd"/>
      <w:r w:rsidRPr="009B7D4A">
        <w:rPr>
          <w:color w:val="auto"/>
        </w:rPr>
        <w:t>, S. 823</w:t>
      </w:r>
      <w:r>
        <w:fldChar w:fldCharType="begin"/>
      </w:r>
      <w:r>
        <w:instrText xml:space="preserve"> XE "S. 823" \b</w:instrText>
      </w:r>
      <w:r>
        <w:fldChar w:fldCharType="end"/>
      </w:r>
      <w:r w:rsidRPr="009B7D4A">
        <w:rPr>
          <w:color w:val="auto"/>
        </w:rPr>
        <w:fldChar w:fldCharType="begin"/>
      </w:r>
      <w:r w:rsidRPr="009B7D4A">
        <w:instrText xml:space="preserve"> XE "S. 823" \b </w:instrText>
      </w:r>
      <w:r w:rsidRPr="009B7D4A">
        <w:rPr>
          <w:color w:val="auto"/>
        </w:rPr>
        <w:fldChar w:fldCharType="end"/>
      </w:r>
      <w:r w:rsidRPr="009B7D4A">
        <w:rPr>
          <w:color w:val="auto"/>
        </w:rPr>
        <w:t xml:space="preserve">) -- </w:t>
      </w:r>
      <w:r w:rsidRPr="009B7D4A">
        <w:t xml:space="preserve"> Senators Reichenbach, Hutto, Devine and Walker: AN ACT TO AMEND THE SOUTH CAROLINA CODE OF LAWS BY ADDING SECTIONS 63‑7‑2630 AND 63‑9‑765 SO AS TO REQUIRE FAMILY COURTS TO CONSIDER THE APPROPRIATENESS OF NO CONTACT ORDERS OR SUPERVISED CONTACT ORDERS WHEN TERMINATING PARENTAL RIGHTS OR FINALIZING ADOPTIONS; TO AUTHORIZE THESE ORDERS; AND FOR OTHER PURPOSES.</w:t>
      </w:r>
    </w:p>
    <w:p w14:paraId="616B9004" w14:textId="77777777" w:rsidR="001E00CF" w:rsidRDefault="001E00CF" w:rsidP="001E00CF">
      <w:pPr>
        <w:outlineLvl w:val="0"/>
      </w:pPr>
      <w:r w:rsidRPr="009B7D4A">
        <w:rPr>
          <w:color w:val="auto"/>
        </w:rPr>
        <w:t>L:\COUNCIL\ACTS\823VR126.DOCX</w:t>
      </w:r>
    </w:p>
    <w:p w14:paraId="7680C1CA" w14:textId="77777777" w:rsidR="001E00CF" w:rsidRDefault="001E00CF" w:rsidP="001E00CF">
      <w:pPr>
        <w:outlineLvl w:val="0"/>
      </w:pPr>
    </w:p>
    <w:p w14:paraId="44976881" w14:textId="77777777" w:rsidR="001E00CF" w:rsidRPr="009B7D4A" w:rsidRDefault="001E00CF" w:rsidP="001E00CF">
      <w:r w:rsidRPr="009B7D4A">
        <w:rPr>
          <w:color w:val="auto"/>
        </w:rPr>
        <w:tab/>
        <w:t>(</w:t>
      </w:r>
      <w:proofErr w:type="spellStart"/>
      <w:r w:rsidRPr="009B7D4A">
        <w:rPr>
          <w:color w:val="auto"/>
        </w:rPr>
        <w:t>R233</w:t>
      </w:r>
      <w:proofErr w:type="spellEnd"/>
      <w:r w:rsidRPr="009B7D4A">
        <w:rPr>
          <w:color w:val="auto"/>
        </w:rPr>
        <w:t>, S. 832</w:t>
      </w:r>
      <w:r>
        <w:fldChar w:fldCharType="begin"/>
      </w:r>
      <w:r>
        <w:instrText xml:space="preserve"> XE "S. 832" \b</w:instrText>
      </w:r>
      <w:r>
        <w:fldChar w:fldCharType="end"/>
      </w:r>
      <w:r w:rsidRPr="009B7D4A">
        <w:rPr>
          <w:color w:val="auto"/>
        </w:rPr>
        <w:fldChar w:fldCharType="begin"/>
      </w:r>
      <w:r w:rsidRPr="009B7D4A">
        <w:instrText xml:space="preserve"> XE "S. 832" \b </w:instrText>
      </w:r>
      <w:r w:rsidRPr="009B7D4A">
        <w:rPr>
          <w:color w:val="auto"/>
        </w:rPr>
        <w:fldChar w:fldCharType="end"/>
      </w:r>
      <w:r w:rsidRPr="009B7D4A">
        <w:rPr>
          <w:color w:val="auto"/>
        </w:rPr>
        <w:t xml:space="preserve">) -- </w:t>
      </w:r>
      <w:r w:rsidRPr="009B7D4A">
        <w:t xml:space="preserve"> Senators Sutton, Graham, Goldfinch and Zell: AN ACT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w:t>
      </w:r>
      <w:r w:rsidRPr="009B7D4A">
        <w:lastRenderedPageBreak/>
        <w:t>INSTITUTION OF HIGHER LEARNING BASED ON ZONING ORDINANCES OR LAND USE CLASSIFICATIONS, AND TO CLARIFY THE APPLICATION OF GENERALLY APPLICABLE SAFETY LAWS.</w:t>
      </w:r>
    </w:p>
    <w:p w14:paraId="7F90FC18" w14:textId="77777777" w:rsidR="001E00CF" w:rsidRDefault="001E00CF" w:rsidP="001E00CF">
      <w:pPr>
        <w:outlineLvl w:val="0"/>
      </w:pPr>
      <w:r w:rsidRPr="009B7D4A">
        <w:rPr>
          <w:color w:val="auto"/>
        </w:rPr>
        <w:t>L:\COUNCIL\ACTS\832\SA126.DOCX</w:t>
      </w:r>
    </w:p>
    <w:p w14:paraId="78241FBF" w14:textId="77777777" w:rsidR="001E00CF" w:rsidRDefault="001E00CF" w:rsidP="001E00CF">
      <w:pPr>
        <w:outlineLvl w:val="0"/>
      </w:pPr>
    </w:p>
    <w:p w14:paraId="1CE2EC7B" w14:textId="77777777" w:rsidR="001E00CF" w:rsidRPr="009B7D4A" w:rsidRDefault="001E00CF" w:rsidP="001E00CF">
      <w:r w:rsidRPr="009B7D4A">
        <w:rPr>
          <w:color w:val="auto"/>
        </w:rPr>
        <w:tab/>
        <w:t>(</w:t>
      </w:r>
      <w:proofErr w:type="spellStart"/>
      <w:r w:rsidRPr="009B7D4A">
        <w:rPr>
          <w:color w:val="auto"/>
        </w:rPr>
        <w:t>R234</w:t>
      </w:r>
      <w:proofErr w:type="spellEnd"/>
      <w:r w:rsidRPr="009B7D4A">
        <w:rPr>
          <w:color w:val="auto"/>
        </w:rPr>
        <w:t>, S. 845</w:t>
      </w:r>
      <w:r>
        <w:fldChar w:fldCharType="begin"/>
      </w:r>
      <w:r>
        <w:instrText xml:space="preserve"> XE "S. 845" \b</w:instrText>
      </w:r>
      <w:r>
        <w:fldChar w:fldCharType="end"/>
      </w:r>
      <w:r w:rsidRPr="009B7D4A">
        <w:rPr>
          <w:color w:val="auto"/>
        </w:rPr>
        <w:fldChar w:fldCharType="begin"/>
      </w:r>
      <w:r w:rsidRPr="009B7D4A">
        <w:instrText xml:space="preserve"> XE "S. 845" \b </w:instrText>
      </w:r>
      <w:r w:rsidRPr="009B7D4A">
        <w:rPr>
          <w:color w:val="auto"/>
        </w:rPr>
        <w:fldChar w:fldCharType="end"/>
      </w:r>
      <w:r w:rsidRPr="009B7D4A">
        <w:rPr>
          <w:color w:val="auto"/>
        </w:rPr>
        <w:t xml:space="preserve">) -- </w:t>
      </w:r>
      <w:r w:rsidRPr="009B7D4A">
        <w:t xml:space="preserve"> Senator Young: AN ACT TO AMEND THE SOUTH CAROLINA CODE OF LAWS BY AMENDING SECTION 63‑11‑1930, RELATING TO THE STATE CHILD FATALITY ADVISORY COMMITTEE, SO AS TO ADD THE EXECUTIVE DIRECTOR OF THE SOUTH CAROLINA COMMISSION FOR COMMUNITY ADVANCEMENT AND ENGAGEMENT AS A MEMBER OF THE COMMITTEE, TO ESTABLISH CERTAIN RESTRICTIONS ON SERVING IN A HOLDOVER CAPACITY, AND FOR OTHER PURPOSES.</w:t>
      </w:r>
    </w:p>
    <w:p w14:paraId="4896FB88" w14:textId="77777777" w:rsidR="001E00CF" w:rsidRDefault="001E00CF" w:rsidP="001E00CF">
      <w:pPr>
        <w:outlineLvl w:val="0"/>
      </w:pPr>
      <w:r w:rsidRPr="009B7D4A">
        <w:rPr>
          <w:color w:val="auto"/>
        </w:rPr>
        <w:t>L:\COUNCIL\ACTS\845VR126.DOCX</w:t>
      </w:r>
    </w:p>
    <w:p w14:paraId="633C69DE" w14:textId="77777777" w:rsidR="001E00CF" w:rsidRDefault="001E00CF" w:rsidP="001E00CF">
      <w:pPr>
        <w:outlineLvl w:val="0"/>
      </w:pPr>
    </w:p>
    <w:p w14:paraId="1FB66535" w14:textId="77777777" w:rsidR="001E00CF" w:rsidRDefault="001E00CF" w:rsidP="001E00CF">
      <w:r w:rsidRPr="009B7D4A">
        <w:rPr>
          <w:color w:val="auto"/>
        </w:rPr>
        <w:tab/>
        <w:t>(</w:t>
      </w:r>
      <w:proofErr w:type="spellStart"/>
      <w:r w:rsidRPr="009B7D4A">
        <w:rPr>
          <w:color w:val="auto"/>
        </w:rPr>
        <w:t>R235</w:t>
      </w:r>
      <w:proofErr w:type="spellEnd"/>
      <w:r w:rsidRPr="009B7D4A">
        <w:rPr>
          <w:color w:val="auto"/>
        </w:rPr>
        <w:t>, S. 851</w:t>
      </w:r>
      <w:r>
        <w:fldChar w:fldCharType="begin"/>
      </w:r>
      <w:r>
        <w:instrText xml:space="preserve"> XE "S. 851" \b</w:instrText>
      </w:r>
      <w:r>
        <w:fldChar w:fldCharType="end"/>
      </w:r>
      <w:r w:rsidRPr="009B7D4A">
        <w:rPr>
          <w:color w:val="auto"/>
        </w:rPr>
        <w:fldChar w:fldCharType="begin"/>
      </w:r>
      <w:r w:rsidRPr="009B7D4A">
        <w:instrText xml:space="preserve"> XE "S. 851" \b </w:instrText>
      </w:r>
      <w:r w:rsidRPr="009B7D4A">
        <w:rPr>
          <w:color w:val="auto"/>
        </w:rPr>
        <w:fldChar w:fldCharType="end"/>
      </w:r>
      <w:r w:rsidRPr="009B7D4A">
        <w:rPr>
          <w:color w:val="auto"/>
        </w:rPr>
        <w:t xml:space="preserve">) -- </w:t>
      </w:r>
      <w:r w:rsidRPr="009B7D4A">
        <w:t xml:space="preserve"> Senators Alexander, Young and Garrett: AN ACT TO AMEND THE SOUTH CAROLINA CODE OF LAWS BY ADDING ARTICLE 13 TO CHAPTER 3 OF TITLE 34 SO AS TO DEFINE TERMS PERTAINING TO THE FINANCIAL EXPLOITATION OF AN ELIGIBLE ADULT, AND TO SET FORTH PROCESSES BY WHICH A FINANCIAL INSTITUTION MAY PROTECT AN ELIGIBLE ADULT, INCLUDING ESTABLISHING EMERGENCY CONTACTS FOR AN ELIGIBLE ADULT TO PROTECT THE ELIGIBLE ADULT. </w:t>
      </w:r>
      <w:r w:rsidRPr="009B7D4A">
        <w:rPr>
          <w:color w:val="auto"/>
        </w:rPr>
        <w:t>L:\COUNCIL\ACTS\851DG126.DOCX</w:t>
      </w:r>
    </w:p>
    <w:p w14:paraId="335569E3" w14:textId="77777777" w:rsidR="001E00CF" w:rsidRDefault="001E00CF" w:rsidP="001E00CF"/>
    <w:p w14:paraId="6ECBF5D0" w14:textId="77777777" w:rsidR="001E00CF" w:rsidRPr="009B7D4A" w:rsidRDefault="001E00CF" w:rsidP="001E00CF">
      <w:r w:rsidRPr="009B7D4A">
        <w:rPr>
          <w:color w:val="auto"/>
        </w:rPr>
        <w:tab/>
        <w:t>(</w:t>
      </w:r>
      <w:proofErr w:type="spellStart"/>
      <w:r w:rsidRPr="009B7D4A">
        <w:rPr>
          <w:color w:val="auto"/>
        </w:rPr>
        <w:t>R236</w:t>
      </w:r>
      <w:proofErr w:type="spellEnd"/>
      <w:r w:rsidRPr="009B7D4A">
        <w:rPr>
          <w:color w:val="auto"/>
        </w:rPr>
        <w:t>, S. 853</w:t>
      </w:r>
      <w:r>
        <w:fldChar w:fldCharType="begin"/>
      </w:r>
      <w:r>
        <w:instrText xml:space="preserve"> XE "S. 853" \b</w:instrText>
      </w:r>
      <w:r>
        <w:fldChar w:fldCharType="end"/>
      </w:r>
      <w:r w:rsidRPr="009B7D4A">
        <w:rPr>
          <w:color w:val="auto"/>
        </w:rPr>
        <w:fldChar w:fldCharType="begin"/>
      </w:r>
      <w:r w:rsidRPr="009B7D4A">
        <w:instrText xml:space="preserve"> XE "S. 853" \b </w:instrText>
      </w:r>
      <w:r w:rsidRPr="009B7D4A">
        <w:rPr>
          <w:color w:val="auto"/>
        </w:rPr>
        <w:fldChar w:fldCharType="end"/>
      </w:r>
      <w:r w:rsidRPr="009B7D4A">
        <w:rPr>
          <w:color w:val="auto"/>
        </w:rPr>
        <w:t xml:space="preserve">) -- </w:t>
      </w:r>
      <w:r w:rsidRPr="009B7D4A">
        <w:t xml:space="preserve"> Senators Davis, Hutto, Sutton, Graham, Turner, Stubbs, Matthews, Zell, Campsen, Kimbrell and Walker: AN ACT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w:t>
      </w:r>
      <w:r w:rsidRPr="009B7D4A">
        <w:lastRenderedPageBreak/>
        <w:t>NOTICE OF INTENT TO REHABILITATE AN ABANDONED BUILDING AND TO CLARIFY THAT ABANDONED BUILDING TAX CREDITS MAY NOT SERVE AS COLLATERAL FOR ANY DEBT; BY AMENDING SECTION 12‑67‑160, RELATING TO THE CERTIFICATION OF ABANDONED BUILDING SITES, SO AS TO REMOVE A REQUIREMENT FOR CERTAIN CERTIFICATIONS OF STATE‑OWNED ABANDONED BUILDING SITES; AND TO PROVIDE FOR CERTAIN ABEYANCE.</w:t>
      </w:r>
    </w:p>
    <w:p w14:paraId="21A2304A" w14:textId="77777777" w:rsidR="001E00CF" w:rsidRDefault="001E00CF" w:rsidP="001E00CF">
      <w:pPr>
        <w:outlineLvl w:val="0"/>
      </w:pPr>
      <w:r w:rsidRPr="009B7D4A">
        <w:rPr>
          <w:color w:val="auto"/>
        </w:rPr>
        <w:t>L:\COUNCIL\ACTS\853SA126.DOCX</w:t>
      </w:r>
    </w:p>
    <w:p w14:paraId="662346F2" w14:textId="77777777" w:rsidR="001E00CF" w:rsidRDefault="001E00CF" w:rsidP="001E00CF">
      <w:pPr>
        <w:outlineLvl w:val="0"/>
      </w:pPr>
    </w:p>
    <w:p w14:paraId="7265975D" w14:textId="77777777" w:rsidR="001E00CF" w:rsidRPr="009B7D4A" w:rsidRDefault="001E00CF" w:rsidP="001E00CF">
      <w:r w:rsidRPr="009B7D4A">
        <w:rPr>
          <w:color w:val="auto"/>
        </w:rPr>
        <w:tab/>
        <w:t>(R237, S. 858</w:t>
      </w:r>
      <w:r>
        <w:fldChar w:fldCharType="begin"/>
      </w:r>
      <w:r>
        <w:instrText xml:space="preserve"> XE "S. 858" \b</w:instrText>
      </w:r>
      <w:r>
        <w:fldChar w:fldCharType="end"/>
      </w:r>
      <w:r w:rsidRPr="009B7D4A">
        <w:rPr>
          <w:color w:val="auto"/>
        </w:rPr>
        <w:fldChar w:fldCharType="begin"/>
      </w:r>
      <w:r w:rsidRPr="009B7D4A">
        <w:instrText xml:space="preserve"> XE "S. 858" \b </w:instrText>
      </w:r>
      <w:r w:rsidRPr="009B7D4A">
        <w:rPr>
          <w:color w:val="auto"/>
        </w:rPr>
        <w:fldChar w:fldCharType="end"/>
      </w:r>
      <w:r w:rsidRPr="009B7D4A">
        <w:rPr>
          <w:color w:val="auto"/>
        </w:rPr>
        <w:t xml:space="preserve">) -- </w:t>
      </w:r>
      <w:r w:rsidRPr="009B7D4A">
        <w:t xml:space="preserve"> Senator Young: AN ACT TO AMEND THE SOUTH CAROLINA CODE OF LAWS BY AMENDING SECTIONS 63‑11‑700, 63‑11‑710, 63‑11‑740, 63‑11‑760, AND 63‑11‑770, ALL RELATING TO THE DIVISION OF FOSTER CARE REVIEW OF THE DEPARTMENT OF CHILDREN’S ADVOCACY, SO AS TO CHANGE THE STANDARDS FOR SERVING ON THE DIVISION’S BOARD AND THE PROCEDURE FOR TERMS OF OFFICE; TO AUTHORIZE THE DEPARTMENT TO ESTABLISH CERTAIN STANDARDS FOR LOCAL REVIEW BOARDS; TO AUTHORIZE THE DIRECTOR TO APPOINT OR REMOVE MEMBERS OF LOCAL BOARDS, WITH EXCEPTIONS; TO ALLOW THE DEPARTMENT TO DISSOLVE LOCAL BOARDS; TO REQUIRE THE DEPARTMENT TO PROVIDE CERTAIN ASSISTANCE TO LOCAL BOARDS; AND FOR OTHER PURPOSES.</w:t>
      </w:r>
    </w:p>
    <w:p w14:paraId="3E6CC8BD" w14:textId="77777777" w:rsidR="001E00CF" w:rsidRDefault="001E00CF" w:rsidP="001E00CF">
      <w:pPr>
        <w:outlineLvl w:val="0"/>
      </w:pPr>
      <w:r w:rsidRPr="009B7D4A">
        <w:rPr>
          <w:color w:val="auto"/>
        </w:rPr>
        <w:t>L:\COUNCIL\ACTS\858VR126.DOCX</w:t>
      </w:r>
    </w:p>
    <w:p w14:paraId="6E5DE189" w14:textId="77777777" w:rsidR="001E00CF" w:rsidRDefault="001E00CF" w:rsidP="001E00CF">
      <w:pPr>
        <w:outlineLvl w:val="0"/>
      </w:pPr>
    </w:p>
    <w:p w14:paraId="22A22DAC" w14:textId="77777777" w:rsidR="001E00CF" w:rsidRPr="009B7D4A" w:rsidRDefault="001E00CF" w:rsidP="001E00CF">
      <w:r w:rsidRPr="009B7D4A">
        <w:rPr>
          <w:color w:val="auto"/>
        </w:rPr>
        <w:tab/>
        <w:t>(</w:t>
      </w:r>
      <w:proofErr w:type="spellStart"/>
      <w:r w:rsidRPr="009B7D4A">
        <w:rPr>
          <w:color w:val="auto"/>
        </w:rPr>
        <w:t>R238</w:t>
      </w:r>
      <w:proofErr w:type="spellEnd"/>
      <w:r w:rsidRPr="009B7D4A">
        <w:rPr>
          <w:color w:val="auto"/>
        </w:rPr>
        <w:t>, S. 866</w:t>
      </w:r>
      <w:r>
        <w:fldChar w:fldCharType="begin"/>
      </w:r>
      <w:r>
        <w:instrText xml:space="preserve"> XE "S. 866" \b</w:instrText>
      </w:r>
      <w:r>
        <w:fldChar w:fldCharType="end"/>
      </w:r>
      <w:r w:rsidRPr="009B7D4A">
        <w:rPr>
          <w:color w:val="auto"/>
        </w:rPr>
        <w:fldChar w:fldCharType="begin"/>
      </w:r>
      <w:r w:rsidRPr="009B7D4A">
        <w:instrText xml:space="preserve"> XE "S. 866" \b </w:instrText>
      </w:r>
      <w:r w:rsidRPr="009B7D4A">
        <w:rPr>
          <w:color w:val="auto"/>
        </w:rPr>
        <w:fldChar w:fldCharType="end"/>
      </w:r>
      <w:r w:rsidRPr="009B7D4A">
        <w:rPr>
          <w:color w:val="auto"/>
        </w:rPr>
        <w:t xml:space="preserve">) -- </w:t>
      </w:r>
      <w:r w:rsidRPr="009B7D4A">
        <w:t xml:space="preserve"> Senators Elliott and Turner: AN ACT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42BEDE59" w14:textId="77777777" w:rsidR="001E00CF" w:rsidRDefault="001E00CF" w:rsidP="001E00CF">
      <w:pPr>
        <w:outlineLvl w:val="0"/>
      </w:pPr>
      <w:r w:rsidRPr="009B7D4A">
        <w:rPr>
          <w:color w:val="auto"/>
        </w:rPr>
        <w:t>L:\COUNCIL\ACTS\866DG126.DOCX</w:t>
      </w:r>
    </w:p>
    <w:p w14:paraId="2F64E562" w14:textId="77777777" w:rsidR="001E00CF" w:rsidRDefault="001E00CF" w:rsidP="001E00CF">
      <w:pPr>
        <w:outlineLvl w:val="0"/>
      </w:pPr>
    </w:p>
    <w:p w14:paraId="4CC0AD67" w14:textId="77777777" w:rsidR="001E00CF" w:rsidRPr="009B7D4A" w:rsidRDefault="001E00CF" w:rsidP="001E00CF">
      <w:r w:rsidRPr="009B7D4A">
        <w:rPr>
          <w:color w:val="auto"/>
        </w:rPr>
        <w:tab/>
        <w:t>(</w:t>
      </w:r>
      <w:proofErr w:type="spellStart"/>
      <w:r w:rsidRPr="009B7D4A">
        <w:rPr>
          <w:color w:val="auto"/>
        </w:rPr>
        <w:t>R239</w:t>
      </w:r>
      <w:proofErr w:type="spellEnd"/>
      <w:r w:rsidRPr="009B7D4A">
        <w:rPr>
          <w:color w:val="auto"/>
        </w:rPr>
        <w:t>, S. 933</w:t>
      </w:r>
      <w:r>
        <w:fldChar w:fldCharType="begin"/>
      </w:r>
      <w:r>
        <w:instrText xml:space="preserve"> XE "S. 933" \b</w:instrText>
      </w:r>
      <w:r>
        <w:fldChar w:fldCharType="end"/>
      </w:r>
      <w:r w:rsidRPr="009B7D4A">
        <w:rPr>
          <w:color w:val="auto"/>
        </w:rPr>
        <w:fldChar w:fldCharType="begin"/>
      </w:r>
      <w:r w:rsidRPr="009B7D4A">
        <w:instrText xml:space="preserve"> XE "S. 933" \b </w:instrText>
      </w:r>
      <w:r w:rsidRPr="009B7D4A">
        <w:rPr>
          <w:color w:val="auto"/>
        </w:rPr>
        <w:fldChar w:fldCharType="end"/>
      </w:r>
      <w:r w:rsidRPr="009B7D4A">
        <w:rPr>
          <w:color w:val="auto"/>
        </w:rPr>
        <w:t xml:space="preserve">) -- </w:t>
      </w:r>
      <w:r w:rsidRPr="009B7D4A">
        <w:t xml:space="preserve"> Senators Martin, Corbin, Williams, Jackson, Leber, Hutto, Devine, Graham, Zell and Walker: AN ACT TO AMEND THE SOUTH CAROLINA CODE OF LAWS BY AMENDING SECTION </w:t>
      </w:r>
      <w:r w:rsidRPr="009B7D4A">
        <w:lastRenderedPageBreak/>
        <w:t>2‑3‑20, RELATING TO COMPENSATION OF MEMBERS OF THE GENERAL ASSEMBLY, SO AS TO PROVIDE THAT MEMBERS OF THE GENERAL ASSEMBLY SHALL RECEIVE LEGISLATIVE COMPENSATION AND AN IN‑DISTRICT LEGISLATIVE SERVICE ALLOWANCE OF A COMBINED FORTY‑SEVEN THOUSAND FIVE HUNDRED DOLLARS, AND TO PROVIDE THAT SUCH AMOUNT SHALL BE ADJUSTED EVERY TWO YEARS BY AN INFLATION FACTOR NOT TO EXCEED FIVE PERCENT.</w:t>
      </w:r>
    </w:p>
    <w:p w14:paraId="16C9293A" w14:textId="77777777" w:rsidR="001E00CF" w:rsidRDefault="001E00CF" w:rsidP="001E00CF">
      <w:pPr>
        <w:outlineLvl w:val="0"/>
      </w:pPr>
      <w:r w:rsidRPr="009B7D4A">
        <w:rPr>
          <w:color w:val="auto"/>
        </w:rPr>
        <w:t>L:\COUNCIL\ACTS\933DG126.DOCX</w:t>
      </w:r>
    </w:p>
    <w:p w14:paraId="3E3F639F" w14:textId="77777777" w:rsidR="001E00CF" w:rsidRDefault="001E00CF" w:rsidP="001E00CF">
      <w:pPr>
        <w:outlineLvl w:val="0"/>
      </w:pPr>
    </w:p>
    <w:p w14:paraId="20DDA487" w14:textId="77777777" w:rsidR="001E00CF" w:rsidRPr="009B7D4A" w:rsidRDefault="001E00CF" w:rsidP="001E00CF">
      <w:r w:rsidRPr="009B7D4A">
        <w:rPr>
          <w:color w:val="auto"/>
        </w:rPr>
        <w:tab/>
        <w:t>(</w:t>
      </w:r>
      <w:proofErr w:type="spellStart"/>
      <w:r w:rsidRPr="009B7D4A">
        <w:rPr>
          <w:color w:val="auto"/>
        </w:rPr>
        <w:t>R240</w:t>
      </w:r>
      <w:proofErr w:type="spellEnd"/>
      <w:r w:rsidRPr="009B7D4A">
        <w:rPr>
          <w:color w:val="auto"/>
        </w:rPr>
        <w:t>, S. 935</w:t>
      </w:r>
      <w:r>
        <w:fldChar w:fldCharType="begin"/>
      </w:r>
      <w:r>
        <w:instrText xml:space="preserve"> XE "S. 935" \b</w:instrText>
      </w:r>
      <w:r>
        <w:fldChar w:fldCharType="end"/>
      </w:r>
      <w:r w:rsidRPr="009B7D4A">
        <w:rPr>
          <w:color w:val="auto"/>
        </w:rPr>
        <w:fldChar w:fldCharType="begin"/>
      </w:r>
      <w:r w:rsidRPr="009B7D4A">
        <w:instrText xml:space="preserve"> XE "S. 935" \b </w:instrText>
      </w:r>
      <w:r w:rsidRPr="009B7D4A">
        <w:rPr>
          <w:color w:val="auto"/>
        </w:rPr>
        <w:fldChar w:fldCharType="end"/>
      </w:r>
      <w:r w:rsidRPr="009B7D4A">
        <w:rPr>
          <w:color w:val="auto"/>
        </w:rPr>
        <w:t xml:space="preserve">) -- </w:t>
      </w:r>
      <w:r w:rsidRPr="009B7D4A">
        <w:t xml:space="preserve"> Senator Tedder: AN ACT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71FD99BE" w14:textId="77777777" w:rsidR="001E00CF" w:rsidRDefault="001E00CF" w:rsidP="001E00CF">
      <w:pPr>
        <w:outlineLvl w:val="0"/>
      </w:pPr>
      <w:r w:rsidRPr="009B7D4A">
        <w:rPr>
          <w:color w:val="auto"/>
        </w:rPr>
        <w:t>L:\COUNCIL\ACTS\935VR126.DOCX</w:t>
      </w:r>
    </w:p>
    <w:p w14:paraId="290011E6" w14:textId="77777777" w:rsidR="001E00CF" w:rsidRDefault="001E00CF" w:rsidP="001E00CF">
      <w:pPr>
        <w:outlineLvl w:val="0"/>
      </w:pPr>
    </w:p>
    <w:p w14:paraId="02BB7269" w14:textId="77777777" w:rsidR="001E00CF" w:rsidRPr="009B7D4A" w:rsidRDefault="001E00CF" w:rsidP="001E00CF">
      <w:r w:rsidRPr="009B7D4A">
        <w:rPr>
          <w:color w:val="auto"/>
        </w:rPr>
        <w:tab/>
        <w:t>(</w:t>
      </w:r>
      <w:proofErr w:type="spellStart"/>
      <w:r w:rsidRPr="009B7D4A">
        <w:rPr>
          <w:color w:val="auto"/>
        </w:rPr>
        <w:t>R241</w:t>
      </w:r>
      <w:proofErr w:type="spellEnd"/>
      <w:r w:rsidRPr="009B7D4A">
        <w:rPr>
          <w:color w:val="auto"/>
        </w:rPr>
        <w:t>, S. 958</w:t>
      </w:r>
      <w:r>
        <w:fldChar w:fldCharType="begin"/>
      </w:r>
      <w:r>
        <w:instrText xml:space="preserve"> XE "S. 958" \b</w:instrText>
      </w:r>
      <w:r>
        <w:fldChar w:fldCharType="end"/>
      </w:r>
      <w:r w:rsidRPr="009B7D4A">
        <w:rPr>
          <w:color w:val="auto"/>
        </w:rPr>
        <w:fldChar w:fldCharType="begin"/>
      </w:r>
      <w:r w:rsidRPr="009B7D4A">
        <w:instrText xml:space="preserve"> XE "S. 958" \b </w:instrText>
      </w:r>
      <w:r w:rsidRPr="009B7D4A">
        <w:rPr>
          <w:color w:val="auto"/>
        </w:rPr>
        <w:fldChar w:fldCharType="end"/>
      </w:r>
      <w:r w:rsidRPr="009B7D4A">
        <w:rPr>
          <w:color w:val="auto"/>
        </w:rPr>
        <w:t xml:space="preserve">) -- </w:t>
      </w:r>
      <w:r w:rsidRPr="009B7D4A">
        <w:t xml:space="preserve"> Senators Verdin and Alexander: AN ACT TO AMEND THE SOUTH CAROLINA CODE OF LAWS BY ADDING SECTION 44‑7‑255 SO AS TO PROVIDE FOR FIRE AND BUILDING CODE EXCEPTIONS FOR PLACEMENT OF HOSPITAL BEDS IN HALLWAYS, CORRIDORS, OR OTHER MEANS OF EGRESS DURING JUSTIFIED EMERGENCIES.</w:t>
      </w:r>
    </w:p>
    <w:p w14:paraId="6C20CF0E" w14:textId="77777777" w:rsidR="001E00CF" w:rsidRDefault="001E00CF" w:rsidP="001E00CF">
      <w:pPr>
        <w:outlineLvl w:val="0"/>
      </w:pPr>
      <w:r w:rsidRPr="009B7D4A">
        <w:rPr>
          <w:color w:val="auto"/>
        </w:rPr>
        <w:t>L:\COUNCIL\ACTS\958VR126.DOCX</w:t>
      </w:r>
    </w:p>
    <w:p w14:paraId="41B42CAC" w14:textId="77777777" w:rsidR="001E00CF" w:rsidRDefault="001E00CF" w:rsidP="001E00CF">
      <w:pPr>
        <w:outlineLvl w:val="0"/>
      </w:pPr>
    </w:p>
    <w:p w14:paraId="38229222" w14:textId="77777777" w:rsidR="001E00CF" w:rsidRPr="009B7D4A" w:rsidRDefault="001E00CF" w:rsidP="001E00CF">
      <w:r w:rsidRPr="009B7D4A">
        <w:rPr>
          <w:color w:val="auto"/>
        </w:rPr>
        <w:tab/>
        <w:t>(</w:t>
      </w:r>
      <w:proofErr w:type="spellStart"/>
      <w:r w:rsidRPr="009B7D4A">
        <w:rPr>
          <w:color w:val="auto"/>
        </w:rPr>
        <w:t>R242</w:t>
      </w:r>
      <w:proofErr w:type="spellEnd"/>
      <w:r w:rsidRPr="009B7D4A">
        <w:rPr>
          <w:color w:val="auto"/>
        </w:rPr>
        <w:t>, S. 961</w:t>
      </w:r>
      <w:r>
        <w:fldChar w:fldCharType="begin"/>
      </w:r>
      <w:r>
        <w:instrText xml:space="preserve"> XE "S. 961" \b</w:instrText>
      </w:r>
      <w:r>
        <w:fldChar w:fldCharType="end"/>
      </w:r>
      <w:r w:rsidRPr="009B7D4A">
        <w:rPr>
          <w:color w:val="auto"/>
        </w:rPr>
        <w:fldChar w:fldCharType="begin"/>
      </w:r>
      <w:r w:rsidRPr="009B7D4A">
        <w:instrText xml:space="preserve"> XE "S. 961" \b </w:instrText>
      </w:r>
      <w:r w:rsidRPr="009B7D4A">
        <w:rPr>
          <w:color w:val="auto"/>
        </w:rPr>
        <w:fldChar w:fldCharType="end"/>
      </w:r>
      <w:r w:rsidRPr="009B7D4A">
        <w:rPr>
          <w:color w:val="auto"/>
        </w:rPr>
        <w:t xml:space="preserve">) -- </w:t>
      </w:r>
      <w:r w:rsidRPr="009B7D4A">
        <w:t xml:space="preserve"> Senator Campsen: AN ACT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BY AMENDING SECTION 50‑5‑1700, RELATING TO EQUIPMENT FOR THE CATCHING OF SALTWATER GAME FISH, SO AS TO REQUIRE A </w:t>
      </w:r>
      <w:proofErr w:type="spellStart"/>
      <w:r w:rsidRPr="009B7D4A">
        <w:t>NONOFFSET</w:t>
      </w:r>
      <w:proofErr w:type="spellEnd"/>
      <w:r w:rsidRPr="009B7D4A">
        <w:t xml:space="preserve">, </w:t>
      </w:r>
      <w:proofErr w:type="spellStart"/>
      <w:r w:rsidRPr="009B7D4A">
        <w:t>NONSTAINLESS</w:t>
      </w:r>
      <w:proofErr w:type="spellEnd"/>
      <w:r w:rsidRPr="009B7D4A">
        <w:t xml:space="preserve"> STEEL CIRCLE HOOK WHEN USING A HANDHELD HOOK AND LINE AND A HOOK SIZE OF 4/0 OR LARGER; AND BY AMENDING SECTION </w:t>
      </w:r>
      <w:r w:rsidRPr="009B7D4A">
        <w:lastRenderedPageBreak/>
        <w:t xml:space="preserve">50-9-650, RELATING TO DEER HUNTING, SO AS TO INCREASE THE NUMBER OF </w:t>
      </w:r>
      <w:proofErr w:type="spellStart"/>
      <w:r w:rsidRPr="009B7D4A">
        <w:t>ANTERLESS</w:t>
      </w:r>
      <w:proofErr w:type="spellEnd"/>
      <w:r w:rsidRPr="009B7D4A">
        <w:t xml:space="preserve"> DEER TAGS ISSUED.</w:t>
      </w:r>
    </w:p>
    <w:p w14:paraId="214CFF6A" w14:textId="77777777" w:rsidR="001E00CF" w:rsidRDefault="001E00CF" w:rsidP="001E00CF">
      <w:pPr>
        <w:outlineLvl w:val="0"/>
      </w:pPr>
      <w:r w:rsidRPr="009B7D4A">
        <w:rPr>
          <w:color w:val="auto"/>
        </w:rPr>
        <w:t>L:\COUNCIL\ACTS\961PH126.DOCX</w:t>
      </w:r>
    </w:p>
    <w:p w14:paraId="21EF4FEA" w14:textId="77777777" w:rsidR="001E00CF" w:rsidRDefault="001E00CF" w:rsidP="001E00CF">
      <w:pPr>
        <w:outlineLvl w:val="0"/>
      </w:pPr>
    </w:p>
    <w:p w14:paraId="74D985A4" w14:textId="77777777" w:rsidR="001E00CF" w:rsidRPr="009B7D4A" w:rsidRDefault="001E00CF" w:rsidP="001E00CF">
      <w:r w:rsidRPr="009B7D4A">
        <w:rPr>
          <w:color w:val="auto"/>
        </w:rPr>
        <w:tab/>
        <w:t>(</w:t>
      </w:r>
      <w:proofErr w:type="spellStart"/>
      <w:r w:rsidRPr="009B7D4A">
        <w:rPr>
          <w:color w:val="auto"/>
        </w:rPr>
        <w:t>R243</w:t>
      </w:r>
      <w:proofErr w:type="spellEnd"/>
      <w:r w:rsidRPr="009B7D4A">
        <w:rPr>
          <w:color w:val="auto"/>
        </w:rPr>
        <w:t>, S. 996</w:t>
      </w:r>
      <w:r>
        <w:fldChar w:fldCharType="begin"/>
      </w:r>
      <w:r>
        <w:instrText xml:space="preserve"> XE "S. 996" \b</w:instrText>
      </w:r>
      <w:r>
        <w:fldChar w:fldCharType="end"/>
      </w:r>
      <w:r w:rsidRPr="009B7D4A">
        <w:rPr>
          <w:color w:val="auto"/>
        </w:rPr>
        <w:fldChar w:fldCharType="begin"/>
      </w:r>
      <w:r w:rsidRPr="009B7D4A">
        <w:instrText xml:space="preserve"> XE "S. 996" \b </w:instrText>
      </w:r>
      <w:r w:rsidRPr="009B7D4A">
        <w:rPr>
          <w:color w:val="auto"/>
        </w:rPr>
        <w:fldChar w:fldCharType="end"/>
      </w:r>
      <w:r w:rsidRPr="009B7D4A">
        <w:rPr>
          <w:color w:val="auto"/>
        </w:rPr>
        <w:t xml:space="preserve">) -- </w:t>
      </w:r>
      <w:r w:rsidRPr="009B7D4A">
        <w:t xml:space="preserve"> Senators Young, Sutton, Reichenbach, Devine, Zell, Elliott and Tedder: AN ACT TO AMEND THE SOUTH CAROLINA CODE OF LAWS BY AMENDING SECTION 63‑13‑190, RELATING TO FINGERPRINT‑BASED BACKGROUND CHECKS OF DEPARTMENT OF SOCIAL SERVICES PERSONNEL IN CHILDCARE FACILITIES, SO AS TO MAKE CERTAIN CHANGES TO THE REQUIREMENT FOR A FINGERPRINT‑BASED BACKGROUND CHECK.</w:t>
      </w:r>
    </w:p>
    <w:p w14:paraId="57E8E946" w14:textId="77777777" w:rsidR="001E00CF" w:rsidRDefault="001E00CF" w:rsidP="001E00CF">
      <w:pPr>
        <w:outlineLvl w:val="0"/>
      </w:pPr>
      <w:r w:rsidRPr="009B7D4A">
        <w:rPr>
          <w:color w:val="auto"/>
        </w:rPr>
        <w:t>L:\COUNCIL\ACTS\996VR126.DOCX</w:t>
      </w:r>
    </w:p>
    <w:p w14:paraId="1D4A16A5" w14:textId="77777777" w:rsidR="001E00CF" w:rsidRDefault="001E00CF" w:rsidP="001E00CF">
      <w:pPr>
        <w:outlineLvl w:val="0"/>
      </w:pPr>
    </w:p>
    <w:p w14:paraId="3E538737" w14:textId="77777777" w:rsidR="001E00CF" w:rsidRPr="009B7D4A" w:rsidRDefault="001E00CF" w:rsidP="001E00CF">
      <w:r w:rsidRPr="009B7D4A">
        <w:rPr>
          <w:color w:val="auto"/>
        </w:rPr>
        <w:tab/>
        <w:t>(</w:t>
      </w:r>
      <w:proofErr w:type="spellStart"/>
      <w:r w:rsidRPr="009B7D4A">
        <w:rPr>
          <w:color w:val="auto"/>
        </w:rPr>
        <w:t>R244</w:t>
      </w:r>
      <w:proofErr w:type="spellEnd"/>
      <w:r w:rsidRPr="009B7D4A">
        <w:rPr>
          <w:color w:val="auto"/>
        </w:rPr>
        <w:t>, S. 1038</w:t>
      </w:r>
      <w:r>
        <w:fldChar w:fldCharType="begin"/>
      </w:r>
      <w:r>
        <w:instrText xml:space="preserve"> XE "S. 1038" \b</w:instrText>
      </w:r>
      <w:r>
        <w:fldChar w:fldCharType="end"/>
      </w:r>
      <w:r w:rsidRPr="009B7D4A">
        <w:rPr>
          <w:color w:val="auto"/>
        </w:rPr>
        <w:fldChar w:fldCharType="begin"/>
      </w:r>
      <w:r w:rsidRPr="009B7D4A">
        <w:instrText xml:space="preserve"> XE "S. 1038" \b </w:instrText>
      </w:r>
      <w:r w:rsidRPr="009B7D4A">
        <w:rPr>
          <w:color w:val="auto"/>
        </w:rPr>
        <w:fldChar w:fldCharType="end"/>
      </w:r>
      <w:r w:rsidRPr="009B7D4A">
        <w:rPr>
          <w:color w:val="auto"/>
        </w:rPr>
        <w:t xml:space="preserve">) -- </w:t>
      </w:r>
      <w:r w:rsidRPr="009B7D4A">
        <w:t xml:space="preserve"> Senator Massey: AN ACT TO AMEND THE SOUTH CAROLINA CODE OF LAWS BY ADDING SECTION 53‑3‑340 SO AS TO DESIGNATE THE FIRST DAY OF MARCH OF EACH YEAR AS “RELIGIOUS LIBERTY DAY” IN SOUTH CAROLINA..</w:t>
      </w:r>
    </w:p>
    <w:p w14:paraId="25772991" w14:textId="77777777" w:rsidR="001E00CF" w:rsidRDefault="001E00CF" w:rsidP="001E00CF">
      <w:pPr>
        <w:outlineLvl w:val="0"/>
      </w:pPr>
      <w:r w:rsidRPr="009B7D4A">
        <w:rPr>
          <w:color w:val="auto"/>
        </w:rPr>
        <w:t>L:\COUNCIL\ACTS\1038SA126.DOCX</w:t>
      </w:r>
    </w:p>
    <w:p w14:paraId="67825852" w14:textId="77777777" w:rsidR="001E00CF" w:rsidRDefault="001E00CF" w:rsidP="001E00CF">
      <w:pPr>
        <w:outlineLvl w:val="0"/>
      </w:pPr>
    </w:p>
    <w:p w14:paraId="0E8327EB" w14:textId="77777777" w:rsidR="001E00CF" w:rsidRPr="009B7D4A" w:rsidRDefault="001E00CF" w:rsidP="001E00CF">
      <w:r w:rsidRPr="009B7D4A">
        <w:rPr>
          <w:color w:val="auto"/>
        </w:rPr>
        <w:tab/>
        <w:t>(</w:t>
      </w:r>
      <w:proofErr w:type="spellStart"/>
      <w:r w:rsidRPr="009B7D4A">
        <w:rPr>
          <w:color w:val="auto"/>
        </w:rPr>
        <w:t>R245</w:t>
      </w:r>
      <w:proofErr w:type="spellEnd"/>
      <w:r w:rsidRPr="009B7D4A">
        <w:rPr>
          <w:color w:val="auto"/>
        </w:rPr>
        <w:t>, H. 3195</w:t>
      </w:r>
      <w:r>
        <w:fldChar w:fldCharType="begin"/>
      </w:r>
      <w:r>
        <w:instrText xml:space="preserve"> XE "H. 3195" \b</w:instrText>
      </w:r>
      <w:r>
        <w:fldChar w:fldCharType="end"/>
      </w:r>
      <w:r w:rsidRPr="009B7D4A">
        <w:rPr>
          <w:color w:val="auto"/>
        </w:rPr>
        <w:fldChar w:fldCharType="begin"/>
      </w:r>
      <w:r w:rsidRPr="009B7D4A">
        <w:instrText xml:space="preserve"> XE "H. 3195" \b </w:instrText>
      </w:r>
      <w:r w:rsidRPr="009B7D4A">
        <w:rPr>
          <w:color w:val="auto"/>
        </w:rPr>
        <w:fldChar w:fldCharType="end"/>
      </w:r>
      <w:r w:rsidRPr="009B7D4A">
        <w:rPr>
          <w:color w:val="auto"/>
        </w:rPr>
        <w:t xml:space="preserve">) -- </w:t>
      </w:r>
      <w:r w:rsidRPr="009B7D4A">
        <w:t xml:space="preserve"> Reps. Haddon, Pope, Pedalino, Chumley, Taylor, Erickson, Bradley, Hixon, Ligon, Weeks, Oremus, Hartz, Williams, Luck, Gilliard, Rivers and Anderson: AN ACT TO AMEND THE SOUTH CAROLINA CODE OF LAWS BY AMENDING SECTION 59‑10‑10, RELATING TO PHYSICAL EDUCATION AND PHYSICAL ACTIVITY REQUIREMENTS IN PUBLIC SCHOOLS, SO AS TO EXPAND SUCH REQUIREMENTS TO INCLUDE STUDENTS IN FOUR‑YEAR‑OLD KINDERGARTEN THROUGH EIGHTH GRADE AND TO ESTABLISH REQUIREMENTS FOR PHYSICAL EDUCATION, PHYSICAL ACTIVITY, AND RECESS; BY AMENDING SECTION 59‑10‑30, RELATING TO PHYSICAL EDUCATION ACTIVITY DIRECTORS AND VOLUNTEERS, SO AS TO INCLUDE NONCERTIFIED STAFF AND MAKE CONFORMING CHANGES; BY AMENDING SECTION 59‑29‑80, RELATING TO REQUIRED SUBJECTS AND PHYSICAL EDUCATION COURSEWORK, SO AS TO EXEMPT CERTAIN MIDDLE SCHOOL STUDENTS WHO ARE ATTEMPTING HIGH SCHOOL CREDITS; AND TO REDESIGNATE ARTICLE 1, CHAPTER 10, TITLE 59 AS “PHYSICAL EDUCATION AND ACTIVITY.”</w:t>
      </w:r>
    </w:p>
    <w:p w14:paraId="589F2BF3" w14:textId="77777777" w:rsidR="001E00CF" w:rsidRDefault="001E00CF" w:rsidP="001E00CF">
      <w:pPr>
        <w:outlineLvl w:val="0"/>
      </w:pPr>
      <w:r w:rsidRPr="009B7D4A">
        <w:rPr>
          <w:color w:val="auto"/>
        </w:rPr>
        <w:lastRenderedPageBreak/>
        <w:t>L:\COUNCIL\ACTS\3195WAB126.DOCX</w:t>
      </w:r>
    </w:p>
    <w:p w14:paraId="6D65F15A" w14:textId="77777777" w:rsidR="001E00CF" w:rsidRDefault="001E00CF" w:rsidP="001E00CF">
      <w:pPr>
        <w:outlineLvl w:val="0"/>
      </w:pPr>
    </w:p>
    <w:p w14:paraId="7AE8EEFF" w14:textId="77777777" w:rsidR="001E00CF" w:rsidRPr="009B7D4A" w:rsidRDefault="001E00CF" w:rsidP="001E00CF">
      <w:r w:rsidRPr="009B7D4A">
        <w:rPr>
          <w:color w:val="auto"/>
        </w:rPr>
        <w:tab/>
        <w:t>(</w:t>
      </w:r>
      <w:proofErr w:type="spellStart"/>
      <w:r w:rsidRPr="009B7D4A">
        <w:rPr>
          <w:color w:val="auto"/>
        </w:rPr>
        <w:t>R246</w:t>
      </w:r>
      <w:proofErr w:type="spellEnd"/>
      <w:r w:rsidRPr="009B7D4A">
        <w:rPr>
          <w:color w:val="auto"/>
        </w:rPr>
        <w:t>, H. 3335</w:t>
      </w:r>
      <w:r>
        <w:fldChar w:fldCharType="begin"/>
      </w:r>
      <w:r>
        <w:instrText xml:space="preserve"> XE "H. 3335" \b</w:instrText>
      </w:r>
      <w:r>
        <w:fldChar w:fldCharType="end"/>
      </w:r>
      <w:r w:rsidRPr="009B7D4A">
        <w:rPr>
          <w:color w:val="auto"/>
        </w:rPr>
        <w:fldChar w:fldCharType="begin"/>
      </w:r>
      <w:r w:rsidRPr="009B7D4A">
        <w:instrText xml:space="preserve"> XE "H. 3335" \b </w:instrText>
      </w:r>
      <w:r w:rsidRPr="009B7D4A">
        <w:rPr>
          <w:color w:val="auto"/>
        </w:rPr>
        <w:fldChar w:fldCharType="end"/>
      </w:r>
      <w:r w:rsidRPr="009B7D4A">
        <w:rPr>
          <w:color w:val="auto"/>
        </w:rPr>
        <w:t xml:space="preserve">) -- </w:t>
      </w:r>
      <w:r w:rsidRPr="009B7D4A">
        <w:t xml:space="preserve"> Reps. Dillard, Spann-Wilder and Garvin: AN ACT TO AMEND THE SOUTH CAROLINA CODE OF LAWS BY AMENDING SECTION 33‑1‑103, RELATING TO DESIGNATION OF REPRESENTATION IN MAGISTRATES COURT, SO AS TO INCLUDE HOUSING AUTHORITIES; AND BY ADDING SECTION 31‑3‑70 SO AS TO PROVIDE THAT HOUSING AUTHORITIES MAY DESIGNATE A CERTAIN REPRESENTATIVE. </w:t>
      </w:r>
    </w:p>
    <w:p w14:paraId="55259CA7" w14:textId="77777777" w:rsidR="001E00CF" w:rsidRDefault="001E00CF" w:rsidP="001E00CF">
      <w:pPr>
        <w:outlineLvl w:val="0"/>
      </w:pPr>
      <w:r w:rsidRPr="009B7D4A">
        <w:rPr>
          <w:color w:val="auto"/>
        </w:rPr>
        <w:t>L:\COUNCIL\ACTS\3335SA126.DOCX</w:t>
      </w:r>
    </w:p>
    <w:p w14:paraId="1EF7A1CA" w14:textId="77777777" w:rsidR="001E00CF" w:rsidRDefault="001E00CF" w:rsidP="001E00CF">
      <w:pPr>
        <w:outlineLvl w:val="0"/>
      </w:pPr>
    </w:p>
    <w:p w14:paraId="1D06842C" w14:textId="77777777" w:rsidR="001E00CF" w:rsidRPr="009B7D4A" w:rsidRDefault="001E00CF" w:rsidP="001E00CF">
      <w:r w:rsidRPr="009B7D4A">
        <w:rPr>
          <w:color w:val="auto"/>
        </w:rPr>
        <w:tab/>
        <w:t>(</w:t>
      </w:r>
      <w:proofErr w:type="spellStart"/>
      <w:r w:rsidRPr="009B7D4A">
        <w:rPr>
          <w:color w:val="auto"/>
        </w:rPr>
        <w:t>R247</w:t>
      </w:r>
      <w:proofErr w:type="spellEnd"/>
      <w:r w:rsidRPr="009B7D4A">
        <w:rPr>
          <w:color w:val="auto"/>
        </w:rPr>
        <w:t>, H. 4303</w:t>
      </w:r>
      <w:r>
        <w:fldChar w:fldCharType="begin"/>
      </w:r>
      <w:r>
        <w:instrText xml:space="preserve"> XE "H. 4303" \b</w:instrText>
      </w:r>
      <w:r>
        <w:fldChar w:fldCharType="end"/>
      </w:r>
      <w:r w:rsidRPr="009B7D4A">
        <w:rPr>
          <w:color w:val="auto"/>
        </w:rPr>
        <w:fldChar w:fldCharType="begin"/>
      </w:r>
      <w:r w:rsidRPr="009B7D4A">
        <w:instrText xml:space="preserve"> XE "H. 4303" \b </w:instrText>
      </w:r>
      <w:r w:rsidRPr="009B7D4A">
        <w:rPr>
          <w:color w:val="auto"/>
        </w:rPr>
        <w:fldChar w:fldCharType="end"/>
      </w:r>
      <w:r w:rsidRPr="009B7D4A">
        <w:rPr>
          <w:color w:val="auto"/>
        </w:rPr>
        <w:t xml:space="preserve">) -- </w:t>
      </w:r>
      <w:r w:rsidRPr="009B7D4A">
        <w:t xml:space="preserve"> Reps. Gatch, Cobb-Hunter, Sessions, M.M. Smith, Brewer, Rutherford, Gagnon, Guest, Guffey, Weeks, Hosey and Yow: AN ACT TO AMEND THE SOUTH CAROLINA CODE OF LAWS BY AMENDING SECTION 12‑21‑620, RELATING TO TAX RATES ON PRODUCTS CONTAINING TOBACCO, SO AS TO PROVIDE FOR A TAX ON CIGARETTES FOR HEATING AND CERTAIN VAPOR PRODUCTS AND ELECTRONIC CIGARETTES.</w:t>
      </w:r>
    </w:p>
    <w:p w14:paraId="1E0951E5" w14:textId="77777777" w:rsidR="001E00CF" w:rsidRDefault="001E00CF" w:rsidP="001E00CF">
      <w:pPr>
        <w:outlineLvl w:val="0"/>
      </w:pPr>
      <w:r w:rsidRPr="009B7D4A">
        <w:rPr>
          <w:color w:val="auto"/>
        </w:rPr>
        <w:t>L:\COUNCIL\ACTS\4303SA126.DOCX</w:t>
      </w:r>
    </w:p>
    <w:p w14:paraId="669783B9" w14:textId="77777777" w:rsidR="001E00CF" w:rsidRDefault="001E00CF" w:rsidP="001E00CF">
      <w:pPr>
        <w:outlineLvl w:val="0"/>
      </w:pPr>
    </w:p>
    <w:p w14:paraId="5DA53FA0" w14:textId="77777777" w:rsidR="001E00CF" w:rsidRPr="009B7D4A" w:rsidRDefault="001E00CF" w:rsidP="001E00CF">
      <w:r w:rsidRPr="009B7D4A">
        <w:rPr>
          <w:color w:val="auto"/>
        </w:rPr>
        <w:tab/>
        <w:t>(</w:t>
      </w:r>
      <w:proofErr w:type="spellStart"/>
      <w:r w:rsidRPr="009B7D4A">
        <w:rPr>
          <w:color w:val="auto"/>
        </w:rPr>
        <w:t>R248</w:t>
      </w:r>
      <w:proofErr w:type="spellEnd"/>
      <w:r w:rsidRPr="009B7D4A">
        <w:rPr>
          <w:color w:val="auto"/>
        </w:rPr>
        <w:t>, H. 4382</w:t>
      </w:r>
      <w:r>
        <w:fldChar w:fldCharType="begin"/>
      </w:r>
      <w:r>
        <w:instrText xml:space="preserve"> XE "H. 4382" \b</w:instrText>
      </w:r>
      <w:r>
        <w:fldChar w:fldCharType="end"/>
      </w:r>
      <w:r w:rsidRPr="009B7D4A">
        <w:rPr>
          <w:color w:val="auto"/>
        </w:rPr>
        <w:fldChar w:fldCharType="begin"/>
      </w:r>
      <w:r w:rsidRPr="009B7D4A">
        <w:instrText xml:space="preserve"> XE "H. 4382" \b </w:instrText>
      </w:r>
      <w:r w:rsidRPr="009B7D4A">
        <w:rPr>
          <w:color w:val="auto"/>
        </w:rPr>
        <w:fldChar w:fldCharType="end"/>
      </w:r>
      <w:r w:rsidRPr="009B7D4A">
        <w:rPr>
          <w:color w:val="auto"/>
        </w:rPr>
        <w:t xml:space="preserve">) -- </w:t>
      </w:r>
      <w:r w:rsidRPr="009B7D4A">
        <w:t xml:space="preserve"> Rep. Sessions: AN ACT TO AMEND THE SOUTH CAROLINA CODE OF LAWS BY AMENDING SECTION 44‑53‑398, RELATING TO THE SALE OF PRODUCTS CONTAINING EPHEDRINE, PSEUDOEPHEDRINE, OR PHENYLPROPANOLAMINE, SO AS TO REQUIRE THAT MANUFACTURERS OF THESE PRODUCTS PAY MONTHLY FEES ASSOCIATED WITH DATA COLLECTION, TO ESTABLISH A PENALTY FOR MANUFACTURERS THAT FAIL TO COMPLY, AND FOR OTHER PURPOSES.</w:t>
      </w:r>
    </w:p>
    <w:p w14:paraId="2786BACA" w14:textId="77777777" w:rsidR="001E00CF" w:rsidRDefault="001E00CF" w:rsidP="001E00CF">
      <w:pPr>
        <w:outlineLvl w:val="0"/>
      </w:pPr>
      <w:r w:rsidRPr="009B7D4A">
        <w:rPr>
          <w:color w:val="auto"/>
        </w:rPr>
        <w:t>L:\COUNCIL\ACTS\4382VR126.DOCX</w:t>
      </w:r>
    </w:p>
    <w:p w14:paraId="76B88CCE" w14:textId="77777777" w:rsidR="001E00CF" w:rsidRDefault="001E00CF" w:rsidP="001E00CF">
      <w:pPr>
        <w:outlineLvl w:val="0"/>
      </w:pPr>
    </w:p>
    <w:p w14:paraId="20FEA83C" w14:textId="77777777" w:rsidR="001E00CF" w:rsidRPr="009B7D4A" w:rsidRDefault="001E00CF" w:rsidP="001E00CF">
      <w:r w:rsidRPr="009B7D4A">
        <w:rPr>
          <w:color w:val="auto"/>
        </w:rPr>
        <w:tab/>
        <w:t>(</w:t>
      </w:r>
      <w:proofErr w:type="spellStart"/>
      <w:r w:rsidRPr="009B7D4A">
        <w:rPr>
          <w:color w:val="auto"/>
        </w:rPr>
        <w:t>R249</w:t>
      </w:r>
      <w:proofErr w:type="spellEnd"/>
      <w:r w:rsidRPr="009B7D4A">
        <w:rPr>
          <w:color w:val="auto"/>
        </w:rPr>
        <w:t>, H. 4476</w:t>
      </w:r>
      <w:r>
        <w:fldChar w:fldCharType="begin"/>
      </w:r>
      <w:r>
        <w:instrText xml:space="preserve"> XE "H. 4476" \b</w:instrText>
      </w:r>
      <w:r>
        <w:fldChar w:fldCharType="end"/>
      </w:r>
      <w:r w:rsidRPr="009B7D4A">
        <w:rPr>
          <w:color w:val="auto"/>
        </w:rPr>
        <w:fldChar w:fldCharType="begin"/>
      </w:r>
      <w:r w:rsidRPr="009B7D4A">
        <w:instrText xml:space="preserve"> XE "H. 4476" \b </w:instrText>
      </w:r>
      <w:r w:rsidRPr="009B7D4A">
        <w:rPr>
          <w:color w:val="auto"/>
        </w:rPr>
        <w:fldChar w:fldCharType="end"/>
      </w:r>
      <w:r w:rsidRPr="009B7D4A">
        <w:rPr>
          <w:color w:val="auto"/>
        </w:rPr>
        <w:t xml:space="preserve">) -- </w:t>
      </w:r>
      <w:r w:rsidRPr="009B7D4A">
        <w:t xml:space="preserve"> Reps. Rutherford, Bamberg, J. Moore, Herbkersman and Rivers: AN ACT TO AMEND THE SOUTH CAROLINA CODE OF LAWS BY ADDING CHAPTER 80 TO TITLE 39 ENTITLED “SOUTH CAROLINA‑BAHAMAS TRADE COMMISSION” SO AS TO ESTABLISH THE SOUTH CAROLINA‑BAHAMAS TRADE COMMISSION AND PROVIDE FOR ITS MEMBERSHIP AND PURPOSE.</w:t>
      </w:r>
    </w:p>
    <w:p w14:paraId="6488C0C3" w14:textId="77777777" w:rsidR="001E00CF" w:rsidRDefault="001E00CF" w:rsidP="001E00CF">
      <w:pPr>
        <w:outlineLvl w:val="0"/>
      </w:pPr>
      <w:r w:rsidRPr="009B7D4A">
        <w:rPr>
          <w:color w:val="auto"/>
        </w:rPr>
        <w:t>L:\COUNCIL\ACTS\4476SA126.DOCX</w:t>
      </w:r>
    </w:p>
    <w:p w14:paraId="6D57F72B" w14:textId="77777777" w:rsidR="001E00CF" w:rsidRDefault="001E00CF" w:rsidP="001E00CF">
      <w:pPr>
        <w:outlineLvl w:val="0"/>
      </w:pPr>
    </w:p>
    <w:p w14:paraId="62B20FE6" w14:textId="77777777" w:rsidR="001E00CF" w:rsidRPr="009B7D4A" w:rsidRDefault="001E00CF" w:rsidP="001E00CF">
      <w:r w:rsidRPr="009B7D4A">
        <w:rPr>
          <w:color w:val="auto"/>
        </w:rPr>
        <w:lastRenderedPageBreak/>
        <w:tab/>
        <w:t>(</w:t>
      </w:r>
      <w:proofErr w:type="spellStart"/>
      <w:r w:rsidRPr="009B7D4A">
        <w:rPr>
          <w:color w:val="auto"/>
        </w:rPr>
        <w:t>R250</w:t>
      </w:r>
      <w:proofErr w:type="spellEnd"/>
      <w:r w:rsidRPr="009B7D4A">
        <w:rPr>
          <w:color w:val="auto"/>
        </w:rPr>
        <w:t>, H. 4589</w:t>
      </w:r>
      <w:r>
        <w:fldChar w:fldCharType="begin"/>
      </w:r>
      <w:r>
        <w:instrText xml:space="preserve"> XE "H. 4589" \b</w:instrText>
      </w:r>
      <w:r>
        <w:fldChar w:fldCharType="end"/>
      </w:r>
      <w:r w:rsidRPr="009B7D4A">
        <w:rPr>
          <w:color w:val="auto"/>
        </w:rPr>
        <w:fldChar w:fldCharType="begin"/>
      </w:r>
      <w:r w:rsidRPr="009B7D4A">
        <w:instrText xml:space="preserve"> XE "H. 4589" \b </w:instrText>
      </w:r>
      <w:r w:rsidRPr="009B7D4A">
        <w:rPr>
          <w:color w:val="auto"/>
        </w:rPr>
        <w:fldChar w:fldCharType="end"/>
      </w:r>
      <w:r w:rsidRPr="009B7D4A">
        <w:rPr>
          <w:color w:val="auto"/>
        </w:rPr>
        <w:t xml:space="preserve">) -- </w:t>
      </w:r>
      <w:r w:rsidRPr="009B7D4A">
        <w:t xml:space="preserve"> Rep. Gilliam: AN ACT TO AMEND THE SOUTH CAROLINA CODE OF LAWS BY AMENDING SECTION 4‑10‑470, RELATING TO COUNTIES IN WHICH THE EDUCATION CAPITAL IMPROVEMENTS SALES AND USE TAX MAY BE IMPOSED, SO AS TO PROVIDE ADDITIONAL AUTHORIZATIONS.</w:t>
      </w:r>
    </w:p>
    <w:p w14:paraId="6418DE51" w14:textId="77777777" w:rsidR="001E00CF" w:rsidRDefault="001E00CF" w:rsidP="001E00CF">
      <w:pPr>
        <w:outlineLvl w:val="0"/>
      </w:pPr>
      <w:r w:rsidRPr="009B7D4A">
        <w:rPr>
          <w:color w:val="auto"/>
        </w:rPr>
        <w:t>L:\COUNCIL\ACTS\4589SA126.DOCX</w:t>
      </w:r>
    </w:p>
    <w:p w14:paraId="2915BB9E" w14:textId="77777777" w:rsidR="001E00CF" w:rsidRDefault="001E00CF" w:rsidP="001E00CF">
      <w:pPr>
        <w:outlineLvl w:val="0"/>
      </w:pPr>
    </w:p>
    <w:p w14:paraId="41CB6F58" w14:textId="77777777" w:rsidR="001E00CF" w:rsidRPr="009B7D4A" w:rsidRDefault="001E00CF" w:rsidP="001E00CF">
      <w:r w:rsidRPr="009B7D4A">
        <w:rPr>
          <w:color w:val="auto"/>
        </w:rPr>
        <w:tab/>
        <w:t>(</w:t>
      </w:r>
      <w:proofErr w:type="spellStart"/>
      <w:r w:rsidRPr="009B7D4A">
        <w:rPr>
          <w:color w:val="auto"/>
        </w:rPr>
        <w:t>R251</w:t>
      </w:r>
      <w:proofErr w:type="spellEnd"/>
      <w:r w:rsidRPr="009B7D4A">
        <w:rPr>
          <w:color w:val="auto"/>
        </w:rPr>
        <w:t>, H. 4591</w:t>
      </w:r>
      <w:r>
        <w:fldChar w:fldCharType="begin"/>
      </w:r>
      <w:r>
        <w:instrText xml:space="preserve"> XE "H. 4591" \b</w:instrText>
      </w:r>
      <w:r>
        <w:fldChar w:fldCharType="end"/>
      </w:r>
      <w:r w:rsidRPr="009B7D4A">
        <w:rPr>
          <w:color w:val="auto"/>
        </w:rPr>
        <w:fldChar w:fldCharType="begin"/>
      </w:r>
      <w:r w:rsidRPr="009B7D4A">
        <w:instrText xml:space="preserve"> XE "H. 4591" \b </w:instrText>
      </w:r>
      <w:r w:rsidRPr="009B7D4A">
        <w:rPr>
          <w:color w:val="auto"/>
        </w:rPr>
        <w:fldChar w:fldCharType="end"/>
      </w:r>
      <w:r w:rsidRPr="009B7D4A">
        <w:rPr>
          <w:color w:val="auto"/>
        </w:rPr>
        <w:t xml:space="preserve">) -- </w:t>
      </w:r>
      <w:r w:rsidRPr="009B7D4A">
        <w:t xml:space="preserve"> Reps. Guffey, Pope, Oremus, Martin, Schuessler, Sessions, T. Moore, Chapman, Lawson, Brewer, Ford, Pedalino, Ligon, Robbins, Terribile, Huff, Govan, Wickensimer, Lastinger, W. Newton, Hewitt, Calhoon and Gibson: AN ACT TO AMEND THE SOUTH CAROLINA CODE OF LAWS SO AS TO ENACT THE “STOP HARM FROM ADDICTIVE SOCIAL MEDIA (</w:t>
      </w:r>
      <w:proofErr w:type="spellStart"/>
      <w:r w:rsidRPr="009B7D4A">
        <w:t>SHASM</w:t>
      </w:r>
      <w:proofErr w:type="spellEnd"/>
      <w:r w:rsidRPr="009B7D4A">
        <w:t>) ACT”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347B5FBB" w14:textId="77777777" w:rsidR="001E00CF" w:rsidRDefault="001E00CF" w:rsidP="001E00CF">
      <w:pPr>
        <w:outlineLvl w:val="0"/>
      </w:pPr>
      <w:r w:rsidRPr="009B7D4A">
        <w:rPr>
          <w:color w:val="auto"/>
        </w:rPr>
        <w:t>L:\COUNCIL\ACTS\4591SA126.DOCX</w:t>
      </w:r>
    </w:p>
    <w:p w14:paraId="7C145DD3" w14:textId="77777777" w:rsidR="001E00CF" w:rsidRDefault="001E00CF" w:rsidP="001E00CF">
      <w:pPr>
        <w:outlineLvl w:val="0"/>
      </w:pPr>
    </w:p>
    <w:p w14:paraId="34606023" w14:textId="77777777" w:rsidR="001E00CF" w:rsidRPr="009B7D4A" w:rsidRDefault="001E00CF" w:rsidP="001E00CF">
      <w:r w:rsidRPr="009B7D4A">
        <w:rPr>
          <w:color w:val="auto"/>
        </w:rPr>
        <w:tab/>
        <w:t>(</w:t>
      </w:r>
      <w:proofErr w:type="spellStart"/>
      <w:r w:rsidRPr="009B7D4A">
        <w:rPr>
          <w:color w:val="auto"/>
        </w:rPr>
        <w:t>R252</w:t>
      </w:r>
      <w:proofErr w:type="spellEnd"/>
      <w:r w:rsidRPr="009B7D4A">
        <w:rPr>
          <w:color w:val="auto"/>
        </w:rPr>
        <w:t>, H. 4706</w:t>
      </w:r>
      <w:r>
        <w:fldChar w:fldCharType="begin"/>
      </w:r>
      <w:r>
        <w:instrText xml:space="preserve"> XE "H. 4706" \b</w:instrText>
      </w:r>
      <w:r>
        <w:fldChar w:fldCharType="end"/>
      </w:r>
      <w:r w:rsidRPr="009B7D4A">
        <w:rPr>
          <w:color w:val="auto"/>
        </w:rPr>
        <w:fldChar w:fldCharType="begin"/>
      </w:r>
      <w:r w:rsidRPr="009B7D4A">
        <w:instrText xml:space="preserve"> XE "H. 4706" \b </w:instrText>
      </w:r>
      <w:r w:rsidRPr="009B7D4A">
        <w:rPr>
          <w:color w:val="auto"/>
        </w:rPr>
        <w:fldChar w:fldCharType="end"/>
      </w:r>
      <w:r w:rsidRPr="009B7D4A">
        <w:rPr>
          <w:color w:val="auto"/>
        </w:rPr>
        <w:t xml:space="preserve">) -- </w:t>
      </w:r>
      <w:r w:rsidRPr="009B7D4A">
        <w:t xml:space="preserve"> Reps. Rutherford, Neese, Chumley, Hartnett, Gilliard, Rivers and Williams: AN ACT TO AMEND THE SOUTH CAROLINA CODE OF LAWS BY ADDING SECTION 15‑1‑350 SO AS TO PROHIBIT CERTAIN RACING FACILITIES, UNDER CERTAIN CIRCUMSTANCES, FROM BEING SUBJECT TO NUISANCE AND TAKING CAUSES OF ACTION FROM A SURROUNDING LANDOWNER, AND TO PROVIDE EXCEPTIONS.</w:t>
      </w:r>
    </w:p>
    <w:p w14:paraId="7054FB8C" w14:textId="77777777" w:rsidR="001E00CF" w:rsidRDefault="001E00CF" w:rsidP="001E00CF">
      <w:pPr>
        <w:outlineLvl w:val="0"/>
      </w:pPr>
      <w:r w:rsidRPr="009B7D4A">
        <w:rPr>
          <w:color w:val="auto"/>
        </w:rPr>
        <w:t>L:\COUNCIL\ACTS\4706DG126.DOCX</w:t>
      </w:r>
    </w:p>
    <w:p w14:paraId="07432C17" w14:textId="77777777" w:rsidR="001E00CF" w:rsidRDefault="001E00CF" w:rsidP="001E00CF">
      <w:pPr>
        <w:outlineLvl w:val="0"/>
      </w:pPr>
    </w:p>
    <w:p w14:paraId="36FF1625" w14:textId="77777777" w:rsidR="001E00CF" w:rsidRPr="009B7D4A" w:rsidRDefault="001E00CF" w:rsidP="001E00CF">
      <w:r w:rsidRPr="009B7D4A">
        <w:rPr>
          <w:color w:val="auto"/>
        </w:rPr>
        <w:tab/>
        <w:t>(</w:t>
      </w:r>
      <w:proofErr w:type="spellStart"/>
      <w:r w:rsidRPr="009B7D4A">
        <w:rPr>
          <w:color w:val="auto"/>
        </w:rPr>
        <w:t>R253</w:t>
      </w:r>
      <w:proofErr w:type="spellEnd"/>
      <w:r w:rsidRPr="009B7D4A">
        <w:rPr>
          <w:color w:val="auto"/>
        </w:rPr>
        <w:t>, H. 5018</w:t>
      </w:r>
      <w:r>
        <w:fldChar w:fldCharType="begin"/>
      </w:r>
      <w:r>
        <w:instrText xml:space="preserve"> XE "H. 5018" \b</w:instrText>
      </w:r>
      <w:r>
        <w:fldChar w:fldCharType="end"/>
      </w:r>
      <w:r w:rsidRPr="009B7D4A">
        <w:rPr>
          <w:color w:val="auto"/>
        </w:rPr>
        <w:fldChar w:fldCharType="begin"/>
      </w:r>
      <w:r w:rsidRPr="009B7D4A">
        <w:instrText xml:space="preserve"> XE "H. 5018" \b </w:instrText>
      </w:r>
      <w:r w:rsidRPr="009B7D4A">
        <w:rPr>
          <w:color w:val="auto"/>
        </w:rPr>
        <w:fldChar w:fldCharType="end"/>
      </w:r>
      <w:r w:rsidRPr="009B7D4A">
        <w:rPr>
          <w:color w:val="auto"/>
        </w:rPr>
        <w:t xml:space="preserve">) -- </w:t>
      </w:r>
      <w:r w:rsidRPr="009B7D4A">
        <w:t xml:space="preserve"> Rep. G.M. Smith: AN ACT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w:t>
      </w:r>
      <w:r w:rsidRPr="009B7D4A">
        <w:lastRenderedPageBreak/>
        <w:t>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73014E39" w14:textId="77777777" w:rsidR="001E00CF" w:rsidRDefault="001E00CF" w:rsidP="001E00CF">
      <w:pPr>
        <w:outlineLvl w:val="0"/>
      </w:pPr>
      <w:r w:rsidRPr="009B7D4A">
        <w:rPr>
          <w:color w:val="auto"/>
        </w:rPr>
        <w:t>L:\COUNCIL\ACTS\5018AHB126.DOCX</w:t>
      </w:r>
    </w:p>
    <w:p w14:paraId="1422D72C" w14:textId="77777777" w:rsidR="001E00CF" w:rsidRDefault="001E00CF" w:rsidP="001E00CF">
      <w:pPr>
        <w:outlineLvl w:val="0"/>
      </w:pPr>
    </w:p>
    <w:p w14:paraId="17A56D35" w14:textId="77777777" w:rsidR="001E00CF" w:rsidRPr="009B7D4A" w:rsidRDefault="001E00CF" w:rsidP="001E00CF">
      <w:r w:rsidRPr="009B7D4A">
        <w:rPr>
          <w:color w:val="auto"/>
        </w:rPr>
        <w:tab/>
        <w:t>(</w:t>
      </w:r>
      <w:proofErr w:type="spellStart"/>
      <w:r w:rsidRPr="009B7D4A">
        <w:rPr>
          <w:color w:val="auto"/>
        </w:rPr>
        <w:t>R254</w:t>
      </w:r>
      <w:proofErr w:type="spellEnd"/>
      <w:r w:rsidRPr="009B7D4A">
        <w:rPr>
          <w:color w:val="auto"/>
        </w:rPr>
        <w:t>, H. 5073</w:t>
      </w:r>
      <w:r>
        <w:fldChar w:fldCharType="begin"/>
      </w:r>
      <w:r>
        <w:instrText xml:space="preserve"> XE "H. 5073" \b</w:instrText>
      </w:r>
      <w:r>
        <w:fldChar w:fldCharType="end"/>
      </w:r>
      <w:r w:rsidRPr="009B7D4A">
        <w:rPr>
          <w:color w:val="auto"/>
        </w:rPr>
        <w:fldChar w:fldCharType="begin"/>
      </w:r>
      <w:r w:rsidRPr="009B7D4A">
        <w:instrText xml:space="preserve"> XE "H. 5073" \b </w:instrText>
      </w:r>
      <w:r w:rsidRPr="009B7D4A">
        <w:rPr>
          <w:color w:val="auto"/>
        </w:rPr>
        <w:fldChar w:fldCharType="end"/>
      </w:r>
      <w:r w:rsidRPr="009B7D4A">
        <w:rPr>
          <w:color w:val="auto"/>
        </w:rPr>
        <w:t xml:space="preserve">) -- </w:t>
      </w:r>
      <w:r w:rsidRPr="009B7D4A">
        <w:t xml:space="preserve"> Reps. Pedalino, Erickson, Montgomery, McCravy, Pace, Bradley, D. Mitchell, Terribile, Robbins, T. Moore, Sessions, Neese, Brittain, Crawford, Lawson, Edgerton, Chumley, Brewer, Chapman, Vaughan, Guest, Guffey, Cox, W. Newton, McGinnis, B. Newton, McCabe, Rankin, Gagnon, Gibson, </w:t>
      </w:r>
      <w:proofErr w:type="spellStart"/>
      <w:r w:rsidRPr="009B7D4A">
        <w:t>J.E</w:t>
      </w:r>
      <w:proofErr w:type="spellEnd"/>
      <w:r w:rsidRPr="009B7D4A">
        <w:t>. Johnson, Long, Moss, Schuessler, G.M. Smith, White, Oremus, Teeple, Lastinger, Burns, Hewitt, Haddon, Cromer, Gilreath, Hartnett and Ballentine: AN ACT TO AMEND THE SOUTH CAROLINA CODE OF LAWS BY ADDING SECTION 59‑29‑250 SO AS TO PROVIDE REQUIREMENTS FOR PUBLIC SCHOOL GRADING SYSTEMS, TO CONDITION ELIGIBILITY FOR CREDIT RECOVERY AND CONTENT RECOVERY ON COMPLETION OF REQUIRED ASSIGNMENTS, TO LIMIT THE USE OF CERTAIN ASSESSMENTS, TO PROVIDE ENFORCEMENT MECHANISMS, TO DIRECT THE STATE BOARD OF EDUCATION TO ESTABLISH A TASK FORCE TO EVALUATE AND RECOMMEND REVISIONS TO THE UNIFORM GRADING POLICY, AND TO REQUIRE THE STATE BOARD OF EDUCATION AND LOCAL SCHOOL DISTRICTS TO ADOPT THE RECOMMENDED REVISIONS, AMONG OTHER THINGS.</w:t>
      </w:r>
    </w:p>
    <w:p w14:paraId="405B42E6" w14:textId="77777777" w:rsidR="001E00CF" w:rsidRDefault="001E00CF" w:rsidP="001E00CF">
      <w:pPr>
        <w:outlineLvl w:val="0"/>
      </w:pPr>
      <w:r w:rsidRPr="009B7D4A">
        <w:rPr>
          <w:color w:val="auto"/>
        </w:rPr>
        <w:t>L:\COUNCIL\ACTS\5073WAB126.DOCX</w:t>
      </w:r>
    </w:p>
    <w:p w14:paraId="082257B0" w14:textId="77777777" w:rsidR="001E00CF" w:rsidRDefault="001E00CF" w:rsidP="001E00CF">
      <w:pPr>
        <w:outlineLvl w:val="0"/>
      </w:pPr>
    </w:p>
    <w:p w14:paraId="288A9E28" w14:textId="77777777" w:rsidR="001E00CF" w:rsidRPr="009B7D4A" w:rsidRDefault="001E00CF" w:rsidP="001E00CF">
      <w:r w:rsidRPr="009B7D4A">
        <w:rPr>
          <w:color w:val="auto"/>
        </w:rPr>
        <w:tab/>
        <w:t>(</w:t>
      </w:r>
      <w:proofErr w:type="spellStart"/>
      <w:r w:rsidRPr="009B7D4A">
        <w:rPr>
          <w:color w:val="auto"/>
        </w:rPr>
        <w:t>R255</w:t>
      </w:r>
      <w:proofErr w:type="spellEnd"/>
      <w:r w:rsidRPr="009B7D4A">
        <w:rPr>
          <w:color w:val="auto"/>
        </w:rPr>
        <w:t>, H. 5093</w:t>
      </w:r>
      <w:r>
        <w:fldChar w:fldCharType="begin"/>
      </w:r>
      <w:r>
        <w:instrText xml:space="preserve"> XE "H. 5093" \b</w:instrText>
      </w:r>
      <w:r>
        <w:fldChar w:fldCharType="end"/>
      </w:r>
      <w:r w:rsidRPr="009B7D4A">
        <w:rPr>
          <w:color w:val="auto"/>
        </w:rPr>
        <w:fldChar w:fldCharType="begin"/>
      </w:r>
      <w:r w:rsidRPr="009B7D4A">
        <w:instrText xml:space="preserve"> XE "H. 5093" \b </w:instrText>
      </w:r>
      <w:r w:rsidRPr="009B7D4A">
        <w:rPr>
          <w:color w:val="auto"/>
        </w:rPr>
        <w:fldChar w:fldCharType="end"/>
      </w:r>
      <w:r w:rsidRPr="009B7D4A">
        <w:rPr>
          <w:color w:val="auto"/>
        </w:rPr>
        <w:t xml:space="preserve">) -- </w:t>
      </w:r>
      <w:r w:rsidRPr="009B7D4A">
        <w:t xml:space="preserve"> Reps. Caskey, Bannister, Long, Lawson, C. Mitchell and Yow: AN ACT TO AMEND THE SOUTH CAROLINA CODE OF LAWS BY AMENDING SECTION 12‑36‑90, RELATING TO THE DEFINITION OF GROSS PROCEEDS OF SALES, SO AS TO EXCLUDE AMOUNTS PAID BY STATE AND LOCAL GOVERNMENTS FOR THE EMERGENCY SERVICES IP NETWORK; BY AMENDING SECTION 12</w:t>
      </w:r>
      <w:r w:rsidRPr="009B7D4A">
        <w:noBreakHyphen/>
        <w:t>21</w:t>
      </w:r>
      <w:r w:rsidRPr="009B7D4A">
        <w:noBreakHyphen/>
        <w:t xml:space="preserve">2420, RELATING TO </w:t>
      </w:r>
      <w:r w:rsidRPr="009B7D4A">
        <w:lastRenderedPageBreak/>
        <w:t>ADMISSIONS TAX, SO AS TO EXEMPT ADMISSIONS CHARGED BY CERTAIN LOCAL CHAMBERS OF COMMERCE; AND BY AMENDING SECTION 12‑36‑2120, RELATING TO THE SALES TAX EXEMPTION ON CERTAIN COMPUTER EQUIPMENT, SO AS TO EXTEND THE EXEMPTION TO CERTAIN RELATED PERSONS OF THE TAXPAYER.</w:t>
      </w:r>
    </w:p>
    <w:p w14:paraId="68E2263E" w14:textId="77777777" w:rsidR="001E00CF" w:rsidRDefault="001E00CF" w:rsidP="001E00CF">
      <w:pPr>
        <w:outlineLvl w:val="0"/>
      </w:pPr>
      <w:r w:rsidRPr="009B7D4A">
        <w:rPr>
          <w:color w:val="auto"/>
        </w:rPr>
        <w:t>L:\COUNCIL\ACTS\5093DG126.DOCX</w:t>
      </w:r>
    </w:p>
    <w:p w14:paraId="46E1FDD4" w14:textId="77777777" w:rsidR="001E00CF" w:rsidRDefault="001E00CF" w:rsidP="001E00CF">
      <w:pPr>
        <w:outlineLvl w:val="0"/>
      </w:pPr>
    </w:p>
    <w:p w14:paraId="66D377AB" w14:textId="77777777" w:rsidR="001E00CF" w:rsidRPr="009B7D4A" w:rsidRDefault="001E00CF" w:rsidP="001E00CF">
      <w:r w:rsidRPr="009B7D4A">
        <w:rPr>
          <w:color w:val="auto"/>
        </w:rPr>
        <w:tab/>
        <w:t>(</w:t>
      </w:r>
      <w:proofErr w:type="spellStart"/>
      <w:r w:rsidRPr="009B7D4A">
        <w:rPr>
          <w:color w:val="auto"/>
        </w:rPr>
        <w:t>R256</w:t>
      </w:r>
      <w:proofErr w:type="spellEnd"/>
      <w:r w:rsidRPr="009B7D4A">
        <w:rPr>
          <w:color w:val="auto"/>
        </w:rPr>
        <w:t>, H. 5113</w:t>
      </w:r>
      <w:r>
        <w:fldChar w:fldCharType="begin"/>
      </w:r>
      <w:r>
        <w:instrText xml:space="preserve"> XE "H. 5113" \b</w:instrText>
      </w:r>
      <w:r>
        <w:fldChar w:fldCharType="end"/>
      </w:r>
      <w:r w:rsidRPr="009B7D4A">
        <w:rPr>
          <w:color w:val="auto"/>
        </w:rPr>
        <w:fldChar w:fldCharType="begin"/>
      </w:r>
      <w:r w:rsidRPr="009B7D4A">
        <w:instrText xml:space="preserve"> XE "H. 5113" \b </w:instrText>
      </w:r>
      <w:r w:rsidRPr="009B7D4A">
        <w:rPr>
          <w:color w:val="auto"/>
        </w:rPr>
        <w:fldChar w:fldCharType="end"/>
      </w:r>
      <w:r w:rsidRPr="009B7D4A">
        <w:rPr>
          <w:color w:val="auto"/>
        </w:rPr>
        <w:t xml:space="preserve">) -- </w:t>
      </w:r>
      <w:r w:rsidRPr="009B7D4A">
        <w:t xml:space="preserve"> Reps. Brewer, M.M. Smith, Guffey, B. Newton, Lawson, Sessions, Robbins, Gatch, Neese, Kirby, Waters, C. Mitchell, Yow, Atkinson, Forrest, Gagnon, Guest, Hayes, Herbkersman, Hiott, J.L. Johnson, Wooten, Chapman and Ligon: AN ACT TO AMEND THE SOUTH CAROLINA CODE OF LAWS BY ADDING SECTION 6-29-735 SO AS TO PROHIBIT LOCAL GOVERNMENTS FROM PREVENTING THE CONTINUANCE OF LAWFUL NONCONFORMING USE OF PROPERTY WHEN A PREEXISTING MANUFACTURED HOME IS REPLACED WITH ANOTHER SPECIFIC MANUFACTURED HOME, TO PROVIDE EXCEPTIONS, AND TO PROVIDE DEFINITIONS; BY AMENDING SECTION 23-43-85, RELATING TO STANDARDS FOR MODULAR HOMES AND DISPLAY MODELS, SO AS TO PROVIDE THAT THE STANDARDS ONLY APPLY TO ON‑FRAME MODULAR HOMES AND TO REMOVE A FIVE‑YEAR RESTRICTION ON DISPLAY MODELS BEING USED FOR RESIDENTIAL USE; AND BY AMENDING SECTION 6-35-30, RELATING TO RESIDENTIAL IMPROVEMENT DISTRICTS, SO AS TO ALLOW FOR JOINT RESIDENTIAL IMPROVEMENT DISTRICTS BETWEEN DIFFERENT JURISDICTIONS.</w:t>
      </w:r>
    </w:p>
    <w:p w14:paraId="59A2CA2A" w14:textId="77777777" w:rsidR="001E00CF" w:rsidRDefault="001E00CF" w:rsidP="001E00CF">
      <w:pPr>
        <w:outlineLvl w:val="0"/>
      </w:pPr>
      <w:r w:rsidRPr="009B7D4A">
        <w:rPr>
          <w:color w:val="auto"/>
        </w:rPr>
        <w:t>L:\COUNCIL\ACTS\5113DG126.DOCX</w:t>
      </w:r>
    </w:p>
    <w:p w14:paraId="55328E70" w14:textId="77777777" w:rsidR="001E00CF" w:rsidRDefault="001E00CF" w:rsidP="001E00CF">
      <w:pPr>
        <w:outlineLvl w:val="0"/>
      </w:pPr>
    </w:p>
    <w:p w14:paraId="0F8F4F15" w14:textId="77777777" w:rsidR="001E00CF" w:rsidRPr="009B7D4A" w:rsidRDefault="001E00CF" w:rsidP="001E00CF">
      <w:r w:rsidRPr="009B7D4A">
        <w:rPr>
          <w:color w:val="auto"/>
        </w:rPr>
        <w:tab/>
        <w:t>(</w:t>
      </w:r>
      <w:proofErr w:type="spellStart"/>
      <w:r w:rsidRPr="009B7D4A">
        <w:rPr>
          <w:color w:val="auto"/>
        </w:rPr>
        <w:t>R257</w:t>
      </w:r>
      <w:proofErr w:type="spellEnd"/>
      <w:r w:rsidRPr="009B7D4A">
        <w:rPr>
          <w:color w:val="auto"/>
        </w:rPr>
        <w:t>, H. 5120</w:t>
      </w:r>
      <w:r>
        <w:fldChar w:fldCharType="begin"/>
      </w:r>
      <w:r>
        <w:instrText xml:space="preserve"> XE "H. 5120" \b</w:instrText>
      </w:r>
      <w:r>
        <w:fldChar w:fldCharType="end"/>
      </w:r>
      <w:r w:rsidRPr="009B7D4A">
        <w:rPr>
          <w:color w:val="auto"/>
        </w:rPr>
        <w:fldChar w:fldCharType="begin"/>
      </w:r>
      <w:r w:rsidRPr="009B7D4A">
        <w:instrText xml:space="preserve"> XE "H. 5120" \b </w:instrText>
      </w:r>
      <w:r w:rsidRPr="009B7D4A">
        <w:rPr>
          <w:color w:val="auto"/>
        </w:rPr>
        <w:fldChar w:fldCharType="end"/>
      </w:r>
      <w:r w:rsidRPr="009B7D4A">
        <w:rPr>
          <w:color w:val="auto"/>
        </w:rPr>
        <w:t xml:space="preserve">) -- </w:t>
      </w:r>
      <w:r w:rsidRPr="009B7D4A">
        <w:t xml:space="preserve"> Reps. Cox, Garvin, Holman, T. Moore, Sessions, Wetmore, C. Mitchell and Yow: AN ACT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w:t>
      </w:r>
      <w:r w:rsidRPr="009B7D4A">
        <w:lastRenderedPageBreak/>
        <w:t>ANOTHER AGENCY OR PERSON; AND BY AMENDING SECTION 63‑19‑2030, RELATING TO JUVENILE LAW ENFORCEMENT RECORDS, SO AS TO CLARIFY WHEN INCIDENT REPORTS ABOUT A CHILD CHARGED WITH CERTAIN OFFENSES MUST BE PROVIDED TO A SCHOOL PRINCIPAL.</w:t>
      </w:r>
    </w:p>
    <w:p w14:paraId="07D99DCB" w14:textId="77777777" w:rsidR="001E00CF" w:rsidRDefault="001E00CF" w:rsidP="001E00CF">
      <w:pPr>
        <w:outlineLvl w:val="0"/>
      </w:pPr>
      <w:r w:rsidRPr="009B7D4A">
        <w:rPr>
          <w:color w:val="auto"/>
        </w:rPr>
        <w:t>L:\COUNCIL\ACTS\5120VR126.DOCX</w:t>
      </w:r>
    </w:p>
    <w:p w14:paraId="42871AF6" w14:textId="77777777" w:rsidR="001E00CF" w:rsidRDefault="001E00CF" w:rsidP="001E00CF">
      <w:pPr>
        <w:outlineLvl w:val="0"/>
      </w:pPr>
    </w:p>
    <w:p w14:paraId="54221B45" w14:textId="77777777" w:rsidR="001E00CF" w:rsidRPr="009B7D4A" w:rsidRDefault="001E00CF" w:rsidP="001E00CF">
      <w:r w:rsidRPr="009B7D4A">
        <w:rPr>
          <w:color w:val="auto"/>
        </w:rPr>
        <w:tab/>
        <w:t>(</w:t>
      </w:r>
      <w:proofErr w:type="spellStart"/>
      <w:r w:rsidRPr="009B7D4A">
        <w:rPr>
          <w:color w:val="auto"/>
        </w:rPr>
        <w:t>R258</w:t>
      </w:r>
      <w:proofErr w:type="spellEnd"/>
      <w:r w:rsidRPr="009B7D4A">
        <w:rPr>
          <w:color w:val="auto"/>
        </w:rPr>
        <w:t>, H. 5122</w:t>
      </w:r>
      <w:r>
        <w:fldChar w:fldCharType="begin"/>
      </w:r>
      <w:r>
        <w:instrText xml:space="preserve"> XE "H. 5122" \b</w:instrText>
      </w:r>
      <w:r>
        <w:fldChar w:fldCharType="end"/>
      </w:r>
      <w:r w:rsidRPr="009B7D4A">
        <w:rPr>
          <w:color w:val="auto"/>
        </w:rPr>
        <w:fldChar w:fldCharType="begin"/>
      </w:r>
      <w:r w:rsidRPr="009B7D4A">
        <w:instrText xml:space="preserve"> XE "H. 5122" \b </w:instrText>
      </w:r>
      <w:r w:rsidRPr="009B7D4A">
        <w:rPr>
          <w:color w:val="auto"/>
        </w:rPr>
        <w:fldChar w:fldCharType="end"/>
      </w:r>
      <w:r w:rsidRPr="009B7D4A">
        <w:rPr>
          <w:color w:val="auto"/>
        </w:rPr>
        <w:t xml:space="preserve">) -- </w:t>
      </w:r>
      <w:r w:rsidRPr="009B7D4A">
        <w:t xml:space="preserve"> Reps. B. Newton, Bannister, Herbkersman, Yow, C. Mitchell, Rose, Cobb-Hunter, Lawson, Brewer, Kirby, Ballentine, Rutherford, Hiott, Gagnon, Guest, M.M. Smith, Howard, Pope, Grant, Anderson, Schuessler, G.M. Smith, Caskey, Davis and Govan: AN ACT TO AMEND THE SOUTH CAROLINA CODE OF LAWS BY ADDING ARTICLE 31 TO CHAPTER 9, TITLE 58 SO AS TO PERMIT CERTAIN ITEMS SOLD TO OR USED BY INTERNET ACCESS SERVICE PROVIDERS AND COMMUNICATIONS SERVICE PROVIDERS TO BE EXEMPT FROM SALES TAX, TO ESTABLISH A PROCESS FOR REFUNDS ON TAXES PAID ON EXEMPT ITEMS, AND TO PROHIBIT DATA CENTERS FROM CLAIMING OR UTILIZING THESE EXEMPTIONS OR REFUNDS.</w:t>
      </w:r>
    </w:p>
    <w:p w14:paraId="3B7CFFFB" w14:textId="77777777" w:rsidR="001E00CF" w:rsidRDefault="001E00CF" w:rsidP="001E00CF">
      <w:pPr>
        <w:outlineLvl w:val="0"/>
      </w:pPr>
      <w:r w:rsidRPr="009B7D4A">
        <w:rPr>
          <w:color w:val="auto"/>
        </w:rPr>
        <w:t>L:\COUNCIL\ACTS\5122HA126.DOCX</w:t>
      </w:r>
    </w:p>
    <w:p w14:paraId="457518D3" w14:textId="77777777" w:rsidR="001E00CF" w:rsidRDefault="001E00CF" w:rsidP="001E00CF">
      <w:pPr>
        <w:outlineLvl w:val="0"/>
      </w:pPr>
    </w:p>
    <w:p w14:paraId="38462BEC" w14:textId="77777777" w:rsidR="001E00CF" w:rsidRPr="009B7D4A" w:rsidRDefault="001E00CF" w:rsidP="001E00CF">
      <w:r w:rsidRPr="009B7D4A">
        <w:rPr>
          <w:color w:val="auto"/>
        </w:rPr>
        <w:tab/>
        <w:t>(</w:t>
      </w:r>
      <w:proofErr w:type="spellStart"/>
      <w:r w:rsidRPr="009B7D4A">
        <w:rPr>
          <w:color w:val="auto"/>
        </w:rPr>
        <w:t>R259</w:t>
      </w:r>
      <w:proofErr w:type="spellEnd"/>
      <w:r w:rsidRPr="009B7D4A">
        <w:rPr>
          <w:color w:val="auto"/>
        </w:rPr>
        <w:t>, H. 5164</w:t>
      </w:r>
      <w:r>
        <w:fldChar w:fldCharType="begin"/>
      </w:r>
      <w:r>
        <w:instrText xml:space="preserve"> XE "H. 5164" \b</w:instrText>
      </w:r>
      <w:r>
        <w:fldChar w:fldCharType="end"/>
      </w:r>
      <w:r w:rsidRPr="009B7D4A">
        <w:rPr>
          <w:color w:val="auto"/>
        </w:rPr>
        <w:fldChar w:fldCharType="begin"/>
      </w:r>
      <w:r w:rsidRPr="009B7D4A">
        <w:instrText xml:space="preserve"> XE "H. 5164" \b </w:instrText>
      </w:r>
      <w:r w:rsidRPr="009B7D4A">
        <w:rPr>
          <w:color w:val="auto"/>
        </w:rPr>
        <w:fldChar w:fldCharType="end"/>
      </w:r>
      <w:r w:rsidRPr="009B7D4A">
        <w:rPr>
          <w:color w:val="auto"/>
        </w:rPr>
        <w:t xml:space="preserve">) -- </w:t>
      </w:r>
      <w:r w:rsidRPr="009B7D4A">
        <w:t xml:space="preserve"> Reps. Hewitt, Bannister, G.M. Smith and Henderson-Myers: AN ACT TO AMEND THE SOUTH CAROLINA CODE OF LAWS BY ADDING SECTION 44‑7‑255 SO AS TO PROVIDE FOR FIRE AND BUILDING CODE EXCEPTIONS FOR PLACEMENT OF HOSPITAL BEDS IN HALLWAYS, CORRIDORS, OR OTHER MEANS OF EGRESS DURING JUSTIFIED EMERGENCIES.</w:t>
      </w:r>
    </w:p>
    <w:p w14:paraId="770FCB55" w14:textId="77777777" w:rsidR="001E00CF" w:rsidRDefault="001E00CF" w:rsidP="001E00CF">
      <w:pPr>
        <w:outlineLvl w:val="0"/>
      </w:pPr>
      <w:r w:rsidRPr="009B7D4A">
        <w:rPr>
          <w:color w:val="auto"/>
        </w:rPr>
        <w:t>L:\COUNCIL\ACTS\5164VR126.DOCX</w:t>
      </w:r>
    </w:p>
    <w:p w14:paraId="33F86A79" w14:textId="77777777" w:rsidR="001E00CF" w:rsidRDefault="001E00CF" w:rsidP="001E00CF">
      <w:pPr>
        <w:outlineLvl w:val="0"/>
      </w:pPr>
    </w:p>
    <w:p w14:paraId="5C1981B1" w14:textId="77777777" w:rsidR="001E00CF" w:rsidRPr="009B7D4A" w:rsidRDefault="001E00CF" w:rsidP="001E00CF">
      <w:r w:rsidRPr="009B7D4A">
        <w:rPr>
          <w:color w:val="auto"/>
        </w:rPr>
        <w:tab/>
        <w:t>(R260, H. 5168</w:t>
      </w:r>
      <w:r>
        <w:fldChar w:fldCharType="begin"/>
      </w:r>
      <w:r>
        <w:instrText xml:space="preserve"> XE "H. 5168" \b</w:instrText>
      </w:r>
      <w:r>
        <w:fldChar w:fldCharType="end"/>
      </w:r>
      <w:r w:rsidRPr="009B7D4A">
        <w:rPr>
          <w:color w:val="auto"/>
        </w:rPr>
        <w:fldChar w:fldCharType="begin"/>
      </w:r>
      <w:r w:rsidRPr="009B7D4A">
        <w:instrText xml:space="preserve"> XE "H. 5168" \b </w:instrText>
      </w:r>
      <w:r w:rsidRPr="009B7D4A">
        <w:rPr>
          <w:color w:val="auto"/>
        </w:rPr>
        <w:fldChar w:fldCharType="end"/>
      </w:r>
      <w:r w:rsidRPr="009B7D4A">
        <w:rPr>
          <w:color w:val="auto"/>
        </w:rPr>
        <w:t xml:space="preserve">) -- </w:t>
      </w:r>
      <w:r w:rsidRPr="009B7D4A">
        <w:t xml:space="preserve"> Reps. C. Mitchell and Yow: AN ACT TO AMEND THE SOUTH CAROLINA CODE OF LAWS BY ADDING SECTION 1‑1‑687 SO AS TO DESIGNATE “CAROLINA WHEN I DIE” BY PATRICK DAVIS AS AN OFFICIAL STATE SONG.</w:t>
      </w:r>
    </w:p>
    <w:p w14:paraId="5991460E" w14:textId="77777777" w:rsidR="001E00CF" w:rsidRDefault="001E00CF" w:rsidP="001E00CF">
      <w:pPr>
        <w:outlineLvl w:val="0"/>
      </w:pPr>
      <w:r w:rsidRPr="009B7D4A">
        <w:rPr>
          <w:color w:val="auto"/>
        </w:rPr>
        <w:t>L:\COUNCIL\ACTS\5168SA126.DOCX</w:t>
      </w:r>
    </w:p>
    <w:p w14:paraId="3539705C" w14:textId="77777777" w:rsidR="001E00CF" w:rsidRDefault="001E00CF" w:rsidP="001E00CF">
      <w:pPr>
        <w:outlineLvl w:val="0"/>
      </w:pPr>
    </w:p>
    <w:p w14:paraId="77985B20" w14:textId="77777777" w:rsidR="001E00CF" w:rsidRPr="009B7D4A" w:rsidRDefault="001E00CF" w:rsidP="001E00CF">
      <w:r w:rsidRPr="009B7D4A">
        <w:rPr>
          <w:color w:val="auto"/>
        </w:rPr>
        <w:tab/>
        <w:t>(</w:t>
      </w:r>
      <w:proofErr w:type="spellStart"/>
      <w:r w:rsidRPr="009B7D4A">
        <w:rPr>
          <w:color w:val="auto"/>
        </w:rPr>
        <w:t>R261</w:t>
      </w:r>
      <w:proofErr w:type="spellEnd"/>
      <w:r w:rsidRPr="009B7D4A">
        <w:rPr>
          <w:color w:val="auto"/>
        </w:rPr>
        <w:t>, H. 5217</w:t>
      </w:r>
      <w:r>
        <w:fldChar w:fldCharType="begin"/>
      </w:r>
      <w:r>
        <w:instrText xml:space="preserve"> XE "H. 5217" \b</w:instrText>
      </w:r>
      <w:r>
        <w:fldChar w:fldCharType="end"/>
      </w:r>
      <w:r w:rsidRPr="009B7D4A">
        <w:rPr>
          <w:color w:val="auto"/>
        </w:rPr>
        <w:fldChar w:fldCharType="begin"/>
      </w:r>
      <w:r w:rsidRPr="009B7D4A">
        <w:instrText xml:space="preserve"> XE "H. 5217" \b </w:instrText>
      </w:r>
      <w:r w:rsidRPr="009B7D4A">
        <w:rPr>
          <w:color w:val="auto"/>
        </w:rPr>
        <w:fldChar w:fldCharType="end"/>
      </w:r>
      <w:r w:rsidRPr="009B7D4A">
        <w:rPr>
          <w:color w:val="auto"/>
        </w:rPr>
        <w:t xml:space="preserve">) -- </w:t>
      </w:r>
      <w:r w:rsidRPr="009B7D4A">
        <w:t xml:space="preserve"> Reps. Hixon, Haddon, Forrest and Luck: AN ACT TO AMEND THE SOUTH CAROLINA CODE OF LAWS BY AMENDING SECTION 50‑9‑650, RELATING TO DEER HUNTING, SO AS TO CHANGE THE NUMBER OF DEER TAGS ISSUED.</w:t>
      </w:r>
    </w:p>
    <w:p w14:paraId="2AECD56F" w14:textId="77777777" w:rsidR="001E00CF" w:rsidRDefault="001E00CF" w:rsidP="001E00CF">
      <w:pPr>
        <w:outlineLvl w:val="0"/>
      </w:pPr>
      <w:r w:rsidRPr="009B7D4A">
        <w:rPr>
          <w:color w:val="auto"/>
        </w:rPr>
        <w:lastRenderedPageBreak/>
        <w:t>L:\COUNCIL\ACTS\5217PH126.DOCX</w:t>
      </w:r>
    </w:p>
    <w:p w14:paraId="5AC4D213" w14:textId="77777777" w:rsidR="001E00CF" w:rsidRDefault="001E00CF" w:rsidP="001E00CF">
      <w:pPr>
        <w:outlineLvl w:val="0"/>
      </w:pPr>
    </w:p>
    <w:p w14:paraId="4BBBF912" w14:textId="77777777" w:rsidR="001E00CF" w:rsidRPr="009B7D4A" w:rsidRDefault="001E00CF" w:rsidP="001E00CF">
      <w:r w:rsidRPr="009B7D4A">
        <w:rPr>
          <w:color w:val="auto"/>
        </w:rPr>
        <w:tab/>
        <w:t>(</w:t>
      </w:r>
      <w:proofErr w:type="spellStart"/>
      <w:r w:rsidRPr="009B7D4A">
        <w:rPr>
          <w:color w:val="auto"/>
        </w:rPr>
        <w:t>R262</w:t>
      </w:r>
      <w:proofErr w:type="spellEnd"/>
      <w:r w:rsidRPr="009B7D4A">
        <w:rPr>
          <w:color w:val="auto"/>
        </w:rPr>
        <w:t>, H. 5641</w:t>
      </w:r>
      <w:r>
        <w:fldChar w:fldCharType="begin"/>
      </w:r>
      <w:r>
        <w:instrText xml:space="preserve"> XE "H. 5641" \b</w:instrText>
      </w:r>
      <w:r>
        <w:fldChar w:fldCharType="end"/>
      </w:r>
      <w:r w:rsidRPr="009B7D4A">
        <w:rPr>
          <w:color w:val="auto"/>
        </w:rPr>
        <w:fldChar w:fldCharType="begin"/>
      </w:r>
      <w:r w:rsidRPr="009B7D4A">
        <w:instrText xml:space="preserve"> XE "H. 5641" \b </w:instrText>
      </w:r>
      <w:r w:rsidRPr="009B7D4A">
        <w:rPr>
          <w:color w:val="auto"/>
        </w:rPr>
        <w:fldChar w:fldCharType="end"/>
      </w:r>
      <w:r w:rsidRPr="009B7D4A">
        <w:rPr>
          <w:color w:val="auto"/>
        </w:rPr>
        <w:t xml:space="preserve">) -- </w:t>
      </w:r>
      <w:r w:rsidRPr="009B7D4A">
        <w:t xml:space="preserve"> Reps. Jordan and Lowe: AN ACT TO REPEAL ACT 989 OF 1948 RELATING TO THE CREATION OF THE FLORENCE MEMORIAL STADIUM COMMISSION.</w:t>
      </w:r>
    </w:p>
    <w:p w14:paraId="054EFD09" w14:textId="77777777" w:rsidR="001E00CF" w:rsidRDefault="001E00CF" w:rsidP="001E00CF">
      <w:pPr>
        <w:outlineLvl w:val="0"/>
      </w:pPr>
      <w:r w:rsidRPr="009B7D4A">
        <w:rPr>
          <w:color w:val="auto"/>
        </w:rPr>
        <w:t>L:\COUNCIL\ACTS\5641HDB126.DOCX</w:t>
      </w:r>
    </w:p>
    <w:p w14:paraId="424DFF69" w14:textId="77777777" w:rsidR="001E00CF" w:rsidRDefault="001E00CF" w:rsidP="001E00CF">
      <w:pPr>
        <w:outlineLvl w:val="0"/>
      </w:pPr>
    </w:p>
    <w:p w14:paraId="454C4160" w14:textId="77777777" w:rsidR="001E00CF" w:rsidRPr="009B7D4A" w:rsidRDefault="001E00CF" w:rsidP="001E00CF">
      <w:r w:rsidRPr="009B7D4A">
        <w:rPr>
          <w:color w:val="auto"/>
        </w:rPr>
        <w:tab/>
        <w:t>(</w:t>
      </w:r>
      <w:proofErr w:type="spellStart"/>
      <w:r w:rsidRPr="009B7D4A">
        <w:rPr>
          <w:color w:val="auto"/>
        </w:rPr>
        <w:t>R263</w:t>
      </w:r>
      <w:proofErr w:type="spellEnd"/>
      <w:r w:rsidRPr="009B7D4A">
        <w:rPr>
          <w:color w:val="auto"/>
        </w:rPr>
        <w:t>, H. 5653</w:t>
      </w:r>
      <w:r>
        <w:fldChar w:fldCharType="begin"/>
      </w:r>
      <w:r>
        <w:instrText xml:space="preserve"> XE "H. 5653" \b</w:instrText>
      </w:r>
      <w:r>
        <w:fldChar w:fldCharType="end"/>
      </w:r>
      <w:r w:rsidRPr="009B7D4A">
        <w:rPr>
          <w:color w:val="auto"/>
        </w:rPr>
        <w:fldChar w:fldCharType="begin"/>
      </w:r>
      <w:r w:rsidRPr="009B7D4A">
        <w:instrText xml:space="preserve"> XE "H. 5653" \b </w:instrText>
      </w:r>
      <w:r w:rsidRPr="009B7D4A">
        <w:rPr>
          <w:color w:val="auto"/>
        </w:rPr>
        <w:fldChar w:fldCharType="end"/>
      </w:r>
      <w:r w:rsidRPr="009B7D4A">
        <w:rPr>
          <w:color w:val="auto"/>
        </w:rPr>
        <w:t xml:space="preserve">) -- </w:t>
      </w:r>
      <w:r w:rsidRPr="009B7D4A">
        <w:t xml:space="preserve"> Rep. Scott: AN ACT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 </w:t>
      </w:r>
    </w:p>
    <w:p w14:paraId="1974DEBD" w14:textId="77777777" w:rsidR="001E00CF" w:rsidRDefault="001E00CF" w:rsidP="001E00CF">
      <w:pPr>
        <w:outlineLvl w:val="0"/>
      </w:pPr>
      <w:r w:rsidRPr="009B7D4A">
        <w:rPr>
          <w:color w:val="auto"/>
        </w:rPr>
        <w:t>L:\COUNCIL\ACTS\5653HDB126.DOCX</w:t>
      </w:r>
    </w:p>
    <w:p w14:paraId="54C696AC" w14:textId="77777777" w:rsidR="001E00CF" w:rsidRDefault="001E00CF">
      <w:pPr>
        <w:pStyle w:val="Header"/>
        <w:tabs>
          <w:tab w:val="clear" w:pos="8640"/>
          <w:tab w:val="left" w:pos="4320"/>
        </w:tabs>
      </w:pPr>
    </w:p>
    <w:p w14:paraId="1A136E70" w14:textId="39BF99A0" w:rsidR="008F3017" w:rsidRPr="008F3017" w:rsidRDefault="008F3017" w:rsidP="008E019B">
      <w:pPr>
        <w:pStyle w:val="Header"/>
        <w:tabs>
          <w:tab w:val="clear" w:pos="8640"/>
          <w:tab w:val="left" w:pos="4320"/>
        </w:tabs>
        <w:jc w:val="center"/>
        <w:rPr>
          <w:b/>
        </w:rPr>
      </w:pPr>
      <w:r w:rsidRPr="008F3017">
        <w:rPr>
          <w:b/>
        </w:rPr>
        <w:t>Motion Adopted</w:t>
      </w:r>
    </w:p>
    <w:p w14:paraId="76806D84" w14:textId="5119A0CB" w:rsidR="00B411A2" w:rsidRDefault="00F6585E" w:rsidP="008F3017">
      <w:pPr>
        <w:pStyle w:val="Header"/>
        <w:tabs>
          <w:tab w:val="clear" w:pos="8640"/>
          <w:tab w:val="left" w:pos="4320"/>
        </w:tabs>
      </w:pPr>
      <w:r>
        <w:tab/>
      </w:r>
      <w:r w:rsidR="008F3017">
        <w:t xml:space="preserve">On motion of Senator </w:t>
      </w:r>
      <w:r w:rsidR="00F30E0D">
        <w:t>DEVINE</w:t>
      </w:r>
      <w:r w:rsidR="008F3017">
        <w:t>, the Senate agreed to stand adjourned.</w:t>
      </w:r>
    </w:p>
    <w:p w14:paraId="3C6C4042" w14:textId="77777777" w:rsidR="00A725C3" w:rsidRDefault="00A725C3">
      <w:pPr>
        <w:pStyle w:val="Header"/>
        <w:tabs>
          <w:tab w:val="clear" w:pos="8640"/>
          <w:tab w:val="left" w:pos="4320"/>
        </w:tabs>
      </w:pPr>
    </w:p>
    <w:p w14:paraId="1FEA096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078988D" w14:textId="23635CC0"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A32EC">
        <w:tab/>
      </w:r>
      <w:r>
        <w:t xml:space="preserve">On motion of Senator </w:t>
      </w:r>
      <w:r w:rsidR="004F57F3">
        <w:t>DEVINE</w:t>
      </w:r>
      <w:r>
        <w:t>, with unanimous consent, the Senate stood adjourned out of respect to the memory of Mr.</w:t>
      </w:r>
      <w:r w:rsidR="004F57F3">
        <w:t xml:space="preserve"> Thomas “Thom” Charles Salane</w:t>
      </w:r>
      <w:r>
        <w:t xml:space="preserve"> of </w:t>
      </w:r>
      <w:r w:rsidR="004F57F3">
        <w:t>Columbia</w:t>
      </w:r>
      <w:r>
        <w:t>, S.C.</w:t>
      </w:r>
      <w:r w:rsidR="004F57F3">
        <w:t xml:space="preserve">  Thom graduated from A.C. Flora and the University of South Carolina.  He was a member of Phi Beta Kappa, recognized with the Algernon Sidney Sullivan Award and was elected Student Body President. After serving in Vietnam, he graduated from the University of South Carolina School of Law where he received the Cy Young Award, the Claude Sapp Award and later clerked for the United States Court of Appeals for the Fourth Circuit.  Thoms career spanned over fifty years where he practiced with Turner, Padget, Graham &amp; Laney in Columbia</w:t>
      </w:r>
      <w:r w:rsidR="00123915">
        <w:t xml:space="preserve">.  He chaired the board of the Free Medical Clinic, served for the South Carolina Bar and volunteered for Homeless No More, Able SC and Sandhills School. </w:t>
      </w:r>
      <w:r w:rsidR="004F57F3">
        <w:t xml:space="preserve"> He enjoyed playing golf, watching the Lady Gamecocks and spending time with family.  Thom was a loving husband, devoted father and doting grandfather who will be dearly missed. </w:t>
      </w:r>
    </w:p>
    <w:p w14:paraId="5D814006" w14:textId="77777777" w:rsidR="00DB74A4" w:rsidRDefault="00DB74A4">
      <w:pPr>
        <w:pStyle w:val="Header"/>
        <w:tabs>
          <w:tab w:val="clear" w:pos="8640"/>
          <w:tab w:val="left" w:pos="4320"/>
        </w:tabs>
      </w:pPr>
    </w:p>
    <w:p w14:paraId="25C7CFB5" w14:textId="77777777" w:rsidR="001E00CF" w:rsidRDefault="001E00CF">
      <w:pPr>
        <w:pStyle w:val="Header"/>
        <w:tabs>
          <w:tab w:val="clear" w:pos="8640"/>
          <w:tab w:val="left" w:pos="4320"/>
        </w:tabs>
      </w:pPr>
    </w:p>
    <w:p w14:paraId="012390A5" w14:textId="77777777" w:rsidR="001E00CF" w:rsidRDefault="001E00CF">
      <w:pPr>
        <w:pStyle w:val="Header"/>
        <w:tabs>
          <w:tab w:val="clear" w:pos="8640"/>
          <w:tab w:val="left" w:pos="4320"/>
        </w:tabs>
      </w:pPr>
    </w:p>
    <w:p w14:paraId="66B8B7F9" w14:textId="77777777" w:rsidR="00DB74A4" w:rsidRDefault="000A7610">
      <w:pPr>
        <w:pStyle w:val="Header"/>
        <w:keepLines/>
        <w:tabs>
          <w:tab w:val="clear" w:pos="8640"/>
          <w:tab w:val="left" w:pos="4320"/>
        </w:tabs>
        <w:jc w:val="center"/>
      </w:pPr>
      <w:r>
        <w:rPr>
          <w:b/>
        </w:rPr>
        <w:lastRenderedPageBreak/>
        <w:t>ADJOURNMENT</w:t>
      </w:r>
    </w:p>
    <w:p w14:paraId="2B78701F" w14:textId="3D58ABFA" w:rsidR="001A32EC" w:rsidRPr="00F30E0D" w:rsidRDefault="000A7610" w:rsidP="001A32EC">
      <w:pPr>
        <w:pStyle w:val="Header"/>
        <w:keepLines/>
        <w:tabs>
          <w:tab w:val="clear" w:pos="8640"/>
          <w:tab w:val="left" w:pos="4320"/>
        </w:tabs>
        <w:rPr>
          <w:color w:val="auto"/>
        </w:rPr>
      </w:pPr>
      <w:r>
        <w:tab/>
        <w:t xml:space="preserve">At </w:t>
      </w:r>
      <w:r w:rsidR="001A32EC" w:rsidRPr="00F30E0D">
        <w:rPr>
          <w:color w:val="auto"/>
        </w:rPr>
        <w:t>11:</w:t>
      </w:r>
      <w:r w:rsidR="00065481">
        <w:rPr>
          <w:color w:val="auto"/>
        </w:rPr>
        <w:t>06</w:t>
      </w:r>
      <w:r w:rsidRPr="00F30E0D">
        <w:rPr>
          <w:color w:val="auto"/>
        </w:rPr>
        <w:t xml:space="preserve"> A.M., on motion of Senator </w:t>
      </w:r>
      <w:r w:rsidR="00F30E0D" w:rsidRPr="00F30E0D">
        <w:rPr>
          <w:color w:val="auto"/>
        </w:rPr>
        <w:t>TEDDER</w:t>
      </w:r>
      <w:r w:rsidRPr="00F30E0D">
        <w:rPr>
          <w:color w:val="auto"/>
        </w:rPr>
        <w:t xml:space="preserve">, </w:t>
      </w:r>
      <w:r w:rsidR="001A32EC" w:rsidRPr="00F30E0D">
        <w:rPr>
          <w:color w:val="auto"/>
        </w:rPr>
        <w:t xml:space="preserve">the Senate adjourned </w:t>
      </w:r>
      <w:r w:rsidR="00F30E0D" w:rsidRPr="00F30E0D">
        <w:rPr>
          <w:color w:val="auto"/>
        </w:rPr>
        <w:t xml:space="preserve">under the provisions of Rule </w:t>
      </w:r>
      <w:proofErr w:type="spellStart"/>
      <w:r w:rsidR="00F30E0D" w:rsidRPr="00F30E0D">
        <w:rPr>
          <w:color w:val="auto"/>
        </w:rPr>
        <w:t>1B</w:t>
      </w:r>
      <w:proofErr w:type="spellEnd"/>
      <w:r w:rsidR="001A32EC" w:rsidRPr="00F30E0D">
        <w:rPr>
          <w:color w:val="auto"/>
        </w:rPr>
        <w:t>.</w:t>
      </w:r>
    </w:p>
    <w:p w14:paraId="22378793" w14:textId="77777777" w:rsidR="00DB74A4" w:rsidRDefault="000A7610">
      <w:pPr>
        <w:pStyle w:val="Header"/>
        <w:keepLines/>
        <w:tabs>
          <w:tab w:val="clear" w:pos="8640"/>
          <w:tab w:val="left" w:pos="4320"/>
        </w:tabs>
        <w:jc w:val="center"/>
      </w:pPr>
      <w:r>
        <w:t>* * *</w:t>
      </w:r>
    </w:p>
    <w:p w14:paraId="19EC1CE5" w14:textId="77777777" w:rsidR="001E00CF" w:rsidRDefault="001E00CF">
      <w:pPr>
        <w:pStyle w:val="Header"/>
        <w:keepLines/>
        <w:tabs>
          <w:tab w:val="clear" w:pos="8640"/>
          <w:tab w:val="left" w:pos="4320"/>
        </w:tabs>
        <w:jc w:val="center"/>
      </w:pPr>
    </w:p>
    <w:p w14:paraId="06D7EB2A" w14:textId="77777777" w:rsidR="001E00CF" w:rsidRDefault="001E00CF">
      <w:pPr>
        <w:pStyle w:val="Header"/>
        <w:keepLines/>
        <w:tabs>
          <w:tab w:val="clear" w:pos="8640"/>
          <w:tab w:val="left" w:pos="4320"/>
        </w:tabs>
        <w:jc w:val="center"/>
      </w:pPr>
    </w:p>
    <w:p w14:paraId="60E09A6C" w14:textId="77777777" w:rsidR="001E00CF" w:rsidRDefault="001E00CF">
      <w:pPr>
        <w:pStyle w:val="Header"/>
        <w:keepLines/>
        <w:tabs>
          <w:tab w:val="clear" w:pos="8640"/>
          <w:tab w:val="left" w:pos="4320"/>
        </w:tabs>
        <w:jc w:val="center"/>
      </w:pPr>
    </w:p>
    <w:p w14:paraId="0F4153F2" w14:textId="77777777" w:rsidR="001E00CF" w:rsidRDefault="001E00CF">
      <w:pPr>
        <w:pStyle w:val="Header"/>
        <w:keepLines/>
        <w:tabs>
          <w:tab w:val="clear" w:pos="8640"/>
          <w:tab w:val="left" w:pos="4320"/>
        </w:tabs>
        <w:jc w:val="center"/>
      </w:pPr>
    </w:p>
    <w:p w14:paraId="609125F9" w14:textId="77777777" w:rsidR="001E00CF" w:rsidRDefault="001E00CF">
      <w:pPr>
        <w:pStyle w:val="Header"/>
        <w:keepLines/>
        <w:tabs>
          <w:tab w:val="clear" w:pos="8640"/>
          <w:tab w:val="left" w:pos="4320"/>
        </w:tabs>
        <w:jc w:val="center"/>
      </w:pPr>
    </w:p>
    <w:p w14:paraId="091E675F" w14:textId="77777777" w:rsidR="001E00CF" w:rsidRDefault="001E00CF">
      <w:pPr>
        <w:pStyle w:val="Header"/>
        <w:keepLines/>
        <w:tabs>
          <w:tab w:val="clear" w:pos="8640"/>
          <w:tab w:val="left" w:pos="4320"/>
        </w:tabs>
        <w:jc w:val="center"/>
      </w:pPr>
    </w:p>
    <w:p w14:paraId="69A13396" w14:textId="77777777" w:rsidR="001E00CF" w:rsidRDefault="001E00CF">
      <w:pPr>
        <w:pStyle w:val="Header"/>
        <w:keepLines/>
        <w:tabs>
          <w:tab w:val="clear" w:pos="8640"/>
          <w:tab w:val="left" w:pos="4320"/>
        </w:tabs>
        <w:jc w:val="center"/>
      </w:pPr>
    </w:p>
    <w:p w14:paraId="36E9832B" w14:textId="77777777" w:rsidR="001E00CF" w:rsidRDefault="001E00CF">
      <w:pPr>
        <w:pStyle w:val="Header"/>
        <w:keepLines/>
        <w:tabs>
          <w:tab w:val="clear" w:pos="8640"/>
          <w:tab w:val="left" w:pos="4320"/>
        </w:tabs>
        <w:jc w:val="center"/>
      </w:pPr>
    </w:p>
    <w:p w14:paraId="0EBED5A1" w14:textId="77777777" w:rsidR="001E00CF" w:rsidRDefault="001E00CF">
      <w:pPr>
        <w:pStyle w:val="Header"/>
        <w:keepLines/>
        <w:tabs>
          <w:tab w:val="clear" w:pos="8640"/>
          <w:tab w:val="left" w:pos="4320"/>
        </w:tabs>
        <w:jc w:val="center"/>
      </w:pPr>
    </w:p>
    <w:p w14:paraId="5070BF9C" w14:textId="77777777" w:rsidR="001E00CF" w:rsidRDefault="001E00CF">
      <w:pPr>
        <w:pStyle w:val="Header"/>
        <w:keepLines/>
        <w:tabs>
          <w:tab w:val="clear" w:pos="8640"/>
          <w:tab w:val="left" w:pos="4320"/>
        </w:tabs>
        <w:jc w:val="center"/>
      </w:pPr>
    </w:p>
    <w:p w14:paraId="3F4332B1" w14:textId="77777777" w:rsidR="001E00CF" w:rsidRDefault="001E00CF">
      <w:pPr>
        <w:pStyle w:val="Header"/>
        <w:keepLines/>
        <w:tabs>
          <w:tab w:val="clear" w:pos="8640"/>
          <w:tab w:val="left" w:pos="4320"/>
        </w:tabs>
        <w:jc w:val="center"/>
      </w:pPr>
    </w:p>
    <w:p w14:paraId="6685D629" w14:textId="77777777" w:rsidR="001E00CF" w:rsidRDefault="001E00CF">
      <w:pPr>
        <w:pStyle w:val="Header"/>
        <w:keepLines/>
        <w:tabs>
          <w:tab w:val="clear" w:pos="8640"/>
          <w:tab w:val="left" w:pos="4320"/>
        </w:tabs>
        <w:jc w:val="center"/>
      </w:pPr>
    </w:p>
    <w:p w14:paraId="3FAA525C" w14:textId="77777777" w:rsidR="001E00CF" w:rsidRDefault="001E00CF">
      <w:pPr>
        <w:pStyle w:val="Header"/>
        <w:keepLines/>
        <w:tabs>
          <w:tab w:val="clear" w:pos="8640"/>
          <w:tab w:val="left" w:pos="4320"/>
        </w:tabs>
        <w:jc w:val="center"/>
      </w:pPr>
    </w:p>
    <w:p w14:paraId="500F8276" w14:textId="77777777" w:rsidR="001E00CF" w:rsidRDefault="001E00CF">
      <w:pPr>
        <w:pStyle w:val="Header"/>
        <w:keepLines/>
        <w:tabs>
          <w:tab w:val="clear" w:pos="8640"/>
          <w:tab w:val="left" w:pos="4320"/>
        </w:tabs>
        <w:jc w:val="center"/>
      </w:pPr>
    </w:p>
    <w:p w14:paraId="4B8220D2" w14:textId="77777777" w:rsidR="001E00CF" w:rsidRDefault="001E00CF">
      <w:pPr>
        <w:pStyle w:val="Header"/>
        <w:keepLines/>
        <w:tabs>
          <w:tab w:val="clear" w:pos="8640"/>
          <w:tab w:val="left" w:pos="4320"/>
        </w:tabs>
        <w:jc w:val="center"/>
      </w:pPr>
    </w:p>
    <w:p w14:paraId="4A2B21C3" w14:textId="77777777" w:rsidR="001E00CF" w:rsidRDefault="001E00CF">
      <w:pPr>
        <w:pStyle w:val="Header"/>
        <w:keepLines/>
        <w:tabs>
          <w:tab w:val="clear" w:pos="8640"/>
          <w:tab w:val="left" w:pos="4320"/>
        </w:tabs>
        <w:jc w:val="center"/>
      </w:pPr>
    </w:p>
    <w:p w14:paraId="6AF090E6" w14:textId="77777777" w:rsidR="001E00CF" w:rsidRDefault="001E00CF">
      <w:pPr>
        <w:pStyle w:val="Header"/>
        <w:keepLines/>
        <w:tabs>
          <w:tab w:val="clear" w:pos="8640"/>
          <w:tab w:val="left" w:pos="4320"/>
        </w:tabs>
        <w:jc w:val="center"/>
      </w:pPr>
    </w:p>
    <w:p w14:paraId="03976507" w14:textId="77777777" w:rsidR="001E00CF" w:rsidRDefault="001E00CF">
      <w:pPr>
        <w:pStyle w:val="Header"/>
        <w:keepLines/>
        <w:tabs>
          <w:tab w:val="clear" w:pos="8640"/>
          <w:tab w:val="left" w:pos="4320"/>
        </w:tabs>
        <w:jc w:val="center"/>
      </w:pPr>
    </w:p>
    <w:p w14:paraId="6B29C7ED" w14:textId="77777777" w:rsidR="001E00CF" w:rsidRDefault="001E00CF">
      <w:pPr>
        <w:pStyle w:val="Header"/>
        <w:keepLines/>
        <w:tabs>
          <w:tab w:val="clear" w:pos="8640"/>
          <w:tab w:val="left" w:pos="4320"/>
        </w:tabs>
        <w:jc w:val="center"/>
      </w:pPr>
    </w:p>
    <w:p w14:paraId="230E79E6" w14:textId="77777777" w:rsidR="001E00CF" w:rsidRDefault="001E00CF">
      <w:pPr>
        <w:pStyle w:val="Header"/>
        <w:keepLines/>
        <w:tabs>
          <w:tab w:val="clear" w:pos="8640"/>
          <w:tab w:val="left" w:pos="4320"/>
        </w:tabs>
        <w:jc w:val="center"/>
      </w:pPr>
    </w:p>
    <w:p w14:paraId="7A302E76" w14:textId="77777777" w:rsidR="001E00CF" w:rsidRDefault="001E00CF">
      <w:pPr>
        <w:pStyle w:val="Header"/>
        <w:keepLines/>
        <w:tabs>
          <w:tab w:val="clear" w:pos="8640"/>
          <w:tab w:val="left" w:pos="4320"/>
        </w:tabs>
        <w:jc w:val="center"/>
      </w:pPr>
    </w:p>
    <w:p w14:paraId="54CB8E60" w14:textId="77777777" w:rsidR="001E00CF" w:rsidRDefault="001E00CF">
      <w:pPr>
        <w:pStyle w:val="Header"/>
        <w:keepLines/>
        <w:tabs>
          <w:tab w:val="clear" w:pos="8640"/>
          <w:tab w:val="left" w:pos="4320"/>
        </w:tabs>
        <w:jc w:val="center"/>
      </w:pPr>
    </w:p>
    <w:p w14:paraId="4CABE781" w14:textId="77777777" w:rsidR="001E00CF" w:rsidRDefault="001E00CF">
      <w:pPr>
        <w:pStyle w:val="Header"/>
        <w:keepLines/>
        <w:tabs>
          <w:tab w:val="clear" w:pos="8640"/>
          <w:tab w:val="left" w:pos="4320"/>
        </w:tabs>
        <w:jc w:val="center"/>
      </w:pPr>
    </w:p>
    <w:p w14:paraId="34C7E230" w14:textId="77777777" w:rsidR="001E00CF" w:rsidRDefault="001E00CF">
      <w:pPr>
        <w:pStyle w:val="Header"/>
        <w:keepLines/>
        <w:tabs>
          <w:tab w:val="clear" w:pos="8640"/>
          <w:tab w:val="left" w:pos="4320"/>
        </w:tabs>
        <w:jc w:val="center"/>
      </w:pPr>
    </w:p>
    <w:p w14:paraId="0CCE9AD4" w14:textId="77777777" w:rsidR="001E00CF" w:rsidRDefault="001E00CF">
      <w:pPr>
        <w:pStyle w:val="Header"/>
        <w:keepLines/>
        <w:tabs>
          <w:tab w:val="clear" w:pos="8640"/>
          <w:tab w:val="left" w:pos="4320"/>
        </w:tabs>
        <w:jc w:val="center"/>
      </w:pPr>
    </w:p>
    <w:p w14:paraId="11D7A03D" w14:textId="77777777" w:rsidR="001E00CF" w:rsidRDefault="001E00CF">
      <w:pPr>
        <w:pStyle w:val="Header"/>
        <w:keepLines/>
        <w:tabs>
          <w:tab w:val="clear" w:pos="8640"/>
          <w:tab w:val="left" w:pos="4320"/>
        </w:tabs>
        <w:jc w:val="center"/>
      </w:pPr>
    </w:p>
    <w:p w14:paraId="4592E10E" w14:textId="77777777" w:rsidR="001E00CF" w:rsidRDefault="001E00CF">
      <w:pPr>
        <w:pStyle w:val="Header"/>
        <w:keepLines/>
        <w:tabs>
          <w:tab w:val="clear" w:pos="8640"/>
          <w:tab w:val="left" w:pos="4320"/>
        </w:tabs>
        <w:jc w:val="center"/>
      </w:pPr>
    </w:p>
    <w:p w14:paraId="191090B8" w14:textId="77777777" w:rsidR="001E00CF" w:rsidRDefault="001E00CF">
      <w:pPr>
        <w:pStyle w:val="Header"/>
        <w:keepLines/>
        <w:tabs>
          <w:tab w:val="clear" w:pos="8640"/>
          <w:tab w:val="left" w:pos="4320"/>
        </w:tabs>
        <w:jc w:val="center"/>
      </w:pPr>
    </w:p>
    <w:p w14:paraId="4B7B18F1" w14:textId="77777777" w:rsidR="001E00CF" w:rsidRDefault="001E00CF">
      <w:pPr>
        <w:pStyle w:val="Header"/>
        <w:keepLines/>
        <w:tabs>
          <w:tab w:val="clear" w:pos="8640"/>
          <w:tab w:val="left" w:pos="4320"/>
        </w:tabs>
        <w:jc w:val="center"/>
      </w:pPr>
    </w:p>
    <w:p w14:paraId="50237C03" w14:textId="77777777" w:rsidR="001E00CF" w:rsidRDefault="001E00CF">
      <w:pPr>
        <w:pStyle w:val="Header"/>
        <w:keepLines/>
        <w:tabs>
          <w:tab w:val="clear" w:pos="8640"/>
          <w:tab w:val="left" w:pos="4320"/>
        </w:tabs>
        <w:jc w:val="center"/>
      </w:pPr>
    </w:p>
    <w:p w14:paraId="0C3C628C" w14:textId="77777777" w:rsidR="001E00CF" w:rsidRDefault="001E00CF">
      <w:pPr>
        <w:pStyle w:val="Header"/>
        <w:keepLines/>
        <w:tabs>
          <w:tab w:val="clear" w:pos="8640"/>
          <w:tab w:val="left" w:pos="4320"/>
        </w:tabs>
        <w:jc w:val="center"/>
      </w:pPr>
    </w:p>
    <w:p w14:paraId="46204391" w14:textId="77777777" w:rsidR="001E00CF" w:rsidRDefault="001E00CF">
      <w:pPr>
        <w:pStyle w:val="Header"/>
        <w:keepLines/>
        <w:tabs>
          <w:tab w:val="clear" w:pos="8640"/>
          <w:tab w:val="left" w:pos="4320"/>
        </w:tabs>
        <w:jc w:val="center"/>
      </w:pPr>
    </w:p>
    <w:p w14:paraId="76123D05" w14:textId="77777777" w:rsidR="001E00CF" w:rsidRDefault="001E00CF">
      <w:pPr>
        <w:pStyle w:val="Header"/>
        <w:keepLines/>
        <w:tabs>
          <w:tab w:val="clear" w:pos="8640"/>
          <w:tab w:val="left" w:pos="4320"/>
        </w:tabs>
        <w:jc w:val="center"/>
      </w:pPr>
    </w:p>
    <w:p w14:paraId="25D64E5C" w14:textId="77777777" w:rsidR="001E00CF" w:rsidRDefault="001E00CF">
      <w:pPr>
        <w:pStyle w:val="Header"/>
        <w:keepLines/>
        <w:tabs>
          <w:tab w:val="clear" w:pos="8640"/>
          <w:tab w:val="left" w:pos="4320"/>
        </w:tabs>
        <w:jc w:val="center"/>
      </w:pPr>
    </w:p>
    <w:p w14:paraId="06707549" w14:textId="77777777" w:rsidR="001E00CF" w:rsidRDefault="001E00CF">
      <w:pPr>
        <w:pStyle w:val="Header"/>
        <w:keepLines/>
        <w:tabs>
          <w:tab w:val="clear" w:pos="8640"/>
          <w:tab w:val="left" w:pos="4320"/>
        </w:tabs>
        <w:jc w:val="center"/>
      </w:pPr>
    </w:p>
    <w:p w14:paraId="51F91B37" w14:textId="77777777" w:rsidR="001E00CF" w:rsidRDefault="001E00CF">
      <w:pPr>
        <w:pStyle w:val="Header"/>
        <w:keepLines/>
        <w:tabs>
          <w:tab w:val="clear" w:pos="8640"/>
          <w:tab w:val="left" w:pos="4320"/>
        </w:tabs>
        <w:jc w:val="center"/>
      </w:pPr>
    </w:p>
    <w:p w14:paraId="01934C20" w14:textId="77777777" w:rsidR="001E00CF" w:rsidRDefault="001E00CF">
      <w:pPr>
        <w:pStyle w:val="Header"/>
        <w:keepLines/>
        <w:tabs>
          <w:tab w:val="clear" w:pos="8640"/>
          <w:tab w:val="left" w:pos="4320"/>
        </w:tabs>
        <w:jc w:val="center"/>
      </w:pPr>
    </w:p>
    <w:p w14:paraId="5D6D82CB" w14:textId="77777777" w:rsidR="001E00CF" w:rsidRDefault="001E00CF" w:rsidP="001E00CF">
      <w:pPr>
        <w:pStyle w:val="Header"/>
        <w:tabs>
          <w:tab w:val="clear" w:pos="8640"/>
          <w:tab w:val="left" w:pos="4320"/>
        </w:tabs>
        <w:jc w:val="center"/>
        <w:rPr>
          <w:b/>
        </w:rPr>
      </w:pPr>
      <w:r>
        <w:rPr>
          <w:b/>
        </w:rPr>
        <w:lastRenderedPageBreak/>
        <w:t>SENATE JOURNAL INDEX</w:t>
      </w:r>
    </w:p>
    <w:p w14:paraId="4D3F8787" w14:textId="77777777" w:rsidR="001E00CF" w:rsidRPr="00AA4E53" w:rsidRDefault="001E00CF" w:rsidP="001E00CF">
      <w:pPr>
        <w:pStyle w:val="Header"/>
        <w:tabs>
          <w:tab w:val="clear" w:pos="8640"/>
          <w:tab w:val="left" w:pos="4320"/>
        </w:tabs>
        <w:jc w:val="center"/>
      </w:pPr>
    </w:p>
    <w:p w14:paraId="07AA4E37" w14:textId="77777777" w:rsidR="001E00CF" w:rsidRDefault="001E00CF" w:rsidP="001E00CF">
      <w:pPr>
        <w:pStyle w:val="Header"/>
        <w:tabs>
          <w:tab w:val="clear" w:pos="8640"/>
          <w:tab w:val="left" w:pos="4320"/>
        </w:tabs>
        <w:rPr>
          <w:noProof/>
        </w:rPr>
        <w:sectPr w:rsidR="001E00CF" w:rsidSect="001E00C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C53E002" w14:textId="77777777" w:rsidR="001E00CF" w:rsidRDefault="001E00CF">
      <w:pPr>
        <w:pStyle w:val="Index1"/>
        <w:tabs>
          <w:tab w:val="right" w:leader="dot" w:pos="2798"/>
        </w:tabs>
        <w:rPr>
          <w:bCs/>
          <w:noProof/>
        </w:rPr>
      </w:pPr>
      <w:r>
        <w:rPr>
          <w:noProof/>
        </w:rPr>
        <w:t>S. 70</w:t>
      </w:r>
      <w:r>
        <w:rPr>
          <w:noProof/>
        </w:rPr>
        <w:tab/>
      </w:r>
      <w:r>
        <w:rPr>
          <w:b/>
          <w:bCs/>
          <w:noProof/>
        </w:rPr>
        <w:t>4</w:t>
      </w:r>
    </w:p>
    <w:p w14:paraId="48C588F7" w14:textId="77777777" w:rsidR="001E00CF" w:rsidRDefault="001E00CF">
      <w:pPr>
        <w:pStyle w:val="Index1"/>
        <w:tabs>
          <w:tab w:val="right" w:leader="dot" w:pos="2798"/>
        </w:tabs>
        <w:rPr>
          <w:bCs/>
          <w:noProof/>
        </w:rPr>
      </w:pPr>
      <w:r>
        <w:rPr>
          <w:noProof/>
        </w:rPr>
        <w:t>S. 235</w:t>
      </w:r>
      <w:r>
        <w:rPr>
          <w:noProof/>
        </w:rPr>
        <w:tab/>
      </w:r>
      <w:r>
        <w:rPr>
          <w:b/>
          <w:bCs/>
          <w:noProof/>
        </w:rPr>
        <w:t>4</w:t>
      </w:r>
    </w:p>
    <w:p w14:paraId="5D243635" w14:textId="77777777" w:rsidR="001E00CF" w:rsidRDefault="001E00CF">
      <w:pPr>
        <w:pStyle w:val="Index1"/>
        <w:tabs>
          <w:tab w:val="right" w:leader="dot" w:pos="2798"/>
        </w:tabs>
        <w:rPr>
          <w:bCs/>
          <w:noProof/>
        </w:rPr>
      </w:pPr>
      <w:r>
        <w:rPr>
          <w:noProof/>
        </w:rPr>
        <w:t>S. 325</w:t>
      </w:r>
      <w:r>
        <w:rPr>
          <w:noProof/>
        </w:rPr>
        <w:tab/>
      </w:r>
      <w:r>
        <w:rPr>
          <w:b/>
          <w:bCs/>
          <w:noProof/>
        </w:rPr>
        <w:t>5</w:t>
      </w:r>
    </w:p>
    <w:p w14:paraId="51407E39" w14:textId="77777777" w:rsidR="001E00CF" w:rsidRDefault="001E00CF">
      <w:pPr>
        <w:pStyle w:val="Index1"/>
        <w:tabs>
          <w:tab w:val="right" w:leader="dot" w:pos="2798"/>
        </w:tabs>
        <w:rPr>
          <w:bCs/>
          <w:noProof/>
        </w:rPr>
      </w:pPr>
      <w:r>
        <w:rPr>
          <w:noProof/>
        </w:rPr>
        <w:t>S. 399</w:t>
      </w:r>
      <w:r>
        <w:rPr>
          <w:noProof/>
        </w:rPr>
        <w:tab/>
      </w:r>
      <w:r>
        <w:rPr>
          <w:b/>
          <w:bCs/>
          <w:noProof/>
        </w:rPr>
        <w:t>5</w:t>
      </w:r>
    </w:p>
    <w:p w14:paraId="32372AEC" w14:textId="77777777" w:rsidR="001E00CF" w:rsidRDefault="001E00CF">
      <w:pPr>
        <w:pStyle w:val="Index1"/>
        <w:tabs>
          <w:tab w:val="right" w:leader="dot" w:pos="2798"/>
        </w:tabs>
        <w:rPr>
          <w:bCs/>
          <w:noProof/>
        </w:rPr>
      </w:pPr>
      <w:r>
        <w:rPr>
          <w:noProof/>
        </w:rPr>
        <w:t>S. 416</w:t>
      </w:r>
      <w:r>
        <w:rPr>
          <w:noProof/>
        </w:rPr>
        <w:tab/>
      </w:r>
      <w:r>
        <w:rPr>
          <w:b/>
          <w:bCs/>
          <w:noProof/>
        </w:rPr>
        <w:t>6</w:t>
      </w:r>
    </w:p>
    <w:p w14:paraId="09766DE3" w14:textId="77777777" w:rsidR="001E00CF" w:rsidRDefault="001E00CF">
      <w:pPr>
        <w:pStyle w:val="Index1"/>
        <w:tabs>
          <w:tab w:val="right" w:leader="dot" w:pos="2798"/>
        </w:tabs>
        <w:rPr>
          <w:bCs/>
          <w:noProof/>
        </w:rPr>
      </w:pPr>
      <w:r>
        <w:rPr>
          <w:noProof/>
        </w:rPr>
        <w:t>S. 420</w:t>
      </w:r>
      <w:r>
        <w:rPr>
          <w:noProof/>
        </w:rPr>
        <w:tab/>
      </w:r>
      <w:r>
        <w:rPr>
          <w:b/>
          <w:bCs/>
          <w:noProof/>
        </w:rPr>
        <w:t>6</w:t>
      </w:r>
    </w:p>
    <w:p w14:paraId="1F626240" w14:textId="77777777" w:rsidR="001E00CF" w:rsidRDefault="001E00CF">
      <w:pPr>
        <w:pStyle w:val="Index1"/>
        <w:tabs>
          <w:tab w:val="right" w:leader="dot" w:pos="2798"/>
        </w:tabs>
        <w:rPr>
          <w:bCs/>
          <w:noProof/>
        </w:rPr>
      </w:pPr>
      <w:r>
        <w:rPr>
          <w:noProof/>
        </w:rPr>
        <w:t>S. 428</w:t>
      </w:r>
      <w:r>
        <w:rPr>
          <w:noProof/>
        </w:rPr>
        <w:tab/>
      </w:r>
      <w:r>
        <w:rPr>
          <w:b/>
          <w:bCs/>
          <w:noProof/>
        </w:rPr>
        <w:t>7</w:t>
      </w:r>
    </w:p>
    <w:p w14:paraId="1C60015A" w14:textId="77777777" w:rsidR="001E00CF" w:rsidRDefault="001E00CF">
      <w:pPr>
        <w:pStyle w:val="Index1"/>
        <w:tabs>
          <w:tab w:val="right" w:leader="dot" w:pos="2798"/>
        </w:tabs>
        <w:rPr>
          <w:bCs/>
          <w:noProof/>
        </w:rPr>
      </w:pPr>
      <w:r>
        <w:rPr>
          <w:noProof/>
        </w:rPr>
        <w:t>S. 508</w:t>
      </w:r>
      <w:r>
        <w:rPr>
          <w:noProof/>
        </w:rPr>
        <w:tab/>
      </w:r>
      <w:r>
        <w:rPr>
          <w:b/>
          <w:bCs/>
          <w:noProof/>
        </w:rPr>
        <w:t>7</w:t>
      </w:r>
    </w:p>
    <w:p w14:paraId="2A2093D7" w14:textId="77777777" w:rsidR="001E00CF" w:rsidRDefault="001E00CF">
      <w:pPr>
        <w:pStyle w:val="Index1"/>
        <w:tabs>
          <w:tab w:val="right" w:leader="dot" w:pos="2798"/>
        </w:tabs>
        <w:rPr>
          <w:bCs/>
          <w:noProof/>
        </w:rPr>
      </w:pPr>
      <w:r>
        <w:rPr>
          <w:noProof/>
        </w:rPr>
        <w:t>S. 556</w:t>
      </w:r>
      <w:r>
        <w:rPr>
          <w:noProof/>
        </w:rPr>
        <w:tab/>
      </w:r>
      <w:r>
        <w:rPr>
          <w:b/>
          <w:bCs/>
          <w:noProof/>
        </w:rPr>
        <w:t>7</w:t>
      </w:r>
    </w:p>
    <w:p w14:paraId="3ED47726" w14:textId="77777777" w:rsidR="001E00CF" w:rsidRDefault="001E00CF">
      <w:pPr>
        <w:pStyle w:val="Index1"/>
        <w:tabs>
          <w:tab w:val="right" w:leader="dot" w:pos="2798"/>
        </w:tabs>
        <w:rPr>
          <w:bCs/>
          <w:noProof/>
        </w:rPr>
      </w:pPr>
      <w:r>
        <w:rPr>
          <w:noProof/>
        </w:rPr>
        <w:t>S. 751</w:t>
      </w:r>
      <w:r>
        <w:rPr>
          <w:noProof/>
        </w:rPr>
        <w:tab/>
      </w:r>
      <w:r>
        <w:rPr>
          <w:b/>
          <w:bCs/>
          <w:noProof/>
        </w:rPr>
        <w:t>8</w:t>
      </w:r>
    </w:p>
    <w:p w14:paraId="77EBB0B0" w14:textId="77777777" w:rsidR="001E00CF" w:rsidRDefault="001E00CF">
      <w:pPr>
        <w:pStyle w:val="Index1"/>
        <w:tabs>
          <w:tab w:val="right" w:leader="dot" w:pos="2798"/>
        </w:tabs>
        <w:rPr>
          <w:bCs/>
          <w:noProof/>
        </w:rPr>
      </w:pPr>
      <w:r>
        <w:rPr>
          <w:noProof/>
        </w:rPr>
        <w:t>S. 765</w:t>
      </w:r>
      <w:r>
        <w:rPr>
          <w:noProof/>
        </w:rPr>
        <w:tab/>
      </w:r>
      <w:r>
        <w:rPr>
          <w:b/>
          <w:bCs/>
          <w:noProof/>
        </w:rPr>
        <w:t>8</w:t>
      </w:r>
    </w:p>
    <w:p w14:paraId="27E63F82" w14:textId="77777777" w:rsidR="001E00CF" w:rsidRDefault="001E00CF">
      <w:pPr>
        <w:pStyle w:val="Index1"/>
        <w:tabs>
          <w:tab w:val="right" w:leader="dot" w:pos="2798"/>
        </w:tabs>
        <w:rPr>
          <w:bCs/>
          <w:noProof/>
        </w:rPr>
      </w:pPr>
      <w:r>
        <w:rPr>
          <w:noProof/>
        </w:rPr>
        <w:t>S. 823</w:t>
      </w:r>
      <w:r>
        <w:rPr>
          <w:noProof/>
        </w:rPr>
        <w:tab/>
      </w:r>
      <w:r>
        <w:rPr>
          <w:b/>
          <w:bCs/>
          <w:noProof/>
        </w:rPr>
        <w:t>8</w:t>
      </w:r>
    </w:p>
    <w:p w14:paraId="471F2389" w14:textId="77777777" w:rsidR="001E00CF" w:rsidRDefault="001E00CF">
      <w:pPr>
        <w:pStyle w:val="Index1"/>
        <w:tabs>
          <w:tab w:val="right" w:leader="dot" w:pos="2798"/>
        </w:tabs>
        <w:rPr>
          <w:bCs/>
          <w:noProof/>
        </w:rPr>
      </w:pPr>
      <w:r>
        <w:rPr>
          <w:noProof/>
        </w:rPr>
        <w:t>S. 832</w:t>
      </w:r>
      <w:r>
        <w:rPr>
          <w:noProof/>
        </w:rPr>
        <w:tab/>
      </w:r>
      <w:r>
        <w:rPr>
          <w:b/>
          <w:bCs/>
          <w:noProof/>
        </w:rPr>
        <w:t>8</w:t>
      </w:r>
    </w:p>
    <w:p w14:paraId="10A31949" w14:textId="77777777" w:rsidR="001E00CF" w:rsidRDefault="001E00CF">
      <w:pPr>
        <w:pStyle w:val="Index1"/>
        <w:tabs>
          <w:tab w:val="right" w:leader="dot" w:pos="2798"/>
        </w:tabs>
        <w:rPr>
          <w:bCs/>
          <w:noProof/>
        </w:rPr>
      </w:pPr>
      <w:r>
        <w:rPr>
          <w:noProof/>
        </w:rPr>
        <w:t>S. 845</w:t>
      </w:r>
      <w:r>
        <w:rPr>
          <w:noProof/>
        </w:rPr>
        <w:tab/>
      </w:r>
      <w:r>
        <w:rPr>
          <w:b/>
          <w:bCs/>
          <w:noProof/>
        </w:rPr>
        <w:t>9</w:t>
      </w:r>
    </w:p>
    <w:p w14:paraId="5C0DC92E" w14:textId="77777777" w:rsidR="001E00CF" w:rsidRDefault="001E00CF">
      <w:pPr>
        <w:pStyle w:val="Index1"/>
        <w:tabs>
          <w:tab w:val="right" w:leader="dot" w:pos="2798"/>
        </w:tabs>
        <w:rPr>
          <w:bCs/>
          <w:noProof/>
        </w:rPr>
      </w:pPr>
      <w:r>
        <w:rPr>
          <w:noProof/>
        </w:rPr>
        <w:t>S. 851</w:t>
      </w:r>
      <w:r>
        <w:rPr>
          <w:noProof/>
        </w:rPr>
        <w:tab/>
      </w:r>
      <w:r>
        <w:rPr>
          <w:b/>
          <w:bCs/>
          <w:noProof/>
        </w:rPr>
        <w:t>9</w:t>
      </w:r>
    </w:p>
    <w:p w14:paraId="17EBC460" w14:textId="77777777" w:rsidR="001E00CF" w:rsidRDefault="001E00CF">
      <w:pPr>
        <w:pStyle w:val="Index1"/>
        <w:tabs>
          <w:tab w:val="right" w:leader="dot" w:pos="2798"/>
        </w:tabs>
        <w:rPr>
          <w:bCs/>
          <w:noProof/>
        </w:rPr>
      </w:pPr>
      <w:r>
        <w:rPr>
          <w:noProof/>
        </w:rPr>
        <w:t>S. 853</w:t>
      </w:r>
      <w:r>
        <w:rPr>
          <w:noProof/>
        </w:rPr>
        <w:tab/>
      </w:r>
      <w:r>
        <w:rPr>
          <w:b/>
          <w:bCs/>
          <w:noProof/>
        </w:rPr>
        <w:t>9</w:t>
      </w:r>
    </w:p>
    <w:p w14:paraId="4AD96879" w14:textId="77777777" w:rsidR="001E00CF" w:rsidRDefault="001E00CF">
      <w:pPr>
        <w:pStyle w:val="Index1"/>
        <w:tabs>
          <w:tab w:val="right" w:leader="dot" w:pos="2798"/>
        </w:tabs>
        <w:rPr>
          <w:bCs/>
          <w:noProof/>
        </w:rPr>
      </w:pPr>
      <w:r>
        <w:rPr>
          <w:noProof/>
        </w:rPr>
        <w:t>S. 858</w:t>
      </w:r>
      <w:r>
        <w:rPr>
          <w:noProof/>
        </w:rPr>
        <w:tab/>
      </w:r>
      <w:r>
        <w:rPr>
          <w:b/>
          <w:bCs/>
          <w:noProof/>
        </w:rPr>
        <w:t>10</w:t>
      </w:r>
    </w:p>
    <w:p w14:paraId="1189BC62" w14:textId="77777777" w:rsidR="001E00CF" w:rsidRDefault="001E00CF">
      <w:pPr>
        <w:pStyle w:val="Index1"/>
        <w:tabs>
          <w:tab w:val="right" w:leader="dot" w:pos="2798"/>
        </w:tabs>
        <w:rPr>
          <w:bCs/>
          <w:noProof/>
        </w:rPr>
      </w:pPr>
      <w:r>
        <w:rPr>
          <w:noProof/>
        </w:rPr>
        <w:t>S. 866</w:t>
      </w:r>
      <w:r>
        <w:rPr>
          <w:noProof/>
        </w:rPr>
        <w:tab/>
      </w:r>
      <w:r>
        <w:rPr>
          <w:b/>
          <w:bCs/>
          <w:noProof/>
        </w:rPr>
        <w:t>10</w:t>
      </w:r>
    </w:p>
    <w:p w14:paraId="6C0CA795" w14:textId="77777777" w:rsidR="001E00CF" w:rsidRDefault="001E00CF">
      <w:pPr>
        <w:pStyle w:val="Index1"/>
        <w:tabs>
          <w:tab w:val="right" w:leader="dot" w:pos="2798"/>
        </w:tabs>
        <w:rPr>
          <w:bCs/>
          <w:noProof/>
        </w:rPr>
      </w:pPr>
      <w:r>
        <w:rPr>
          <w:noProof/>
        </w:rPr>
        <w:t>S. 933</w:t>
      </w:r>
      <w:r>
        <w:rPr>
          <w:noProof/>
        </w:rPr>
        <w:tab/>
      </w:r>
      <w:r>
        <w:rPr>
          <w:b/>
          <w:bCs/>
          <w:noProof/>
        </w:rPr>
        <w:t>10</w:t>
      </w:r>
    </w:p>
    <w:p w14:paraId="3C85F0DF" w14:textId="77777777" w:rsidR="001E00CF" w:rsidRDefault="001E00CF">
      <w:pPr>
        <w:pStyle w:val="Index1"/>
        <w:tabs>
          <w:tab w:val="right" w:leader="dot" w:pos="2798"/>
        </w:tabs>
        <w:rPr>
          <w:bCs/>
          <w:noProof/>
        </w:rPr>
      </w:pPr>
      <w:r>
        <w:rPr>
          <w:noProof/>
        </w:rPr>
        <w:t>S. 935</w:t>
      </w:r>
      <w:r>
        <w:rPr>
          <w:noProof/>
        </w:rPr>
        <w:tab/>
      </w:r>
      <w:r>
        <w:rPr>
          <w:b/>
          <w:bCs/>
          <w:noProof/>
        </w:rPr>
        <w:t>11</w:t>
      </w:r>
    </w:p>
    <w:p w14:paraId="79766AA8" w14:textId="77777777" w:rsidR="001E00CF" w:rsidRDefault="001E00CF">
      <w:pPr>
        <w:pStyle w:val="Index1"/>
        <w:tabs>
          <w:tab w:val="right" w:leader="dot" w:pos="2798"/>
        </w:tabs>
        <w:rPr>
          <w:bCs/>
          <w:noProof/>
        </w:rPr>
      </w:pPr>
      <w:r>
        <w:rPr>
          <w:noProof/>
        </w:rPr>
        <w:t>S. 958</w:t>
      </w:r>
      <w:r>
        <w:rPr>
          <w:noProof/>
        </w:rPr>
        <w:tab/>
      </w:r>
      <w:r>
        <w:rPr>
          <w:b/>
          <w:bCs/>
          <w:noProof/>
        </w:rPr>
        <w:t>11</w:t>
      </w:r>
    </w:p>
    <w:p w14:paraId="4EE6B274" w14:textId="77777777" w:rsidR="001E00CF" w:rsidRDefault="001E00CF">
      <w:pPr>
        <w:pStyle w:val="Index1"/>
        <w:tabs>
          <w:tab w:val="right" w:leader="dot" w:pos="2798"/>
        </w:tabs>
        <w:rPr>
          <w:bCs/>
          <w:noProof/>
        </w:rPr>
      </w:pPr>
      <w:r>
        <w:rPr>
          <w:noProof/>
        </w:rPr>
        <w:t>S. 961</w:t>
      </w:r>
      <w:r>
        <w:rPr>
          <w:noProof/>
        </w:rPr>
        <w:tab/>
      </w:r>
      <w:r>
        <w:rPr>
          <w:b/>
          <w:bCs/>
          <w:noProof/>
        </w:rPr>
        <w:t>11</w:t>
      </w:r>
    </w:p>
    <w:p w14:paraId="0358FD10" w14:textId="77777777" w:rsidR="001E00CF" w:rsidRDefault="001E00CF">
      <w:pPr>
        <w:pStyle w:val="Index1"/>
        <w:tabs>
          <w:tab w:val="right" w:leader="dot" w:pos="2798"/>
        </w:tabs>
        <w:rPr>
          <w:bCs/>
          <w:noProof/>
        </w:rPr>
      </w:pPr>
      <w:r>
        <w:rPr>
          <w:noProof/>
        </w:rPr>
        <w:t>S. 996</w:t>
      </w:r>
      <w:r>
        <w:rPr>
          <w:noProof/>
        </w:rPr>
        <w:tab/>
      </w:r>
      <w:r>
        <w:rPr>
          <w:b/>
          <w:bCs/>
          <w:noProof/>
        </w:rPr>
        <w:t>12</w:t>
      </w:r>
    </w:p>
    <w:p w14:paraId="07F0F807" w14:textId="77777777" w:rsidR="001E00CF" w:rsidRDefault="001E00CF">
      <w:pPr>
        <w:pStyle w:val="Index1"/>
        <w:tabs>
          <w:tab w:val="right" w:leader="dot" w:pos="2798"/>
        </w:tabs>
        <w:rPr>
          <w:bCs/>
          <w:noProof/>
        </w:rPr>
      </w:pPr>
      <w:r>
        <w:rPr>
          <w:noProof/>
        </w:rPr>
        <w:t>S. 1038</w:t>
      </w:r>
      <w:r>
        <w:rPr>
          <w:noProof/>
        </w:rPr>
        <w:tab/>
      </w:r>
      <w:r>
        <w:rPr>
          <w:b/>
          <w:bCs/>
          <w:noProof/>
        </w:rPr>
        <w:t>12</w:t>
      </w:r>
    </w:p>
    <w:p w14:paraId="2BAC5E4F" w14:textId="77777777" w:rsidR="001E00CF" w:rsidRDefault="001E00CF">
      <w:pPr>
        <w:pStyle w:val="Index1"/>
        <w:tabs>
          <w:tab w:val="right" w:leader="dot" w:pos="2798"/>
        </w:tabs>
        <w:rPr>
          <w:noProof/>
        </w:rPr>
      </w:pPr>
    </w:p>
    <w:p w14:paraId="4267D446" w14:textId="4C71252F" w:rsidR="001E00CF" w:rsidRDefault="001E00CF">
      <w:pPr>
        <w:pStyle w:val="Index1"/>
        <w:tabs>
          <w:tab w:val="right" w:leader="dot" w:pos="2798"/>
        </w:tabs>
        <w:rPr>
          <w:bCs/>
          <w:noProof/>
        </w:rPr>
      </w:pPr>
      <w:r>
        <w:rPr>
          <w:noProof/>
        </w:rPr>
        <w:t>H. 3195</w:t>
      </w:r>
      <w:r>
        <w:rPr>
          <w:noProof/>
        </w:rPr>
        <w:tab/>
      </w:r>
      <w:r>
        <w:rPr>
          <w:b/>
          <w:bCs/>
          <w:noProof/>
        </w:rPr>
        <w:t>12</w:t>
      </w:r>
    </w:p>
    <w:p w14:paraId="24474FF5" w14:textId="77777777" w:rsidR="001E00CF" w:rsidRDefault="001E00CF">
      <w:pPr>
        <w:pStyle w:val="Index1"/>
        <w:tabs>
          <w:tab w:val="right" w:leader="dot" w:pos="2798"/>
        </w:tabs>
        <w:rPr>
          <w:bCs/>
          <w:noProof/>
        </w:rPr>
      </w:pPr>
      <w:r>
        <w:rPr>
          <w:noProof/>
        </w:rPr>
        <w:t>H. 3335</w:t>
      </w:r>
      <w:r>
        <w:rPr>
          <w:noProof/>
        </w:rPr>
        <w:tab/>
      </w:r>
      <w:r>
        <w:rPr>
          <w:b/>
          <w:bCs/>
          <w:noProof/>
        </w:rPr>
        <w:t>13</w:t>
      </w:r>
    </w:p>
    <w:p w14:paraId="5ED32B44" w14:textId="77777777" w:rsidR="001E00CF" w:rsidRDefault="001E00CF">
      <w:pPr>
        <w:pStyle w:val="Index1"/>
        <w:tabs>
          <w:tab w:val="right" w:leader="dot" w:pos="2798"/>
        </w:tabs>
        <w:rPr>
          <w:bCs/>
          <w:noProof/>
        </w:rPr>
      </w:pPr>
      <w:r>
        <w:rPr>
          <w:noProof/>
        </w:rPr>
        <w:t>H. 4303</w:t>
      </w:r>
      <w:r>
        <w:rPr>
          <w:noProof/>
        </w:rPr>
        <w:tab/>
      </w:r>
      <w:r>
        <w:rPr>
          <w:b/>
          <w:bCs/>
          <w:noProof/>
        </w:rPr>
        <w:t>13</w:t>
      </w:r>
    </w:p>
    <w:p w14:paraId="662FB18F" w14:textId="77777777" w:rsidR="001E00CF" w:rsidRDefault="001E00CF">
      <w:pPr>
        <w:pStyle w:val="Index1"/>
        <w:tabs>
          <w:tab w:val="right" w:leader="dot" w:pos="2798"/>
        </w:tabs>
        <w:rPr>
          <w:bCs/>
          <w:noProof/>
        </w:rPr>
      </w:pPr>
      <w:r>
        <w:rPr>
          <w:noProof/>
        </w:rPr>
        <w:t>H. 4382</w:t>
      </w:r>
      <w:r>
        <w:rPr>
          <w:noProof/>
        </w:rPr>
        <w:tab/>
      </w:r>
      <w:r>
        <w:rPr>
          <w:b/>
          <w:bCs/>
          <w:noProof/>
        </w:rPr>
        <w:t>13</w:t>
      </w:r>
    </w:p>
    <w:p w14:paraId="4EBB9D54" w14:textId="77777777" w:rsidR="001E00CF" w:rsidRDefault="001E00CF">
      <w:pPr>
        <w:pStyle w:val="Index1"/>
        <w:tabs>
          <w:tab w:val="right" w:leader="dot" w:pos="2798"/>
        </w:tabs>
        <w:rPr>
          <w:bCs/>
          <w:noProof/>
        </w:rPr>
      </w:pPr>
      <w:r>
        <w:rPr>
          <w:noProof/>
        </w:rPr>
        <w:t>H. 4476</w:t>
      </w:r>
      <w:r>
        <w:rPr>
          <w:noProof/>
        </w:rPr>
        <w:tab/>
      </w:r>
      <w:r>
        <w:rPr>
          <w:b/>
          <w:bCs/>
          <w:noProof/>
        </w:rPr>
        <w:t>13</w:t>
      </w:r>
    </w:p>
    <w:p w14:paraId="0E8F8C51" w14:textId="77777777" w:rsidR="001E00CF" w:rsidRDefault="001E00CF">
      <w:pPr>
        <w:pStyle w:val="Index1"/>
        <w:tabs>
          <w:tab w:val="right" w:leader="dot" w:pos="2798"/>
        </w:tabs>
        <w:rPr>
          <w:bCs/>
          <w:noProof/>
        </w:rPr>
      </w:pPr>
      <w:r>
        <w:rPr>
          <w:noProof/>
        </w:rPr>
        <w:t>H. 4589</w:t>
      </w:r>
      <w:r>
        <w:rPr>
          <w:noProof/>
        </w:rPr>
        <w:tab/>
      </w:r>
      <w:r>
        <w:rPr>
          <w:b/>
          <w:bCs/>
          <w:noProof/>
        </w:rPr>
        <w:t>14</w:t>
      </w:r>
    </w:p>
    <w:p w14:paraId="3406A903" w14:textId="77777777" w:rsidR="001E00CF" w:rsidRDefault="001E00CF">
      <w:pPr>
        <w:pStyle w:val="Index1"/>
        <w:tabs>
          <w:tab w:val="right" w:leader="dot" w:pos="2798"/>
        </w:tabs>
        <w:rPr>
          <w:bCs/>
          <w:noProof/>
        </w:rPr>
      </w:pPr>
      <w:r>
        <w:rPr>
          <w:noProof/>
        </w:rPr>
        <w:t>H. 4591</w:t>
      </w:r>
      <w:r>
        <w:rPr>
          <w:noProof/>
        </w:rPr>
        <w:tab/>
      </w:r>
      <w:r>
        <w:rPr>
          <w:b/>
          <w:bCs/>
          <w:noProof/>
        </w:rPr>
        <w:t>14</w:t>
      </w:r>
    </w:p>
    <w:p w14:paraId="7E8EAAA8" w14:textId="77777777" w:rsidR="001E00CF" w:rsidRDefault="001E00CF">
      <w:pPr>
        <w:pStyle w:val="Index1"/>
        <w:tabs>
          <w:tab w:val="right" w:leader="dot" w:pos="2798"/>
        </w:tabs>
        <w:rPr>
          <w:bCs/>
          <w:noProof/>
        </w:rPr>
      </w:pPr>
      <w:r>
        <w:rPr>
          <w:noProof/>
        </w:rPr>
        <w:t>H. 4706</w:t>
      </w:r>
      <w:r>
        <w:rPr>
          <w:noProof/>
        </w:rPr>
        <w:tab/>
      </w:r>
      <w:r>
        <w:rPr>
          <w:b/>
          <w:bCs/>
          <w:noProof/>
        </w:rPr>
        <w:t>14</w:t>
      </w:r>
    </w:p>
    <w:p w14:paraId="4235F5AD" w14:textId="77777777" w:rsidR="001E00CF" w:rsidRDefault="001E00CF">
      <w:pPr>
        <w:pStyle w:val="Index1"/>
        <w:tabs>
          <w:tab w:val="right" w:leader="dot" w:pos="2798"/>
        </w:tabs>
        <w:rPr>
          <w:bCs/>
          <w:noProof/>
        </w:rPr>
      </w:pPr>
      <w:r>
        <w:rPr>
          <w:noProof/>
        </w:rPr>
        <w:t>H. 5018</w:t>
      </w:r>
      <w:r>
        <w:rPr>
          <w:noProof/>
        </w:rPr>
        <w:tab/>
      </w:r>
      <w:r>
        <w:rPr>
          <w:b/>
          <w:bCs/>
          <w:noProof/>
        </w:rPr>
        <w:t>14</w:t>
      </w:r>
    </w:p>
    <w:p w14:paraId="2B1ED76C" w14:textId="77777777" w:rsidR="001E00CF" w:rsidRDefault="001E00CF">
      <w:pPr>
        <w:pStyle w:val="Index1"/>
        <w:tabs>
          <w:tab w:val="right" w:leader="dot" w:pos="2798"/>
        </w:tabs>
        <w:rPr>
          <w:bCs/>
          <w:noProof/>
        </w:rPr>
      </w:pPr>
      <w:r>
        <w:rPr>
          <w:noProof/>
        </w:rPr>
        <w:t>H. 5073</w:t>
      </w:r>
      <w:r>
        <w:rPr>
          <w:noProof/>
        </w:rPr>
        <w:tab/>
      </w:r>
      <w:r>
        <w:rPr>
          <w:b/>
          <w:bCs/>
          <w:noProof/>
        </w:rPr>
        <w:t>15</w:t>
      </w:r>
    </w:p>
    <w:p w14:paraId="593B2173" w14:textId="77777777" w:rsidR="001E00CF" w:rsidRDefault="001E00CF">
      <w:pPr>
        <w:pStyle w:val="Index1"/>
        <w:tabs>
          <w:tab w:val="right" w:leader="dot" w:pos="2798"/>
        </w:tabs>
        <w:rPr>
          <w:bCs/>
          <w:noProof/>
        </w:rPr>
      </w:pPr>
      <w:r>
        <w:rPr>
          <w:noProof/>
        </w:rPr>
        <w:t>H. 5093</w:t>
      </w:r>
      <w:r>
        <w:rPr>
          <w:noProof/>
        </w:rPr>
        <w:tab/>
      </w:r>
      <w:r>
        <w:rPr>
          <w:b/>
          <w:bCs/>
          <w:noProof/>
        </w:rPr>
        <w:t>15</w:t>
      </w:r>
    </w:p>
    <w:p w14:paraId="4C7F231A" w14:textId="77777777" w:rsidR="001E00CF" w:rsidRDefault="001E00CF">
      <w:pPr>
        <w:pStyle w:val="Index1"/>
        <w:tabs>
          <w:tab w:val="right" w:leader="dot" w:pos="2798"/>
        </w:tabs>
        <w:rPr>
          <w:bCs/>
          <w:noProof/>
        </w:rPr>
      </w:pPr>
      <w:r>
        <w:rPr>
          <w:noProof/>
        </w:rPr>
        <w:t>H. 5113</w:t>
      </w:r>
      <w:r>
        <w:rPr>
          <w:noProof/>
        </w:rPr>
        <w:tab/>
      </w:r>
      <w:r>
        <w:rPr>
          <w:b/>
          <w:bCs/>
          <w:noProof/>
        </w:rPr>
        <w:t>16</w:t>
      </w:r>
    </w:p>
    <w:p w14:paraId="44726C9E" w14:textId="77777777" w:rsidR="001E00CF" w:rsidRDefault="001E00CF">
      <w:pPr>
        <w:pStyle w:val="Index1"/>
        <w:tabs>
          <w:tab w:val="right" w:leader="dot" w:pos="2798"/>
        </w:tabs>
        <w:rPr>
          <w:bCs/>
          <w:noProof/>
        </w:rPr>
      </w:pPr>
      <w:r>
        <w:rPr>
          <w:noProof/>
        </w:rPr>
        <w:t>H. 5120</w:t>
      </w:r>
      <w:r>
        <w:rPr>
          <w:noProof/>
        </w:rPr>
        <w:tab/>
      </w:r>
      <w:r>
        <w:rPr>
          <w:b/>
          <w:bCs/>
          <w:noProof/>
        </w:rPr>
        <w:t>16</w:t>
      </w:r>
    </w:p>
    <w:p w14:paraId="74BDD0DF" w14:textId="77777777" w:rsidR="001E00CF" w:rsidRDefault="001E00CF">
      <w:pPr>
        <w:pStyle w:val="Index1"/>
        <w:tabs>
          <w:tab w:val="right" w:leader="dot" w:pos="2798"/>
        </w:tabs>
        <w:rPr>
          <w:bCs/>
          <w:noProof/>
        </w:rPr>
      </w:pPr>
      <w:r>
        <w:rPr>
          <w:noProof/>
        </w:rPr>
        <w:t>H. 5122</w:t>
      </w:r>
      <w:r>
        <w:rPr>
          <w:noProof/>
        </w:rPr>
        <w:tab/>
      </w:r>
      <w:r>
        <w:rPr>
          <w:b/>
          <w:bCs/>
          <w:noProof/>
        </w:rPr>
        <w:t>17</w:t>
      </w:r>
    </w:p>
    <w:p w14:paraId="3102F54C" w14:textId="77777777" w:rsidR="001E00CF" w:rsidRDefault="001E00CF">
      <w:pPr>
        <w:pStyle w:val="Index1"/>
        <w:tabs>
          <w:tab w:val="right" w:leader="dot" w:pos="2798"/>
        </w:tabs>
        <w:rPr>
          <w:bCs/>
          <w:noProof/>
        </w:rPr>
      </w:pPr>
      <w:r>
        <w:rPr>
          <w:noProof/>
        </w:rPr>
        <w:t>H. 5164</w:t>
      </w:r>
      <w:r>
        <w:rPr>
          <w:noProof/>
        </w:rPr>
        <w:tab/>
      </w:r>
      <w:r>
        <w:rPr>
          <w:b/>
          <w:bCs/>
          <w:noProof/>
        </w:rPr>
        <w:t>17</w:t>
      </w:r>
    </w:p>
    <w:p w14:paraId="598928DE" w14:textId="77777777" w:rsidR="001E00CF" w:rsidRDefault="001E00CF">
      <w:pPr>
        <w:pStyle w:val="Index1"/>
        <w:tabs>
          <w:tab w:val="right" w:leader="dot" w:pos="2798"/>
        </w:tabs>
        <w:rPr>
          <w:bCs/>
          <w:noProof/>
        </w:rPr>
      </w:pPr>
      <w:r>
        <w:rPr>
          <w:noProof/>
        </w:rPr>
        <w:t>H. 5168</w:t>
      </w:r>
      <w:r>
        <w:rPr>
          <w:noProof/>
        </w:rPr>
        <w:tab/>
      </w:r>
      <w:r>
        <w:rPr>
          <w:b/>
          <w:bCs/>
          <w:noProof/>
        </w:rPr>
        <w:t>17</w:t>
      </w:r>
    </w:p>
    <w:p w14:paraId="7DF1B8B1" w14:textId="77777777" w:rsidR="001E00CF" w:rsidRDefault="001E00CF">
      <w:pPr>
        <w:pStyle w:val="Index1"/>
        <w:tabs>
          <w:tab w:val="right" w:leader="dot" w:pos="2798"/>
        </w:tabs>
        <w:rPr>
          <w:bCs/>
          <w:noProof/>
        </w:rPr>
      </w:pPr>
      <w:r>
        <w:rPr>
          <w:noProof/>
        </w:rPr>
        <w:t>H. 5217</w:t>
      </w:r>
      <w:r>
        <w:rPr>
          <w:noProof/>
        </w:rPr>
        <w:tab/>
      </w:r>
      <w:r>
        <w:rPr>
          <w:b/>
          <w:bCs/>
          <w:noProof/>
        </w:rPr>
        <w:t>17</w:t>
      </w:r>
    </w:p>
    <w:p w14:paraId="3D475BA8" w14:textId="77777777" w:rsidR="001E00CF" w:rsidRDefault="001E00CF">
      <w:pPr>
        <w:pStyle w:val="Index1"/>
        <w:tabs>
          <w:tab w:val="right" w:leader="dot" w:pos="2798"/>
        </w:tabs>
        <w:rPr>
          <w:bCs/>
          <w:noProof/>
        </w:rPr>
      </w:pPr>
      <w:r>
        <w:rPr>
          <w:noProof/>
        </w:rPr>
        <w:t>H. 5641</w:t>
      </w:r>
      <w:r>
        <w:rPr>
          <w:noProof/>
        </w:rPr>
        <w:tab/>
      </w:r>
      <w:r>
        <w:rPr>
          <w:b/>
          <w:bCs/>
          <w:noProof/>
        </w:rPr>
        <w:t>18</w:t>
      </w:r>
    </w:p>
    <w:p w14:paraId="75941186" w14:textId="77777777" w:rsidR="001E00CF" w:rsidRDefault="001E00CF">
      <w:pPr>
        <w:pStyle w:val="Index1"/>
        <w:tabs>
          <w:tab w:val="right" w:leader="dot" w:pos="2798"/>
        </w:tabs>
        <w:rPr>
          <w:bCs/>
          <w:noProof/>
        </w:rPr>
      </w:pPr>
      <w:r>
        <w:rPr>
          <w:noProof/>
        </w:rPr>
        <w:t>H. 5653</w:t>
      </w:r>
      <w:r>
        <w:rPr>
          <w:noProof/>
        </w:rPr>
        <w:tab/>
      </w:r>
      <w:r>
        <w:rPr>
          <w:b/>
          <w:bCs/>
          <w:noProof/>
        </w:rPr>
        <w:t>18</w:t>
      </w:r>
    </w:p>
    <w:p w14:paraId="40AB5360" w14:textId="77777777" w:rsidR="001E00CF" w:rsidRDefault="001E00CF" w:rsidP="001E00CF">
      <w:pPr>
        <w:pStyle w:val="Header"/>
        <w:tabs>
          <w:tab w:val="clear" w:pos="8640"/>
          <w:tab w:val="left" w:pos="4320"/>
        </w:tabs>
        <w:rPr>
          <w:noProof/>
        </w:rPr>
        <w:sectPr w:rsidR="001E00CF" w:rsidSect="001E00CF">
          <w:type w:val="continuous"/>
          <w:pgSz w:w="12240" w:h="15840"/>
          <w:pgMar w:top="1008" w:right="4666" w:bottom="3499" w:left="1238" w:header="1008" w:footer="3499" w:gutter="0"/>
          <w:cols w:num="2" w:space="720"/>
          <w:titlePg/>
          <w:docGrid w:linePitch="360"/>
        </w:sectPr>
      </w:pPr>
    </w:p>
    <w:p w14:paraId="193F2175" w14:textId="34920801" w:rsidR="001E00CF" w:rsidRPr="00AA4E53" w:rsidRDefault="001E00CF" w:rsidP="001E00CF">
      <w:pPr>
        <w:pStyle w:val="Header"/>
        <w:tabs>
          <w:tab w:val="clear" w:pos="8640"/>
          <w:tab w:val="left" w:pos="4320"/>
        </w:tabs>
      </w:pPr>
      <w:r>
        <w:fldChar w:fldCharType="end"/>
      </w:r>
    </w:p>
    <w:p w14:paraId="6C3A7E64" w14:textId="77777777" w:rsidR="001E00CF" w:rsidRDefault="001E00CF">
      <w:pPr>
        <w:pStyle w:val="Header"/>
        <w:keepLines/>
        <w:tabs>
          <w:tab w:val="clear" w:pos="8640"/>
          <w:tab w:val="left" w:pos="4320"/>
        </w:tabs>
        <w:jc w:val="center"/>
      </w:pPr>
    </w:p>
    <w:sectPr w:rsidR="001E00CF" w:rsidSect="001E00C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8B6E" w14:textId="77777777" w:rsidR="008E019B" w:rsidRDefault="008E019B">
      <w:r>
        <w:separator/>
      </w:r>
    </w:p>
  </w:endnote>
  <w:endnote w:type="continuationSeparator" w:id="0">
    <w:p w14:paraId="27833500" w14:textId="77777777" w:rsidR="008E019B" w:rsidRDefault="008E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F0D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A5B9" w14:textId="77777777" w:rsidR="008E019B" w:rsidRDefault="008E019B">
      <w:r>
        <w:separator/>
      </w:r>
    </w:p>
  </w:footnote>
  <w:footnote w:type="continuationSeparator" w:id="0">
    <w:p w14:paraId="09CA963B" w14:textId="77777777" w:rsidR="008E019B" w:rsidRDefault="008E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889F" w14:textId="44390620" w:rsidR="00362845" w:rsidRPr="007B0893" w:rsidRDefault="008E019B">
    <w:pPr>
      <w:pStyle w:val="Header"/>
      <w:spacing w:after="120"/>
      <w:jc w:val="center"/>
      <w:rPr>
        <w:b/>
      </w:rPr>
    </w:pPr>
    <w:r>
      <w:rPr>
        <w:b/>
      </w:rPr>
      <w:t>FRIDAY, MAY 15</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9B"/>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65481"/>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06E6"/>
    <w:rsid w:val="00123915"/>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0460"/>
    <w:rsid w:val="001A32EC"/>
    <w:rsid w:val="001A5E0B"/>
    <w:rsid w:val="001B4FDE"/>
    <w:rsid w:val="001B6434"/>
    <w:rsid w:val="001C78CB"/>
    <w:rsid w:val="001D0B11"/>
    <w:rsid w:val="001D6026"/>
    <w:rsid w:val="001D663A"/>
    <w:rsid w:val="001E00CF"/>
    <w:rsid w:val="001E2AF7"/>
    <w:rsid w:val="001E38BA"/>
    <w:rsid w:val="001E450E"/>
    <w:rsid w:val="001E58B6"/>
    <w:rsid w:val="001E63A0"/>
    <w:rsid w:val="001E68BA"/>
    <w:rsid w:val="001F3615"/>
    <w:rsid w:val="001F72EB"/>
    <w:rsid w:val="00202A26"/>
    <w:rsid w:val="00204D42"/>
    <w:rsid w:val="002070B2"/>
    <w:rsid w:val="00210823"/>
    <w:rsid w:val="002108FE"/>
    <w:rsid w:val="00211EBD"/>
    <w:rsid w:val="00215E18"/>
    <w:rsid w:val="0022362A"/>
    <w:rsid w:val="00223C63"/>
    <w:rsid w:val="002303E1"/>
    <w:rsid w:val="0023268E"/>
    <w:rsid w:val="002476DF"/>
    <w:rsid w:val="002564BD"/>
    <w:rsid w:val="00257B63"/>
    <w:rsid w:val="002675D8"/>
    <w:rsid w:val="00280411"/>
    <w:rsid w:val="00284063"/>
    <w:rsid w:val="00284C24"/>
    <w:rsid w:val="00291DC0"/>
    <w:rsid w:val="002958C1"/>
    <w:rsid w:val="002A300C"/>
    <w:rsid w:val="002A4A4D"/>
    <w:rsid w:val="002B010F"/>
    <w:rsid w:val="002B4AF2"/>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4AD9"/>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7F3"/>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5BC0"/>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6509"/>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65F5"/>
    <w:rsid w:val="0068208C"/>
    <w:rsid w:val="00682CA1"/>
    <w:rsid w:val="0068752A"/>
    <w:rsid w:val="00690652"/>
    <w:rsid w:val="0069732C"/>
    <w:rsid w:val="006A5AD6"/>
    <w:rsid w:val="006B6E6E"/>
    <w:rsid w:val="006C6372"/>
    <w:rsid w:val="006D4402"/>
    <w:rsid w:val="006D57A6"/>
    <w:rsid w:val="006D66FB"/>
    <w:rsid w:val="006E35F9"/>
    <w:rsid w:val="006E4035"/>
    <w:rsid w:val="006E6D6B"/>
    <w:rsid w:val="006F0918"/>
    <w:rsid w:val="006F334C"/>
    <w:rsid w:val="006F3859"/>
    <w:rsid w:val="006F7374"/>
    <w:rsid w:val="007013AE"/>
    <w:rsid w:val="0070401E"/>
    <w:rsid w:val="00714CB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4443"/>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5329"/>
    <w:rsid w:val="008D7F01"/>
    <w:rsid w:val="008E019B"/>
    <w:rsid w:val="008E077B"/>
    <w:rsid w:val="008E2F04"/>
    <w:rsid w:val="008E79C0"/>
    <w:rsid w:val="008F07E4"/>
    <w:rsid w:val="008F1151"/>
    <w:rsid w:val="008F3017"/>
    <w:rsid w:val="00906036"/>
    <w:rsid w:val="00910C0D"/>
    <w:rsid w:val="00912803"/>
    <w:rsid w:val="00920619"/>
    <w:rsid w:val="00923BD6"/>
    <w:rsid w:val="00923E16"/>
    <w:rsid w:val="00925D8D"/>
    <w:rsid w:val="00930495"/>
    <w:rsid w:val="009309BD"/>
    <w:rsid w:val="009316A6"/>
    <w:rsid w:val="0094057E"/>
    <w:rsid w:val="00940EBB"/>
    <w:rsid w:val="00941224"/>
    <w:rsid w:val="009432A5"/>
    <w:rsid w:val="00945862"/>
    <w:rsid w:val="00945DBF"/>
    <w:rsid w:val="00951514"/>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6499"/>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756DD"/>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2D8B"/>
    <w:rsid w:val="00C66E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8BE"/>
    <w:rsid w:val="00DB0A54"/>
    <w:rsid w:val="00DB252F"/>
    <w:rsid w:val="00DB74A4"/>
    <w:rsid w:val="00DC3BDB"/>
    <w:rsid w:val="00DC50DB"/>
    <w:rsid w:val="00DE2062"/>
    <w:rsid w:val="00DF2F68"/>
    <w:rsid w:val="00DF34B5"/>
    <w:rsid w:val="00E01FE7"/>
    <w:rsid w:val="00E267C2"/>
    <w:rsid w:val="00E36EC2"/>
    <w:rsid w:val="00E42E95"/>
    <w:rsid w:val="00E504FB"/>
    <w:rsid w:val="00E5410C"/>
    <w:rsid w:val="00E54B63"/>
    <w:rsid w:val="00E65C2A"/>
    <w:rsid w:val="00E66EF4"/>
    <w:rsid w:val="00E7053C"/>
    <w:rsid w:val="00E76795"/>
    <w:rsid w:val="00E811D2"/>
    <w:rsid w:val="00E84287"/>
    <w:rsid w:val="00E848CB"/>
    <w:rsid w:val="00E95397"/>
    <w:rsid w:val="00EA457A"/>
    <w:rsid w:val="00EB5617"/>
    <w:rsid w:val="00EB758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26C7"/>
    <w:rsid w:val="00EF4D8E"/>
    <w:rsid w:val="00EF60FF"/>
    <w:rsid w:val="00F01451"/>
    <w:rsid w:val="00F02106"/>
    <w:rsid w:val="00F07403"/>
    <w:rsid w:val="00F15E49"/>
    <w:rsid w:val="00F24C7E"/>
    <w:rsid w:val="00F27DE7"/>
    <w:rsid w:val="00F3083D"/>
    <w:rsid w:val="00F30E0D"/>
    <w:rsid w:val="00F32CA2"/>
    <w:rsid w:val="00F40F8D"/>
    <w:rsid w:val="00F44DD1"/>
    <w:rsid w:val="00F50227"/>
    <w:rsid w:val="00F51222"/>
    <w:rsid w:val="00F56161"/>
    <w:rsid w:val="00F5635C"/>
    <w:rsid w:val="00F65760"/>
    <w:rsid w:val="00F6585E"/>
    <w:rsid w:val="00F67064"/>
    <w:rsid w:val="00F678CA"/>
    <w:rsid w:val="00F704C8"/>
    <w:rsid w:val="00F70C9E"/>
    <w:rsid w:val="00F71744"/>
    <w:rsid w:val="00F74963"/>
    <w:rsid w:val="00F806A5"/>
    <w:rsid w:val="00F815D7"/>
    <w:rsid w:val="00F81921"/>
    <w:rsid w:val="00F90CBC"/>
    <w:rsid w:val="00F91965"/>
    <w:rsid w:val="00F91ADE"/>
    <w:rsid w:val="00F92E39"/>
    <w:rsid w:val="00F96041"/>
    <w:rsid w:val="00FA230B"/>
    <w:rsid w:val="00FA3B5B"/>
    <w:rsid w:val="00FA3CFE"/>
    <w:rsid w:val="00FB32A2"/>
    <w:rsid w:val="00FC2FB1"/>
    <w:rsid w:val="00FD5E44"/>
    <w:rsid w:val="00FD6A24"/>
    <w:rsid w:val="00FD6A96"/>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C5EE27B"/>
  <w15:docId w15:val="{C7F5D2A7-A779-4092-96F3-900ADDE7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E00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5218</Words>
  <Characters>28156</Characters>
  <Application>Microsoft Office Word</Application>
  <DocSecurity>0</DocSecurity>
  <Lines>857</Lines>
  <Paragraphs>180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5/15/2026 - South Carolina Legislature Online</dc:title>
  <dc:creator>Michele Neal</dc:creator>
  <cp:lastModifiedBy>Danny Crook</cp:lastModifiedBy>
  <cp:revision>2</cp:revision>
  <cp:lastPrinted>2026-05-15T15:34:00Z</cp:lastPrinted>
  <dcterms:created xsi:type="dcterms:W3CDTF">2026-05-18T12:49:00Z</dcterms:created>
  <dcterms:modified xsi:type="dcterms:W3CDTF">2026-05-18T12:49:00Z</dcterms:modified>
</cp:coreProperties>
</file>