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1691F" w14:textId="4629ED60" w:rsidR="00DB74A4" w:rsidRPr="00854A6C" w:rsidRDefault="00F50227" w:rsidP="00854A6C">
      <w:pPr>
        <w:jc w:val="right"/>
        <w:rPr>
          <w:b/>
          <w:sz w:val="26"/>
          <w:szCs w:val="26"/>
        </w:rPr>
      </w:pPr>
      <w:r>
        <w:rPr>
          <w:b/>
          <w:sz w:val="26"/>
          <w:szCs w:val="26"/>
        </w:rPr>
        <w:t xml:space="preserve">                     </w:t>
      </w:r>
      <w:r w:rsidR="00CD2DA6">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r>
      <w:r w:rsidR="000A7610" w:rsidRPr="00854A6C">
        <w:rPr>
          <w:b/>
          <w:sz w:val="26"/>
          <w:szCs w:val="26"/>
        </w:rPr>
        <w:tab/>
        <w:t xml:space="preserve">NO. </w:t>
      </w:r>
      <w:r w:rsidR="00A100D4">
        <w:rPr>
          <w:b/>
          <w:sz w:val="26"/>
          <w:szCs w:val="26"/>
        </w:rPr>
        <w:t>82</w:t>
      </w:r>
    </w:p>
    <w:p w14:paraId="280A6D42" w14:textId="77777777" w:rsidR="00DB74A4" w:rsidRDefault="00DB74A4">
      <w:pPr>
        <w:tabs>
          <w:tab w:val="right" w:pos="6307"/>
        </w:tabs>
        <w:rPr>
          <w:b/>
        </w:rPr>
      </w:pPr>
    </w:p>
    <w:p w14:paraId="330E3548" w14:textId="77777777" w:rsidR="00DB74A4" w:rsidRDefault="00DB74A4">
      <w:pPr>
        <w:tabs>
          <w:tab w:val="right" w:pos="6307"/>
        </w:tabs>
        <w:rPr>
          <w:b/>
        </w:rPr>
      </w:pPr>
    </w:p>
    <w:p w14:paraId="431EDD77" w14:textId="77777777" w:rsidR="00DB74A4" w:rsidRDefault="00DB74A4">
      <w:pPr>
        <w:tabs>
          <w:tab w:val="right" w:pos="6307"/>
        </w:tabs>
        <w:rPr>
          <w:b/>
        </w:rPr>
      </w:pPr>
    </w:p>
    <w:p w14:paraId="1222F94F" w14:textId="77777777" w:rsidR="00DB74A4" w:rsidRDefault="00DB74A4">
      <w:pPr>
        <w:tabs>
          <w:tab w:val="right" w:pos="6307"/>
        </w:tabs>
        <w:rPr>
          <w:b/>
        </w:rPr>
      </w:pPr>
    </w:p>
    <w:p w14:paraId="62C30A0A" w14:textId="77777777" w:rsidR="00DB74A4" w:rsidRPr="00854A6C" w:rsidRDefault="000A7610" w:rsidP="00854A6C">
      <w:pPr>
        <w:jc w:val="center"/>
        <w:rPr>
          <w:b/>
          <w:sz w:val="32"/>
          <w:szCs w:val="32"/>
        </w:rPr>
      </w:pPr>
      <w:r w:rsidRPr="00854A6C">
        <w:rPr>
          <w:b/>
          <w:sz w:val="32"/>
          <w:szCs w:val="32"/>
        </w:rPr>
        <w:t>JOURNAL</w:t>
      </w:r>
    </w:p>
    <w:p w14:paraId="6F650044" w14:textId="77777777" w:rsidR="00DB74A4" w:rsidRDefault="00DB74A4">
      <w:pPr>
        <w:tabs>
          <w:tab w:val="right" w:pos="6307"/>
        </w:tabs>
        <w:rPr>
          <w:b/>
        </w:rPr>
      </w:pPr>
    </w:p>
    <w:p w14:paraId="10C81A5B" w14:textId="77777777" w:rsidR="00DB74A4" w:rsidRDefault="00DB74A4">
      <w:pPr>
        <w:tabs>
          <w:tab w:val="right" w:pos="6307"/>
        </w:tabs>
        <w:rPr>
          <w:b/>
        </w:rPr>
      </w:pPr>
    </w:p>
    <w:p w14:paraId="67A7CD07" w14:textId="77777777" w:rsidR="00DB74A4" w:rsidRPr="00854A6C" w:rsidRDefault="000A7610" w:rsidP="00854A6C">
      <w:pPr>
        <w:jc w:val="center"/>
        <w:rPr>
          <w:b/>
        </w:rPr>
      </w:pPr>
      <w:r w:rsidRPr="00854A6C">
        <w:rPr>
          <w:b/>
        </w:rPr>
        <w:t>OF THE</w:t>
      </w:r>
    </w:p>
    <w:p w14:paraId="2B7179AF" w14:textId="77777777" w:rsidR="00DB74A4" w:rsidRDefault="00DB74A4">
      <w:pPr>
        <w:tabs>
          <w:tab w:val="right" w:pos="6307"/>
        </w:tabs>
        <w:rPr>
          <w:b/>
        </w:rPr>
      </w:pPr>
    </w:p>
    <w:p w14:paraId="3B55F6E1" w14:textId="77777777" w:rsidR="00DB74A4" w:rsidRDefault="00DB74A4">
      <w:pPr>
        <w:tabs>
          <w:tab w:val="right" w:pos="6307"/>
        </w:tabs>
        <w:rPr>
          <w:b/>
        </w:rPr>
      </w:pPr>
    </w:p>
    <w:p w14:paraId="6BECFA71" w14:textId="77777777" w:rsidR="00DB74A4" w:rsidRPr="00854A6C" w:rsidRDefault="000A7610" w:rsidP="00854A6C">
      <w:pPr>
        <w:jc w:val="center"/>
        <w:rPr>
          <w:b/>
          <w:sz w:val="32"/>
          <w:szCs w:val="32"/>
        </w:rPr>
      </w:pPr>
      <w:r w:rsidRPr="00854A6C">
        <w:rPr>
          <w:b/>
          <w:sz w:val="32"/>
          <w:szCs w:val="32"/>
        </w:rPr>
        <w:t>SENATE</w:t>
      </w:r>
    </w:p>
    <w:p w14:paraId="7D509FAF" w14:textId="77777777" w:rsidR="00DB74A4" w:rsidRDefault="00DB74A4">
      <w:pPr>
        <w:tabs>
          <w:tab w:val="right" w:pos="6307"/>
        </w:tabs>
        <w:rPr>
          <w:b/>
        </w:rPr>
      </w:pPr>
    </w:p>
    <w:p w14:paraId="190AE64D" w14:textId="77777777" w:rsidR="00DB74A4" w:rsidRDefault="00DB74A4">
      <w:pPr>
        <w:tabs>
          <w:tab w:val="right" w:pos="6307"/>
        </w:tabs>
        <w:rPr>
          <w:b/>
        </w:rPr>
      </w:pPr>
    </w:p>
    <w:p w14:paraId="5231D6D6" w14:textId="77777777" w:rsidR="00854A6C" w:rsidRPr="00854A6C" w:rsidRDefault="00854A6C" w:rsidP="00854A6C">
      <w:pPr>
        <w:jc w:val="center"/>
        <w:rPr>
          <w:b/>
        </w:rPr>
      </w:pPr>
      <w:r w:rsidRPr="00854A6C">
        <w:rPr>
          <w:b/>
        </w:rPr>
        <w:t>OF THE</w:t>
      </w:r>
    </w:p>
    <w:p w14:paraId="5D0BB8CA" w14:textId="77777777" w:rsidR="00DB74A4" w:rsidRDefault="00DB74A4">
      <w:pPr>
        <w:tabs>
          <w:tab w:val="right" w:pos="6307"/>
        </w:tabs>
        <w:rPr>
          <w:b/>
        </w:rPr>
      </w:pPr>
    </w:p>
    <w:p w14:paraId="25BD108D" w14:textId="77777777" w:rsidR="00DB74A4" w:rsidRDefault="00DB74A4">
      <w:pPr>
        <w:tabs>
          <w:tab w:val="right" w:pos="6307"/>
        </w:tabs>
        <w:rPr>
          <w:b/>
        </w:rPr>
      </w:pPr>
    </w:p>
    <w:p w14:paraId="6130ABAA" w14:textId="77777777" w:rsidR="00DB74A4" w:rsidRPr="00854A6C" w:rsidRDefault="000A7610" w:rsidP="00854A6C">
      <w:pPr>
        <w:jc w:val="center"/>
        <w:rPr>
          <w:b/>
          <w:sz w:val="32"/>
          <w:szCs w:val="32"/>
        </w:rPr>
      </w:pPr>
      <w:r w:rsidRPr="00854A6C">
        <w:rPr>
          <w:b/>
          <w:sz w:val="32"/>
          <w:szCs w:val="32"/>
        </w:rPr>
        <w:t>STATE OF SOUTH CAROLINA</w:t>
      </w:r>
    </w:p>
    <w:p w14:paraId="23368CAD" w14:textId="77777777" w:rsidR="00DB74A4" w:rsidRDefault="00DB74A4">
      <w:pPr>
        <w:tabs>
          <w:tab w:val="right" w:pos="6307"/>
        </w:tabs>
        <w:rPr>
          <w:b/>
        </w:rPr>
      </w:pPr>
    </w:p>
    <w:p w14:paraId="7EBF7C3F" w14:textId="77777777" w:rsidR="00DB74A4" w:rsidRDefault="00DB74A4">
      <w:pPr>
        <w:tabs>
          <w:tab w:val="right" w:pos="6307"/>
        </w:tabs>
        <w:jc w:val="center"/>
        <w:rPr>
          <w:b/>
        </w:rPr>
      </w:pPr>
      <w:r w:rsidRPr="00DB74A4">
        <w:rPr>
          <w:b/>
        </w:rPr>
        <w:object w:dxaOrig="3177" w:dyaOrig="3176" w14:anchorId="0CE541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5.75pt;height:165pt" o:ole="" fillcolor="window">
            <v:imagedata r:id="rId7" o:title="" gain="2147483647f" blacklevel="15728f"/>
          </v:shape>
          <o:OLEObject Type="Embed" ProgID="Word.Picture.8" ShapeID="_x0000_i1025" DrawAspect="Content" ObjectID="_1849257170" r:id="rId8"/>
        </w:object>
      </w:r>
    </w:p>
    <w:p w14:paraId="130E6DF5" w14:textId="77777777" w:rsidR="00DB74A4" w:rsidRDefault="00DB74A4">
      <w:pPr>
        <w:tabs>
          <w:tab w:val="right" w:pos="6307"/>
        </w:tabs>
        <w:rPr>
          <w:b/>
        </w:rPr>
      </w:pPr>
    </w:p>
    <w:p w14:paraId="2B9D073A" w14:textId="77777777" w:rsidR="00DB74A4" w:rsidRDefault="00DB74A4">
      <w:pPr>
        <w:tabs>
          <w:tab w:val="right" w:pos="6307"/>
        </w:tabs>
        <w:rPr>
          <w:b/>
        </w:rPr>
      </w:pPr>
    </w:p>
    <w:p w14:paraId="7ABAD721" w14:textId="77777777" w:rsidR="00A100D4" w:rsidRDefault="00A100D4" w:rsidP="00854A6C">
      <w:pPr>
        <w:jc w:val="center"/>
        <w:rPr>
          <w:b/>
          <w:sz w:val="21"/>
          <w:szCs w:val="21"/>
        </w:rPr>
      </w:pPr>
      <w:r>
        <w:rPr>
          <w:b/>
          <w:sz w:val="21"/>
          <w:szCs w:val="21"/>
        </w:rPr>
        <w:t>EXTRAORDINARY S</w:t>
      </w:r>
      <w:r w:rsidR="000A7610" w:rsidRPr="00854A6C">
        <w:rPr>
          <w:b/>
          <w:sz w:val="21"/>
          <w:szCs w:val="21"/>
        </w:rPr>
        <w:t xml:space="preserve">ESSION BEGINNING </w:t>
      </w:r>
    </w:p>
    <w:p w14:paraId="422B10E4" w14:textId="51C1D93C" w:rsidR="00DB74A4" w:rsidRPr="00854A6C" w:rsidRDefault="00A100D4" w:rsidP="00854A6C">
      <w:pPr>
        <w:jc w:val="center"/>
        <w:rPr>
          <w:b/>
          <w:sz w:val="21"/>
          <w:szCs w:val="21"/>
        </w:rPr>
      </w:pPr>
      <w:r>
        <w:rPr>
          <w:b/>
          <w:sz w:val="21"/>
          <w:szCs w:val="21"/>
        </w:rPr>
        <w:t>FRI</w:t>
      </w:r>
      <w:r w:rsidR="000A7610" w:rsidRPr="00854A6C">
        <w:rPr>
          <w:b/>
          <w:sz w:val="21"/>
          <w:szCs w:val="21"/>
        </w:rPr>
        <w:t xml:space="preserve">DAY, </w:t>
      </w:r>
      <w:r>
        <w:rPr>
          <w:b/>
          <w:sz w:val="21"/>
          <w:szCs w:val="21"/>
        </w:rPr>
        <w:t>MAY</w:t>
      </w:r>
      <w:r w:rsidR="000A7610" w:rsidRPr="00854A6C">
        <w:rPr>
          <w:b/>
          <w:sz w:val="21"/>
          <w:szCs w:val="21"/>
        </w:rPr>
        <w:t xml:space="preserve"> </w:t>
      </w:r>
      <w:r w:rsidR="00E76795">
        <w:rPr>
          <w:b/>
          <w:sz w:val="21"/>
          <w:szCs w:val="21"/>
        </w:rPr>
        <w:t>1</w:t>
      </w:r>
      <w:r>
        <w:rPr>
          <w:b/>
          <w:sz w:val="21"/>
          <w:szCs w:val="21"/>
        </w:rPr>
        <w:t>5</w:t>
      </w:r>
      <w:r w:rsidR="000A7610" w:rsidRPr="00854A6C">
        <w:rPr>
          <w:b/>
          <w:sz w:val="21"/>
          <w:szCs w:val="21"/>
        </w:rPr>
        <w:t>, 20</w:t>
      </w:r>
      <w:r w:rsidR="00DF34B5">
        <w:rPr>
          <w:b/>
          <w:sz w:val="21"/>
          <w:szCs w:val="21"/>
        </w:rPr>
        <w:t>2</w:t>
      </w:r>
      <w:r>
        <w:rPr>
          <w:b/>
          <w:sz w:val="21"/>
          <w:szCs w:val="21"/>
        </w:rPr>
        <w:t>6</w:t>
      </w:r>
    </w:p>
    <w:p w14:paraId="0933C5FC" w14:textId="77777777" w:rsidR="00DB74A4" w:rsidRDefault="00DB74A4">
      <w:pPr>
        <w:tabs>
          <w:tab w:val="right" w:pos="6307"/>
        </w:tabs>
        <w:rPr>
          <w:b/>
          <w:sz w:val="21"/>
        </w:rPr>
      </w:pPr>
    </w:p>
    <w:p w14:paraId="223F0F25" w14:textId="77777777" w:rsidR="00DB74A4" w:rsidRDefault="000A7610">
      <w:pPr>
        <w:tabs>
          <w:tab w:val="right" w:pos="6307"/>
        </w:tabs>
        <w:jc w:val="center"/>
        <w:rPr>
          <w:b/>
          <w:sz w:val="21"/>
        </w:rPr>
      </w:pPr>
      <w:r>
        <w:rPr>
          <w:b/>
          <w:sz w:val="21"/>
        </w:rPr>
        <w:t>_________</w:t>
      </w:r>
    </w:p>
    <w:p w14:paraId="6834B390" w14:textId="77777777" w:rsidR="00DB74A4" w:rsidRDefault="00DB74A4">
      <w:pPr>
        <w:tabs>
          <w:tab w:val="right" w:pos="6307"/>
        </w:tabs>
        <w:rPr>
          <w:b/>
          <w:sz w:val="21"/>
        </w:rPr>
      </w:pPr>
    </w:p>
    <w:p w14:paraId="48D99333" w14:textId="77777777" w:rsidR="00DB74A4" w:rsidRDefault="00DB74A4">
      <w:pPr>
        <w:tabs>
          <w:tab w:val="right" w:pos="6307"/>
        </w:tabs>
        <w:rPr>
          <w:b/>
          <w:sz w:val="21"/>
        </w:rPr>
      </w:pPr>
    </w:p>
    <w:p w14:paraId="5DF0D6FB" w14:textId="73342F59" w:rsidR="0047138C" w:rsidRDefault="00566E22" w:rsidP="0047138C">
      <w:pPr>
        <w:jc w:val="center"/>
        <w:rPr>
          <w:b/>
        </w:rPr>
      </w:pPr>
      <w:r>
        <w:rPr>
          <w:b/>
        </w:rPr>
        <w:t xml:space="preserve">TUESDAY, </w:t>
      </w:r>
      <w:r w:rsidR="00A100D4">
        <w:rPr>
          <w:b/>
        </w:rPr>
        <w:t>AUGUST 25</w:t>
      </w:r>
      <w:r w:rsidR="000A7610" w:rsidRPr="00854A6C">
        <w:rPr>
          <w:b/>
        </w:rPr>
        <w:t>, 20</w:t>
      </w:r>
      <w:r w:rsidR="002958C1">
        <w:rPr>
          <w:b/>
        </w:rPr>
        <w:t>2</w:t>
      </w:r>
      <w:r w:rsidR="00A207EA">
        <w:rPr>
          <w:b/>
        </w:rPr>
        <w:t>6</w:t>
      </w:r>
    </w:p>
    <w:p w14:paraId="7B7431A6" w14:textId="77777777" w:rsidR="0047138C" w:rsidRPr="0047138C" w:rsidRDefault="0047138C" w:rsidP="0047138C">
      <w:pPr>
        <w:rPr>
          <w:bCs/>
        </w:rPr>
      </w:pPr>
    </w:p>
    <w:p w14:paraId="5A50FF94" w14:textId="1793848C" w:rsidR="00DB74A4" w:rsidRDefault="0047138C" w:rsidP="00A100D4">
      <w:pPr>
        <w:jc w:val="center"/>
        <w:rPr>
          <w:b/>
        </w:rPr>
      </w:pPr>
      <w:r>
        <w:br w:type="page"/>
      </w:r>
      <w:r w:rsidR="00A100D4" w:rsidRPr="00A100D4">
        <w:rPr>
          <w:b/>
          <w:bCs/>
        </w:rPr>
        <w:lastRenderedPageBreak/>
        <w:t>Tuesday, August 25</w:t>
      </w:r>
      <w:r w:rsidR="000A7610" w:rsidRPr="00A100D4">
        <w:rPr>
          <w:b/>
          <w:bCs/>
        </w:rPr>
        <w:t xml:space="preserve">, </w:t>
      </w:r>
      <w:r w:rsidR="000A7610">
        <w:rPr>
          <w:b/>
        </w:rPr>
        <w:t>20</w:t>
      </w:r>
      <w:r w:rsidR="002958C1">
        <w:rPr>
          <w:b/>
        </w:rPr>
        <w:t>2</w:t>
      </w:r>
      <w:r w:rsidR="00A207EA">
        <w:rPr>
          <w:b/>
        </w:rPr>
        <w:t>6</w:t>
      </w:r>
    </w:p>
    <w:p w14:paraId="7069BB76" w14:textId="77777777" w:rsidR="00DB74A4" w:rsidRDefault="000A7610">
      <w:pPr>
        <w:jc w:val="center"/>
        <w:rPr>
          <w:b/>
        </w:rPr>
      </w:pPr>
      <w:r>
        <w:rPr>
          <w:b/>
        </w:rPr>
        <w:t>(Statewide Session)</w:t>
      </w:r>
    </w:p>
    <w:p w14:paraId="234990E2" w14:textId="77777777" w:rsidR="00DB74A4" w:rsidRDefault="00DB74A4">
      <w:pPr>
        <w:sectPr w:rsidR="00DB74A4">
          <w:footerReference w:type="default" r:id="rId9"/>
          <w:pgSz w:w="12240" w:h="15840"/>
          <w:pgMar w:top="1008" w:right="4666" w:bottom="3499" w:left="1238" w:header="1008" w:footer="3499" w:gutter="0"/>
          <w:pgNumType w:start="0"/>
          <w:cols w:space="720"/>
          <w:titlePg/>
        </w:sectPr>
      </w:pPr>
    </w:p>
    <w:p w14:paraId="5848010C" w14:textId="77777777" w:rsidR="00DB74A4" w:rsidRDefault="00DB74A4"/>
    <w:p w14:paraId="5D5D061E" w14:textId="77777777" w:rsidR="00DB74A4" w:rsidRDefault="000A7610">
      <w:pPr>
        <w:rPr>
          <w:strike/>
        </w:rPr>
      </w:pPr>
      <w:r>
        <w:rPr>
          <w:strike/>
        </w:rPr>
        <w:t>Indicates Matter Stricken</w:t>
      </w:r>
    </w:p>
    <w:p w14:paraId="54C0A828" w14:textId="77777777" w:rsidR="00DB74A4" w:rsidRPr="00C62740" w:rsidRDefault="000A7610" w:rsidP="00C62740">
      <w:pPr>
        <w:rPr>
          <w:u w:val="single"/>
        </w:rPr>
      </w:pPr>
      <w:r w:rsidRPr="00C62740">
        <w:rPr>
          <w:u w:val="single"/>
        </w:rPr>
        <w:t>Indicates New Matter</w:t>
      </w:r>
    </w:p>
    <w:p w14:paraId="7DFFD8A6" w14:textId="77777777" w:rsidR="00DB74A4" w:rsidRDefault="00DB74A4"/>
    <w:p w14:paraId="5B275B81" w14:textId="77777777" w:rsidR="00DB74A4" w:rsidRDefault="000A7610">
      <w:r>
        <w:tab/>
        <w:t>The Senate assembled at 1</w:t>
      </w:r>
      <w:r w:rsidR="009B46FD">
        <w:t>2:00 Noon</w:t>
      </w:r>
      <w:r>
        <w:t>, the hour to which it stood adjourned, and was called to order by the PRESIDENT.</w:t>
      </w:r>
    </w:p>
    <w:p w14:paraId="0FEE3FCE" w14:textId="77777777" w:rsidR="00DB74A4" w:rsidRDefault="000A7610">
      <w:r>
        <w:tab/>
        <w:t>A quorum being present, the proceedings were opened with a devotion by the Chaplain as follows:</w:t>
      </w:r>
    </w:p>
    <w:p w14:paraId="42127071" w14:textId="77777777" w:rsidR="00DB74A4" w:rsidRDefault="00DB74A4"/>
    <w:p w14:paraId="70CD50D1" w14:textId="0FA24416" w:rsidR="00F91D8F" w:rsidRDefault="00F91D8F" w:rsidP="00F91D8F">
      <w:pPr>
        <w:pStyle w:val="Header"/>
        <w:tabs>
          <w:tab w:val="left" w:pos="4320"/>
        </w:tabs>
      </w:pPr>
      <w:r w:rsidRPr="00F91D8F">
        <w:t>Psalm 92:1-2</w:t>
      </w:r>
    </w:p>
    <w:p w14:paraId="5B4649DA" w14:textId="203920B8" w:rsidR="00F91D8F" w:rsidRPr="00F91D8F" w:rsidRDefault="00F91D8F" w:rsidP="00F91D8F">
      <w:pPr>
        <w:pStyle w:val="Header"/>
        <w:tabs>
          <w:tab w:val="left" w:pos="4320"/>
        </w:tabs>
      </w:pPr>
      <w:r>
        <w:tab/>
      </w:r>
      <w:r w:rsidRPr="00F91D8F">
        <w:t>The Psalmist writes:</w:t>
      </w:r>
      <w:r>
        <w:t xml:space="preserve"> </w:t>
      </w:r>
      <w:r w:rsidRPr="00F91D8F">
        <w:t>“It is good to give thanks to the Lord, to sing praises to your name, O Most High; to declare your steadfast love in the morning, and your faithfulness by night.”</w:t>
      </w:r>
    </w:p>
    <w:p w14:paraId="027DD492" w14:textId="61136FBA" w:rsidR="00F91D8F" w:rsidRPr="00F91D8F" w:rsidRDefault="00F91D8F" w:rsidP="00F91D8F">
      <w:pPr>
        <w:pStyle w:val="Header"/>
        <w:tabs>
          <w:tab w:val="left" w:pos="4320"/>
        </w:tabs>
      </w:pPr>
      <w:r>
        <w:tab/>
      </w:r>
      <w:r w:rsidRPr="00F91D8F">
        <w:t>Yet again, good friends, bow with me in prayer:</w:t>
      </w:r>
      <w:r>
        <w:t xml:space="preserve">  </w:t>
      </w:r>
      <w:r w:rsidRPr="00F91D8F">
        <w:t xml:space="preserve">Truly, </w:t>
      </w:r>
      <w:r>
        <w:t>l</w:t>
      </w:r>
      <w:r w:rsidRPr="00F91D8F">
        <w:t xml:space="preserve">oving Lord, we do join today in giving You our heartfelt praise, for You have surely faithfully blessed the Senate of South Carolina throughout this year.  </w:t>
      </w:r>
      <w:proofErr w:type="gramStart"/>
      <w:r w:rsidRPr="00F91D8F">
        <w:t>So</w:t>
      </w:r>
      <w:proofErr w:type="gramEnd"/>
      <w:r w:rsidRPr="00F91D8F">
        <w:t xml:space="preserve"> we humbly thank You, O God, for Your wisdom, for Your divine guidance, and of course for Your patience with us, Your servants.  We ask now that You continue to hold each of these Senators and their aides in Your loving embrace, dear God.  As always, support them as they unfailingly labor onward, tackling significant matters, wrestling with weighty issues, diligently seeking to tie up loose ends, so that they might together experience the satisfaction of achieving successful and worthy results for all of the good citizens of our State.  This we humbly pray in Your loving name, O Lord.  Amen. </w:t>
      </w:r>
    </w:p>
    <w:p w14:paraId="5E7C8A3F" w14:textId="77777777" w:rsidR="00DB74A4" w:rsidRDefault="00DB74A4">
      <w:pPr>
        <w:pStyle w:val="Header"/>
        <w:tabs>
          <w:tab w:val="clear" w:pos="8640"/>
          <w:tab w:val="left" w:pos="4320"/>
        </w:tabs>
      </w:pPr>
    </w:p>
    <w:p w14:paraId="6AD074BE" w14:textId="77777777" w:rsidR="00DB74A4" w:rsidRDefault="000A7610">
      <w:pPr>
        <w:pStyle w:val="Header"/>
        <w:tabs>
          <w:tab w:val="clear" w:pos="8640"/>
          <w:tab w:val="left" w:pos="4320"/>
        </w:tabs>
      </w:pPr>
      <w:r>
        <w:tab/>
        <w:t>The PRESIDENT called for Petitions, Memorials, Presentments of Grand Juries and such like papers.</w:t>
      </w:r>
    </w:p>
    <w:p w14:paraId="5A1B7F67" w14:textId="77777777" w:rsidR="00DB74A4" w:rsidRDefault="00DB74A4">
      <w:pPr>
        <w:pStyle w:val="Header"/>
        <w:tabs>
          <w:tab w:val="clear" w:pos="8640"/>
          <w:tab w:val="left" w:pos="4320"/>
        </w:tabs>
      </w:pPr>
    </w:p>
    <w:p w14:paraId="1E9D2952" w14:textId="3A89E664" w:rsidR="00BD3975" w:rsidRPr="00BD3975" w:rsidRDefault="00BD3975" w:rsidP="00BD3975">
      <w:pPr>
        <w:pStyle w:val="Header"/>
        <w:tabs>
          <w:tab w:val="clear" w:pos="8640"/>
          <w:tab w:val="left" w:pos="4320"/>
        </w:tabs>
        <w:jc w:val="center"/>
      </w:pPr>
      <w:r>
        <w:rPr>
          <w:b/>
        </w:rPr>
        <w:t>Call of the Senate</w:t>
      </w:r>
    </w:p>
    <w:p w14:paraId="7459F7F2" w14:textId="56288499" w:rsidR="00BD3975" w:rsidRDefault="00BD3975">
      <w:pPr>
        <w:pStyle w:val="Header"/>
        <w:tabs>
          <w:tab w:val="clear" w:pos="8640"/>
          <w:tab w:val="left" w:pos="4320"/>
        </w:tabs>
      </w:pPr>
      <w:r>
        <w:tab/>
        <w:t>Senator PEELER moved that a Call of the Senate be made.  The following Senators answered the Call:</w:t>
      </w:r>
    </w:p>
    <w:p w14:paraId="6F0B2158" w14:textId="77777777" w:rsidR="000A38B2" w:rsidRDefault="000A38B2" w:rsidP="000A38B2">
      <w:pPr>
        <w:pStyle w:val="Heade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clear" w:pos="8640"/>
        </w:tabs>
      </w:pPr>
    </w:p>
    <w:p w14:paraId="52E2C327" w14:textId="77777777" w:rsidR="000A38B2" w:rsidRDefault="000A38B2" w:rsidP="000A38B2">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pPr>
      <w:r w:rsidRPr="000A38B2">
        <w:t>Adams</w:t>
      </w:r>
      <w:r>
        <w:tab/>
      </w:r>
      <w:r w:rsidRPr="000A38B2">
        <w:t>Alexander</w:t>
      </w:r>
      <w:r>
        <w:tab/>
      </w:r>
      <w:r w:rsidRPr="000A38B2">
        <w:t>Bennett</w:t>
      </w:r>
    </w:p>
    <w:p w14:paraId="753280E3" w14:textId="77777777" w:rsidR="000A38B2" w:rsidRDefault="000A38B2" w:rsidP="000A38B2">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pPr>
      <w:r w:rsidRPr="000A38B2">
        <w:t>Blackmon</w:t>
      </w:r>
      <w:r>
        <w:tab/>
      </w:r>
      <w:r w:rsidRPr="000A38B2">
        <w:t>Bright</w:t>
      </w:r>
      <w:r>
        <w:tab/>
      </w:r>
      <w:r w:rsidRPr="000A38B2">
        <w:t>Campsen</w:t>
      </w:r>
    </w:p>
    <w:p w14:paraId="5AA836B9" w14:textId="77777777" w:rsidR="000A38B2" w:rsidRDefault="000A38B2" w:rsidP="000A38B2">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pPr>
      <w:r w:rsidRPr="000A38B2">
        <w:t>Davis</w:t>
      </w:r>
      <w:r>
        <w:tab/>
      </w:r>
      <w:r w:rsidRPr="000A38B2">
        <w:t>Devine</w:t>
      </w:r>
      <w:r>
        <w:tab/>
      </w:r>
      <w:r w:rsidRPr="000A38B2">
        <w:t>Fernandez</w:t>
      </w:r>
    </w:p>
    <w:p w14:paraId="6DBACC69" w14:textId="77777777" w:rsidR="000A38B2" w:rsidRDefault="000A38B2" w:rsidP="000A38B2">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pPr>
      <w:r w:rsidRPr="000A38B2">
        <w:t>Goldfinch</w:t>
      </w:r>
      <w:r>
        <w:tab/>
      </w:r>
      <w:r w:rsidRPr="000A38B2">
        <w:t>Graham</w:t>
      </w:r>
      <w:r>
        <w:tab/>
      </w:r>
      <w:r w:rsidRPr="000A38B2">
        <w:t>Grooms</w:t>
      </w:r>
    </w:p>
    <w:p w14:paraId="1F7A18B4" w14:textId="77777777" w:rsidR="000A38B2" w:rsidRDefault="000A38B2" w:rsidP="000A38B2">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pPr>
      <w:r w:rsidRPr="000A38B2">
        <w:t>Jackson</w:t>
      </w:r>
      <w:r>
        <w:tab/>
      </w:r>
      <w:r w:rsidRPr="000A38B2">
        <w:t>Johnson</w:t>
      </w:r>
      <w:r>
        <w:tab/>
      </w:r>
      <w:r w:rsidRPr="000A38B2">
        <w:t>Kennedy</w:t>
      </w:r>
    </w:p>
    <w:p w14:paraId="2279254C" w14:textId="77777777" w:rsidR="000A38B2" w:rsidRDefault="000A38B2" w:rsidP="000A38B2">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pPr>
      <w:r w:rsidRPr="000A38B2">
        <w:t>Kimbrell</w:t>
      </w:r>
      <w:r>
        <w:tab/>
      </w:r>
      <w:r w:rsidRPr="000A38B2">
        <w:t>Leber</w:t>
      </w:r>
      <w:r>
        <w:tab/>
      </w:r>
      <w:r w:rsidRPr="000A38B2">
        <w:t>Massey</w:t>
      </w:r>
    </w:p>
    <w:p w14:paraId="08A42A4C" w14:textId="77777777" w:rsidR="000A38B2" w:rsidRDefault="000A38B2" w:rsidP="000A38B2">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pPr>
      <w:r w:rsidRPr="000A38B2">
        <w:t>Matthews</w:t>
      </w:r>
      <w:r>
        <w:tab/>
      </w:r>
      <w:r w:rsidRPr="000A38B2">
        <w:t>Ott</w:t>
      </w:r>
      <w:r>
        <w:tab/>
      </w:r>
      <w:r w:rsidRPr="000A38B2">
        <w:t>Peeler</w:t>
      </w:r>
    </w:p>
    <w:p w14:paraId="65A9025F" w14:textId="77777777" w:rsidR="000A38B2" w:rsidRDefault="000A38B2" w:rsidP="000A38B2">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pPr>
      <w:r w:rsidRPr="000A38B2">
        <w:t>Reichenbach</w:t>
      </w:r>
      <w:r>
        <w:tab/>
      </w:r>
      <w:r w:rsidRPr="000A38B2">
        <w:t>Rice</w:t>
      </w:r>
      <w:r>
        <w:tab/>
      </w:r>
      <w:r w:rsidRPr="000A38B2">
        <w:t>Sabb</w:t>
      </w:r>
    </w:p>
    <w:p w14:paraId="04DDD22F" w14:textId="77777777" w:rsidR="000A38B2" w:rsidRDefault="000A38B2" w:rsidP="000A38B2">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pPr>
      <w:r w:rsidRPr="000A38B2">
        <w:lastRenderedPageBreak/>
        <w:t>Stubbs</w:t>
      </w:r>
      <w:r>
        <w:tab/>
      </w:r>
      <w:r w:rsidRPr="000A38B2">
        <w:t>Sutton</w:t>
      </w:r>
      <w:r>
        <w:tab/>
      </w:r>
      <w:r w:rsidRPr="000A38B2">
        <w:t>Tedder</w:t>
      </w:r>
    </w:p>
    <w:p w14:paraId="6943675E" w14:textId="77777777" w:rsidR="000A38B2" w:rsidRDefault="000A38B2" w:rsidP="000A38B2">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pPr>
      <w:r w:rsidRPr="000A38B2">
        <w:t>Turner</w:t>
      </w:r>
      <w:r>
        <w:tab/>
      </w:r>
      <w:r w:rsidRPr="000A38B2">
        <w:t>Verdin</w:t>
      </w:r>
      <w:r>
        <w:tab/>
      </w:r>
      <w:r w:rsidRPr="000A38B2">
        <w:t>Walker</w:t>
      </w:r>
    </w:p>
    <w:p w14:paraId="4CA0DC29" w14:textId="77777777" w:rsidR="000A38B2" w:rsidRDefault="000A38B2" w:rsidP="000A38B2">
      <w:pPr>
        <w:pStyle w:val="Heade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 w:val="clear" w:pos="8640"/>
          <w:tab w:val="left" w:pos="4320"/>
        </w:tabs>
      </w:pPr>
      <w:r w:rsidRPr="000A38B2">
        <w:t>Williams</w:t>
      </w:r>
      <w:r>
        <w:tab/>
      </w:r>
      <w:r w:rsidRPr="000A38B2">
        <w:t>Young</w:t>
      </w:r>
      <w:r>
        <w:tab/>
      </w:r>
      <w:r w:rsidRPr="000A38B2">
        <w:t>Zell</w:t>
      </w:r>
    </w:p>
    <w:p w14:paraId="54847412" w14:textId="77777777" w:rsidR="000A38B2" w:rsidRDefault="000A38B2" w:rsidP="000A38B2">
      <w:pPr>
        <w:pStyle w:val="Header"/>
        <w:tabs>
          <w:tab w:val="clear" w:pos="8640"/>
          <w:tab w:val="left" w:pos="4320"/>
        </w:tabs>
      </w:pPr>
    </w:p>
    <w:p w14:paraId="655F9C38" w14:textId="636ED122" w:rsidR="00BD3975" w:rsidRDefault="00BD3975">
      <w:pPr>
        <w:pStyle w:val="Header"/>
        <w:tabs>
          <w:tab w:val="clear" w:pos="8640"/>
          <w:tab w:val="left" w:pos="4320"/>
        </w:tabs>
      </w:pPr>
      <w:r>
        <w:tab/>
        <w:t>A quorum being present, the Senate resumed.</w:t>
      </w:r>
    </w:p>
    <w:p w14:paraId="484A486B" w14:textId="77777777" w:rsidR="00DB74A4" w:rsidRDefault="00DB74A4">
      <w:pPr>
        <w:pStyle w:val="Header"/>
        <w:tabs>
          <w:tab w:val="clear" w:pos="8640"/>
          <w:tab w:val="left" w:pos="4320"/>
        </w:tabs>
      </w:pPr>
    </w:p>
    <w:p w14:paraId="57FF60EA" w14:textId="77777777" w:rsidR="00B47957" w:rsidRPr="008F105C" w:rsidRDefault="00B47957" w:rsidP="00B47957">
      <w:pPr>
        <w:jc w:val="center"/>
      </w:pPr>
      <w:r>
        <w:rPr>
          <w:b/>
        </w:rPr>
        <w:t>Leave of Absence</w:t>
      </w:r>
    </w:p>
    <w:p w14:paraId="7B35D868" w14:textId="52FB9B4C" w:rsidR="00B47957" w:rsidRDefault="00B47957" w:rsidP="00B47957">
      <w:r>
        <w:tab/>
        <w:t>On motion of Senator CAMPSEN, at 12:05 P.M., Senators CROMER, MARTIN and GAMBRELL</w:t>
      </w:r>
      <w:r w:rsidR="002B79F5">
        <w:t xml:space="preserve"> </w:t>
      </w:r>
      <w:r>
        <w:t>w</w:t>
      </w:r>
      <w:r w:rsidR="002B79F5">
        <w:t>ere</w:t>
      </w:r>
      <w:r>
        <w:t xml:space="preserve"> granted a leave of absence for today.</w:t>
      </w:r>
    </w:p>
    <w:p w14:paraId="5BBC0118" w14:textId="77777777" w:rsidR="00B47957" w:rsidRDefault="00B47957" w:rsidP="00B47957"/>
    <w:p w14:paraId="5682E489" w14:textId="77777777" w:rsidR="00B47957" w:rsidRPr="008F105C" w:rsidRDefault="00B47957" w:rsidP="00B47957">
      <w:pPr>
        <w:jc w:val="center"/>
      </w:pPr>
      <w:r>
        <w:rPr>
          <w:b/>
        </w:rPr>
        <w:t>Leave of Absence</w:t>
      </w:r>
    </w:p>
    <w:p w14:paraId="76864E68" w14:textId="5FC1087E" w:rsidR="00B47957" w:rsidRDefault="00B47957" w:rsidP="00B47957">
      <w:r>
        <w:tab/>
        <w:t>On motion of Senator RICE, at 12:05 P.M., Senators CORBIN, CASH and GARRETT w</w:t>
      </w:r>
      <w:r w:rsidR="002B79F5">
        <w:t>ere</w:t>
      </w:r>
      <w:r>
        <w:t xml:space="preserve"> granted a leave of absence for today.</w:t>
      </w:r>
    </w:p>
    <w:p w14:paraId="197AE88A" w14:textId="77777777" w:rsidR="00B47957" w:rsidRDefault="00B47957" w:rsidP="00B47957"/>
    <w:p w14:paraId="1B37BA3F" w14:textId="77777777" w:rsidR="00B47957" w:rsidRPr="008F105C" w:rsidRDefault="00B47957" w:rsidP="00B47957">
      <w:pPr>
        <w:jc w:val="center"/>
      </w:pPr>
      <w:r>
        <w:rPr>
          <w:b/>
        </w:rPr>
        <w:t>Leave of Absence</w:t>
      </w:r>
    </w:p>
    <w:p w14:paraId="43F0BAA2" w14:textId="77777777" w:rsidR="00B47957" w:rsidRDefault="00B47957" w:rsidP="00B47957">
      <w:r>
        <w:tab/>
        <w:t>On motion of Senator STUBBS, at 12:05 P.M., Senator CHAPLIN was granted a leave of absence for today.</w:t>
      </w:r>
    </w:p>
    <w:p w14:paraId="0534B817" w14:textId="77777777" w:rsidR="00B47957" w:rsidRDefault="00B47957" w:rsidP="00B47957"/>
    <w:p w14:paraId="5286F8A9" w14:textId="77777777" w:rsidR="00B47957" w:rsidRPr="008F105C" w:rsidRDefault="00B47957" w:rsidP="00B47957">
      <w:pPr>
        <w:jc w:val="center"/>
      </w:pPr>
      <w:r>
        <w:rPr>
          <w:b/>
        </w:rPr>
        <w:t>Leave of Absence</w:t>
      </w:r>
    </w:p>
    <w:p w14:paraId="1EFE4EFA" w14:textId="77777777" w:rsidR="00B47957" w:rsidRDefault="00B47957" w:rsidP="00B47957">
      <w:r>
        <w:tab/>
        <w:t>On motion of Senator BENNETT, at 12:05 P.M., Senator HEMBREE was granted a leave of absence for today.</w:t>
      </w:r>
    </w:p>
    <w:p w14:paraId="1D288FA9" w14:textId="77777777" w:rsidR="00B47957" w:rsidRDefault="00B47957" w:rsidP="00B47957"/>
    <w:p w14:paraId="381BFAC5" w14:textId="77777777" w:rsidR="00B47957" w:rsidRPr="008F105C" w:rsidRDefault="00B47957" w:rsidP="00B47957">
      <w:pPr>
        <w:jc w:val="center"/>
      </w:pPr>
      <w:r>
        <w:rPr>
          <w:b/>
        </w:rPr>
        <w:t>Leave of Absence</w:t>
      </w:r>
    </w:p>
    <w:p w14:paraId="24703022" w14:textId="77777777" w:rsidR="00B47957" w:rsidRDefault="00B47957" w:rsidP="00B47957">
      <w:r>
        <w:tab/>
        <w:t>On motion of Senator WILLIAMS, at 12:09 P.M., Senator HUTTO was granted a leave of absence for today.</w:t>
      </w:r>
    </w:p>
    <w:p w14:paraId="1D3E445F" w14:textId="77777777" w:rsidR="00DB74A4" w:rsidRDefault="00DB74A4">
      <w:pPr>
        <w:pStyle w:val="Header"/>
        <w:tabs>
          <w:tab w:val="clear" w:pos="8640"/>
          <w:tab w:val="left" w:pos="4320"/>
        </w:tabs>
      </w:pPr>
    </w:p>
    <w:p w14:paraId="5A15C86F" w14:textId="77777777" w:rsidR="00DB74A4" w:rsidRDefault="000A7610">
      <w:pPr>
        <w:pStyle w:val="Header"/>
        <w:tabs>
          <w:tab w:val="clear" w:pos="8640"/>
          <w:tab w:val="left" w:pos="4320"/>
        </w:tabs>
        <w:jc w:val="center"/>
      </w:pPr>
      <w:r>
        <w:rPr>
          <w:b/>
        </w:rPr>
        <w:t>INTRODUCTION OF BILLS AND RESOLUTIONS</w:t>
      </w:r>
    </w:p>
    <w:p w14:paraId="10B72EE2" w14:textId="77777777" w:rsidR="00DB74A4" w:rsidRDefault="000A7610">
      <w:pPr>
        <w:pStyle w:val="Header"/>
        <w:tabs>
          <w:tab w:val="clear" w:pos="8640"/>
          <w:tab w:val="left" w:pos="4320"/>
        </w:tabs>
      </w:pPr>
      <w:r>
        <w:tab/>
        <w:t>The following were introduced:</w:t>
      </w:r>
    </w:p>
    <w:p w14:paraId="32ECD289" w14:textId="77777777" w:rsidR="00AF1C02" w:rsidRDefault="00AF1C02" w:rsidP="00AF1C02"/>
    <w:p w14:paraId="42559EDF" w14:textId="77777777" w:rsidR="00AF1C02" w:rsidRDefault="00AF1C02" w:rsidP="00AF1C02">
      <w:r>
        <w:tab/>
        <w:t>S. 1230</w:t>
      </w:r>
      <w:r>
        <w:fldChar w:fldCharType="begin"/>
      </w:r>
      <w:r>
        <w:instrText xml:space="preserve"> XE "</w:instrText>
      </w:r>
      <w:r>
        <w:tab/>
        <w:instrText>S. 1230" \b</w:instrText>
      </w:r>
      <w:r>
        <w:fldChar w:fldCharType="end"/>
      </w:r>
      <w:r>
        <w:t xml:space="preserve"> -- Senator Tedder:  A SENATE RESOLUTION TO CONGRATULATE FRANK HATTEN UPON THE OCCASION OF HIS RETIREMENT, TO COMMEND HIM FOR HIS MANY YEARS OF DEDICATED SERVICE, AND TO WISH HIM MUCH HAPPINESS AND FULFILLMENT IN THE YEARS AHEAD.</w:t>
      </w:r>
    </w:p>
    <w:p w14:paraId="69BCA754" w14:textId="77777777" w:rsidR="00AF1C02" w:rsidRDefault="00AF1C02" w:rsidP="00AF1C02">
      <w:r>
        <w:t>sr-0708km-amb26.docx</w:t>
      </w:r>
    </w:p>
    <w:p w14:paraId="056C24F3" w14:textId="77777777" w:rsidR="00AF1C02" w:rsidRDefault="00AF1C02" w:rsidP="00AF1C02">
      <w:r>
        <w:tab/>
        <w:t>The Senate Resolution was adopted.</w:t>
      </w:r>
    </w:p>
    <w:p w14:paraId="20D2332E" w14:textId="77777777" w:rsidR="00AF1C02" w:rsidRDefault="00AF1C02" w:rsidP="00AF1C02"/>
    <w:p w14:paraId="3B022854" w14:textId="77777777" w:rsidR="00AF1C02" w:rsidRDefault="00AF1C02" w:rsidP="00AF1C02">
      <w:r>
        <w:tab/>
        <w:t>S. 1231</w:t>
      </w:r>
      <w:r>
        <w:fldChar w:fldCharType="begin"/>
      </w:r>
      <w:r>
        <w:instrText xml:space="preserve"> XE "</w:instrText>
      </w:r>
      <w:r>
        <w:tab/>
        <w:instrText>S. 1231" \b</w:instrText>
      </w:r>
      <w:r>
        <w:fldChar w:fldCharType="end"/>
      </w:r>
      <w:r>
        <w:t xml:space="preserve"> -- Senator Goldfinch:  A CONCURRENT RESOLUTION TO CONGRATULATE SHERIFF CARTER WEAVER FOR BEING NAMED THE 2026 SOUTH CAROLINA SHERIFFS' ASSOCIATION SHERIFF OF THE YEAR AND TO COMMEND HIM FOR HIS </w:t>
      </w:r>
      <w:r>
        <w:lastRenderedPageBreak/>
        <w:t>DISTINGUISHED SERVICE TO GEORGETOWN COUNTY AND THE STATE OF SOUTH CAROLINA.</w:t>
      </w:r>
    </w:p>
    <w:p w14:paraId="5CD1F655" w14:textId="77777777" w:rsidR="00AF1C02" w:rsidRDefault="00AF1C02" w:rsidP="00AF1C02">
      <w:r>
        <w:t>sr-0713km-amb26.docx</w:t>
      </w:r>
    </w:p>
    <w:p w14:paraId="7DE3F038" w14:textId="77777777" w:rsidR="00AF1C02" w:rsidRDefault="00AF1C02" w:rsidP="00AF1C02">
      <w:r>
        <w:tab/>
        <w:t>The Concurrent Resolution was adopted, ordered sent to the House.</w:t>
      </w:r>
    </w:p>
    <w:p w14:paraId="2C839047" w14:textId="77777777" w:rsidR="00AF1C02" w:rsidRDefault="00AF1C02" w:rsidP="00AF1C02"/>
    <w:p w14:paraId="4E42B80D" w14:textId="77777777" w:rsidR="00AF1C02" w:rsidRDefault="00AF1C02" w:rsidP="00AF1C02">
      <w:r>
        <w:tab/>
        <w:t>S. 1232</w:t>
      </w:r>
      <w:r>
        <w:fldChar w:fldCharType="begin"/>
      </w:r>
      <w:r>
        <w:instrText xml:space="preserve"> XE "</w:instrText>
      </w:r>
      <w:r>
        <w:tab/>
        <w:instrText>S. 1232" \b</w:instrText>
      </w:r>
      <w:r>
        <w:fldChar w:fldCharType="end"/>
      </w:r>
      <w:r>
        <w:t xml:space="preserve"> -- Senator Williams:  A SENATE RESOLUTION TO CONGRATULATE NEVADA STEVENSON ON THE OCCASION OF HER NINETIETH BIRTHDAY AND TO WISH HER A JOYOUS BIRTHDAY CELEBRATION AND MUCH HAPPINESS IN THE DAYS AHEAD.</w:t>
      </w:r>
    </w:p>
    <w:p w14:paraId="709BB6C4" w14:textId="77777777" w:rsidR="00AF1C02" w:rsidRDefault="00AF1C02" w:rsidP="00AF1C02">
      <w:r>
        <w:t>sr-0714km-amb26.docx</w:t>
      </w:r>
    </w:p>
    <w:p w14:paraId="20BF7A8F" w14:textId="77777777" w:rsidR="00AF1C02" w:rsidRDefault="00AF1C02" w:rsidP="00AF1C02">
      <w:r>
        <w:tab/>
        <w:t>The Senate Resolution was adopted.</w:t>
      </w:r>
    </w:p>
    <w:p w14:paraId="6CCD9571" w14:textId="77777777" w:rsidR="00AF1C02" w:rsidRDefault="00AF1C02" w:rsidP="00AF1C02"/>
    <w:p w14:paraId="25EAF38F" w14:textId="77777777" w:rsidR="00AF1C02" w:rsidRDefault="00AF1C02" w:rsidP="00AF1C02">
      <w:r>
        <w:tab/>
        <w:t>S. 1233</w:t>
      </w:r>
      <w:r>
        <w:fldChar w:fldCharType="begin"/>
      </w:r>
      <w:r>
        <w:instrText xml:space="preserve"> XE "</w:instrText>
      </w:r>
      <w:r>
        <w:tab/>
        <w:instrText>S. 1233" \b</w:instrText>
      </w:r>
      <w:r>
        <w:fldChar w:fldCharType="end"/>
      </w:r>
      <w:r>
        <w:t xml:space="preserve"> -- Senator Garrett:  A SENATE RESOLUTION TO CONGRATULATE WCRS RADIO UPON THE OCCASION OF ITS EIGHTY-FIFTH ANNIVERSARY, TO COMMEND THE STATION FOR ITS LONGSTANDING SERVICE TO GREENWOOD AND THE SURROUNDING COMMUNITY, AND TO EXTEND BEST WISHES FOR MANY MORE YEARS OF BROADCASTING AS "THE VOICE OF GREENWOOD."</w:t>
      </w:r>
    </w:p>
    <w:p w14:paraId="418E70D1" w14:textId="77777777" w:rsidR="00AF1C02" w:rsidRDefault="00AF1C02" w:rsidP="00AF1C02">
      <w:r>
        <w:t>lc-0420ha-kar26.docx</w:t>
      </w:r>
    </w:p>
    <w:p w14:paraId="108AE0CA" w14:textId="77777777" w:rsidR="00AF1C02" w:rsidRDefault="00AF1C02" w:rsidP="00AF1C02">
      <w:r>
        <w:tab/>
        <w:t>The Senate Resolution was adopted.</w:t>
      </w:r>
    </w:p>
    <w:p w14:paraId="3ADE5736" w14:textId="77777777" w:rsidR="00AF1C02" w:rsidRDefault="00AF1C02" w:rsidP="00AF1C02"/>
    <w:p w14:paraId="7EC4846F" w14:textId="77777777" w:rsidR="00AF1C02" w:rsidRDefault="00AF1C02" w:rsidP="00AF1C02">
      <w:r>
        <w:tab/>
        <w:t>S. 1234</w:t>
      </w:r>
      <w:r>
        <w:fldChar w:fldCharType="begin"/>
      </w:r>
      <w:r>
        <w:instrText xml:space="preserve"> XE "</w:instrText>
      </w:r>
      <w:r>
        <w:tab/>
        <w:instrText>S. 1234" \b</w:instrText>
      </w:r>
      <w:r>
        <w:fldChar w:fldCharType="end"/>
      </w:r>
      <w:r>
        <w:t xml:space="preserve"> -- Senator Elliott</w:t>
      </w:r>
      <w:proofErr w:type="gramStart"/>
      <w:r>
        <w:t>:  A</w:t>
      </w:r>
      <w:proofErr w:type="gramEnd"/>
      <w:r>
        <w:t xml:space="preserve"> SENATE RESOLUTION TO </w:t>
      </w:r>
      <w:proofErr w:type="gramStart"/>
      <w:r>
        <w:t>CONGRATULATE SALLY</w:t>
      </w:r>
      <w:proofErr w:type="gramEnd"/>
      <w:r>
        <w:t xml:space="preserve"> KARR LEONARD ON THE OCCASION OF HER SEVENTIETH BIRTHDAY AND TO WISH HER A JOYOUS BIRTHDAY CELEBRATION AND MUCH HAPPINESS IN THE DAYS AHEAD.</w:t>
      </w:r>
    </w:p>
    <w:p w14:paraId="5419A403" w14:textId="77777777" w:rsidR="00AF1C02" w:rsidRDefault="00AF1C02" w:rsidP="00AF1C02">
      <w:r>
        <w:t>sr-0710km-vc26.docx</w:t>
      </w:r>
    </w:p>
    <w:p w14:paraId="76B5F382" w14:textId="77777777" w:rsidR="00AF1C02" w:rsidRDefault="00AF1C02" w:rsidP="00AF1C02">
      <w:r>
        <w:tab/>
        <w:t>The Senate Resolution was adopted.</w:t>
      </w:r>
    </w:p>
    <w:p w14:paraId="3D4BBC0F" w14:textId="77777777" w:rsidR="00AF1C02" w:rsidRDefault="00AF1C02" w:rsidP="00AF1C02"/>
    <w:p w14:paraId="17FF472A" w14:textId="7573E11C" w:rsidR="00650DF7" w:rsidRPr="00650DF7" w:rsidRDefault="00650DF7" w:rsidP="00650DF7">
      <w:pPr>
        <w:pStyle w:val="Header"/>
        <w:tabs>
          <w:tab w:val="clear" w:pos="8640"/>
          <w:tab w:val="left" w:pos="4320"/>
        </w:tabs>
        <w:jc w:val="center"/>
      </w:pPr>
      <w:r>
        <w:rPr>
          <w:b/>
        </w:rPr>
        <w:t>Motion Adopted</w:t>
      </w:r>
    </w:p>
    <w:p w14:paraId="6BDC1739" w14:textId="0D42C0B0" w:rsidR="00650DF7" w:rsidRDefault="00650DF7">
      <w:pPr>
        <w:pStyle w:val="Header"/>
        <w:tabs>
          <w:tab w:val="clear" w:pos="8640"/>
          <w:tab w:val="left" w:pos="4320"/>
        </w:tabs>
      </w:pPr>
      <w:r>
        <w:tab/>
        <w:t xml:space="preserve">On motion of Senator JOHNSON, with unanimous consent, Senator </w:t>
      </w:r>
      <w:r w:rsidR="00775A78">
        <w:t>CLIMER</w:t>
      </w:r>
      <w:r>
        <w:t xml:space="preserve"> was granted leave to vote from the balcony.</w:t>
      </w:r>
    </w:p>
    <w:p w14:paraId="184428B1" w14:textId="77777777" w:rsidR="00D76E00" w:rsidRDefault="00D76E00">
      <w:pPr>
        <w:pStyle w:val="Header"/>
        <w:tabs>
          <w:tab w:val="clear" w:pos="8640"/>
          <w:tab w:val="left" w:pos="4320"/>
        </w:tabs>
      </w:pPr>
    </w:p>
    <w:p w14:paraId="2FE5B52D" w14:textId="77777777" w:rsidR="00705D8E" w:rsidRDefault="00705D8E" w:rsidP="00705D8E">
      <w:pPr>
        <w:pStyle w:val="Header"/>
        <w:tabs>
          <w:tab w:val="clear" w:pos="8640"/>
          <w:tab w:val="left" w:pos="4320"/>
        </w:tabs>
        <w:jc w:val="center"/>
      </w:pPr>
      <w:r>
        <w:rPr>
          <w:b/>
        </w:rPr>
        <w:t>HOUSE CONCURRENCE</w:t>
      </w:r>
    </w:p>
    <w:p w14:paraId="2AEA9815" w14:textId="77777777" w:rsidR="00705D8E" w:rsidRPr="007F2080" w:rsidRDefault="00705D8E" w:rsidP="00705D8E">
      <w:pPr>
        <w:suppressAutoHyphens/>
      </w:pPr>
      <w:r>
        <w:tab/>
      </w:r>
      <w:r w:rsidRPr="007F2080">
        <w:t>S. 1231</w:t>
      </w:r>
      <w:r w:rsidRPr="007F2080">
        <w:fldChar w:fldCharType="begin"/>
      </w:r>
      <w:r w:rsidRPr="007F2080">
        <w:instrText xml:space="preserve"> XE "S. 1231" \b </w:instrText>
      </w:r>
      <w:r w:rsidRPr="007F2080">
        <w:fldChar w:fldCharType="end"/>
      </w:r>
      <w:r w:rsidRPr="007F2080">
        <w:t xml:space="preserve"> -- Senator Goldfinch:  </w:t>
      </w:r>
      <w:r>
        <w:rPr>
          <w:caps/>
          <w:szCs w:val="30"/>
        </w:rPr>
        <w:t xml:space="preserve">A CONCURRENT RESOLUTION TO CONGRATULATE SHERIFF CARTER WEAVER FOR BEING NAMED THE 2026 SOUTH CAROLINA SHERIFFS’ ASSOCIATION SHERIFF OF THE YEAR AND TO COMMEND HIM FOR HIS </w:t>
      </w:r>
      <w:r>
        <w:rPr>
          <w:caps/>
          <w:szCs w:val="30"/>
        </w:rPr>
        <w:lastRenderedPageBreak/>
        <w:t>DISTINGUISHED SERVICE TO GEORGETOWN COUNTY AND THE STATE OF SOUTH CAROLINA.</w:t>
      </w:r>
    </w:p>
    <w:p w14:paraId="1699054B" w14:textId="77777777" w:rsidR="00705D8E" w:rsidRDefault="00705D8E" w:rsidP="00705D8E">
      <w:pPr>
        <w:pStyle w:val="Header"/>
        <w:tabs>
          <w:tab w:val="clear" w:pos="8640"/>
          <w:tab w:val="left" w:pos="4320"/>
        </w:tabs>
      </w:pPr>
      <w:r>
        <w:tab/>
        <w:t>Returned with concurrence.</w:t>
      </w:r>
    </w:p>
    <w:p w14:paraId="076CDF23" w14:textId="77777777" w:rsidR="00705D8E" w:rsidRDefault="00705D8E" w:rsidP="00705D8E">
      <w:pPr>
        <w:pStyle w:val="Header"/>
        <w:tabs>
          <w:tab w:val="clear" w:pos="8640"/>
          <w:tab w:val="left" w:pos="4320"/>
        </w:tabs>
      </w:pPr>
      <w:r>
        <w:tab/>
        <w:t>Received as information.</w:t>
      </w:r>
    </w:p>
    <w:p w14:paraId="6452CA82" w14:textId="77777777" w:rsidR="00705D8E" w:rsidRDefault="00705D8E">
      <w:pPr>
        <w:pStyle w:val="Header"/>
        <w:tabs>
          <w:tab w:val="clear" w:pos="8640"/>
          <w:tab w:val="left" w:pos="4320"/>
        </w:tabs>
      </w:pPr>
    </w:p>
    <w:p w14:paraId="3386DBF1" w14:textId="77777777" w:rsidR="008C1D15" w:rsidRDefault="008C1D15" w:rsidP="008C1D15">
      <w:pPr>
        <w:pStyle w:val="Header"/>
        <w:tabs>
          <w:tab w:val="clear" w:pos="8640"/>
          <w:tab w:val="left" w:pos="4320"/>
        </w:tabs>
      </w:pPr>
      <w:r>
        <w:rPr>
          <w:b/>
        </w:rPr>
        <w:t>THE SENATE PROCEEDED TO A CALL OF THE UNCONTESTED LOCAL AND STATEWIDE CALENDAR.</w:t>
      </w:r>
    </w:p>
    <w:p w14:paraId="7ABB6A95" w14:textId="77777777" w:rsidR="002B79F5" w:rsidRDefault="002B79F5">
      <w:pPr>
        <w:pStyle w:val="Header"/>
        <w:tabs>
          <w:tab w:val="clear" w:pos="8640"/>
          <w:tab w:val="left" w:pos="4320"/>
        </w:tabs>
      </w:pPr>
    </w:p>
    <w:p w14:paraId="05F24DA8" w14:textId="77777777" w:rsidR="00B47957" w:rsidRPr="00781554" w:rsidRDefault="00B47957" w:rsidP="00B47957">
      <w:pPr>
        <w:jc w:val="center"/>
        <w:rPr>
          <w:b/>
          <w:bCs/>
        </w:rPr>
      </w:pPr>
      <w:r w:rsidRPr="00781554">
        <w:rPr>
          <w:b/>
          <w:bCs/>
        </w:rPr>
        <w:t>AMENDED, READ THE THIRD TIME</w:t>
      </w:r>
    </w:p>
    <w:p w14:paraId="3B99DF47" w14:textId="77777777" w:rsidR="00B47957" w:rsidRDefault="00B47957" w:rsidP="00B47957">
      <w:pPr>
        <w:jc w:val="center"/>
        <w:rPr>
          <w:b/>
          <w:bCs/>
        </w:rPr>
      </w:pPr>
      <w:r w:rsidRPr="00781554">
        <w:rPr>
          <w:b/>
          <w:bCs/>
        </w:rPr>
        <w:t>HOUSE BILL RETURNED</w:t>
      </w:r>
    </w:p>
    <w:p w14:paraId="191777F1" w14:textId="77777777" w:rsidR="00B47957" w:rsidRPr="007F2080" w:rsidRDefault="00B47957" w:rsidP="00B47957">
      <w:pPr>
        <w:suppressAutoHyphens/>
      </w:pPr>
      <w:r>
        <w:rPr>
          <w:b/>
          <w:bCs/>
        </w:rPr>
        <w:tab/>
      </w:r>
      <w:r w:rsidRPr="007F2080">
        <w:t>H. 3305</w:t>
      </w:r>
      <w:r w:rsidRPr="007F2080">
        <w:fldChar w:fldCharType="begin"/>
      </w:r>
      <w:r w:rsidRPr="007F2080">
        <w:instrText xml:space="preserve"> XE "H. 3305" \b </w:instrText>
      </w:r>
      <w:r w:rsidRPr="007F2080">
        <w:fldChar w:fldCharType="end"/>
      </w:r>
      <w:r w:rsidRPr="007F2080">
        <w:t xml:space="preserve"> -- Rep. W. Newton:  </w:t>
      </w:r>
      <w:r>
        <w:rPr>
          <w:caps/>
          <w:szCs w:val="30"/>
        </w:rPr>
        <w:t>A BILL TO AMEND THE SOUTH CAROLINA CODE OF LAWS BY ADDING ARTICLE 7 TO CHAPTER 3, TITLE 15 SO AS TO ESTABLISH THE “SOUTH CAROLINA PUBLIC EXPRESSION PROTECTION ACT,” REGARDING A CAUSE OF ACTION ASSERTED IN A CIVIL ACTION BASED UPON A PERSON’S COMMUNICATION IN CERTAIN CIRCUMSTANCES, AND TO ESTABLISH REQUIREMENTS FOR THESE PROCEEDINGS.</w:t>
      </w:r>
    </w:p>
    <w:p w14:paraId="34612787" w14:textId="77777777" w:rsidR="00B47957" w:rsidRDefault="00B47957" w:rsidP="002B79F5">
      <w:r w:rsidRPr="002B79F5">
        <w:tab/>
        <w:t>The Senate proceeded to consideration of the Bill.</w:t>
      </w:r>
    </w:p>
    <w:p w14:paraId="4FBFB8EB" w14:textId="77777777" w:rsidR="002B79F5" w:rsidRDefault="002B79F5" w:rsidP="002B79F5"/>
    <w:p w14:paraId="0C7F44AA" w14:textId="606215CC" w:rsidR="002B79F5" w:rsidRDefault="002B79F5" w:rsidP="002B79F5">
      <w:r>
        <w:tab/>
        <w:t>Senator PEELER spoke on the amendment.</w:t>
      </w:r>
    </w:p>
    <w:p w14:paraId="270CC694" w14:textId="77777777" w:rsidR="002B79F5" w:rsidRPr="002B79F5" w:rsidRDefault="002B79F5" w:rsidP="002B79F5"/>
    <w:p w14:paraId="64DE47C7" w14:textId="77777777" w:rsidR="002B79F5" w:rsidRPr="00693304" w:rsidRDefault="002B79F5" w:rsidP="002B79F5">
      <w:pPr>
        <w:pStyle w:val="scamendtitleconform"/>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left="0"/>
        <w:jc w:val="center"/>
        <w:rPr>
          <w:rFonts w:cs="Times New Roman"/>
          <w:b/>
          <w:bCs/>
          <w:sz w:val="22"/>
          <w:szCs w:val="22"/>
        </w:rPr>
      </w:pPr>
      <w:r w:rsidRPr="00693304">
        <w:rPr>
          <w:rFonts w:cs="Times New Roman"/>
          <w:b/>
          <w:bCs/>
          <w:sz w:val="22"/>
          <w:szCs w:val="22"/>
        </w:rPr>
        <w:t>Motion Adopted</w:t>
      </w:r>
    </w:p>
    <w:p w14:paraId="3E74873E" w14:textId="77777777" w:rsidR="002B79F5" w:rsidRDefault="002B79F5" w:rsidP="002B79F5">
      <w:pPr>
        <w:pStyle w:val="scamendtitleconform"/>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left="0"/>
        <w:jc w:val="both"/>
        <w:rPr>
          <w:rFonts w:cs="Times New Roman"/>
          <w:sz w:val="22"/>
          <w:szCs w:val="22"/>
        </w:rPr>
      </w:pPr>
      <w:r w:rsidRPr="00693304">
        <w:rPr>
          <w:rFonts w:cs="Times New Roman"/>
          <w:sz w:val="22"/>
          <w:szCs w:val="22"/>
        </w:rPr>
        <w:tab/>
        <w:t xml:space="preserve">On motion of Senator </w:t>
      </w:r>
      <w:r>
        <w:rPr>
          <w:rFonts w:cs="Times New Roman"/>
          <w:sz w:val="22"/>
          <w:szCs w:val="22"/>
        </w:rPr>
        <w:t>PEELER</w:t>
      </w:r>
      <w:r w:rsidRPr="00693304">
        <w:rPr>
          <w:rFonts w:cs="Times New Roman"/>
          <w:sz w:val="22"/>
          <w:szCs w:val="22"/>
        </w:rPr>
        <w:t>, under Rule 26B, the Senate agreed to take up further amendment</w:t>
      </w:r>
      <w:r>
        <w:rPr>
          <w:rFonts w:cs="Times New Roman"/>
          <w:sz w:val="22"/>
          <w:szCs w:val="22"/>
        </w:rPr>
        <w:t>s</w:t>
      </w:r>
      <w:r w:rsidRPr="00693304">
        <w:rPr>
          <w:rFonts w:cs="Times New Roman"/>
          <w:sz w:val="22"/>
          <w:szCs w:val="22"/>
        </w:rPr>
        <w:t xml:space="preserve"> on third reading.</w:t>
      </w:r>
    </w:p>
    <w:p w14:paraId="7253EB8E" w14:textId="77777777" w:rsidR="0005526D" w:rsidRDefault="0005526D" w:rsidP="002B79F5">
      <w:pPr>
        <w:pStyle w:val="scamendtitleconform"/>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left="0"/>
        <w:jc w:val="both"/>
        <w:rPr>
          <w:rFonts w:cs="Times New Roman"/>
          <w:sz w:val="22"/>
          <w:szCs w:val="22"/>
        </w:rPr>
      </w:pPr>
    </w:p>
    <w:p w14:paraId="635A2F3B" w14:textId="77777777" w:rsidR="0005526D" w:rsidRPr="005F6F54" w:rsidRDefault="0005526D" w:rsidP="0005526D">
      <w:pPr>
        <w:jc w:val="center"/>
        <w:rPr>
          <w:color w:val="auto"/>
        </w:rPr>
      </w:pPr>
      <w:r w:rsidRPr="005F6F54">
        <w:rPr>
          <w:b/>
          <w:color w:val="auto"/>
        </w:rPr>
        <w:t>Recorded Vote</w:t>
      </w:r>
    </w:p>
    <w:p w14:paraId="15D2E565" w14:textId="77777777" w:rsidR="0005526D" w:rsidRPr="005F6F54" w:rsidRDefault="0005526D" w:rsidP="0005526D">
      <w:pPr>
        <w:rPr>
          <w:color w:val="auto"/>
        </w:rPr>
      </w:pPr>
      <w:r w:rsidRPr="005F6F54">
        <w:rPr>
          <w:color w:val="auto"/>
        </w:rPr>
        <w:tab/>
        <w:t xml:space="preserve">Senator BRIGHT desired to be recorded as voting against the consideration of the amendment. </w:t>
      </w:r>
    </w:p>
    <w:p w14:paraId="7D3D81C4" w14:textId="77777777" w:rsidR="002B79F5" w:rsidRDefault="002B79F5" w:rsidP="00B47957"/>
    <w:p w14:paraId="62238BAE" w14:textId="77777777" w:rsidR="002B79F5" w:rsidRPr="002B79F5" w:rsidRDefault="00B47957" w:rsidP="002B79F5">
      <w:pPr>
        <w:jc w:val="center"/>
        <w:rPr>
          <w:b/>
          <w:bCs/>
        </w:rPr>
      </w:pPr>
      <w:r w:rsidRPr="002B79F5">
        <w:rPr>
          <w:b/>
          <w:bCs/>
        </w:rPr>
        <w:t>Amendment No. 1</w:t>
      </w:r>
    </w:p>
    <w:p w14:paraId="25A3EA27" w14:textId="5B29104D" w:rsidR="00B47957" w:rsidRDefault="0005526D" w:rsidP="002B79F5">
      <w:r>
        <w:tab/>
      </w:r>
      <w:sdt>
        <w:sdtPr>
          <w:id w:val="-1260523330"/>
          <w:placeholder>
            <w:docPart w:val="8098F5241EA8468292EB06974534FB56"/>
          </w:placeholder>
          <w:dataBinding w:prefixMappings="xmlns:ns0='http://schemas.openxmlformats.org/package/2006/metadata/lwb360-metadata' " w:xpath="/ns0:lwb360Metadata[1]/ns0:SPONSOR[1]" w:storeItemID="{A70AC2F9-CF59-46A9-A8A7-29CBD0ED4110}"/>
          <w:text/>
        </w:sdtPr>
        <w:sdtEndPr/>
        <w:sdtContent>
          <w:r w:rsidR="00B47957" w:rsidRPr="002B79F5">
            <w:t>Senators PEELER, DAVIS and HUTTO</w:t>
          </w:r>
        </w:sdtContent>
      </w:sdt>
      <w:r w:rsidR="00B47957" w:rsidRPr="002B79F5">
        <w:t xml:space="preserve"> </w:t>
      </w:r>
      <w:sdt>
        <w:sdtPr>
          <w:alias w:val="proposes_verb"/>
          <w:tag w:val="proposes_verb"/>
          <w:id w:val="-395280919"/>
          <w:placeholder>
            <w:docPart w:val="8098F5241EA8468292EB06974534FB56"/>
          </w:placeholder>
          <w:dataBinding w:prefixMappings="xmlns:ns0='http://schemas.openxmlformats.org/package/2006/metadata/lwb360-metadata' " w:xpath="/ns0:lwb360Metadata[1]/ns0:PROPOSES_VERB[1]" w:storeItemID="{A70AC2F9-CF59-46A9-A8A7-29CBD0ED4110}"/>
          <w:text/>
        </w:sdtPr>
        <w:sdtEndPr/>
        <w:sdtContent>
          <w:r w:rsidR="00B47957" w:rsidRPr="002B79F5">
            <w:t>propose</w:t>
          </w:r>
        </w:sdtContent>
      </w:sdt>
      <w:r w:rsidR="00B47957" w:rsidRPr="002B79F5">
        <w:t xml:space="preserve"> the following amendment (</w:t>
      </w:r>
      <w:sdt>
        <w:sdtPr>
          <w:id w:val="993077986"/>
          <w:placeholder>
            <w:docPart w:val="8098F5241EA8468292EB06974534FB56"/>
          </w:placeholder>
          <w:dataBinding w:prefixMappings="xmlns:ns0='http://schemas.openxmlformats.org/package/2006/metadata/lwb360-metadata' " w:xpath="/ns0:lwb360Metadata[1]/ns0:DOCNAME[1]" w:storeItemID="{A70AC2F9-CF59-46A9-A8A7-29CBD0ED4110}"/>
          <w:text/>
        </w:sdtPr>
        <w:sdtEndPr/>
        <w:sdtContent>
          <w:r w:rsidR="00B47957" w:rsidRPr="002B79F5">
            <w:t>LC-3305.DG0002S</w:t>
          </w:r>
        </w:sdtContent>
      </w:sdt>
      <w:r w:rsidR="00B47957" w:rsidRPr="002B79F5">
        <w:t>), which was adopted:</w:t>
      </w:r>
    </w:p>
    <w:p w14:paraId="5E652626" w14:textId="08B26FBA" w:rsidR="00B47957" w:rsidRDefault="002B79F5" w:rsidP="002B79F5">
      <w:r>
        <w:tab/>
      </w:r>
      <w:r w:rsidR="00B47957" w:rsidRPr="002070FA">
        <w:t>Amend the bill, as and if amended, by striking all after the enacting words and inserting:</w:t>
      </w:r>
    </w:p>
    <w:sdt>
      <w:sdtPr>
        <w:rPr>
          <w:rFonts w:cs="Times New Roman"/>
          <w:sz w:val="22"/>
        </w:rPr>
        <w:alias w:val="Cannot be edited"/>
        <w:tag w:val="Cannot be edited"/>
        <w:id w:val="-89939498"/>
      </w:sdtPr>
      <w:sdtEndPr/>
      <w:sdtContent>
        <w:p w14:paraId="569539C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SECTION 1.</w:t>
          </w:r>
          <w:r w:rsidRPr="002070FA">
            <w:rPr>
              <w:rFonts w:cs="Times New Roman"/>
              <w:sz w:val="22"/>
            </w:rPr>
            <w:tab/>
            <w:t>(A) The source of revenue appropriated in subsection (B) is nonrecurring revenue generated from the residual balance of nonrecurring funds from the General Appropriations Act for Fiscal Year 2026-2027.</w:t>
          </w:r>
        </w:p>
        <w:p w14:paraId="35D5ACA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t>This revenue is deemed to have occurred and is available for use in Fiscal Year 2026-27 following the Comptroller General's close of the state's books on Fiscal Year 2025-26.</w:t>
          </w:r>
        </w:p>
        <w:p w14:paraId="614C7E9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t>(B) The appropriations in this subsection are listed in priority order. Item (1) must be funded first and each remaining item must be fully funded before any funds are allocated to the next item.  Provided, however, that any individual item may be partially funded in the order in which it appears to the extent that revenues are available.</w:t>
          </w:r>
        </w:p>
        <w:p w14:paraId="4EA077F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t>The State Treasurer shall disburse the following appropriations by September 30, 2026, for the purposes stated.</w:t>
          </w:r>
        </w:p>
        <w:p w14:paraId="7D26F8C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(1) H630 Department of Education</w:t>
          </w:r>
        </w:p>
        <w:p w14:paraId="5B23A18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Greenwood School District 50 - CTE Funding</w:t>
          </w:r>
          <w:r w:rsidRPr="002070FA">
            <w:rPr>
              <w:rFonts w:cs="Times New Roman"/>
              <w:sz w:val="22"/>
            </w:rPr>
            <w:tab/>
            <w:t>$</w:t>
          </w:r>
          <w:r w:rsidRPr="002070FA">
            <w:rPr>
              <w:rFonts w:cs="Times New Roman"/>
              <w:sz w:val="22"/>
            </w:rPr>
            <w:tab/>
            <w:t>887,900;</w:t>
          </w:r>
        </w:p>
        <w:p w14:paraId="00F94005" w14:textId="4CA642B4"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t>(b)Lexington/Richland County–Apprenticeship Pipeline Partnership – Lex-Rich School District 5</w:t>
          </w:r>
          <w:r w:rsidRPr="002070FA">
            <w:rPr>
              <w:rFonts w:cs="Times New Roman"/>
              <w:sz w:val="22"/>
            </w:rPr>
            <w:tab/>
            <w:t>$250,000;</w:t>
          </w:r>
        </w:p>
        <w:p w14:paraId="7519B038"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Spartanburg County - Daniel Morgan Technology Center</w:t>
          </w:r>
          <w:r w:rsidRPr="002070FA">
            <w:rPr>
              <w:rFonts w:cs="Times New Roman"/>
              <w:sz w:val="22"/>
            </w:rPr>
            <w:tab/>
          </w:r>
        </w:p>
        <w:p w14:paraId="758A3B38" w14:textId="4547732F"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$5,000,000;</w:t>
          </w:r>
        </w:p>
        <w:p w14:paraId="530EC7D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(2) H090 The Citadel</w:t>
          </w:r>
        </w:p>
        <w:p w14:paraId="791607C7" w14:textId="224039BE"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Cadet Parking Lot Safety and Access</w:t>
          </w:r>
          <w:r w:rsidRPr="002070FA">
            <w:rPr>
              <w:rFonts w:cs="Times New Roman"/>
              <w:sz w:val="22"/>
            </w:rPr>
            <w:tab/>
            <w:t>$</w:t>
          </w:r>
          <w:r w:rsidRPr="002070FA">
            <w:rPr>
              <w:rFonts w:cs="Times New Roman"/>
              <w:sz w:val="22"/>
            </w:rPr>
            <w:tab/>
            <w:t>100,000;</w:t>
          </w:r>
        </w:p>
        <w:p w14:paraId="5D355AB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(3) H790 Department of Archives and History</w:t>
          </w:r>
        </w:p>
        <w:p w14:paraId="62E647BE" w14:textId="46161354"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Cherokee County Historic Preservation</w:t>
          </w:r>
          <w:r w:rsidRPr="002070FA">
            <w:rPr>
              <w:rFonts w:cs="Times New Roman"/>
              <w:sz w:val="22"/>
            </w:rPr>
            <w:tab/>
            <w:t>$</w:t>
          </w:r>
          <w:r w:rsidRPr="002070FA">
            <w:rPr>
              <w:rFonts w:cs="Times New Roman"/>
              <w:sz w:val="22"/>
            </w:rPr>
            <w:tab/>
            <w:t>750,000;</w:t>
          </w:r>
        </w:p>
        <w:p w14:paraId="375B2A60"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Greenville County - McCullough House Renovation</w:t>
          </w:r>
          <w:r w:rsidRPr="002070FA">
            <w:rPr>
              <w:rFonts w:cs="Times New Roman"/>
              <w:sz w:val="22"/>
            </w:rPr>
            <w:tab/>
          </w:r>
        </w:p>
        <w:p w14:paraId="3F75835C" w14:textId="4D340628"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$500,000;</w:t>
          </w:r>
        </w:p>
        <w:p w14:paraId="1A3D3C23" w14:textId="358632E3"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t>(c) Newberry County - Rosenwald School - Senior Care &amp; Renovation</w:t>
          </w:r>
          <w:r w:rsidRPr="002070FA">
            <w:rPr>
              <w:rFonts w:cs="Times New Roman"/>
              <w:sz w:val="22"/>
            </w:rPr>
            <w:tab/>
            <w:t>$20,000;</w:t>
          </w:r>
        </w:p>
        <w:p w14:paraId="3A38CAC7" w14:textId="3EFBE0C0"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Old Exchange Building</w:t>
          </w:r>
          <w:r w:rsidRPr="002070FA">
            <w:rPr>
              <w:rFonts w:cs="Times New Roman"/>
              <w:sz w:val="22"/>
            </w:rPr>
            <w:tab/>
            <w:t>$250,000;</w:t>
          </w:r>
        </w:p>
        <w:p w14:paraId="2FC819B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Town of Eastover –</w:t>
          </w:r>
        </w:p>
        <w:p w14:paraId="2A908BFB" w14:textId="1A452DA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 xml:space="preserve">Eastover Historic Revitalization &amp; Community Development Initiative </w:t>
          </w:r>
          <w:r w:rsidR="006A5DA3">
            <w:rPr>
              <w:rFonts w:cs="Times New Roman"/>
              <w:sz w:val="22"/>
            </w:rPr>
            <w:tab/>
          </w:r>
          <w:r w:rsidRPr="002070FA">
            <w:rPr>
              <w:rFonts w:cs="Times New Roman"/>
              <w:sz w:val="22"/>
            </w:rPr>
            <w:t>$500,000;</w:t>
          </w:r>
        </w:p>
        <w:p w14:paraId="0656DCA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(4) H870 State Library</w:t>
          </w:r>
        </w:p>
        <w:p w14:paraId="4D5AA1B1" w14:textId="1FC67526"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Town of Santee - Santee Library</w:t>
          </w:r>
          <w:r w:rsidRPr="002070FA">
            <w:rPr>
              <w:rFonts w:cs="Times New Roman"/>
              <w:sz w:val="22"/>
            </w:rPr>
            <w:tab/>
            <w:t>$250,000;</w:t>
          </w:r>
        </w:p>
        <w:p w14:paraId="28F9ECA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(5) H910 Arts Commission</w:t>
          </w:r>
        </w:p>
        <w:p w14:paraId="16F884FB" w14:textId="4C7F2A0A"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Arts Center of Coastal Carolina Renovations</w:t>
          </w:r>
          <w:r w:rsidRPr="002070FA">
            <w:rPr>
              <w:rFonts w:cs="Times New Roman"/>
              <w:sz w:val="22"/>
            </w:rPr>
            <w:tab/>
            <w:t>$1,000,000;</w:t>
          </w:r>
        </w:p>
        <w:p w14:paraId="5712618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(b) Columbia Museum of Art - Capital Request for </w:t>
          </w:r>
        </w:p>
        <w:p w14:paraId="77338746" w14:textId="3E7FEBA0"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Accreditation Compliance</w:t>
          </w:r>
          <w:r w:rsidRPr="002070FA">
            <w:rPr>
              <w:rFonts w:cs="Times New Roman"/>
              <w:sz w:val="22"/>
            </w:rPr>
            <w:tab/>
            <w:t>$500,000;</w:t>
          </w:r>
        </w:p>
        <w:p w14:paraId="0ED97A7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(6) J060 Department of Public Health</w:t>
          </w:r>
        </w:p>
        <w:p w14:paraId="483C391E" w14:textId="1C689B03"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Charleston County - EMS Headquarters</w:t>
          </w:r>
          <w:r w:rsidRPr="002070FA">
            <w:rPr>
              <w:rFonts w:cs="Times New Roman"/>
              <w:sz w:val="22"/>
            </w:rPr>
            <w:tab/>
            <w:t>$1,000,000;</w:t>
          </w:r>
        </w:p>
        <w:p w14:paraId="4968007A"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Lancaster County- Mobile Health &amp; Recovery Unit</w:t>
          </w:r>
          <w:r w:rsidRPr="002070FA">
            <w:rPr>
              <w:rFonts w:cs="Times New Roman"/>
              <w:sz w:val="22"/>
            </w:rPr>
            <w:tab/>
          </w:r>
        </w:p>
        <w:p w14:paraId="35E71439" w14:textId="3765F73B"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$150,000;</w:t>
          </w:r>
        </w:p>
        <w:p w14:paraId="7CFFA89E" w14:textId="7D1DAC19"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Marion County - Health Department</w:t>
          </w:r>
          <w:r w:rsidRPr="002070FA">
            <w:rPr>
              <w:rFonts w:cs="Times New Roman"/>
              <w:sz w:val="22"/>
            </w:rPr>
            <w:tab/>
            <w:t>$285,950;</w:t>
          </w:r>
        </w:p>
        <w:p w14:paraId="76F4B466" w14:textId="3EDB693E"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Oconee County - Oconee Memorial Hospital</w:t>
          </w:r>
          <w:r w:rsidRPr="002070FA">
            <w:rPr>
              <w:rFonts w:cs="Times New Roman"/>
              <w:sz w:val="22"/>
            </w:rPr>
            <w:tab/>
          </w:r>
          <w:r w:rsidR="00CB1EA6">
            <w:rPr>
              <w:rFonts w:cs="Times New Roman"/>
              <w:sz w:val="22"/>
            </w:rPr>
            <w:tab/>
          </w:r>
          <w:r w:rsidRPr="002070FA">
            <w:rPr>
              <w:rFonts w:cs="Times New Roman"/>
              <w:sz w:val="22"/>
            </w:rPr>
            <w:t>$1,000,000;</w:t>
          </w:r>
        </w:p>
        <w:p w14:paraId="24B9A8C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lastRenderedPageBreak/>
            <w:tab/>
          </w:r>
          <w:r w:rsidRPr="002070FA">
            <w:rPr>
              <w:rFonts w:cs="Times New Roman"/>
              <w:sz w:val="22"/>
            </w:rPr>
            <w:tab/>
            <w:t>(7) J080 Department of Behavioral Health and Developmental Disabilities</w:t>
          </w:r>
        </w:p>
        <w:p w14:paraId="018C167D"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Aiken-Barnwell Mental Health - Property Acquisition</w:t>
          </w:r>
          <w:r w:rsidRPr="002070FA">
            <w:rPr>
              <w:rFonts w:cs="Times New Roman"/>
              <w:sz w:val="22"/>
            </w:rPr>
            <w:tab/>
          </w:r>
        </w:p>
        <w:p w14:paraId="76475E1F" w14:textId="562E5FA5"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$100,000;</w:t>
          </w:r>
        </w:p>
        <w:p w14:paraId="2AF2CB9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City of Charleston - Homeless Initiative</w:t>
          </w:r>
          <w:r w:rsidRPr="002070FA">
            <w:rPr>
              <w:rFonts w:cs="Times New Roman"/>
              <w:sz w:val="22"/>
            </w:rPr>
            <w:tab/>
            <w:t>$</w:t>
          </w:r>
          <w:r w:rsidRPr="002070FA">
            <w:rPr>
              <w:rFonts w:cs="Times New Roman"/>
              <w:sz w:val="22"/>
            </w:rPr>
            <w:tab/>
            <w:t>100,000;</w:t>
          </w:r>
        </w:p>
        <w:p w14:paraId="3F7A3142" w14:textId="1C136C15"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Richland County - Mental Health Assistance at Alvin S. Glenn</w:t>
          </w:r>
          <w:r w:rsidRPr="002070FA">
            <w:rPr>
              <w:rFonts w:cs="Times New Roman"/>
              <w:sz w:val="22"/>
            </w:rPr>
            <w:tab/>
            <w:t>$120,000;</w:t>
          </w:r>
        </w:p>
        <w:p w14:paraId="4DC0880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(8) L060 Department on Aging</w:t>
          </w:r>
        </w:p>
        <w:p w14:paraId="6E2FEA61"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City of Bishopville - Vehicles for Senior Meal Deliveries</w:t>
          </w:r>
          <w:r w:rsidRPr="002070FA">
            <w:rPr>
              <w:rFonts w:cs="Times New Roman"/>
              <w:sz w:val="22"/>
            </w:rPr>
            <w:tab/>
          </w:r>
        </w:p>
        <w:p w14:paraId="3F3F8A04" w14:textId="4C18186E"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$33,000;</w:t>
          </w:r>
        </w:p>
        <w:p w14:paraId="039EA22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(9) P160 Department of Agriculture</w:t>
          </w:r>
        </w:p>
        <w:p w14:paraId="77C099AC" w14:textId="6875057A"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City of York - Project Green Landing</w:t>
          </w:r>
          <w:r w:rsidRPr="002070FA">
            <w:rPr>
              <w:rFonts w:cs="Times New Roman"/>
              <w:sz w:val="22"/>
            </w:rPr>
            <w:tab/>
          </w:r>
          <w:r w:rsidR="00775A78">
            <w:rPr>
              <w:rFonts w:cs="Times New Roman"/>
              <w:sz w:val="22"/>
            </w:rPr>
            <w:t xml:space="preserve"> </w:t>
          </w:r>
          <w:r w:rsidRPr="002070FA">
            <w:rPr>
              <w:rFonts w:cs="Times New Roman"/>
              <w:sz w:val="22"/>
            </w:rPr>
            <w:t>$2,000,000;</w:t>
          </w:r>
        </w:p>
        <w:p w14:paraId="32D448F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(b) Department of Agriculture - Soybean Board Federal </w:t>
          </w:r>
        </w:p>
        <w:p w14:paraId="14FFA105" w14:textId="480DA07C"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Checkoff Funds Interest</w:t>
          </w:r>
          <w:r w:rsidRPr="002070FA">
            <w:rPr>
              <w:rFonts w:cs="Times New Roman"/>
              <w:sz w:val="22"/>
            </w:rPr>
            <w:tab/>
          </w:r>
          <w:r w:rsidR="00775A78">
            <w:rPr>
              <w:rFonts w:cs="Times New Roman"/>
              <w:sz w:val="22"/>
            </w:rPr>
            <w:t xml:space="preserve"> </w:t>
          </w:r>
          <w:r w:rsidRPr="002070FA">
            <w:rPr>
              <w:rFonts w:cs="Times New Roman"/>
              <w:sz w:val="22"/>
            </w:rPr>
            <w:t>$227,468;</w:t>
          </w:r>
        </w:p>
        <w:p w14:paraId="2DD0F14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(10) P280 Department of Parks, Recreation and Tourism</w:t>
          </w:r>
        </w:p>
        <w:p w14:paraId="43C49D3D" w14:textId="66E0A718"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Anderson County – Chris Taylor Park – Walking Track, Bridge, &amp;</w:t>
          </w:r>
          <w:r>
            <w:rPr>
              <w:rFonts w:cs="Times New Roman"/>
              <w:sz w:val="22"/>
            </w:rPr>
            <w:t xml:space="preserve"> </w:t>
          </w:r>
          <w:r w:rsidRPr="002070FA">
            <w:rPr>
              <w:rFonts w:cs="Times New Roman"/>
              <w:sz w:val="22"/>
            </w:rPr>
            <w:t>Boardwalk Reconstruction</w:t>
          </w:r>
          <w:r w:rsidRPr="002070FA">
            <w:rPr>
              <w:rFonts w:cs="Times New Roman"/>
              <w:sz w:val="22"/>
            </w:rPr>
            <w:tab/>
          </w:r>
          <w:r w:rsidR="00775A78">
            <w:rPr>
              <w:rFonts w:cs="Times New Roman"/>
              <w:sz w:val="22"/>
            </w:rPr>
            <w:t>$</w:t>
          </w:r>
          <w:r w:rsidRPr="002070FA">
            <w:rPr>
              <w:rFonts w:cs="Times New Roman"/>
              <w:sz w:val="22"/>
            </w:rPr>
            <w:t>997,000;</w:t>
          </w:r>
        </w:p>
        <w:p w14:paraId="68D0F756"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Anderson County - McFall's Landing Renovations</w:t>
          </w:r>
          <w:r w:rsidRPr="002070FA">
            <w:rPr>
              <w:rFonts w:cs="Times New Roman"/>
              <w:sz w:val="22"/>
            </w:rPr>
            <w:tab/>
          </w:r>
        </w:p>
        <w:p w14:paraId="33AD97B4" w14:textId="46122958"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$1,080,000;</w:t>
          </w:r>
        </w:p>
        <w:p w14:paraId="25A198BA" w14:textId="5E467933"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Berkeley County - Live Oak Complex</w:t>
          </w:r>
          <w:r>
            <w:rPr>
              <w:rFonts w:cs="Times New Roman"/>
              <w:sz w:val="22"/>
            </w:rPr>
            <w:t xml:space="preserve"> </w:t>
          </w:r>
          <w:r w:rsidRPr="002070FA">
            <w:rPr>
              <w:rFonts w:cs="Times New Roman"/>
              <w:sz w:val="22"/>
            </w:rPr>
            <w:tab/>
            <w:t>$3,500,000;</w:t>
          </w:r>
        </w:p>
        <w:p w14:paraId="436CE439"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City of Charleston - IAAM Marketing Support Funding</w:t>
          </w:r>
          <w:r w:rsidRPr="002070FA">
            <w:rPr>
              <w:rFonts w:cs="Times New Roman"/>
              <w:sz w:val="22"/>
            </w:rPr>
            <w:tab/>
          </w:r>
        </w:p>
        <w:p w14:paraId="437C3194" w14:textId="4BD43108"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$500,000;</w:t>
          </w:r>
        </w:p>
        <w:p w14:paraId="0E86D09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City of Charleston - Infrastructure and Community Projects</w:t>
          </w:r>
          <w:r w:rsidRPr="002070FA">
            <w:rPr>
              <w:rFonts w:cs="Times New Roman"/>
              <w:sz w:val="22"/>
            </w:rPr>
            <w:tab/>
            <w:t>$650,000;</w:t>
          </w:r>
        </w:p>
        <w:p w14:paraId="64FBD6F6"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City of Clemson - Abernathy Park Enhancement Project</w:t>
          </w:r>
          <w:r w:rsidRPr="002070FA">
            <w:rPr>
              <w:rFonts w:cs="Times New Roman"/>
              <w:sz w:val="22"/>
            </w:rPr>
            <w:tab/>
          </w:r>
        </w:p>
        <w:p w14:paraId="2C72937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$2,000,000;</w:t>
          </w:r>
        </w:p>
        <w:p w14:paraId="42908FA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(g) City of Conway - Historic Railroad Trestle Conversion to ADA </w:t>
          </w:r>
        </w:p>
        <w:p w14:paraId="3EE4D05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Accessible Pedestrian extension of Riverwalk</w:t>
          </w:r>
          <w:r w:rsidRPr="002070FA">
            <w:rPr>
              <w:rFonts w:cs="Times New Roman"/>
              <w:sz w:val="22"/>
            </w:rPr>
            <w:tab/>
            <w:t>$1,500,000;</w:t>
          </w:r>
        </w:p>
        <w:p w14:paraId="6B187F8D"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 City of Conway - Restoration of the Century Theatre</w:t>
          </w:r>
          <w:r w:rsidRPr="002070FA">
            <w:rPr>
              <w:rFonts w:cs="Times New Roman"/>
              <w:sz w:val="22"/>
            </w:rPr>
            <w:tab/>
          </w:r>
        </w:p>
        <w:p w14:paraId="25E2330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$1,200,000;</w:t>
          </w:r>
        </w:p>
        <w:p w14:paraId="71CCF95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w:t>
          </w:r>
          <w:r w:rsidRPr="002070FA">
            <w:rPr>
              <w:rFonts w:cs="Times New Roman"/>
              <w:sz w:val="22"/>
            </w:rPr>
            <w:tab/>
            <w:t xml:space="preserve"> City of Dillon - Recreation Upgrades</w:t>
          </w:r>
          <w:r w:rsidRPr="002070FA">
            <w:rPr>
              <w:rFonts w:cs="Times New Roman"/>
              <w:sz w:val="22"/>
            </w:rPr>
            <w:tab/>
            <w:t>$250,000;</w:t>
          </w:r>
        </w:p>
        <w:p w14:paraId="5F86A8B1"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 City of Hartsville - The Center Theater Renovation</w:t>
          </w:r>
          <w:r w:rsidRPr="002070FA">
            <w:rPr>
              <w:rFonts w:cs="Times New Roman"/>
              <w:sz w:val="22"/>
            </w:rPr>
            <w:tab/>
          </w:r>
        </w:p>
        <w:p w14:paraId="4C0274B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$250,000;</w:t>
          </w:r>
        </w:p>
        <w:p w14:paraId="1544E907"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City of Isle of Palms - Beach Access Improvement</w:t>
          </w:r>
          <w:r w:rsidRPr="002070FA">
            <w:rPr>
              <w:rFonts w:cs="Times New Roman"/>
              <w:sz w:val="22"/>
            </w:rPr>
            <w:tab/>
          </w:r>
        </w:p>
        <w:p w14:paraId="0FAC62C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$250,000;</w:t>
          </w:r>
        </w:p>
        <w:p w14:paraId="6356065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hanging="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w:t>
          </w:r>
          <w:r w:rsidRPr="002070FA">
            <w:rPr>
              <w:rFonts w:cs="Times New Roman"/>
              <w:sz w:val="22"/>
            </w:rPr>
            <w:tab/>
            <w:t xml:space="preserve"> City of Isle of Palms Public Greenspace at Isle of Palms Marina</w:t>
          </w:r>
          <w:r w:rsidRPr="002070FA">
            <w:rPr>
              <w:rFonts w:cs="Times New Roman"/>
              <w:sz w:val="22"/>
            </w:rPr>
            <w:tab/>
          </w:r>
          <w:r>
            <w:rPr>
              <w:rFonts w:cs="Times New Roman"/>
              <w:sz w:val="22"/>
            </w:rPr>
            <w:t xml:space="preserve"> </w:t>
          </w:r>
          <w:r w:rsidRPr="002070FA">
            <w:rPr>
              <w:rFonts w:cs="Times New Roman"/>
              <w:sz w:val="22"/>
            </w:rPr>
            <w:t>$150,000;</w:t>
          </w:r>
        </w:p>
        <w:p w14:paraId="763F2614"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 City of Mullins - Gapway Park Baseball Concession</w:t>
          </w:r>
          <w:r>
            <w:rPr>
              <w:rFonts w:cs="Times New Roman"/>
              <w:sz w:val="22"/>
            </w:rPr>
            <w:t xml:space="preserve"> </w:t>
          </w:r>
        </w:p>
        <w:p w14:paraId="6FA4B69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$275,000;</w:t>
          </w:r>
        </w:p>
        <w:p w14:paraId="1CFE8DDD"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 City of Orangeburg - Recreation Facility HVAC Upgrade</w:t>
          </w:r>
          <w:r w:rsidRPr="002070FA">
            <w:rPr>
              <w:rFonts w:cs="Times New Roman"/>
              <w:sz w:val="22"/>
            </w:rPr>
            <w:tab/>
          </w:r>
        </w:p>
        <w:p w14:paraId="6C950F4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lastRenderedPageBreak/>
            <w:tab/>
          </w:r>
          <w:r w:rsidRPr="002070FA">
            <w:rPr>
              <w:rFonts w:cs="Times New Roman"/>
              <w:sz w:val="22"/>
            </w:rPr>
            <w:t>$250,000;</w:t>
          </w:r>
        </w:p>
        <w:p w14:paraId="2D7724C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(o) City of Orangeburg - Recreation Opportunities</w:t>
          </w:r>
          <w:r w:rsidRPr="002070FA">
            <w:rPr>
              <w:rFonts w:cs="Times New Roman"/>
              <w:sz w:val="22"/>
            </w:rPr>
            <w:tab/>
            <w:t>$50,000;</w:t>
          </w:r>
        </w:p>
        <w:p w14:paraId="4EC9C89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(p) City of Sumter - Heritage Park</w:t>
          </w:r>
          <w:r w:rsidRPr="002070FA">
            <w:rPr>
              <w:rFonts w:cs="Times New Roman"/>
              <w:sz w:val="22"/>
            </w:rPr>
            <w:tab/>
          </w:r>
          <w:r>
            <w:rPr>
              <w:rFonts w:cs="Times New Roman"/>
              <w:sz w:val="22"/>
            </w:rPr>
            <w:t xml:space="preserve"> </w:t>
          </w:r>
          <w:r w:rsidRPr="002070FA">
            <w:rPr>
              <w:rFonts w:cs="Times New Roman"/>
              <w:sz w:val="22"/>
            </w:rPr>
            <w:t>$500,000;</w:t>
          </w:r>
        </w:p>
        <w:p w14:paraId="2E20555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(q) City of Sumter - Millcreek Park</w:t>
          </w:r>
          <w:r w:rsidRPr="002070FA">
            <w:rPr>
              <w:rFonts w:cs="Times New Roman"/>
              <w:sz w:val="22"/>
            </w:rPr>
            <w:tab/>
            <w:t>$400,000;</w:t>
          </w:r>
        </w:p>
        <w:p w14:paraId="2975DAD2"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(r) City of Sumter - Swan Lake &amp; Park Enhancements</w:t>
          </w:r>
          <w:r w:rsidRPr="002070FA">
            <w:rPr>
              <w:rFonts w:cs="Times New Roman"/>
              <w:sz w:val="22"/>
            </w:rPr>
            <w:tab/>
          </w:r>
        </w:p>
        <w:p w14:paraId="29586E5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$500,000;</w:t>
          </w:r>
        </w:p>
        <w:p w14:paraId="408D3D4B"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(s)</w:t>
          </w:r>
          <w:r w:rsidRPr="002070FA">
            <w:rPr>
              <w:rFonts w:cs="Times New Roman"/>
              <w:sz w:val="22"/>
            </w:rPr>
            <w:tab/>
            <w:t xml:space="preserve"> City of Westminster - Westminster Recreational Fields</w:t>
          </w:r>
          <w:r w:rsidRPr="002070FA">
            <w:rPr>
              <w:rFonts w:cs="Times New Roman"/>
              <w:sz w:val="22"/>
            </w:rPr>
            <w:tab/>
          </w:r>
        </w:p>
        <w:p w14:paraId="0575499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$2,000,000;</w:t>
          </w:r>
        </w:p>
        <w:p w14:paraId="7F956D3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432"/>
            <w:rPr>
              <w:rFonts w:cs="Times New Roman"/>
              <w:sz w:val="22"/>
            </w:rPr>
          </w:pPr>
          <w:r w:rsidRPr="002070FA">
            <w:rPr>
              <w:rFonts w:cs="Times New Roman"/>
              <w:sz w:val="22"/>
            </w:rPr>
            <w:tab/>
            <w:t>(t) Edisto Island Community Recreation Area – Edisto Island Youth Recreation</w:t>
          </w:r>
          <w:r w:rsidRPr="002070FA">
            <w:rPr>
              <w:rFonts w:cs="Times New Roman"/>
              <w:sz w:val="22"/>
            </w:rPr>
            <w:tab/>
          </w:r>
          <w:r w:rsidRPr="002070FA">
            <w:rPr>
              <w:rFonts w:cs="Times New Roman"/>
              <w:sz w:val="22"/>
            </w:rPr>
            <w:tab/>
          </w:r>
          <w:r w:rsidRPr="002070FA">
            <w:rPr>
              <w:rFonts w:cs="Times New Roman"/>
              <w:sz w:val="22"/>
            </w:rPr>
            <w:tab/>
            <w:t>$1,000,000;</w:t>
          </w:r>
        </w:p>
        <w:p w14:paraId="228CA44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(u) Georgetown County - Murrells Inlet Landing Ramp Replacement</w:t>
          </w:r>
          <w:r w:rsidRPr="002070FA">
            <w:rPr>
              <w:rFonts w:cs="Times New Roman"/>
              <w:sz w:val="22"/>
            </w:rPr>
            <w:tab/>
            <w:t>$1,500,000;</w:t>
          </w:r>
        </w:p>
        <w:p w14:paraId="088675C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(v) Georgetown County –  Wacca Wach Boat Landing Parking</w:t>
          </w:r>
        </w:p>
        <w:p w14:paraId="2961528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proofErr w:type="gramStart"/>
          <w:r w:rsidRPr="002070FA">
            <w:rPr>
              <w:rFonts w:cs="Times New Roman"/>
              <w:sz w:val="22"/>
            </w:rPr>
            <w:t>Area Resurfacing</w:t>
          </w:r>
          <w:proofErr w:type="gramEnd"/>
          <w:r w:rsidRPr="002070FA">
            <w:rPr>
              <w:rFonts w:cs="Times New Roman"/>
              <w:sz w:val="22"/>
            </w:rPr>
            <w:t xml:space="preserve"> &amp; ADA Access</w:t>
          </w:r>
          <w:r w:rsidRPr="002070FA">
            <w:rPr>
              <w:rFonts w:cs="Times New Roman"/>
              <w:sz w:val="22"/>
            </w:rPr>
            <w:tab/>
          </w:r>
          <w:r w:rsidRPr="002070FA">
            <w:rPr>
              <w:rFonts w:cs="Times New Roman"/>
              <w:sz w:val="22"/>
            </w:rPr>
            <w:tab/>
          </w:r>
          <w:r w:rsidRPr="002070FA">
            <w:rPr>
              <w:rFonts w:cs="Times New Roman"/>
              <w:sz w:val="22"/>
            </w:rPr>
            <w:tab/>
            <w:t>$</w:t>
          </w:r>
          <w:r w:rsidRPr="002070FA">
            <w:rPr>
              <w:rFonts w:cs="Times New Roman"/>
              <w:sz w:val="22"/>
            </w:rPr>
            <w:tab/>
            <w:t>130,000;</w:t>
          </w:r>
        </w:p>
        <w:p w14:paraId="15A7A27E"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(w) Greenville Arena Special Purpose District - Renovations</w:t>
          </w:r>
          <w:r w:rsidRPr="002070FA">
            <w:rPr>
              <w:rFonts w:cs="Times New Roman"/>
              <w:sz w:val="22"/>
            </w:rPr>
            <w:tab/>
          </w:r>
        </w:p>
        <w:p w14:paraId="5B117E0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$5,000,000;</w:t>
          </w:r>
        </w:p>
        <w:p w14:paraId="491C0272"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(x) Horry County - Michael Morris Graham Rec Center</w:t>
          </w:r>
          <w:r w:rsidRPr="002070FA">
            <w:rPr>
              <w:rFonts w:cs="Times New Roman"/>
              <w:sz w:val="22"/>
            </w:rPr>
            <w:tab/>
          </w:r>
        </w:p>
        <w:p w14:paraId="5296A29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$500,000;</w:t>
          </w:r>
        </w:p>
        <w:p w14:paraId="77E81FCB"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(y) Marion County - Britton's Neck Community Park</w:t>
          </w:r>
          <w:r w:rsidRPr="002070FA">
            <w:rPr>
              <w:rFonts w:cs="Times New Roman"/>
              <w:sz w:val="22"/>
            </w:rPr>
            <w:tab/>
          </w:r>
        </w:p>
        <w:p w14:paraId="1F189DA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$462,000;</w:t>
          </w:r>
        </w:p>
        <w:p w14:paraId="0E646FD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(z) Marion County - Community Center</w:t>
          </w:r>
          <w:r w:rsidRPr="002070FA">
            <w:rPr>
              <w:rFonts w:cs="Times New Roman"/>
              <w:sz w:val="22"/>
            </w:rPr>
            <w:tab/>
            <w:t>$1,500,000;</w:t>
          </w:r>
        </w:p>
        <w:p w14:paraId="3E22C3E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(aa) Richland County - Recreation Commission – </w:t>
          </w:r>
        </w:p>
        <w:p w14:paraId="56C31F8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Pr>
              <w:rFonts w:cs="Times New Roman"/>
              <w:sz w:val="22"/>
            </w:rPr>
            <w:t xml:space="preserve"> </w:t>
          </w:r>
          <w:r w:rsidRPr="002070FA">
            <w:rPr>
              <w:rFonts w:cs="Times New Roman"/>
              <w:sz w:val="22"/>
            </w:rPr>
            <w:t>Trenholm Park Renovation Project</w:t>
          </w:r>
          <w:r w:rsidRPr="002070FA">
            <w:rPr>
              <w:rFonts w:cs="Times New Roman"/>
              <w:sz w:val="22"/>
            </w:rPr>
            <w:tab/>
            <w:t>$1,250,000;</w:t>
          </w:r>
        </w:p>
        <w:p w14:paraId="169C91D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(bb) Rock Hill City - Armory Park Restrooms</w:t>
          </w:r>
          <w:r w:rsidRPr="002070FA">
            <w:rPr>
              <w:rFonts w:cs="Times New Roman"/>
              <w:sz w:val="22"/>
            </w:rPr>
            <w:tab/>
            <w:t>$100,000;</w:t>
          </w:r>
        </w:p>
        <w:p w14:paraId="0F94009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(cc) Town of Barnwell –</w:t>
          </w:r>
          <w:r>
            <w:rPr>
              <w:rFonts w:cs="Times New Roman"/>
              <w:sz w:val="22"/>
            </w:rPr>
            <w:t xml:space="preserve"> </w:t>
          </w:r>
          <w:r w:rsidRPr="002070FA">
            <w:rPr>
              <w:rFonts w:cs="Times New Roman"/>
              <w:sz w:val="22"/>
            </w:rPr>
            <w:t>Barnwell ADA Restroom and Safety Upgrades Lake Brown</w:t>
          </w:r>
          <w:r w:rsidRPr="002070FA">
            <w:rPr>
              <w:rFonts w:cs="Times New Roman"/>
              <w:sz w:val="22"/>
            </w:rPr>
            <w:tab/>
            <w:t>$250,000;</w:t>
          </w:r>
        </w:p>
        <w:p w14:paraId="3BE72A4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(dd) Town of Chapin - Park Development</w:t>
          </w:r>
          <w:r w:rsidRPr="002070FA">
            <w:rPr>
              <w:rFonts w:cs="Times New Roman"/>
              <w:sz w:val="22"/>
            </w:rPr>
            <w:tab/>
            <w:t>$37,500;</w:t>
          </w:r>
        </w:p>
        <w:p w14:paraId="2E4E7B1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(ee) Town of Cowpens - Downtown Revitalization</w:t>
          </w:r>
          <w:r w:rsidRPr="002070FA">
            <w:rPr>
              <w:rFonts w:cs="Times New Roman"/>
              <w:sz w:val="22"/>
            </w:rPr>
            <w:tab/>
            <w:t>$500,000;</w:t>
          </w:r>
        </w:p>
        <w:p w14:paraId="13D577F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(ff) Town of McBee - Recreation Upgrade</w:t>
          </w:r>
          <w:r w:rsidRPr="002070FA">
            <w:rPr>
              <w:rFonts w:cs="Times New Roman"/>
              <w:sz w:val="22"/>
            </w:rPr>
            <w:tab/>
            <w:t>$300,000;</w:t>
          </w:r>
        </w:p>
        <w:p w14:paraId="7F678781"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(gg) Town of Prosperity - McNeary Street Beautification</w:t>
          </w:r>
          <w:r w:rsidRPr="002070FA">
            <w:rPr>
              <w:rFonts w:cs="Times New Roman"/>
              <w:sz w:val="22"/>
            </w:rPr>
            <w:tab/>
          </w:r>
        </w:p>
        <w:p w14:paraId="41C6651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$43,000;</w:t>
          </w:r>
        </w:p>
        <w:p w14:paraId="7320D55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(hh) Town of Ware Shoals - Katherine Hall Parking Lot Rehabilitation</w:t>
          </w:r>
          <w:r w:rsidRPr="002070FA">
            <w:rPr>
              <w:rFonts w:cs="Times New Roman"/>
              <w:sz w:val="22"/>
            </w:rPr>
            <w:tab/>
            <w:t>$75,000;</w:t>
          </w:r>
        </w:p>
        <w:p w14:paraId="4DA4FDA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(ii) Palmetto Trail</w:t>
          </w:r>
          <w:r w:rsidRPr="002070FA">
            <w:rPr>
              <w:rFonts w:cs="Times New Roman"/>
              <w:sz w:val="22"/>
            </w:rPr>
            <w:tab/>
            <w:t>$300,000</w:t>
          </w:r>
        </w:p>
        <w:p w14:paraId="4DA3357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(jj) City of Loris – Loris Youth Club</w:t>
          </w:r>
          <w:r w:rsidRPr="002070FA">
            <w:rPr>
              <w:rFonts w:cs="Times New Roman"/>
              <w:sz w:val="22"/>
            </w:rPr>
            <w:tab/>
          </w:r>
          <w:r>
            <w:rPr>
              <w:rFonts w:cs="Times New Roman"/>
              <w:sz w:val="22"/>
            </w:rPr>
            <w:t xml:space="preserve"> </w:t>
          </w:r>
          <w:r w:rsidRPr="002070FA">
            <w:rPr>
              <w:rFonts w:cs="Times New Roman"/>
              <w:sz w:val="22"/>
            </w:rPr>
            <w:t>$200,000</w:t>
          </w:r>
        </w:p>
        <w:p w14:paraId="0946517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(11) P320 Department of Commerce</w:t>
          </w:r>
        </w:p>
        <w:p w14:paraId="69AF65FE"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City of Columbia - Congaree Riverfront District</w:t>
          </w:r>
          <w:r w:rsidRPr="002070FA">
            <w:rPr>
              <w:rFonts w:cs="Times New Roman"/>
              <w:sz w:val="22"/>
            </w:rPr>
            <w:tab/>
          </w:r>
        </w:p>
        <w:p w14:paraId="08E8AA7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$5,000,000;</w:t>
          </w:r>
        </w:p>
        <w:p w14:paraId="60E0BEB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Williamsburg County - Phase 2 Retrofitting Multi-Purpose</w:t>
          </w:r>
        </w:p>
        <w:p w14:paraId="29008B3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Industrial Building</w:t>
          </w:r>
          <w:r w:rsidRPr="002070FA">
            <w:rPr>
              <w:rFonts w:cs="Times New Roman"/>
              <w:sz w:val="22"/>
            </w:rPr>
            <w:tab/>
          </w:r>
          <w:r w:rsidRPr="002070FA">
            <w:rPr>
              <w:rFonts w:cs="Times New Roman"/>
              <w:sz w:val="22"/>
            </w:rPr>
            <w:tab/>
          </w:r>
          <w:r w:rsidRPr="002070FA">
            <w:rPr>
              <w:rFonts w:cs="Times New Roman"/>
              <w:sz w:val="22"/>
            </w:rPr>
            <w:tab/>
            <w:t>$500,000;</w:t>
          </w:r>
        </w:p>
        <w:p w14:paraId="14EA24B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(12) P500 Department of Environmental Services</w:t>
          </w:r>
        </w:p>
        <w:p w14:paraId="7590130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(a) Abbeville County - Calhoun Falls Water Meter Replacements</w:t>
          </w:r>
          <w:r w:rsidRPr="002070FA">
            <w:rPr>
              <w:rFonts w:cs="Times New Roman"/>
              <w:sz w:val="22"/>
            </w:rPr>
            <w:tab/>
            <w:t>$150,000;</w:t>
          </w:r>
        </w:p>
        <w:p w14:paraId="33366EA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Berkeley County - Saint Stephen Wastewater Infrastructure</w:t>
          </w:r>
          <w:r w:rsidRPr="002070FA">
            <w:rPr>
              <w:rFonts w:cs="Times New Roman"/>
              <w:sz w:val="22"/>
            </w:rPr>
            <w:tab/>
            <w:t>$1,000,000;</w:t>
          </w:r>
        </w:p>
        <w:p w14:paraId="4A409DD1"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Calhoun County - Sanitary Sewer Improvements</w:t>
          </w:r>
          <w:r w:rsidRPr="002070FA">
            <w:rPr>
              <w:rFonts w:cs="Times New Roman"/>
              <w:sz w:val="22"/>
            </w:rPr>
            <w:tab/>
          </w:r>
        </w:p>
        <w:p w14:paraId="2BF332E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$563,000;</w:t>
          </w:r>
        </w:p>
        <w:p w14:paraId="2BF4381C"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City of Aiken - Waterline Infrastructure Replacement</w:t>
          </w:r>
          <w:r w:rsidRPr="002070FA">
            <w:rPr>
              <w:rFonts w:cs="Times New Roman"/>
              <w:sz w:val="22"/>
            </w:rPr>
            <w:tab/>
          </w:r>
        </w:p>
        <w:p w14:paraId="5319577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$1,000,000;</w:t>
          </w:r>
        </w:p>
        <w:p w14:paraId="0E3E8E5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City of Belton - Water System Improvements</w:t>
          </w:r>
          <w:r w:rsidRPr="002070FA">
            <w:rPr>
              <w:rFonts w:cs="Times New Roman"/>
              <w:sz w:val="22"/>
            </w:rPr>
            <w:tab/>
          </w:r>
          <w:r>
            <w:rPr>
              <w:rFonts w:cs="Times New Roman"/>
              <w:sz w:val="22"/>
            </w:rPr>
            <w:t xml:space="preserve"> </w:t>
          </w:r>
          <w:r w:rsidRPr="002070FA">
            <w:rPr>
              <w:rFonts w:cs="Times New Roman"/>
              <w:sz w:val="22"/>
            </w:rPr>
            <w:t>$500,000;</w:t>
          </w:r>
        </w:p>
        <w:p w14:paraId="10E8367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City of Cayce Avenues Drainage Project</w:t>
          </w:r>
          <w:r w:rsidRPr="002070FA">
            <w:rPr>
              <w:rFonts w:cs="Times New Roman"/>
              <w:sz w:val="22"/>
            </w:rPr>
            <w:tab/>
          </w:r>
          <w:r>
            <w:rPr>
              <w:rFonts w:cs="Times New Roman"/>
              <w:sz w:val="22"/>
            </w:rPr>
            <w:t xml:space="preserve"> </w:t>
          </w:r>
          <w:r w:rsidRPr="002070FA">
            <w:rPr>
              <w:rFonts w:cs="Times New Roman"/>
              <w:sz w:val="22"/>
            </w:rPr>
            <w:t>$1,000,000;</w:t>
          </w:r>
        </w:p>
        <w:p w14:paraId="377F35C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 City of Charleston - Brockman Drive Drainage Improvement</w:t>
          </w:r>
          <w:r w:rsidRPr="002070FA">
            <w:rPr>
              <w:rFonts w:cs="Times New Roman"/>
              <w:sz w:val="22"/>
            </w:rPr>
            <w:tab/>
            <w:t>$100,000;</w:t>
          </w:r>
        </w:p>
        <w:p w14:paraId="263FAB87"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 City of Columbia - The Station at Congaree Point</w:t>
          </w:r>
          <w:r w:rsidRPr="002070FA">
            <w:rPr>
              <w:rFonts w:cs="Times New Roman"/>
              <w:sz w:val="22"/>
            </w:rPr>
            <w:tab/>
          </w:r>
        </w:p>
        <w:p w14:paraId="73A41A6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$3,750,000;</w:t>
          </w:r>
        </w:p>
        <w:p w14:paraId="7995E2B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w:t>
          </w:r>
          <w:r w:rsidRPr="002070FA">
            <w:rPr>
              <w:rFonts w:cs="Times New Roman"/>
              <w:sz w:val="22"/>
            </w:rPr>
            <w:tab/>
            <w:t xml:space="preserve"> City of Darlington - Water, Sewer and Storm Water</w:t>
          </w:r>
        </w:p>
        <w:p w14:paraId="062880A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Operations Facility</w:t>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$500,000;</w:t>
          </w:r>
        </w:p>
        <w:p w14:paraId="5ADC09E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w:t>
          </w:r>
          <w:r w:rsidRPr="002070FA">
            <w:rPr>
              <w:rFonts w:cs="Times New Roman"/>
              <w:sz w:val="22"/>
            </w:rPr>
            <w:tab/>
            <w:t xml:space="preserve"> City of Isle of Palms - Stormwater and Drainage Infrastructure</w:t>
          </w:r>
          <w:r w:rsidRPr="002070FA">
            <w:rPr>
              <w:rFonts w:cs="Times New Roman"/>
              <w:sz w:val="22"/>
            </w:rPr>
            <w:tab/>
            <w:t>$1,000,000;</w:t>
          </w:r>
        </w:p>
        <w:p w14:paraId="46744266"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City of Travelers Rest - Storm Water Infrastructure</w:t>
          </w:r>
          <w:r w:rsidRPr="002070FA">
            <w:rPr>
              <w:rFonts w:cs="Times New Roman"/>
              <w:sz w:val="22"/>
            </w:rPr>
            <w:tab/>
          </w:r>
        </w:p>
        <w:p w14:paraId="7524235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$500,000;</w:t>
          </w:r>
        </w:p>
        <w:p w14:paraId="066C83B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(l) </w:t>
          </w:r>
          <w:r w:rsidRPr="002070FA">
            <w:rPr>
              <w:rFonts w:cs="Times New Roman"/>
              <w:sz w:val="22"/>
            </w:rPr>
            <w:tab/>
            <w:t>Greenville County –</w:t>
          </w:r>
          <w:r w:rsidRPr="002070FA">
            <w:rPr>
              <w:rFonts w:cs="Times New Roman"/>
              <w:sz w:val="22"/>
            </w:rPr>
            <w:tab/>
            <w:t xml:space="preserve">Redevelopment Authority – </w:t>
          </w:r>
        </w:p>
        <w:p w14:paraId="0C06E04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Infrastructure Development and Engineering</w:t>
          </w:r>
          <w:r w:rsidRPr="002070FA">
            <w:rPr>
              <w:rFonts w:cs="Times New Roman"/>
              <w:sz w:val="22"/>
            </w:rPr>
            <w:tab/>
            <w:t>$150,000;</w:t>
          </w:r>
        </w:p>
        <w:p w14:paraId="7ED6A58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hanging="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 Greenville Water –</w:t>
          </w:r>
          <w:r>
            <w:rPr>
              <w:rFonts w:cs="Times New Roman"/>
              <w:sz w:val="22"/>
            </w:rPr>
            <w:t xml:space="preserve"> </w:t>
          </w:r>
          <w:r w:rsidRPr="002070FA">
            <w:rPr>
              <w:rFonts w:cs="Times New Roman"/>
              <w:sz w:val="22"/>
            </w:rPr>
            <w:tab/>
            <w:t>Greenville Water Watershed Protection and Restoration Program</w:t>
          </w:r>
          <w:r w:rsidRPr="002070FA">
            <w:rPr>
              <w:rFonts w:cs="Times New Roman"/>
              <w:sz w:val="22"/>
            </w:rPr>
            <w:tab/>
            <w:t>$500,000;</w:t>
          </w:r>
        </w:p>
        <w:p w14:paraId="0B98626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 Laurens County Water &amp; Sewer - Gray Court Sewer Project</w:t>
          </w:r>
          <w:r w:rsidRPr="002070FA">
            <w:rPr>
              <w:rFonts w:cs="Times New Roman"/>
              <w:sz w:val="22"/>
            </w:rPr>
            <w:tab/>
            <w:t>$4,000,000;</w:t>
          </w:r>
        </w:p>
        <w:p w14:paraId="70035B09"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(o) Town of Blacksburg - Hwy 5 Water Line Extension</w:t>
          </w:r>
          <w:r w:rsidRPr="002070FA">
            <w:rPr>
              <w:rFonts w:cs="Times New Roman"/>
              <w:sz w:val="22"/>
            </w:rPr>
            <w:tab/>
          </w:r>
        </w:p>
        <w:p w14:paraId="4BC857C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$700,000;</w:t>
          </w:r>
        </w:p>
        <w:p w14:paraId="5FDBB87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(p) Town of Blacksburg - Jumping Branch Water Line Extension</w:t>
          </w:r>
          <w:r w:rsidRPr="002070FA">
            <w:rPr>
              <w:rFonts w:cs="Times New Roman"/>
              <w:sz w:val="22"/>
            </w:rPr>
            <w:tab/>
            <w:t>$600,000;</w:t>
          </w:r>
        </w:p>
        <w:p w14:paraId="0B40AB4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(q) Town of Clover - Water System Infrastructure Rehabilitation</w:t>
          </w:r>
          <w:r w:rsidRPr="002070FA">
            <w:rPr>
              <w:rFonts w:cs="Times New Roman"/>
              <w:sz w:val="22"/>
            </w:rPr>
            <w:tab/>
            <w:t>$1,500,000;</w:t>
          </w:r>
        </w:p>
        <w:p w14:paraId="4AF6F0B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(r) Town of Edisto Beach - Drainage Improvements</w:t>
          </w:r>
          <w:r>
            <w:rPr>
              <w:rFonts w:cs="Times New Roman"/>
              <w:sz w:val="22"/>
            </w:rPr>
            <w:t xml:space="preserve"> </w:t>
          </w:r>
          <w:r w:rsidRPr="002070FA">
            <w:rPr>
              <w:rFonts w:cs="Times New Roman"/>
              <w:sz w:val="22"/>
            </w:rPr>
            <w:t>$</w:t>
          </w:r>
          <w:r w:rsidRPr="002070FA">
            <w:rPr>
              <w:rFonts w:cs="Times New Roman"/>
              <w:sz w:val="22"/>
            </w:rPr>
            <w:tab/>
            <w:t>300,000;</w:t>
          </w:r>
        </w:p>
        <w:p w14:paraId="7E7EAD3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(s) Town of Greeleyville - Water Meters Improvement Project</w:t>
          </w:r>
          <w:r w:rsidRPr="002070FA">
            <w:rPr>
              <w:rFonts w:cs="Times New Roman"/>
              <w:sz w:val="22"/>
            </w:rPr>
            <w:tab/>
            <w:t>$264,420;</w:t>
          </w:r>
        </w:p>
        <w:p w14:paraId="5CC740E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(t)</w:t>
          </w:r>
          <w:r w:rsidRPr="002070FA">
            <w:rPr>
              <w:rFonts w:cs="Times New Roman"/>
              <w:sz w:val="22"/>
            </w:rPr>
            <w:tab/>
            <w:t xml:space="preserve"> Town of James Island - Bay Front Drainage Improvements</w:t>
          </w:r>
          <w:r w:rsidRPr="002070FA">
            <w:rPr>
              <w:rFonts w:cs="Times New Roman"/>
              <w:sz w:val="22"/>
            </w:rPr>
            <w:tab/>
            <w:t>$500,000;</w:t>
          </w:r>
        </w:p>
        <w:p w14:paraId="631129B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(u) Town of Lamar –Wastewater Treatment Plant </w:t>
          </w:r>
        </w:p>
        <w:p w14:paraId="2479545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Sewer System Infrastructure Upgrades</w:t>
          </w:r>
          <w:r w:rsidRPr="002070FA">
            <w:rPr>
              <w:rFonts w:cs="Times New Roman"/>
              <w:sz w:val="22"/>
            </w:rPr>
            <w:tab/>
            <w:t>$500,000;</w:t>
          </w:r>
        </w:p>
        <w:p w14:paraId="5DA5CD7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(v) Town of Lane - Water Meter Project</w:t>
          </w:r>
          <w:r w:rsidRPr="002070FA">
            <w:rPr>
              <w:rFonts w:cs="Times New Roman"/>
              <w:sz w:val="22"/>
            </w:rPr>
            <w:tab/>
            <w:t>$285,000;</w:t>
          </w:r>
        </w:p>
        <w:p w14:paraId="3CC961F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(w) Town of Norway - Water/Wastewater</w:t>
          </w:r>
          <w:r w:rsidRPr="002070FA">
            <w:rPr>
              <w:rFonts w:cs="Times New Roman"/>
              <w:sz w:val="22"/>
            </w:rPr>
            <w:tab/>
            <w:t>$1,200,000;</w:t>
          </w:r>
        </w:p>
        <w:p w14:paraId="14BF4E7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(x) Town of Pageland - Elevated Water Tower</w:t>
          </w:r>
          <w:r w:rsidRPr="002070FA">
            <w:rPr>
              <w:rFonts w:cs="Times New Roman"/>
              <w:sz w:val="22"/>
            </w:rPr>
            <w:tab/>
          </w:r>
          <w:r>
            <w:rPr>
              <w:rFonts w:cs="Times New Roman"/>
              <w:sz w:val="22"/>
            </w:rPr>
            <w:t xml:space="preserve"> </w:t>
          </w:r>
          <w:r w:rsidRPr="002070FA">
            <w:rPr>
              <w:rFonts w:cs="Times New Roman"/>
              <w:sz w:val="22"/>
            </w:rPr>
            <w:t>$1,000,000;</w:t>
          </w:r>
        </w:p>
        <w:p w14:paraId="0A32050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(y) Town of Whitmire - Water Main Replacement</w:t>
          </w:r>
          <w:r w:rsidRPr="002070FA">
            <w:rPr>
              <w:rFonts w:cs="Times New Roman"/>
              <w:sz w:val="22"/>
            </w:rPr>
            <w:tab/>
            <w:t>$500,000;</w:t>
          </w:r>
        </w:p>
        <w:p w14:paraId="3BF6755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(13) K050 Department of Public Safety</w:t>
          </w:r>
        </w:p>
        <w:p w14:paraId="7900681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Chester County - Land Purchase for Detention/Law Enforcement</w:t>
          </w:r>
          <w:r w:rsidRPr="002070FA">
            <w:rPr>
              <w:rFonts w:cs="Times New Roman"/>
              <w:sz w:val="22"/>
            </w:rPr>
            <w:tab/>
            <w:t>$1,500,000;</w:t>
          </w:r>
        </w:p>
        <w:p w14:paraId="1FA714C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City &amp; County of Newberry - Joint Public Safety Complex</w:t>
          </w:r>
          <w:r w:rsidRPr="002070FA">
            <w:rPr>
              <w:rFonts w:cs="Times New Roman"/>
              <w:sz w:val="22"/>
            </w:rPr>
            <w:tab/>
            <w:t>$787,000;</w:t>
          </w:r>
          <w:r w:rsidRPr="002070FA">
            <w:rPr>
              <w:rFonts w:cs="Times New Roman"/>
              <w:sz w:val="22"/>
            </w:rPr>
            <w:tab/>
          </w:r>
        </w:p>
        <w:p w14:paraId="67D3D91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City of Campobello - New City Complex</w:t>
          </w:r>
          <w:r w:rsidRPr="002070FA">
            <w:rPr>
              <w:rFonts w:cs="Times New Roman"/>
              <w:sz w:val="22"/>
            </w:rPr>
            <w:tab/>
            <w:t>$700,000;</w:t>
          </w:r>
        </w:p>
        <w:p w14:paraId="453C7BA2"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City of Florence - Florence Police Capital Improvements</w:t>
          </w:r>
        </w:p>
        <w:p w14:paraId="3C5FD0B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t>$538,500;</w:t>
          </w:r>
        </w:p>
        <w:p w14:paraId="42D7C92A"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City of Greenville - Real Time Crime Center (RTCC)</w:t>
          </w:r>
          <w:r w:rsidRPr="002070FA">
            <w:rPr>
              <w:rFonts w:cs="Times New Roman"/>
              <w:sz w:val="22"/>
            </w:rPr>
            <w:tab/>
          </w:r>
        </w:p>
        <w:p w14:paraId="6B4D165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$1,005,000;</w:t>
          </w:r>
        </w:p>
        <w:p w14:paraId="075DF4E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City of Johnsonville - Police Vehicles</w:t>
          </w:r>
          <w:r w:rsidRPr="002070FA">
            <w:rPr>
              <w:rFonts w:cs="Times New Roman"/>
              <w:sz w:val="22"/>
            </w:rPr>
            <w:tab/>
            <w:t>$65,000;</w:t>
          </w:r>
        </w:p>
        <w:p w14:paraId="3A88DC8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 City of Manning - Town Improvements</w:t>
          </w:r>
          <w:r w:rsidRPr="002070FA">
            <w:rPr>
              <w:rFonts w:cs="Times New Roman"/>
              <w:sz w:val="22"/>
            </w:rPr>
            <w:tab/>
            <w:t>$500,000;</w:t>
          </w:r>
        </w:p>
        <w:p w14:paraId="2F80A04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 Fairfield County - Sheriff's Office K-9 Unit</w:t>
          </w:r>
          <w:r w:rsidRPr="002070FA">
            <w:rPr>
              <w:rFonts w:cs="Times New Roman"/>
              <w:sz w:val="22"/>
            </w:rPr>
            <w:tab/>
            <w:t>$100,000;</w:t>
          </w:r>
        </w:p>
        <w:p w14:paraId="7492767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hanging="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w:t>
          </w:r>
          <w:r w:rsidRPr="002070FA">
            <w:rPr>
              <w:rFonts w:cs="Times New Roman"/>
              <w:sz w:val="22"/>
            </w:rPr>
            <w:tab/>
            <w:t xml:space="preserve"> Florence County Sheriff's Office - FCSO Drug Lab Equipment Update</w:t>
          </w:r>
          <w:r w:rsidRPr="002070FA">
            <w:rPr>
              <w:rFonts w:cs="Times New Roman"/>
              <w:sz w:val="22"/>
            </w:rPr>
            <w:tab/>
            <w:t>$50,000;</w:t>
          </w:r>
        </w:p>
        <w:p w14:paraId="31D7EB4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w:t>
          </w:r>
          <w:r w:rsidRPr="002070FA">
            <w:rPr>
              <w:rFonts w:cs="Times New Roman"/>
              <w:sz w:val="22"/>
            </w:rPr>
            <w:tab/>
            <w:t xml:space="preserve"> Newberry County - Sheriff's Department Records Keeping</w:t>
          </w:r>
        </w:p>
        <w:p w14:paraId="4368FAA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 xml:space="preserve">Technology Upgrade </w:t>
          </w:r>
          <w:r w:rsidRPr="002070FA">
            <w:rPr>
              <w:rFonts w:cs="Times New Roman"/>
              <w:sz w:val="22"/>
            </w:rPr>
            <w:tab/>
          </w:r>
          <w:r w:rsidRPr="002070FA">
            <w:rPr>
              <w:rFonts w:cs="Times New Roman"/>
              <w:sz w:val="22"/>
            </w:rPr>
            <w:tab/>
          </w:r>
          <w:r w:rsidRPr="002070FA">
            <w:rPr>
              <w:rFonts w:cs="Times New Roman"/>
              <w:sz w:val="22"/>
            </w:rPr>
            <w:tab/>
            <w:t>$500,000;</w:t>
          </w:r>
        </w:p>
        <w:p w14:paraId="2D648A92"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Oconee County - Sheriff's Department Equipment</w:t>
          </w:r>
          <w:r w:rsidRPr="002070FA">
            <w:rPr>
              <w:rFonts w:cs="Times New Roman"/>
              <w:sz w:val="22"/>
            </w:rPr>
            <w:tab/>
          </w:r>
        </w:p>
        <w:p w14:paraId="0524DBD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$240,000;</w:t>
          </w:r>
        </w:p>
        <w:p w14:paraId="7212373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w:t>
          </w:r>
          <w:r w:rsidRPr="002070FA">
            <w:rPr>
              <w:rFonts w:cs="Times New Roman"/>
              <w:sz w:val="22"/>
            </w:rPr>
            <w:tab/>
            <w:t xml:space="preserve"> Pickens County - Sheriff's Office Equipment</w:t>
          </w:r>
          <w:r w:rsidRPr="002070FA">
            <w:rPr>
              <w:rFonts w:cs="Times New Roman"/>
              <w:sz w:val="22"/>
            </w:rPr>
            <w:tab/>
            <w:t>$239,595;</w:t>
          </w:r>
        </w:p>
        <w:p w14:paraId="3FDD4C1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 Saluda County Detention Center</w:t>
          </w:r>
          <w:r>
            <w:rPr>
              <w:rFonts w:cs="Times New Roman"/>
              <w:sz w:val="22"/>
            </w:rPr>
            <w:t xml:space="preserve"> </w:t>
          </w:r>
          <w:r w:rsidRPr="002070FA">
            <w:rPr>
              <w:rFonts w:cs="Times New Roman"/>
              <w:sz w:val="22"/>
            </w:rPr>
            <w:tab/>
            <w:t>$500,000;</w:t>
          </w:r>
        </w:p>
        <w:p w14:paraId="27BBF13C"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 Town of Andrews - Andrews Public Safety Complex</w:t>
          </w:r>
          <w:r w:rsidRPr="002070FA">
            <w:rPr>
              <w:rFonts w:cs="Times New Roman"/>
              <w:sz w:val="22"/>
            </w:rPr>
            <w:tab/>
          </w:r>
        </w:p>
        <w:p w14:paraId="7022421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$1,000,000;</w:t>
          </w:r>
        </w:p>
        <w:p w14:paraId="6D4E6E8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(o) Town of Pamplico - 10-Year Fleet Dashboard Camera </w:t>
          </w:r>
          <w:proofErr w:type="gramStart"/>
          <w:r w:rsidRPr="002070FA">
            <w:rPr>
              <w:rFonts w:cs="Times New Roman"/>
              <w:sz w:val="22"/>
            </w:rPr>
            <w:t>For</w:t>
          </w:r>
          <w:proofErr w:type="gramEnd"/>
          <w:r w:rsidRPr="002070FA">
            <w:rPr>
              <w:rFonts w:cs="Times New Roman"/>
              <w:sz w:val="22"/>
            </w:rPr>
            <w:t xml:space="preserve"> Patrol Fleet</w:t>
          </w:r>
          <w:r w:rsidRPr="002070FA">
            <w:rPr>
              <w:rFonts w:cs="Times New Roman"/>
              <w:sz w:val="22"/>
            </w:rPr>
            <w:tab/>
            <w:t>$128,000;</w:t>
          </w:r>
        </w:p>
        <w:p w14:paraId="74F2385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(p) Town of Pamplico - Safety Initiative</w:t>
          </w:r>
          <w:r w:rsidRPr="002070FA">
            <w:rPr>
              <w:rFonts w:cs="Times New Roman"/>
              <w:sz w:val="22"/>
            </w:rPr>
            <w:tab/>
            <w:t>$12,000;</w:t>
          </w:r>
        </w:p>
        <w:p w14:paraId="0B67FD4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(q) Town of Summerville - Public Safety Campus</w:t>
          </w:r>
          <w:r w:rsidRPr="002070FA">
            <w:rPr>
              <w:rFonts w:cs="Times New Roman"/>
              <w:sz w:val="22"/>
            </w:rPr>
            <w:tab/>
            <w:t>$1,200,000;</w:t>
          </w:r>
        </w:p>
        <w:p w14:paraId="2F6B818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t>(r) Town of Timmonsville - Radio System Upgrades for Police Department</w:t>
          </w:r>
          <w:r w:rsidRPr="002070FA">
            <w:rPr>
              <w:rFonts w:cs="Times New Roman"/>
              <w:sz w:val="22"/>
            </w:rPr>
            <w:tab/>
            <w:t>$31,716;</w:t>
          </w:r>
        </w:p>
        <w:p w14:paraId="4A53F200"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(s) Williamsburg County - Public Safety Improvements</w:t>
          </w:r>
          <w:r w:rsidRPr="002070FA">
            <w:rPr>
              <w:rFonts w:cs="Times New Roman"/>
              <w:sz w:val="22"/>
            </w:rPr>
            <w:tab/>
          </w:r>
        </w:p>
        <w:p w14:paraId="1177D66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$205,000;</w:t>
          </w:r>
        </w:p>
        <w:p w14:paraId="3D69C0B4"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proofErr w:type="gramStart"/>
          <w:r w:rsidRPr="002070FA">
            <w:rPr>
              <w:rFonts w:cs="Times New Roman"/>
              <w:sz w:val="22"/>
            </w:rPr>
            <w:t>(t)</w:t>
          </w:r>
          <w:r w:rsidRPr="002070FA">
            <w:rPr>
              <w:rFonts w:cs="Times New Roman"/>
              <w:sz w:val="22"/>
            </w:rPr>
            <w:tab/>
            <w:t xml:space="preserve"> York</w:t>
          </w:r>
          <w:proofErr w:type="gramEnd"/>
          <w:r w:rsidRPr="002070FA">
            <w:rPr>
              <w:rFonts w:cs="Times New Roman"/>
              <w:sz w:val="22"/>
            </w:rPr>
            <w:t xml:space="preserve"> County - Renovate Moss Justice Detention Center</w:t>
          </w:r>
          <w:r w:rsidRPr="002070FA">
            <w:rPr>
              <w:rFonts w:cs="Times New Roman"/>
              <w:sz w:val="22"/>
            </w:rPr>
            <w:tab/>
          </w:r>
        </w:p>
        <w:p w14:paraId="1D12A09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$4,000,000;</w:t>
          </w:r>
        </w:p>
        <w:p w14:paraId="6EA6B91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t>(14) R060 Office of Regulatory Staff</w:t>
          </w:r>
          <w:r>
            <w:rPr>
              <w:rFonts w:cs="Times New Roman"/>
              <w:sz w:val="22"/>
            </w:rPr>
            <w:t xml:space="preserve"> </w:t>
          </w:r>
          <w:r w:rsidRPr="002070FA">
            <w:rPr>
              <w:rFonts w:cs="Times New Roman"/>
              <w:sz w:val="22"/>
            </w:rPr>
            <w:t>Anderson County - Utility Relocation</w:t>
          </w:r>
          <w:r w:rsidRPr="002070FA">
            <w:rPr>
              <w:rFonts w:cs="Times New Roman"/>
              <w:sz w:val="22"/>
            </w:rPr>
            <w:tab/>
            <w:t>$300,000;</w:t>
          </w:r>
        </w:p>
        <w:p w14:paraId="0D1755B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(15) R360 Department of Labor, Licensing and Regulation</w:t>
          </w:r>
        </w:p>
        <w:p w14:paraId="5340F7E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Aiken County - Fire Tanker &amp; Ambulance</w:t>
          </w:r>
          <w:r w:rsidRPr="002070FA">
            <w:rPr>
              <w:rFonts w:cs="Times New Roman"/>
              <w:sz w:val="22"/>
            </w:rPr>
            <w:tab/>
            <w:t>$725,000;</w:t>
          </w:r>
        </w:p>
        <w:p w14:paraId="7E73DE6A"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Antioch Volunteer Fire Department - Tanker Fire Truck</w:t>
          </w:r>
          <w:r w:rsidRPr="002070FA">
            <w:rPr>
              <w:rFonts w:cs="Times New Roman"/>
              <w:sz w:val="22"/>
            </w:rPr>
            <w:tab/>
          </w:r>
        </w:p>
        <w:p w14:paraId="3E2885D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$442,257;</w:t>
          </w:r>
        </w:p>
        <w:p w14:paraId="33A444C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(c) Berkeley County - Moncks Corner RFD PEBA Settlement</w:t>
          </w:r>
          <w:r w:rsidRPr="002070FA">
            <w:rPr>
              <w:rFonts w:cs="Times New Roman"/>
              <w:sz w:val="22"/>
            </w:rPr>
            <w:tab/>
            <w:t>$73,329;</w:t>
          </w:r>
        </w:p>
        <w:p w14:paraId="3FEF69C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hanging="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Boiling Springs Fire District –</w:t>
          </w:r>
          <w:r w:rsidRPr="002070FA">
            <w:rPr>
              <w:rFonts w:cs="Times New Roman"/>
              <w:sz w:val="22"/>
            </w:rPr>
            <w:tab/>
            <w:t>Replacement of Self-Contained</w:t>
          </w:r>
          <w:r>
            <w:rPr>
              <w:rFonts w:cs="Times New Roman"/>
              <w:sz w:val="22"/>
            </w:rPr>
            <w:t xml:space="preserve"> </w:t>
          </w:r>
          <w:r w:rsidRPr="002070FA">
            <w:rPr>
              <w:rFonts w:cs="Times New Roman"/>
              <w:sz w:val="22"/>
            </w:rPr>
            <w:t xml:space="preserve"> Breathing Apparatus (SCBA)</w:t>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$300,000;</w:t>
          </w:r>
        </w:p>
        <w:p w14:paraId="5EBA995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t>(e) Boiling Springs Fire District – Self-Contained Breathing Apparatus</w:t>
          </w:r>
          <w:r>
            <w:rPr>
              <w:rFonts w:cs="Times New Roman"/>
              <w:sz w:val="22"/>
            </w:rPr>
            <w:t xml:space="preserve"> </w:t>
          </w:r>
          <w:r w:rsidRPr="002070FA">
            <w:rPr>
              <w:rFonts w:cs="Times New Roman"/>
              <w:sz w:val="22"/>
            </w:rPr>
            <w:t xml:space="preserve"> Air Compressor and Fill System</w:t>
          </w:r>
          <w:r w:rsidRPr="002070FA">
            <w:rPr>
              <w:rFonts w:cs="Times New Roman"/>
              <w:sz w:val="22"/>
            </w:rPr>
            <w:tab/>
          </w:r>
          <w:r w:rsidRPr="002070FA">
            <w:rPr>
              <w:rFonts w:cs="Times New Roman"/>
              <w:sz w:val="22"/>
            </w:rPr>
            <w:tab/>
          </w:r>
          <w:r w:rsidRPr="002070FA">
            <w:rPr>
              <w:rFonts w:cs="Times New Roman"/>
              <w:sz w:val="22"/>
            </w:rPr>
            <w:tab/>
            <w:t>$80,962;</w:t>
          </w:r>
        </w:p>
        <w:p w14:paraId="37997D7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Boiling Springs Fire District – Turnout Gear and SCBA</w:t>
          </w:r>
        </w:p>
        <w:p w14:paraId="166F166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 xml:space="preserve"> Decontamination Washer</w:t>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$47,582;</w:t>
          </w:r>
        </w:p>
        <w:p w14:paraId="3EBBFF0E"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 City of Columbia - Air Drone First Responder Expansion</w:t>
          </w:r>
          <w:r w:rsidRPr="002070FA">
            <w:rPr>
              <w:rFonts w:cs="Times New Roman"/>
              <w:sz w:val="22"/>
            </w:rPr>
            <w:tab/>
          </w:r>
        </w:p>
        <w:p w14:paraId="4D34A36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$700,000;</w:t>
          </w:r>
        </w:p>
        <w:p w14:paraId="776DDF7D"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 City of Florence - Florence Fire Department Fire Engine</w:t>
          </w:r>
          <w:r w:rsidRPr="002070FA">
            <w:rPr>
              <w:rFonts w:cs="Times New Roman"/>
              <w:sz w:val="22"/>
            </w:rPr>
            <w:tab/>
          </w:r>
        </w:p>
        <w:p w14:paraId="4D23B14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$1,000,000;</w:t>
          </w:r>
        </w:p>
        <w:p w14:paraId="6D54B5C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w:t>
          </w:r>
          <w:r w:rsidRPr="002070FA">
            <w:rPr>
              <w:rFonts w:cs="Times New Roman"/>
              <w:sz w:val="22"/>
            </w:rPr>
            <w:tab/>
            <w:t xml:space="preserve"> City of Greenwood Fire Department</w:t>
          </w:r>
          <w:r w:rsidRPr="002070FA">
            <w:rPr>
              <w:rFonts w:cs="Times New Roman"/>
              <w:sz w:val="22"/>
            </w:rPr>
            <w:tab/>
            <w:t>$800,000;</w:t>
          </w:r>
        </w:p>
        <w:p w14:paraId="65CF5E7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w:t>
          </w:r>
          <w:r w:rsidRPr="002070FA">
            <w:rPr>
              <w:rFonts w:cs="Times New Roman"/>
              <w:sz w:val="22"/>
            </w:rPr>
            <w:tab/>
            <w:t xml:space="preserve"> City of Greer - City Projects/Fire &amp; Police Training Facility</w:t>
          </w:r>
          <w:r w:rsidRPr="002070FA">
            <w:rPr>
              <w:rFonts w:cs="Times New Roman"/>
              <w:sz w:val="22"/>
            </w:rPr>
            <w:tab/>
            <w:t>$2,000,000;</w:t>
          </w:r>
        </w:p>
        <w:p w14:paraId="5F684277"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City of Hartsville - Hartsville Fire Department Radios</w:t>
          </w:r>
          <w:r w:rsidRPr="002070FA">
            <w:rPr>
              <w:rFonts w:cs="Times New Roman"/>
              <w:sz w:val="22"/>
            </w:rPr>
            <w:tab/>
          </w:r>
        </w:p>
        <w:p w14:paraId="3DCAA86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$250,000;</w:t>
          </w:r>
        </w:p>
        <w:p w14:paraId="22AB0A6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w:t>
          </w:r>
          <w:r w:rsidRPr="002070FA">
            <w:rPr>
              <w:rFonts w:cs="Times New Roman"/>
              <w:sz w:val="22"/>
            </w:rPr>
            <w:tab/>
            <w:t xml:space="preserve"> City of Travelers Rest - Fire Airpacks</w:t>
          </w:r>
          <w:r w:rsidRPr="002070FA">
            <w:rPr>
              <w:rFonts w:cs="Times New Roman"/>
              <w:sz w:val="22"/>
            </w:rPr>
            <w:tab/>
            <w:t>$270,962;</w:t>
          </w:r>
        </w:p>
        <w:p w14:paraId="16B9DCF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 Colleton County - SCBA Equipment</w:t>
          </w:r>
          <w:r w:rsidRPr="002070FA">
            <w:rPr>
              <w:rFonts w:cs="Times New Roman"/>
              <w:sz w:val="22"/>
            </w:rPr>
            <w:tab/>
            <w:t>$1,500,000;</w:t>
          </w:r>
        </w:p>
        <w:p w14:paraId="735FC72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 Dorchester County Fire Rescue</w:t>
          </w:r>
          <w:r w:rsidRPr="002070FA">
            <w:rPr>
              <w:rFonts w:cs="Times New Roman"/>
              <w:sz w:val="22"/>
            </w:rPr>
            <w:tab/>
            <w:t>$2,000,000;</w:t>
          </w:r>
        </w:p>
        <w:p w14:paraId="3C670213"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(o) Fountain Inn - Canebrake Fire Department Water Tanker</w:t>
          </w:r>
          <w:r w:rsidRPr="002070FA">
            <w:rPr>
              <w:rFonts w:cs="Times New Roman"/>
              <w:sz w:val="22"/>
            </w:rPr>
            <w:tab/>
          </w:r>
        </w:p>
        <w:p w14:paraId="56C758A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$502,000;</w:t>
          </w:r>
        </w:p>
        <w:p w14:paraId="38A1295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(p) Lake Cunningham Fire District (Greenville) Critical Fire Station</w:t>
          </w:r>
          <w:r w:rsidRPr="002070FA">
            <w:rPr>
              <w:rFonts w:cs="Times New Roman"/>
              <w:sz w:val="22"/>
            </w:rPr>
            <w:tab/>
          </w:r>
          <w:r>
            <w:rPr>
              <w:rFonts w:cs="Times New Roman"/>
              <w:sz w:val="22"/>
            </w:rPr>
            <w:t xml:space="preserve"> </w:t>
          </w:r>
          <w:r w:rsidRPr="002070FA">
            <w:rPr>
              <w:rFonts w:cs="Times New Roman"/>
              <w:sz w:val="22"/>
            </w:rPr>
            <w:t>$1,200,000;</w:t>
          </w:r>
        </w:p>
        <w:p w14:paraId="19BC595C"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(q) Lincolnville Volunteer Fire Department Equipment</w:t>
          </w:r>
          <w:r w:rsidRPr="002070FA">
            <w:rPr>
              <w:rFonts w:cs="Times New Roman"/>
              <w:sz w:val="22"/>
            </w:rPr>
            <w:tab/>
          </w:r>
        </w:p>
        <w:p w14:paraId="69BCD4F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$1,000,000;</w:t>
          </w:r>
        </w:p>
        <w:p w14:paraId="0C4310E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(r) Lugoff Fire District of Kershaw County - Training Facility</w:t>
          </w:r>
          <w:r w:rsidRPr="002070FA">
            <w:rPr>
              <w:rFonts w:cs="Times New Roman"/>
              <w:sz w:val="22"/>
            </w:rPr>
            <w:tab/>
            <w:t>$1,000,000;</w:t>
          </w:r>
        </w:p>
        <w:p w14:paraId="03ED1DF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(s) Oakdale Volunteer Fire Department Replacement Fires Station</w:t>
          </w:r>
          <w:r>
            <w:rPr>
              <w:rFonts w:cs="Times New Roman"/>
              <w:sz w:val="22"/>
            </w:rPr>
            <w:t xml:space="preserve"> </w:t>
          </w:r>
          <w:r w:rsidRPr="002070FA">
            <w:rPr>
              <w:rFonts w:cs="Times New Roman"/>
              <w:sz w:val="22"/>
            </w:rPr>
            <w:t>$250,000;</w:t>
          </w:r>
        </w:p>
        <w:p w14:paraId="3AA3DD6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(t)</w:t>
          </w:r>
          <w:r w:rsidRPr="002070FA">
            <w:rPr>
              <w:rFonts w:cs="Times New Roman"/>
              <w:sz w:val="22"/>
            </w:rPr>
            <w:tab/>
            <w:t xml:space="preserve"> Palmetto Rural Fire Department - Equipment</w:t>
          </w:r>
          <w:r w:rsidRPr="002070FA">
            <w:rPr>
              <w:rFonts w:cs="Times New Roman"/>
              <w:sz w:val="22"/>
            </w:rPr>
            <w:tab/>
            <w:t>$370,800;</w:t>
          </w:r>
        </w:p>
        <w:p w14:paraId="3B71B39A"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(u)</w:t>
          </w:r>
          <w:r w:rsidRPr="002070FA">
            <w:rPr>
              <w:rFonts w:cs="Times New Roman"/>
              <w:sz w:val="22"/>
            </w:rPr>
            <w:tab/>
            <w:t xml:space="preserve"> Richland County - Columbia/RC Fire Stations</w:t>
          </w:r>
          <w:r w:rsidRPr="002070FA">
            <w:rPr>
              <w:rFonts w:cs="Times New Roman"/>
              <w:sz w:val="22"/>
            </w:rPr>
            <w:tab/>
          </w:r>
        </w:p>
        <w:p w14:paraId="1403E61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$500,000;</w:t>
          </w:r>
        </w:p>
        <w:p w14:paraId="749F2E09"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(v) River Falls Fire Department - Upgrade Fire Equipment</w:t>
          </w:r>
          <w:r w:rsidRPr="002070FA">
            <w:rPr>
              <w:rFonts w:cs="Times New Roman"/>
              <w:sz w:val="22"/>
            </w:rPr>
            <w:tab/>
          </w:r>
        </w:p>
        <w:p w14:paraId="19B6111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$135,000;</w:t>
          </w:r>
        </w:p>
        <w:p w14:paraId="78BBA3DB"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(w) Tigerville Fire Department - Upgrade Rescue Equipment</w:t>
          </w:r>
        </w:p>
        <w:p w14:paraId="518A015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t>$34,000;</w:t>
          </w:r>
        </w:p>
        <w:p w14:paraId="36625F5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(x) Town of Arcadia Lakes - Extra Duty Deputies</w:t>
          </w:r>
          <w:r w:rsidRPr="002070FA">
            <w:rPr>
              <w:rFonts w:cs="Times New Roman"/>
              <w:sz w:val="22"/>
            </w:rPr>
            <w:tab/>
            <w:t>$94,900;</w:t>
          </w:r>
        </w:p>
        <w:p w14:paraId="76EF71C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(y) Town of Cameron - Fire Department SCBA's</w:t>
          </w:r>
          <w:r>
            <w:rPr>
              <w:rFonts w:cs="Times New Roman"/>
              <w:sz w:val="22"/>
            </w:rPr>
            <w:t xml:space="preserve"> </w:t>
          </w:r>
          <w:r w:rsidRPr="002070FA">
            <w:rPr>
              <w:rFonts w:cs="Times New Roman"/>
              <w:sz w:val="22"/>
            </w:rPr>
            <w:t>$96,000;</w:t>
          </w:r>
        </w:p>
        <w:p w14:paraId="5AEDBB5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(z) Union County - Buffalo Volunteer Fire District</w:t>
          </w:r>
          <w:r w:rsidRPr="002070FA">
            <w:rPr>
              <w:rFonts w:cs="Times New Roman"/>
              <w:sz w:val="22"/>
            </w:rPr>
            <w:tab/>
            <w:t>$30,000;</w:t>
          </w:r>
        </w:p>
        <w:p w14:paraId="6D38A170"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w:t>
          </w:r>
          <w:proofErr w:type="gramStart"/>
          <w:r w:rsidRPr="002070FA">
            <w:rPr>
              <w:rFonts w:cs="Times New Roman"/>
              <w:sz w:val="22"/>
            </w:rPr>
            <w:t>aa</w:t>
          </w:r>
          <w:proofErr w:type="gramEnd"/>
          <w:r w:rsidRPr="002070FA">
            <w:rPr>
              <w:rFonts w:cs="Times New Roman"/>
              <w:sz w:val="22"/>
            </w:rPr>
            <w:t>) Union County - Jonesville Fire Station 500 Parking Lot</w:t>
          </w:r>
          <w:r w:rsidRPr="002070FA">
            <w:rPr>
              <w:rFonts w:cs="Times New Roman"/>
              <w:sz w:val="22"/>
            </w:rPr>
            <w:tab/>
          </w:r>
        </w:p>
        <w:p w14:paraId="309645A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lastRenderedPageBreak/>
            <w:tab/>
          </w:r>
          <w:r w:rsidRPr="002070FA">
            <w:rPr>
              <w:rFonts w:cs="Times New Roman"/>
              <w:sz w:val="22"/>
            </w:rPr>
            <w:t>$36,000;</w:t>
          </w:r>
        </w:p>
        <w:p w14:paraId="0FFB6DE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(bb) Wade Hampton Fire &amp; Sewer District – </w:t>
          </w:r>
          <w:r w:rsidRPr="002070FA">
            <w:rPr>
              <w:rFonts w:cs="Times New Roman"/>
              <w:sz w:val="22"/>
            </w:rPr>
            <w:tab/>
            <w:t>Replacement</w:t>
          </w:r>
        </w:p>
        <w:p w14:paraId="3BB3833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of  Structural Firefighting Turnout Gear</w:t>
          </w:r>
          <w:r w:rsidRPr="002070FA">
            <w:rPr>
              <w:rFonts w:cs="Times New Roman"/>
              <w:sz w:val="22"/>
            </w:rPr>
            <w:tab/>
            <w:t>$193,041;</w:t>
          </w:r>
        </w:p>
        <w:p w14:paraId="70BDC87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(cc) Wade Hampton Fire &amp; Sewer District – Self-Contained</w:t>
          </w:r>
        </w:p>
        <w:p w14:paraId="3BBF93B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Breathing Apparatus (SCBA) Air Cylinders</w:t>
          </w:r>
          <w:r w:rsidRPr="002070FA">
            <w:rPr>
              <w:rFonts w:cs="Times New Roman"/>
              <w:sz w:val="22"/>
            </w:rPr>
            <w:tab/>
            <w:t>$120,416;</w:t>
          </w:r>
        </w:p>
        <w:p w14:paraId="3F93505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(16) U120 Department of Transportation</w:t>
          </w:r>
        </w:p>
        <w:p w14:paraId="117EDB0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Anderson County - EVP Systems Program</w:t>
          </w:r>
          <w:r w:rsidRPr="002070FA">
            <w:rPr>
              <w:rFonts w:cs="Times New Roman"/>
              <w:sz w:val="22"/>
            </w:rPr>
            <w:tab/>
            <w:t>$400,000;</w:t>
          </w:r>
        </w:p>
        <w:p w14:paraId="4AA63E5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CARTA - Bus Stop Amenities</w:t>
          </w:r>
          <w:r w:rsidRPr="002070FA">
            <w:rPr>
              <w:rFonts w:cs="Times New Roman"/>
              <w:sz w:val="22"/>
            </w:rPr>
            <w:tab/>
            <w:t>$100,000;</w:t>
          </w:r>
        </w:p>
        <w:p w14:paraId="66B2676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(c) Charleston County Public Works - Fleming Rd. </w:t>
          </w:r>
        </w:p>
        <w:p w14:paraId="65366F9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Sidewalk &amp; Wappoo Rd. MUP</w:t>
          </w:r>
          <w:r w:rsidRPr="002070FA">
            <w:rPr>
              <w:rFonts w:cs="Times New Roman"/>
              <w:sz w:val="22"/>
            </w:rPr>
            <w:tab/>
            <w:t>$150,000;</w:t>
          </w:r>
        </w:p>
        <w:p w14:paraId="74635655"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Chester City - Parking Lot and Utility Work Downtown</w:t>
          </w:r>
          <w:r w:rsidRPr="002070FA">
            <w:rPr>
              <w:rFonts w:cs="Times New Roman"/>
              <w:sz w:val="22"/>
            </w:rPr>
            <w:tab/>
          </w:r>
        </w:p>
        <w:p w14:paraId="21F3E55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$100,000;</w:t>
          </w:r>
        </w:p>
        <w:p w14:paraId="24B28BE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City of North Augusta – West Martintown Road/Knobcone Avenue</w:t>
          </w:r>
          <w:r>
            <w:rPr>
              <w:rFonts w:cs="Times New Roman"/>
              <w:sz w:val="22"/>
            </w:rPr>
            <w:t xml:space="preserve"> </w:t>
          </w:r>
          <w:r w:rsidRPr="002070FA">
            <w:rPr>
              <w:rFonts w:cs="Times New Roman"/>
              <w:sz w:val="22"/>
            </w:rPr>
            <w:t xml:space="preserve"> Intersection Improvement</w:t>
          </w:r>
          <w:r w:rsidRPr="002070FA">
            <w:rPr>
              <w:rFonts w:cs="Times New Roman"/>
              <w:sz w:val="22"/>
            </w:rPr>
            <w:tab/>
            <w:t>$1,000,000;</w:t>
          </w:r>
        </w:p>
        <w:p w14:paraId="70AD1CF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Marine Transportation System for Beaufort and Jasper Counties</w:t>
          </w:r>
          <w:r w:rsidRPr="002070FA">
            <w:rPr>
              <w:rFonts w:cs="Times New Roman"/>
              <w:sz w:val="22"/>
            </w:rPr>
            <w:tab/>
            <w:t>$3,000,000;</w:t>
          </w:r>
        </w:p>
        <w:p w14:paraId="3C3C1A1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hanging="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(g) Regional Rural Transportation Transit – </w:t>
          </w:r>
          <w:r w:rsidRPr="002070FA">
            <w:rPr>
              <w:rFonts w:cs="Times New Roman"/>
              <w:sz w:val="22"/>
            </w:rPr>
            <w:tab/>
            <w:t>Bamberg, Barnwell,</w:t>
          </w:r>
          <w:r>
            <w:rPr>
              <w:rFonts w:cs="Times New Roman"/>
              <w:sz w:val="22"/>
            </w:rPr>
            <w:t xml:space="preserve"> </w:t>
          </w:r>
          <w:r w:rsidRPr="002070FA">
            <w:rPr>
              <w:rFonts w:cs="Times New Roman"/>
              <w:sz w:val="22"/>
            </w:rPr>
            <w:t xml:space="preserve"> Allendale Counties</w:t>
          </w:r>
          <w:r w:rsidRPr="002070FA">
            <w:rPr>
              <w:rFonts w:cs="Times New Roman"/>
              <w:sz w:val="22"/>
            </w:rPr>
            <w:tab/>
          </w:r>
          <w:r w:rsidRPr="002070FA">
            <w:rPr>
              <w:rFonts w:cs="Times New Roman"/>
              <w:sz w:val="22"/>
            </w:rPr>
            <w:tab/>
            <w:t>$500,000;</w:t>
          </w:r>
        </w:p>
        <w:p w14:paraId="68C2151C"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 Town of Bluffton - Boundary Street Improvements</w:t>
          </w:r>
          <w:r w:rsidRPr="002070FA">
            <w:rPr>
              <w:rFonts w:cs="Times New Roman"/>
              <w:sz w:val="22"/>
            </w:rPr>
            <w:tab/>
          </w:r>
        </w:p>
        <w:p w14:paraId="78B0BFD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$1,000,000;</w:t>
          </w:r>
        </w:p>
        <w:p w14:paraId="2FBB9D4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w:t>
          </w:r>
          <w:r w:rsidRPr="002070FA">
            <w:rPr>
              <w:rFonts w:cs="Times New Roman"/>
              <w:sz w:val="22"/>
            </w:rPr>
            <w:tab/>
            <w:t xml:space="preserve"> Town of Clover - Pedestrian Infrastructure/Sidewalk Repairs</w:t>
          </w:r>
          <w:r w:rsidRPr="002070FA">
            <w:rPr>
              <w:rFonts w:cs="Times New Roman"/>
              <w:sz w:val="22"/>
            </w:rPr>
            <w:tab/>
            <w:t>$2,000,000;</w:t>
          </w:r>
        </w:p>
        <w:p w14:paraId="4B8E6DD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w:t>
          </w:r>
          <w:r w:rsidRPr="002070FA">
            <w:rPr>
              <w:rFonts w:cs="Times New Roman"/>
              <w:sz w:val="22"/>
            </w:rPr>
            <w:tab/>
            <w:t xml:space="preserve"> Town of Lexington – Hope Ferry Road at </w:t>
          </w:r>
        </w:p>
        <w:p w14:paraId="3219776D"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Pr>
              <w:rFonts w:cs="Times New Roman"/>
              <w:sz w:val="22"/>
            </w:rPr>
            <w:t xml:space="preserve"> </w:t>
          </w:r>
          <w:r w:rsidRPr="002070FA">
            <w:rPr>
              <w:rFonts w:cs="Times New Roman"/>
              <w:sz w:val="22"/>
            </w:rPr>
            <w:t>Sunset Blvd (US-378) Intersection Improvements</w:t>
          </w:r>
          <w:r w:rsidRPr="002070FA">
            <w:rPr>
              <w:rFonts w:cs="Times New Roman"/>
              <w:sz w:val="22"/>
            </w:rPr>
            <w:tab/>
          </w:r>
        </w:p>
        <w:p w14:paraId="160756A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$2,000,000;</w:t>
          </w:r>
        </w:p>
        <w:p w14:paraId="32943E81"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Traffic Mitigation in Easley - Pickens County CTC</w:t>
          </w:r>
          <w:r w:rsidRPr="002070FA">
            <w:rPr>
              <w:rFonts w:cs="Times New Roman"/>
              <w:sz w:val="22"/>
            </w:rPr>
            <w:tab/>
          </w:r>
        </w:p>
        <w:p w14:paraId="7C2E9BA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$2,500,000;</w:t>
          </w:r>
        </w:p>
        <w:p w14:paraId="23171A42"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w:t>
          </w:r>
          <w:r w:rsidRPr="002070FA">
            <w:rPr>
              <w:rFonts w:cs="Times New Roman"/>
              <w:sz w:val="22"/>
            </w:rPr>
            <w:tab/>
            <w:t xml:space="preserve"> Williamsburg County - Soccee Bridge Restoration</w:t>
          </w:r>
          <w:r w:rsidRPr="002070FA">
            <w:rPr>
              <w:rFonts w:cs="Times New Roman"/>
              <w:sz w:val="22"/>
            </w:rPr>
            <w:tab/>
          </w:r>
        </w:p>
        <w:p w14:paraId="48572AB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$300,000;</w:t>
          </w:r>
        </w:p>
        <w:p w14:paraId="530EBF6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(16.1)</w:t>
          </w:r>
          <w:r w:rsidRPr="002070FA">
            <w:rPr>
              <w:rFonts w:cs="Times New Roman"/>
              <w:sz w:val="22"/>
            </w:rPr>
            <w:tab/>
            <w:t xml:space="preserve">The funds appropriated in item (16)(f) to assist with the implementation of a Marine Transportation System for Beaufort and Jasper Counties shall be used to provide public investment necessary to attract and leverage private sector participation, including ferry operators, water taxi services, and hospitality businesses as recommended in the feasibility study prepared by Stantec Consulting Services for the Southern Carolina Regional Economic Development Alliance which established of the technical feasibility and economic justification of a viable marine transport system. The Department of Transportation shall work with Beaufort and Jasper Counties, local chambers of commerce, economic development organizations, the South Carolina Intracoastal Transportation Management Association, and </w:t>
          </w:r>
          <w:r w:rsidRPr="002070FA">
            <w:rPr>
              <w:rFonts w:cs="Times New Roman"/>
              <w:sz w:val="22"/>
            </w:rPr>
            <w:lastRenderedPageBreak/>
            <w:t xml:space="preserve">other stakeholders to identify and actively engage private sector improvements at terminal locations identified in the Stantec study, vessel acquisition assistance, charging infrastructure, permitting and environmental coordination, and related capital investments that reduce barriers to private participation. The Department </w:t>
          </w:r>
          <w:proofErr w:type="gramStart"/>
          <w:r w:rsidRPr="002070FA">
            <w:rPr>
              <w:rFonts w:cs="Times New Roman"/>
              <w:sz w:val="22"/>
            </w:rPr>
            <w:t>shall</w:t>
          </w:r>
          <w:proofErr w:type="gramEnd"/>
          <w:r w:rsidRPr="002070FA">
            <w:rPr>
              <w:rFonts w:cs="Times New Roman"/>
              <w:sz w:val="22"/>
            </w:rPr>
            <w:t xml:space="preserve"> prioritize expenditures that maximize private sector leverage and </w:t>
          </w:r>
          <w:proofErr w:type="gramStart"/>
          <w:r w:rsidRPr="002070FA">
            <w:rPr>
              <w:rFonts w:cs="Times New Roman"/>
              <w:sz w:val="22"/>
            </w:rPr>
            <w:t>shall</w:t>
          </w:r>
          <w:proofErr w:type="gramEnd"/>
          <w:r w:rsidRPr="002070FA">
            <w:rPr>
              <w:rFonts w:cs="Times New Roman"/>
              <w:sz w:val="22"/>
            </w:rPr>
            <w:t xml:space="preserve"> not duplicate planning work already completed. The Department shall submit a report to the Chairman of the Senate Finance Committee and the Chairman of the House Ways and Means Committee no later than January 31, 2027, describing private sector engagement efforts, commitments obtained, funds expended, and a projected timeline for system operations to commence.</w:t>
          </w:r>
        </w:p>
        <w:p w14:paraId="77D1446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(17) U300 Division of Aeronautics</w:t>
          </w:r>
        </w:p>
        <w:p w14:paraId="323A24E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hanging="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Greenville Downtown Airport – </w:t>
          </w:r>
          <w:r w:rsidRPr="002070FA">
            <w:rPr>
              <w:rFonts w:cs="Times New Roman"/>
              <w:sz w:val="22"/>
            </w:rPr>
            <w:tab/>
            <w:t>Corporate and Individual Hangar</w:t>
          </w:r>
          <w:r>
            <w:rPr>
              <w:rFonts w:cs="Times New Roman"/>
              <w:sz w:val="22"/>
            </w:rPr>
            <w:t xml:space="preserve"> </w:t>
          </w:r>
          <w:r w:rsidRPr="002070FA">
            <w:rPr>
              <w:rFonts w:cs="Times New Roman"/>
              <w:sz w:val="22"/>
            </w:rPr>
            <w:t xml:space="preserve"> Development Areas</w:t>
          </w:r>
          <w:r w:rsidRPr="002070FA">
            <w:rPr>
              <w:rFonts w:cs="Times New Roman"/>
              <w:sz w:val="22"/>
            </w:rPr>
            <w:tab/>
          </w:r>
          <w:r w:rsidRPr="002070FA">
            <w:rPr>
              <w:rFonts w:cs="Times New Roman"/>
              <w:sz w:val="22"/>
            </w:rPr>
            <w:tab/>
          </w:r>
          <w:r w:rsidRPr="002070FA">
            <w:rPr>
              <w:rFonts w:cs="Times New Roman"/>
              <w:sz w:val="22"/>
            </w:rPr>
            <w:tab/>
            <w:t>$4,000,000;</w:t>
          </w:r>
        </w:p>
        <w:p w14:paraId="7BA63A3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(18) D300 Office of Resilience</w:t>
          </w:r>
        </w:p>
        <w:p w14:paraId="3314EFD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 xml:space="preserve">(a) City of Columbia - Neighborhood Revitalization &amp; </w:t>
          </w:r>
        </w:p>
        <w:p w14:paraId="4542794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Weatherization Program</w:t>
          </w:r>
          <w:r w:rsidRPr="002070FA">
            <w:rPr>
              <w:rFonts w:cs="Times New Roman"/>
              <w:sz w:val="22"/>
            </w:rPr>
            <w:tab/>
          </w:r>
          <w:r w:rsidRPr="002070FA">
            <w:rPr>
              <w:rFonts w:cs="Times New Roman"/>
              <w:sz w:val="22"/>
            </w:rPr>
            <w:tab/>
          </w:r>
          <w:r w:rsidRPr="002070FA">
            <w:rPr>
              <w:rFonts w:cs="Times New Roman"/>
              <w:sz w:val="22"/>
            </w:rPr>
            <w:tab/>
            <w:t xml:space="preserve">$1,000,000 </w:t>
          </w:r>
        </w:p>
        <w:p w14:paraId="22346986"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Georgetown County - Murrells Inlet Dredging</w:t>
          </w:r>
          <w:r w:rsidRPr="002070FA">
            <w:rPr>
              <w:rFonts w:cs="Times New Roman"/>
              <w:sz w:val="22"/>
            </w:rPr>
            <w:tab/>
          </w:r>
        </w:p>
        <w:p w14:paraId="4FC0F86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$2,000,000;</w:t>
          </w:r>
        </w:p>
        <w:p w14:paraId="390615C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Orangeburg County - Storm Shelter &amp; Alternate Emergency Generators</w:t>
          </w:r>
          <w:r w:rsidRPr="002070FA">
            <w:rPr>
              <w:rFonts w:cs="Times New Roman"/>
              <w:sz w:val="22"/>
            </w:rPr>
            <w:tab/>
            <w:t>$750,000;</w:t>
          </w:r>
        </w:p>
        <w:p w14:paraId="397F54E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Shutes Folly Castle Pinckney Resiliency</w:t>
          </w:r>
          <w:r w:rsidRPr="002070FA">
            <w:rPr>
              <w:rFonts w:cs="Times New Roman"/>
              <w:sz w:val="22"/>
            </w:rPr>
            <w:tab/>
          </w:r>
          <w:r>
            <w:rPr>
              <w:rFonts w:cs="Times New Roman"/>
              <w:sz w:val="22"/>
            </w:rPr>
            <w:t xml:space="preserve"> </w:t>
          </w:r>
          <w:r w:rsidRPr="002070FA">
            <w:rPr>
              <w:rFonts w:cs="Times New Roman"/>
              <w:sz w:val="22"/>
            </w:rPr>
            <w:t>$1,250,000;</w:t>
          </w:r>
        </w:p>
        <w:p w14:paraId="64E81BC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(19) D500 Department of Administration</w:t>
          </w:r>
        </w:p>
        <w:p w14:paraId="377F35B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Allendale County - Allendale County Government Building AC and Roofing $200,000;</w:t>
          </w:r>
        </w:p>
        <w:p w14:paraId="263C170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Anderson County - CTC Matching Funds</w:t>
          </w:r>
          <w:r w:rsidRPr="002070FA">
            <w:rPr>
              <w:rFonts w:cs="Times New Roman"/>
              <w:sz w:val="22"/>
            </w:rPr>
            <w:tab/>
            <w:t>$1,000,000;</w:t>
          </w:r>
        </w:p>
        <w:p w14:paraId="6A4B485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Anderson County - Pelzer Lower Mill Mitigation Infrastructure Planning</w:t>
          </w:r>
          <w:r w:rsidRPr="002070FA">
            <w:rPr>
              <w:rFonts w:cs="Times New Roman"/>
              <w:sz w:val="22"/>
            </w:rPr>
            <w:tab/>
            <w:t>$240,000;</w:t>
          </w:r>
        </w:p>
        <w:p w14:paraId="65224C2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Barnwell County - Armory Renovations</w:t>
          </w:r>
          <w:r w:rsidRPr="002070FA">
            <w:rPr>
              <w:rFonts w:cs="Times New Roman"/>
              <w:sz w:val="22"/>
            </w:rPr>
            <w:tab/>
            <w:t>$500,000;</w:t>
          </w:r>
        </w:p>
        <w:p w14:paraId="6FD05041"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Berkeley County - Coroner's Office Morgue Addition</w:t>
          </w:r>
          <w:r w:rsidRPr="002070FA">
            <w:rPr>
              <w:rFonts w:cs="Times New Roman"/>
              <w:sz w:val="22"/>
            </w:rPr>
            <w:tab/>
          </w:r>
        </w:p>
        <w:p w14:paraId="25A3B08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$630,000;</w:t>
          </w:r>
        </w:p>
        <w:p w14:paraId="13B7AF2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City of Orangeburg - Storm Cleanup</w:t>
          </w:r>
          <w:r w:rsidRPr="002070FA">
            <w:rPr>
              <w:rFonts w:cs="Times New Roman"/>
              <w:sz w:val="22"/>
            </w:rPr>
            <w:tab/>
            <w:t>$250,000;</w:t>
          </w:r>
        </w:p>
        <w:p w14:paraId="08C7B7BA"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 City of Walhalla - Walhalla Core Function Equipment</w:t>
          </w:r>
          <w:r w:rsidRPr="002070FA">
            <w:rPr>
              <w:rFonts w:cs="Times New Roman"/>
              <w:sz w:val="22"/>
            </w:rPr>
            <w:tab/>
          </w:r>
        </w:p>
        <w:p w14:paraId="70E0096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$2,000,000;</w:t>
          </w:r>
        </w:p>
        <w:p w14:paraId="5DD57C0C" w14:textId="77777777" w:rsidR="00B47957"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 Town of Cameron - Abandoned Home/Lot Cleanup</w:t>
          </w:r>
          <w:r w:rsidRPr="002070FA">
            <w:rPr>
              <w:rFonts w:cs="Times New Roman"/>
              <w:sz w:val="22"/>
            </w:rPr>
            <w:tab/>
          </w:r>
        </w:p>
        <w:p w14:paraId="6204CB1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$100,000;</w:t>
          </w:r>
        </w:p>
        <w:p w14:paraId="6CEF754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w:t>
          </w:r>
          <w:r w:rsidRPr="002070FA">
            <w:rPr>
              <w:rFonts w:cs="Times New Roman"/>
              <w:sz w:val="22"/>
            </w:rPr>
            <w:tab/>
            <w:t xml:space="preserve"> Town of Honea Path - City Hall Renovations</w:t>
          </w:r>
          <w:r w:rsidRPr="002070FA">
            <w:rPr>
              <w:rFonts w:cs="Times New Roman"/>
              <w:sz w:val="22"/>
            </w:rPr>
            <w:tab/>
            <w:t>$500,000;</w:t>
          </w:r>
        </w:p>
        <w:p w14:paraId="3972719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w:t>
          </w:r>
          <w:r w:rsidRPr="002070FA">
            <w:rPr>
              <w:rFonts w:cs="Times New Roman"/>
              <w:sz w:val="22"/>
            </w:rPr>
            <w:tab/>
            <w:t xml:space="preserve"> Town of Iva - Community Facilities Repair and Renovation</w:t>
          </w:r>
          <w:r w:rsidRPr="002070FA">
            <w:rPr>
              <w:rFonts w:cs="Times New Roman"/>
              <w:sz w:val="22"/>
            </w:rPr>
            <w:tab/>
            <w:t>$150,000;</w:t>
          </w:r>
        </w:p>
        <w:p w14:paraId="767D91F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Town of Nichols - Community Equipment</w:t>
          </w:r>
          <w:r w:rsidRPr="002070FA">
            <w:rPr>
              <w:rFonts w:cs="Times New Roman"/>
              <w:sz w:val="22"/>
            </w:rPr>
            <w:tab/>
            <w:t>$</w:t>
          </w:r>
          <w:r w:rsidRPr="002070FA">
            <w:rPr>
              <w:rFonts w:cs="Times New Roman"/>
              <w:sz w:val="22"/>
            </w:rPr>
            <w:tab/>
            <w:t>349,000;</w:t>
          </w:r>
        </w:p>
        <w:p w14:paraId="4A567DB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(l)</w:t>
          </w:r>
          <w:r w:rsidRPr="002070FA">
            <w:rPr>
              <w:rFonts w:cs="Times New Roman"/>
              <w:sz w:val="22"/>
            </w:rPr>
            <w:tab/>
            <w:t xml:space="preserve"> Town of St. Stephens - Paving for Multi-Purpose Building</w:t>
          </w:r>
          <w:r w:rsidRPr="002070FA">
            <w:rPr>
              <w:rFonts w:cs="Times New Roman"/>
              <w:sz w:val="22"/>
            </w:rPr>
            <w:tab/>
            <w:t>$100,000;</w:t>
          </w:r>
        </w:p>
        <w:p w14:paraId="7321910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 Union County - New County Animal Shelter and Recycling Center</w:t>
          </w:r>
          <w:r w:rsidRPr="002070FA">
            <w:rPr>
              <w:rFonts w:cs="Times New Roman"/>
              <w:sz w:val="22"/>
            </w:rPr>
            <w:tab/>
            <w:t>$1,500,000;</w:t>
          </w:r>
        </w:p>
        <w:p w14:paraId="69C662B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 xml:space="preserve"> </w:t>
          </w:r>
          <w:r w:rsidRPr="002070FA">
            <w:rPr>
              <w:rFonts w:cs="Times New Roman"/>
              <w:sz w:val="22"/>
            </w:rPr>
            <w:tab/>
          </w:r>
          <w:r w:rsidRPr="002070FA">
            <w:rPr>
              <w:rFonts w:cs="Times New Roman"/>
              <w:sz w:val="22"/>
            </w:rPr>
            <w:tab/>
            <w:t>(20) H630 Department of Education</w:t>
          </w:r>
        </w:p>
        <w:p w14:paraId="7AC5A29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City of Marion - Children's Education Outreach Partnership</w:t>
          </w:r>
          <w:r w:rsidRPr="002070FA">
            <w:rPr>
              <w:rFonts w:cs="Times New Roman"/>
              <w:sz w:val="22"/>
            </w:rPr>
            <w:tab/>
            <w:t>$80,000;</w:t>
          </w:r>
        </w:p>
        <w:p w14:paraId="0AFAE60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t>(b) SME Prime - Manufacturing Partnership with Mauldin High School</w:t>
          </w:r>
          <w:r w:rsidRPr="002070FA">
            <w:rPr>
              <w:rFonts w:cs="Times New Roman"/>
              <w:sz w:val="22"/>
            </w:rPr>
            <w:tab/>
            <w:t>$300,000;</w:t>
          </w:r>
        </w:p>
        <w:p w14:paraId="5657618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Virtual Reality STEM Instruction</w:t>
          </w:r>
          <w:r w:rsidRPr="002070FA">
            <w:rPr>
              <w:rFonts w:cs="Times New Roman"/>
              <w:sz w:val="22"/>
            </w:rPr>
            <w:tab/>
            <w:t>$1,000,000;</w:t>
          </w:r>
        </w:p>
        <w:p w14:paraId="714445D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Meyer Center - Relocation Costs</w:t>
          </w:r>
          <w:r w:rsidRPr="002070FA">
            <w:rPr>
              <w:rFonts w:cs="Times New Roman"/>
              <w:sz w:val="22"/>
            </w:rPr>
            <w:tab/>
            <w:t>$1,830,000;</w:t>
          </w:r>
        </w:p>
        <w:p w14:paraId="63390B5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FIRST SC - Robotics Education and STEM</w:t>
          </w:r>
          <w:r w:rsidRPr="002070FA">
            <w:rPr>
              <w:rFonts w:cs="Times New Roman"/>
              <w:sz w:val="22"/>
            </w:rPr>
            <w:tab/>
            <w:t>$150,000;</w:t>
          </w:r>
        </w:p>
        <w:p w14:paraId="1E761E7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City of Charleston - Pink House Building Improvements</w:t>
          </w:r>
          <w:r w:rsidRPr="002070FA">
            <w:rPr>
              <w:rFonts w:cs="Times New Roman"/>
              <w:sz w:val="22"/>
            </w:rPr>
            <w:tab/>
            <w:t>$135,000;</w:t>
          </w:r>
        </w:p>
        <w:p w14:paraId="347C9F9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 Rock Hill School District - Applied Technology Center</w:t>
          </w:r>
          <w:r w:rsidRPr="002070FA">
            <w:rPr>
              <w:rFonts w:cs="Times New Roman"/>
              <w:sz w:val="22"/>
            </w:rPr>
            <w:tab/>
            <w:t>$610,000;</w:t>
          </w:r>
        </w:p>
        <w:p w14:paraId="2C03393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 Jasper County School District - Real Champions, Inc</w:t>
          </w:r>
          <w:r w:rsidRPr="002070FA">
            <w:rPr>
              <w:rFonts w:cs="Times New Roman"/>
              <w:sz w:val="22"/>
            </w:rPr>
            <w:tab/>
            <w:t>$518,500;</w:t>
          </w:r>
        </w:p>
        <w:p w14:paraId="12B62F1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 Pickens County School District - Gateway to Innovation</w:t>
          </w:r>
          <w:r w:rsidRPr="002070FA">
            <w:rPr>
              <w:rFonts w:cs="Times New Roman"/>
              <w:sz w:val="22"/>
            </w:rPr>
            <w:tab/>
            <w:t>$500,000;</w:t>
          </w:r>
        </w:p>
        <w:p w14:paraId="7239963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 City of Greenville - Pleasant Valley Connections</w:t>
          </w:r>
          <w:r w:rsidRPr="002070FA">
            <w:rPr>
              <w:rFonts w:cs="Times New Roman"/>
              <w:sz w:val="22"/>
            </w:rPr>
            <w:tab/>
            <w:t>$305,000;</w:t>
          </w:r>
        </w:p>
        <w:p w14:paraId="2643B3E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Spartanburg School District Two - Chesnee High School Crosswalk</w:t>
          </w:r>
          <w:r w:rsidRPr="002070FA">
            <w:rPr>
              <w:rFonts w:cs="Times New Roman"/>
              <w:sz w:val="22"/>
            </w:rPr>
            <w:tab/>
            <w:t>$457,500;</w:t>
          </w:r>
        </w:p>
        <w:p w14:paraId="0E59D0E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 United Way of the Midlands - Young Men United</w:t>
          </w:r>
          <w:r w:rsidRPr="002070FA">
            <w:rPr>
              <w:rFonts w:cs="Times New Roman"/>
              <w:sz w:val="22"/>
            </w:rPr>
            <w:tab/>
            <w:t>$355,000;</w:t>
          </w:r>
        </w:p>
        <w:p w14:paraId="26AF1C6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 Chesterfield County School District - ADA Compliance</w:t>
          </w:r>
          <w:r w:rsidRPr="002070FA">
            <w:rPr>
              <w:rFonts w:cs="Times New Roman"/>
              <w:sz w:val="22"/>
            </w:rPr>
            <w:tab/>
            <w:t>$915,000;</w:t>
          </w:r>
        </w:p>
        <w:p w14:paraId="26E1A55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 Special Olympics of South Carolina</w:t>
          </w:r>
          <w:r w:rsidRPr="002070FA">
            <w:rPr>
              <w:rFonts w:cs="Times New Roman"/>
              <w:sz w:val="22"/>
            </w:rPr>
            <w:tab/>
            <w:t>$300,000;</w:t>
          </w:r>
        </w:p>
        <w:p w14:paraId="3991A39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(21) H030 Commission on Higher Education</w:t>
          </w:r>
        </w:p>
        <w:p w14:paraId="233EE58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Riley Institute at Furman – South Carolina</w:t>
          </w:r>
        </w:p>
        <w:p w14:paraId="3EF7381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Afterschool Leaders Empowered</w:t>
          </w:r>
          <w:r w:rsidRPr="002070FA">
            <w:rPr>
              <w:rFonts w:cs="Times New Roman"/>
              <w:sz w:val="22"/>
            </w:rPr>
            <w:tab/>
          </w:r>
          <w:r w:rsidRPr="002070FA">
            <w:rPr>
              <w:rFonts w:cs="Times New Roman"/>
              <w:sz w:val="22"/>
            </w:rPr>
            <w:tab/>
          </w:r>
          <w:r w:rsidRPr="002070FA">
            <w:rPr>
              <w:rFonts w:cs="Times New Roman"/>
              <w:sz w:val="22"/>
            </w:rPr>
            <w:tab/>
            <w:t>$300,000;</w:t>
          </w:r>
        </w:p>
        <w:p w14:paraId="2D2EB27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(22) H120 Clemson University</w:t>
          </w:r>
        </w:p>
        <w:p w14:paraId="7381C50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Due West Robotics - Palmetto Innovation and Technology Center</w:t>
          </w:r>
          <w:r w:rsidRPr="002070FA">
            <w:rPr>
              <w:rFonts w:cs="Times New Roman"/>
              <w:sz w:val="22"/>
            </w:rPr>
            <w:tab/>
          </w:r>
          <w:r w:rsidRPr="002070FA">
            <w:rPr>
              <w:rFonts w:cs="Times New Roman"/>
              <w:sz w:val="22"/>
            </w:rPr>
            <w:tab/>
            <w:t>$300,000;</w:t>
          </w:r>
        </w:p>
        <w:p w14:paraId="5470FED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(23) H150 University of Charleston</w:t>
          </w:r>
        </w:p>
        <w:p w14:paraId="0DEDD28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South Carolina African American Tourism Council</w:t>
          </w:r>
          <w:r w:rsidRPr="002070FA">
            <w:rPr>
              <w:rFonts w:cs="Times New Roman"/>
              <w:sz w:val="22"/>
            </w:rPr>
            <w:tab/>
          </w:r>
          <w:r w:rsidRPr="002070FA">
            <w:rPr>
              <w:rFonts w:cs="Times New Roman"/>
              <w:sz w:val="22"/>
            </w:rPr>
            <w:tab/>
            <w:t>$100,000;</w:t>
          </w:r>
        </w:p>
        <w:p w14:paraId="77B25D0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 xml:space="preserve">(24) H270 University of South Carolina - Columbia </w:t>
          </w:r>
        </w:p>
        <w:p w14:paraId="10A6F90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Congaree Riverfront District Project</w:t>
          </w:r>
          <w:r w:rsidRPr="002070FA">
            <w:rPr>
              <w:rFonts w:cs="Times New Roman"/>
              <w:sz w:val="22"/>
            </w:rPr>
            <w:tab/>
            <w:t>$3,045,000;</w:t>
          </w:r>
        </w:p>
        <w:p w14:paraId="70AB8F2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(b) Warfighters Musculoskeletal Strength and Injury Prevention Program </w:t>
          </w:r>
          <w:r w:rsidRPr="002070FA">
            <w:rPr>
              <w:rFonts w:cs="Times New Roman"/>
              <w:sz w:val="22"/>
            </w:rPr>
            <w:tab/>
            <w:t>$500,000;</w:t>
          </w:r>
        </w:p>
        <w:p w14:paraId="009EB0D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(25) H360 University of South Carolina – Beaufort</w:t>
          </w:r>
        </w:p>
        <w:p w14:paraId="62F214D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AI Innovation Institute</w:t>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$3,050,000;</w:t>
          </w:r>
        </w:p>
        <w:p w14:paraId="7C178BC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(b) Alliance for Lowcountry Research Education and Research</w:t>
          </w:r>
          <w:r w:rsidRPr="002070FA">
            <w:rPr>
              <w:rFonts w:cs="Times New Roman"/>
              <w:sz w:val="22"/>
            </w:rPr>
            <w:tab/>
            <w:t>$305,000;</w:t>
          </w:r>
        </w:p>
        <w:p w14:paraId="2E5A0B4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(26) H590 State Board for Technical and Comprehensive Education</w:t>
          </w:r>
        </w:p>
        <w:p w14:paraId="4F6FE02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Williamsburg Technical College – Commercial Driver's</w:t>
          </w:r>
        </w:p>
        <w:p w14:paraId="11F678C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 xml:space="preserve"> License Training Pad</w:t>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$300,000;</w:t>
          </w:r>
        </w:p>
        <w:p w14:paraId="378450D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(27) H790 Department of Archives and History</w:t>
          </w:r>
        </w:p>
        <w:p w14:paraId="6A1F480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South Carolina American Revolution Sestercentennial Commission</w:t>
          </w:r>
          <w:r w:rsidRPr="002070FA">
            <w:rPr>
              <w:rFonts w:cs="Times New Roman"/>
              <w:sz w:val="22"/>
            </w:rPr>
            <w:tab/>
            <w:t>$15,000;</w:t>
          </w:r>
        </w:p>
        <w:p w14:paraId="4D1B76F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City of Greenville - Preservation of Historical Property</w:t>
          </w:r>
          <w:r w:rsidRPr="002070FA">
            <w:rPr>
              <w:rFonts w:cs="Times New Roman"/>
              <w:sz w:val="22"/>
            </w:rPr>
            <w:tab/>
            <w:t>$579,500;</w:t>
          </w:r>
        </w:p>
        <w:p w14:paraId="31B062B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Pickens County - Hagood Mill Historic Site</w:t>
          </w:r>
          <w:r w:rsidRPr="002070FA">
            <w:rPr>
              <w:rFonts w:cs="Times New Roman"/>
              <w:sz w:val="22"/>
            </w:rPr>
            <w:tab/>
            <w:t>$1,275,000;</w:t>
          </w:r>
        </w:p>
        <w:p w14:paraId="56C8A12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Dorchester Heritage Center - Inland Lowcountry</w:t>
          </w:r>
        </w:p>
        <w:p w14:paraId="69DC6E9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 xml:space="preserve"> History and Event Facility</w:t>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$300,000;</w:t>
          </w:r>
        </w:p>
        <w:p w14:paraId="488AE9D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Town of Mount Pleasant - 1904 Long Point Schoolhouse</w:t>
          </w:r>
          <w:r w:rsidRPr="002070FA">
            <w:rPr>
              <w:rFonts w:cs="Times New Roman"/>
              <w:sz w:val="22"/>
            </w:rPr>
            <w:tab/>
            <w:t>$250,000;</w:t>
          </w:r>
        </w:p>
        <w:p w14:paraId="1439172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(f) Richland County - Randolph Cemetery </w:t>
          </w:r>
          <w:r w:rsidRPr="002070FA">
            <w:rPr>
              <w:rFonts w:cs="Times New Roman"/>
              <w:sz w:val="22"/>
            </w:rPr>
            <w:tab/>
            <w:t>$50,000;</w:t>
          </w:r>
        </w:p>
        <w:p w14:paraId="6D38E76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(28) H910 Arts Commission</w:t>
          </w:r>
        </w:p>
        <w:p w14:paraId="3B13921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City of Rock Hill - Marlie Center</w:t>
          </w:r>
          <w:r w:rsidRPr="002070FA">
            <w:rPr>
              <w:rFonts w:cs="Times New Roman"/>
              <w:sz w:val="22"/>
            </w:rPr>
            <w:tab/>
            <w:t>$830,000;</w:t>
          </w:r>
        </w:p>
        <w:p w14:paraId="78D89DD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(29) H950 State Museum Commission</w:t>
          </w:r>
        </w:p>
        <w:p w14:paraId="292B923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South Carolina State Firefighters' Association–Fire</w:t>
          </w:r>
        </w:p>
        <w:p w14:paraId="079493C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 xml:space="preserve"> Heritage Center and Museum</w:t>
          </w:r>
          <w:r w:rsidRPr="002070FA">
            <w:rPr>
              <w:rFonts w:cs="Times New Roman"/>
              <w:sz w:val="22"/>
            </w:rPr>
            <w:tab/>
          </w:r>
          <w:r w:rsidRPr="002070FA">
            <w:rPr>
              <w:rFonts w:cs="Times New Roman"/>
              <w:sz w:val="22"/>
            </w:rPr>
            <w:tab/>
            <w:t>$500,000;</w:t>
          </w:r>
        </w:p>
        <w:p w14:paraId="69F53C2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(30) J060 Department of Public Health</w:t>
          </w:r>
        </w:p>
        <w:p w14:paraId="0011E41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Town of Ridgeland - Operation Patriots FOB</w:t>
          </w:r>
        </w:p>
        <w:p w14:paraId="4966F44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 xml:space="preserve"> Wellness and Resource Center</w:t>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$1,525,000;</w:t>
          </w:r>
        </w:p>
        <w:p w14:paraId="0DB5558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(b) Health Services District of Kershaw County – </w:t>
          </w:r>
        </w:p>
        <w:p w14:paraId="009F037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Health and Community Center</w:t>
          </w:r>
          <w:r w:rsidRPr="002070FA">
            <w:rPr>
              <w:rFonts w:cs="Times New Roman"/>
              <w:sz w:val="22"/>
            </w:rPr>
            <w:tab/>
          </w:r>
          <w:r w:rsidRPr="002070FA">
            <w:rPr>
              <w:rFonts w:cs="Times New Roman"/>
              <w:sz w:val="22"/>
            </w:rPr>
            <w:tab/>
          </w:r>
          <w:r w:rsidRPr="002070FA">
            <w:rPr>
              <w:rFonts w:cs="Times New Roman"/>
              <w:sz w:val="22"/>
            </w:rPr>
            <w:tab/>
            <w:t>$610,000;</w:t>
          </w:r>
        </w:p>
        <w:p w14:paraId="6F53F95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City of Aiken – Aiken’s Center of Hope</w:t>
          </w:r>
          <w:r w:rsidRPr="002070FA">
            <w:rPr>
              <w:rFonts w:cs="Times New Roman"/>
              <w:sz w:val="22"/>
            </w:rPr>
            <w:tab/>
            <w:t>$2,000,000;</w:t>
          </w:r>
        </w:p>
        <w:p w14:paraId="0392538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Anderson County - Medical Emergency Shelter</w:t>
          </w:r>
          <w:r w:rsidRPr="002070FA">
            <w:rPr>
              <w:rFonts w:cs="Times New Roman"/>
              <w:sz w:val="22"/>
            </w:rPr>
            <w:tab/>
          </w:r>
          <w:r>
            <w:rPr>
              <w:rFonts w:cs="Times New Roman"/>
              <w:sz w:val="22"/>
            </w:rPr>
            <w:t xml:space="preserve"> </w:t>
          </w:r>
          <w:r w:rsidRPr="002070FA">
            <w:rPr>
              <w:rFonts w:cs="Times New Roman"/>
              <w:sz w:val="22"/>
            </w:rPr>
            <w:t>$891,455;</w:t>
          </w:r>
        </w:p>
        <w:p w14:paraId="1F9B594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Edgefield County EMS Headquarter Building</w:t>
          </w:r>
          <w:r w:rsidRPr="002070FA">
            <w:rPr>
              <w:rFonts w:cs="Times New Roman"/>
              <w:sz w:val="22"/>
            </w:rPr>
            <w:tab/>
            <w:t>$3,000,000;</w:t>
          </w:r>
        </w:p>
        <w:p w14:paraId="25BBEC1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(31) H730 Department of Vocational Rehabilitation</w:t>
          </w:r>
        </w:p>
        <w:p w14:paraId="355C907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Trinity Educational Community Center Project TECH</w:t>
          </w:r>
          <w:r w:rsidRPr="002070FA">
            <w:rPr>
              <w:rFonts w:cs="Times New Roman"/>
              <w:sz w:val="22"/>
            </w:rPr>
            <w:tab/>
            <w:t>$300,000;</w:t>
          </w:r>
        </w:p>
        <w:p w14:paraId="3B1EC68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(32) J020 Department of Health and Human Services</w:t>
          </w:r>
        </w:p>
        <w:p w14:paraId="26B1E8D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Tender Hearts Maternity Home - New Maternity Home</w:t>
          </w:r>
          <w:r w:rsidRPr="002070FA">
            <w:rPr>
              <w:rFonts w:cs="Times New Roman"/>
              <w:sz w:val="22"/>
            </w:rPr>
            <w:tab/>
            <w:t>$150,000;</w:t>
          </w:r>
        </w:p>
        <w:p w14:paraId="123ED08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City of Aiken - Umoja Village Community Projects</w:t>
          </w:r>
          <w:r w:rsidRPr="002070FA">
            <w:rPr>
              <w:rFonts w:cs="Times New Roman"/>
              <w:sz w:val="22"/>
            </w:rPr>
            <w:tab/>
            <w:t>$300,000;</w:t>
          </w:r>
        </w:p>
        <w:p w14:paraId="0ED3BDD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PRISMA Health - Sickle Cell Disease Lifespan Center</w:t>
          </w:r>
          <w:r w:rsidRPr="002070FA">
            <w:rPr>
              <w:rFonts w:cs="Times New Roman"/>
              <w:sz w:val="22"/>
            </w:rPr>
            <w:tab/>
            <w:t>$890,000;</w:t>
          </w:r>
        </w:p>
        <w:p w14:paraId="6C279EC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Beaufort County - Pregnancy Center of the Lowcountry</w:t>
          </w:r>
          <w:r w:rsidRPr="002070FA">
            <w:rPr>
              <w:rFonts w:cs="Times New Roman"/>
              <w:sz w:val="22"/>
            </w:rPr>
            <w:tab/>
            <w:t>$50,000;</w:t>
          </w:r>
        </w:p>
        <w:p w14:paraId="4703FE4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(e) Richland County - Wiley Kennedy Foundation Thriving Communities</w:t>
          </w:r>
          <w:r w:rsidRPr="002070FA">
            <w:rPr>
              <w:rFonts w:cs="Times New Roman"/>
              <w:sz w:val="22"/>
            </w:rPr>
            <w:tab/>
            <w:t>$150,000;</w:t>
          </w:r>
        </w:p>
        <w:p w14:paraId="7F3FDC7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New Morning - Family Planning Initiative</w:t>
          </w:r>
          <w:r w:rsidRPr="002070FA">
            <w:rPr>
              <w:rFonts w:cs="Times New Roman"/>
              <w:sz w:val="22"/>
            </w:rPr>
            <w:tab/>
            <w:t>$610,000;</w:t>
          </w:r>
        </w:p>
        <w:p w14:paraId="4FF98AC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t>(33) J080 Department of Behavioral Health and Developmental Disabilities</w:t>
          </w:r>
        </w:p>
        <w:p w14:paraId="334F0F6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FAVOR Upstate - Addiction Recovery Services</w:t>
          </w:r>
          <w:r w:rsidRPr="002070FA">
            <w:rPr>
              <w:rFonts w:cs="Times New Roman"/>
              <w:sz w:val="22"/>
            </w:rPr>
            <w:tab/>
            <w:t>$610,000;</w:t>
          </w:r>
        </w:p>
        <w:p w14:paraId="7B0F957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Our Place of Hope - Mental Illness Support Programs</w:t>
          </w:r>
          <w:r w:rsidRPr="002070FA">
            <w:rPr>
              <w:rFonts w:cs="Times New Roman"/>
              <w:sz w:val="22"/>
            </w:rPr>
            <w:tab/>
            <w:t>$175,000;</w:t>
          </w:r>
        </w:p>
        <w:p w14:paraId="1FE62AB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Brain Injury Association of South Carolina – Outreach and Education</w:t>
          </w:r>
          <w:r w:rsidRPr="002070FA">
            <w:rPr>
              <w:rFonts w:cs="Times New Roman"/>
              <w:sz w:val="22"/>
            </w:rPr>
            <w:tab/>
            <w:t>$500,000;</w:t>
          </w:r>
        </w:p>
        <w:p w14:paraId="5C0237C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Community Medicine Foundation - Sickle Cell</w:t>
          </w:r>
          <w:r w:rsidRPr="002070FA">
            <w:rPr>
              <w:rFonts w:cs="Times New Roman"/>
              <w:sz w:val="22"/>
            </w:rPr>
            <w:tab/>
            <w:t>$557,500;</w:t>
          </w:r>
        </w:p>
        <w:p w14:paraId="5C23949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(34) L040 Department of Social Services</w:t>
          </w:r>
        </w:p>
        <w:p w14:paraId="5C07DB3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City of Hardeeville - Bluffton Self-Help Fresh Food Program</w:t>
          </w:r>
          <w:r w:rsidRPr="002070FA">
            <w:rPr>
              <w:rFonts w:cs="Times New Roman"/>
              <w:sz w:val="22"/>
            </w:rPr>
            <w:tab/>
            <w:t>$50,000;</w:t>
          </w:r>
        </w:p>
        <w:p w14:paraId="3470B01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Colleton County - Johnsville Community Center</w:t>
          </w:r>
          <w:r w:rsidRPr="002070FA">
            <w:rPr>
              <w:rFonts w:cs="Times New Roman"/>
              <w:sz w:val="22"/>
            </w:rPr>
            <w:tab/>
            <w:t>$300,000;</w:t>
          </w:r>
        </w:p>
        <w:p w14:paraId="621FE1D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(35) L060 Department on Aging</w:t>
          </w:r>
        </w:p>
        <w:p w14:paraId="7C2777C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Williamsburg County - Vital Aging Center ADA Compliance</w:t>
          </w:r>
          <w:r w:rsidRPr="002070FA">
            <w:rPr>
              <w:rFonts w:cs="Times New Roman"/>
              <w:sz w:val="22"/>
            </w:rPr>
            <w:tab/>
            <w:t>$100,000;</w:t>
          </w:r>
        </w:p>
        <w:p w14:paraId="112BE1F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(36) L320 Housing Finance and Development Authority</w:t>
          </w:r>
        </w:p>
        <w:p w14:paraId="5B89A41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City of Georgetown - Housing Redevelopment Authority</w:t>
          </w:r>
          <w:r w:rsidRPr="002070FA">
            <w:rPr>
              <w:rFonts w:cs="Times New Roman"/>
              <w:sz w:val="22"/>
            </w:rPr>
            <w:tab/>
            <w:t>$915,000;</w:t>
          </w:r>
        </w:p>
        <w:p w14:paraId="4A69DA6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City of Greenville - Neighborhood Infrastructure</w:t>
          </w:r>
          <w:r w:rsidRPr="002070FA">
            <w:rPr>
              <w:rFonts w:cs="Times New Roman"/>
              <w:sz w:val="22"/>
            </w:rPr>
            <w:tab/>
            <w:t>$976,000;</w:t>
          </w:r>
        </w:p>
        <w:p w14:paraId="59EBA00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City of Columbia - Fairwold and College Place Housing</w:t>
          </w:r>
          <w:r w:rsidRPr="002070FA">
            <w:rPr>
              <w:rFonts w:cs="Times New Roman"/>
              <w:sz w:val="22"/>
            </w:rPr>
            <w:tab/>
            <w:t>$305,000;</w:t>
          </w:r>
        </w:p>
        <w:p w14:paraId="3F669F0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City of Columbia - Neighborhood Revitalization</w:t>
          </w:r>
          <w:r w:rsidRPr="002070FA">
            <w:rPr>
              <w:rFonts w:cs="Times New Roman"/>
              <w:sz w:val="22"/>
            </w:rPr>
            <w:tab/>
            <w:t>$1,440,000;</w:t>
          </w:r>
        </w:p>
        <w:p w14:paraId="5EF0C19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City of Lancaster - Ellen Dean Building Historic Renovation</w:t>
          </w:r>
          <w:r w:rsidRPr="002070FA">
            <w:rPr>
              <w:rFonts w:cs="Times New Roman"/>
              <w:sz w:val="22"/>
            </w:rPr>
            <w:tab/>
            <w:t>$991,000;</w:t>
          </w:r>
        </w:p>
        <w:p w14:paraId="5540829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City of Hartsville - Residential Housing Repair</w:t>
          </w:r>
          <w:r w:rsidRPr="002070FA">
            <w:rPr>
              <w:rFonts w:cs="Times New Roman"/>
              <w:sz w:val="22"/>
            </w:rPr>
            <w:tab/>
            <w:t>$305,000;</w:t>
          </w:r>
        </w:p>
        <w:p w14:paraId="26DEE3E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(37) P160 Department of Agriculture</w:t>
          </w:r>
        </w:p>
        <w:p w14:paraId="4FD9D0D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Town of Blythewood - Farmers Market Pavillion</w:t>
          </w:r>
          <w:r w:rsidRPr="002070FA">
            <w:rPr>
              <w:rFonts w:cs="Times New Roman"/>
              <w:sz w:val="22"/>
            </w:rPr>
            <w:tab/>
            <w:t>$396,500;</w:t>
          </w:r>
        </w:p>
        <w:p w14:paraId="722E6DB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Laurens County - Agricultural Center</w:t>
          </w:r>
          <w:r w:rsidRPr="002070FA">
            <w:rPr>
              <w:rFonts w:cs="Times New Roman"/>
              <w:sz w:val="22"/>
            </w:rPr>
            <w:tab/>
            <w:t>$610,000;</w:t>
          </w:r>
        </w:p>
        <w:p w14:paraId="7A3532D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(38) P240 Department of Natural Resources</w:t>
          </w:r>
        </w:p>
        <w:p w14:paraId="65EB74A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Pawmetto Lifeline - Spaying and Neutering Programs</w:t>
          </w:r>
          <w:r w:rsidRPr="002070FA">
            <w:rPr>
              <w:rFonts w:cs="Times New Roman"/>
              <w:sz w:val="22"/>
            </w:rPr>
            <w:tab/>
            <w:t>$610,000;</w:t>
          </w:r>
        </w:p>
        <w:p w14:paraId="14E65CA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Town of Port Royal - Shrimp Dock Redevelopment</w:t>
          </w:r>
          <w:r w:rsidRPr="002070FA">
            <w:rPr>
              <w:rFonts w:cs="Times New Roman"/>
              <w:sz w:val="22"/>
            </w:rPr>
            <w:tab/>
            <w:t>$610,000;</w:t>
          </w:r>
        </w:p>
        <w:p w14:paraId="647DE29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Florence County - Land Conservation</w:t>
          </w:r>
          <w:r w:rsidRPr="002070FA">
            <w:rPr>
              <w:rFonts w:cs="Times New Roman"/>
              <w:sz w:val="22"/>
            </w:rPr>
            <w:tab/>
            <w:t>$1,220,000;</w:t>
          </w:r>
        </w:p>
        <w:p w14:paraId="4C6A85D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Marlboro County - Animal Shelter</w:t>
          </w:r>
          <w:r w:rsidRPr="002070FA">
            <w:rPr>
              <w:rFonts w:cs="Times New Roman"/>
              <w:sz w:val="22"/>
            </w:rPr>
            <w:tab/>
            <w:t>$90,000;</w:t>
          </w:r>
        </w:p>
        <w:p w14:paraId="2D9E1BF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City of North Charleston - Charleston Animal Society</w:t>
          </w:r>
          <w:r w:rsidRPr="002070FA">
            <w:rPr>
              <w:rFonts w:cs="Times New Roman"/>
              <w:sz w:val="22"/>
            </w:rPr>
            <w:tab/>
            <w:t>$750,000;</w:t>
          </w:r>
        </w:p>
        <w:p w14:paraId="25A2D04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t>(39) P280 Department of Parks, Recreation and Tourism</w:t>
          </w:r>
        </w:p>
        <w:p w14:paraId="721D2AE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t>(a) Williamsburg County - Muddy Creek Community Center and Park</w:t>
          </w:r>
          <w:r w:rsidRPr="002070FA">
            <w:rPr>
              <w:rFonts w:cs="Times New Roman"/>
              <w:sz w:val="22"/>
            </w:rPr>
            <w:tab/>
            <w:t>$100,000;</w:t>
          </w:r>
        </w:p>
        <w:p w14:paraId="6404BEF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Williamsburg County - Chavis One Stop Complex Splash Pad</w:t>
          </w:r>
          <w:r w:rsidRPr="002070FA">
            <w:rPr>
              <w:rFonts w:cs="Times New Roman"/>
              <w:sz w:val="22"/>
            </w:rPr>
            <w:tab/>
            <w:t>$350,000;</w:t>
          </w:r>
        </w:p>
        <w:p w14:paraId="251E966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City of North Myrtle Beach - Boardwalk</w:t>
          </w:r>
          <w:r w:rsidRPr="002070FA">
            <w:rPr>
              <w:rFonts w:cs="Times New Roman"/>
              <w:sz w:val="22"/>
            </w:rPr>
            <w:tab/>
            <w:t>$1,220,000;</w:t>
          </w:r>
        </w:p>
        <w:p w14:paraId="217C6EE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City of Greenville - Visit Greenville</w:t>
          </w:r>
          <w:r w:rsidRPr="002070FA">
            <w:rPr>
              <w:rFonts w:cs="Times New Roman"/>
              <w:sz w:val="22"/>
            </w:rPr>
            <w:tab/>
            <w:t>$366,000;</w:t>
          </w:r>
        </w:p>
        <w:p w14:paraId="3DB7F92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City of Columbia - Sims Park Revitalization</w:t>
          </w:r>
          <w:r w:rsidRPr="002070FA">
            <w:rPr>
              <w:rFonts w:cs="Times New Roman"/>
              <w:sz w:val="22"/>
            </w:rPr>
            <w:tab/>
            <w:t>$100,000;</w:t>
          </w:r>
        </w:p>
        <w:p w14:paraId="55DD0C9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City of Columbia - Hampton Park Walking Path Restoration</w:t>
          </w:r>
          <w:r w:rsidRPr="002070FA">
            <w:rPr>
              <w:rFonts w:cs="Times New Roman"/>
              <w:sz w:val="22"/>
            </w:rPr>
            <w:tab/>
            <w:t>$305,000;</w:t>
          </w:r>
        </w:p>
        <w:p w14:paraId="1C3950D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 Town of Six Mile - Ponderosa Park Safety Lighting</w:t>
          </w:r>
          <w:r w:rsidRPr="002070FA">
            <w:rPr>
              <w:rFonts w:cs="Times New Roman"/>
              <w:sz w:val="22"/>
            </w:rPr>
            <w:tab/>
            <w:t>$300,000;</w:t>
          </w:r>
        </w:p>
        <w:p w14:paraId="5DDEA98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 Town of Six Mile - Bryson Children's Park</w:t>
          </w:r>
          <w:r w:rsidRPr="002070FA">
            <w:rPr>
              <w:rFonts w:cs="Times New Roman"/>
              <w:sz w:val="22"/>
            </w:rPr>
            <w:tab/>
            <w:t>$75,000;</w:t>
          </w:r>
        </w:p>
        <w:p w14:paraId="421AC26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 City of Travelers Rest - Community Recreation Center and Pool</w:t>
          </w:r>
          <w:r w:rsidRPr="002070FA">
            <w:rPr>
              <w:rFonts w:cs="Times New Roman"/>
              <w:sz w:val="22"/>
            </w:rPr>
            <w:tab/>
            <w:t>$1,830,000;</w:t>
          </w:r>
        </w:p>
        <w:p w14:paraId="17A1279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 Lexington County - Ballpark Road Baseball Complex</w:t>
          </w:r>
          <w:r w:rsidRPr="002070FA">
            <w:rPr>
              <w:rFonts w:cs="Times New Roman"/>
              <w:sz w:val="22"/>
            </w:rPr>
            <w:tab/>
            <w:t>$818,963;</w:t>
          </w:r>
        </w:p>
        <w:p w14:paraId="1C787F7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Town of Springdale - Community Center</w:t>
          </w:r>
          <w:r w:rsidRPr="002070FA">
            <w:rPr>
              <w:rFonts w:cs="Times New Roman"/>
              <w:sz w:val="22"/>
            </w:rPr>
            <w:tab/>
          </w:r>
          <w:r w:rsidRPr="002070FA">
            <w:rPr>
              <w:rFonts w:cs="Times New Roman"/>
              <w:sz w:val="22"/>
            </w:rPr>
            <w:tab/>
          </w:r>
          <w:r w:rsidRPr="002070FA">
            <w:rPr>
              <w:rFonts w:cs="Times New Roman"/>
              <w:sz w:val="22"/>
            </w:rPr>
            <w:tab/>
            <w:t>$842,000;</w:t>
          </w:r>
        </w:p>
        <w:p w14:paraId="55BF714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 South Carolina National Heritage Corridor - SC 7</w:t>
          </w:r>
          <w:r w:rsidRPr="002070FA">
            <w:rPr>
              <w:rFonts w:cs="Times New Roman"/>
              <w:sz w:val="22"/>
            </w:rPr>
            <w:tab/>
            <w:t>$300,000;</w:t>
          </w:r>
        </w:p>
        <w:p w14:paraId="2C6A1B6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 South Carolina Appalachian Council of Governments</w:t>
          </w:r>
          <w:r w:rsidRPr="002070FA">
            <w:rPr>
              <w:rFonts w:cs="Times New Roman"/>
              <w:sz w:val="22"/>
            </w:rPr>
            <w:tab/>
            <w:t>$878,750;</w:t>
          </w:r>
        </w:p>
        <w:p w14:paraId="7DA9C0A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 Pickens County - YMCA Brotherton Family Child Development</w:t>
          </w:r>
          <w:r>
            <w:rPr>
              <w:rFonts w:cs="Times New Roman"/>
              <w:sz w:val="22"/>
            </w:rPr>
            <w:t xml:space="preserve"> </w:t>
          </w:r>
          <w:r w:rsidRPr="002070FA">
            <w:rPr>
              <w:rFonts w:cs="Times New Roman"/>
              <w:sz w:val="22"/>
            </w:rPr>
            <w:tab/>
            <w:t>and Training Center</w:t>
          </w:r>
          <w:r w:rsidRPr="002070FA">
            <w:rPr>
              <w:rFonts w:cs="Times New Roman"/>
              <w:sz w:val="22"/>
            </w:rPr>
            <w:tab/>
          </w:r>
          <w:r w:rsidRPr="002070FA">
            <w:rPr>
              <w:rFonts w:cs="Times New Roman"/>
              <w:sz w:val="22"/>
            </w:rPr>
            <w:tab/>
            <w:t>$305,000;</w:t>
          </w:r>
        </w:p>
        <w:p w14:paraId="745124D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(o) Greenville Zoo and Riverbanks Zoo</w:t>
          </w:r>
          <w:r w:rsidRPr="002070FA">
            <w:rPr>
              <w:rFonts w:cs="Times New Roman"/>
              <w:sz w:val="22"/>
            </w:rPr>
            <w:tab/>
            <w:t>$2,013,000;</w:t>
          </w:r>
        </w:p>
        <w:p w14:paraId="67FEC89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(p) City of Seneca - Recreation Complex</w:t>
          </w:r>
          <w:r w:rsidRPr="002070FA">
            <w:rPr>
              <w:rFonts w:cs="Times New Roman"/>
              <w:sz w:val="22"/>
            </w:rPr>
            <w:tab/>
            <w:t>$488,000;</w:t>
          </w:r>
        </w:p>
        <w:p w14:paraId="3461E7C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(q) City of Beaufort - Henry C. Chambers Waterfront Park</w:t>
          </w:r>
          <w:r w:rsidRPr="002070FA">
            <w:rPr>
              <w:rFonts w:cs="Times New Roman"/>
              <w:sz w:val="22"/>
            </w:rPr>
            <w:tab/>
            <w:t>$3,050,000;</w:t>
          </w:r>
        </w:p>
        <w:p w14:paraId="2B067DF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(r) Towns of Batesburg-Leesville - Haynes Auditorium Renovation</w:t>
          </w:r>
          <w:r w:rsidRPr="002070FA">
            <w:rPr>
              <w:rFonts w:cs="Times New Roman"/>
              <w:sz w:val="22"/>
            </w:rPr>
            <w:tab/>
            <w:t>$697,209;</w:t>
          </w:r>
        </w:p>
        <w:p w14:paraId="331C169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(s) Town of Cameron - Pickleball Court Fencing</w:t>
          </w:r>
          <w:r w:rsidRPr="002070FA">
            <w:rPr>
              <w:rFonts w:cs="Times New Roman"/>
              <w:sz w:val="22"/>
            </w:rPr>
            <w:tab/>
            <w:t>$20,000;</w:t>
          </w:r>
        </w:p>
        <w:p w14:paraId="579AB9B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(t) Horry County - Loris Recreation Center</w:t>
          </w:r>
          <w:r w:rsidRPr="002070FA">
            <w:rPr>
              <w:rFonts w:cs="Times New Roman"/>
              <w:sz w:val="22"/>
            </w:rPr>
            <w:tab/>
            <w:t>$1,000,000;</w:t>
          </w:r>
        </w:p>
        <w:p w14:paraId="65D2FFF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(u) City of Dillon - Recreation Improvements</w:t>
          </w:r>
          <w:r w:rsidRPr="002070FA">
            <w:rPr>
              <w:rFonts w:cs="Times New Roman"/>
              <w:sz w:val="22"/>
            </w:rPr>
            <w:tab/>
            <w:t>$100,000;</w:t>
          </w:r>
        </w:p>
        <w:p w14:paraId="6AB35F5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(v) Brookgreen Gardens - Purdy Center</w:t>
          </w:r>
          <w:r w:rsidRPr="002070FA">
            <w:rPr>
              <w:rFonts w:cs="Times New Roman"/>
              <w:sz w:val="22"/>
            </w:rPr>
            <w:tab/>
            <w:t>$1,220,000;</w:t>
          </w:r>
        </w:p>
        <w:p w14:paraId="7E5D123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(w) Pickens County - Dacusville Community Center Repairs</w:t>
          </w:r>
          <w:r w:rsidRPr="002070FA">
            <w:rPr>
              <w:rFonts w:cs="Times New Roman"/>
              <w:sz w:val="22"/>
            </w:rPr>
            <w:tab/>
            <w:t>$360,000;</w:t>
          </w:r>
        </w:p>
        <w:p w14:paraId="5391067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(x) York School District - Jefferson Field</w:t>
          </w:r>
          <w:r w:rsidRPr="002070FA">
            <w:rPr>
              <w:rFonts w:cs="Times New Roman"/>
              <w:sz w:val="22"/>
            </w:rPr>
            <w:tab/>
            <w:t>$150,000;</w:t>
          </w:r>
        </w:p>
        <w:p w14:paraId="7DB1396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(y) Town of Lane - Digital Lane Youth Center Repairs</w:t>
          </w:r>
          <w:r w:rsidRPr="002070FA">
            <w:rPr>
              <w:rFonts w:cs="Times New Roman"/>
              <w:sz w:val="22"/>
            </w:rPr>
            <w:tab/>
            <w:t>$158,000;</w:t>
          </w:r>
        </w:p>
        <w:p w14:paraId="12F4E7A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 xml:space="preserve"> </w:t>
          </w:r>
          <w:r w:rsidRPr="002070FA">
            <w:rPr>
              <w:rFonts w:cs="Times New Roman"/>
              <w:sz w:val="22"/>
            </w:rPr>
            <w:tab/>
          </w:r>
          <w:r w:rsidRPr="002070FA">
            <w:rPr>
              <w:rFonts w:cs="Times New Roman"/>
              <w:sz w:val="22"/>
            </w:rPr>
            <w:tab/>
          </w:r>
          <w:r w:rsidRPr="002070FA">
            <w:rPr>
              <w:rFonts w:cs="Times New Roman"/>
              <w:sz w:val="22"/>
            </w:rPr>
            <w:tab/>
            <w:t>(z) Florence County - Tennis Court Refurbishment</w:t>
          </w:r>
          <w:r w:rsidRPr="002070FA">
            <w:rPr>
              <w:rFonts w:cs="Times New Roman"/>
              <w:sz w:val="22"/>
            </w:rPr>
            <w:tab/>
            <w:t>$200,000;</w:t>
          </w:r>
        </w:p>
        <w:p w14:paraId="586808F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(aa) Town of Kingstree - Recreation Center and Canteen Building Upgrades</w:t>
          </w:r>
          <w:r w:rsidRPr="002070FA">
            <w:rPr>
              <w:rFonts w:cs="Times New Roman"/>
              <w:sz w:val="22"/>
            </w:rPr>
            <w:tab/>
            <w:t>$305,000;</w:t>
          </w:r>
        </w:p>
        <w:p w14:paraId="2A2C21D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(bb) Charleston County - Gullah Geechee Cultural Community Center</w:t>
          </w:r>
          <w:r w:rsidRPr="002070FA">
            <w:rPr>
              <w:rFonts w:cs="Times New Roman"/>
              <w:sz w:val="22"/>
            </w:rPr>
            <w:tab/>
            <w:t>$500,000;</w:t>
          </w:r>
        </w:p>
        <w:p w14:paraId="7A1B7E4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(cc) Fairfield County - Ridgeway Playground</w:t>
          </w:r>
          <w:r w:rsidRPr="002070FA">
            <w:rPr>
              <w:rFonts w:cs="Times New Roman"/>
              <w:sz w:val="22"/>
            </w:rPr>
            <w:tab/>
            <w:t>$34,460;</w:t>
          </w:r>
        </w:p>
        <w:p w14:paraId="0BC8AB6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(dd) Horry County - Carolina Forest Recreation Center</w:t>
          </w:r>
          <w:r w:rsidRPr="002070FA">
            <w:rPr>
              <w:rFonts w:cs="Times New Roman"/>
              <w:sz w:val="22"/>
            </w:rPr>
            <w:tab/>
            <w:t>$1,220,000;</w:t>
          </w:r>
        </w:p>
        <w:p w14:paraId="2C649C6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(ee) Lancaster County - Flat Creek Park Walking Track</w:t>
          </w:r>
          <w:r w:rsidRPr="002070FA">
            <w:rPr>
              <w:rFonts w:cs="Times New Roman"/>
              <w:sz w:val="22"/>
            </w:rPr>
            <w:tab/>
            <w:t>$391,000;</w:t>
          </w:r>
        </w:p>
        <w:p w14:paraId="2AD123A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(ff) Santee-Lynches COG - Historic Camden</w:t>
          </w:r>
          <w:r w:rsidRPr="002070FA">
            <w:rPr>
              <w:rFonts w:cs="Times New Roman"/>
              <w:sz w:val="22"/>
            </w:rPr>
            <w:tab/>
          </w:r>
          <w:r w:rsidRPr="002070FA">
            <w:rPr>
              <w:rFonts w:cs="Times New Roman"/>
              <w:sz w:val="22"/>
            </w:rPr>
            <w:tab/>
            <w:t>$260,000;</w:t>
          </w:r>
        </w:p>
        <w:p w14:paraId="3451069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(gg) Spartanburg County - Daniel Morgan Trail System</w:t>
          </w:r>
          <w:r w:rsidRPr="002070FA">
            <w:rPr>
              <w:rFonts w:cs="Times New Roman"/>
              <w:sz w:val="22"/>
            </w:rPr>
            <w:tab/>
            <w:t>$305,000;</w:t>
          </w:r>
        </w:p>
        <w:p w14:paraId="2376E20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(hh) City of Goose Creek - Creekside Park Improvements</w:t>
          </w:r>
          <w:r w:rsidRPr="002070FA">
            <w:rPr>
              <w:rFonts w:cs="Times New Roman"/>
              <w:sz w:val="22"/>
            </w:rPr>
            <w:tab/>
            <w:t>$200,000;</w:t>
          </w:r>
        </w:p>
        <w:p w14:paraId="22C9836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(ii) City of North Charleston - Northwoods Park </w:t>
          </w:r>
          <w:r w:rsidRPr="002070FA">
            <w:rPr>
              <w:rFonts w:cs="Times New Roman"/>
              <w:sz w:val="22"/>
            </w:rPr>
            <w:tab/>
            <w:t>$305,000;</w:t>
          </w:r>
        </w:p>
        <w:p w14:paraId="27C2D8F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(jj) Spartanburg County - Youth Athletic Association</w:t>
          </w:r>
          <w:r w:rsidRPr="002070FA">
            <w:rPr>
              <w:rFonts w:cs="Times New Roman"/>
              <w:sz w:val="22"/>
            </w:rPr>
            <w:tab/>
            <w:t>$915,000;</w:t>
          </w:r>
        </w:p>
        <w:p w14:paraId="790B423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(kk) York County - Worth Mountain Park</w:t>
          </w:r>
          <w:r w:rsidRPr="002070FA">
            <w:rPr>
              <w:rFonts w:cs="Times New Roman"/>
              <w:sz w:val="22"/>
            </w:rPr>
            <w:tab/>
            <w:t>$457,500;</w:t>
          </w:r>
        </w:p>
        <w:p w14:paraId="3FF73B4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(ll) Town of Cowpens - East Spartanburg Sports Center</w:t>
          </w:r>
          <w:r w:rsidRPr="002070FA">
            <w:rPr>
              <w:rFonts w:cs="Times New Roman"/>
              <w:sz w:val="22"/>
            </w:rPr>
            <w:tab/>
            <w:t>$1,830,000;</w:t>
          </w:r>
        </w:p>
        <w:p w14:paraId="0AAAC93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(mm) Town of Van Wyck - Park and Green Space</w:t>
          </w:r>
          <w:r w:rsidRPr="002070FA">
            <w:rPr>
              <w:rFonts w:cs="Times New Roman"/>
              <w:sz w:val="22"/>
            </w:rPr>
            <w:tab/>
            <w:t>$300,000;</w:t>
          </w:r>
        </w:p>
        <w:p w14:paraId="54F657C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(nn) City of Lancaster - Lindsay Pettus Greenway</w:t>
          </w:r>
          <w:r w:rsidRPr="002070FA">
            <w:rPr>
              <w:rFonts w:cs="Times New Roman"/>
              <w:sz w:val="22"/>
            </w:rPr>
            <w:tab/>
            <w:t>$1,138,510;</w:t>
          </w:r>
        </w:p>
        <w:p w14:paraId="0992B02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t>(oo) City of Hardeeville - Beaufort-Jasper YMCA of the Lowcountry</w:t>
          </w:r>
          <w:r w:rsidRPr="002070FA">
            <w:rPr>
              <w:rFonts w:cs="Times New Roman"/>
              <w:sz w:val="22"/>
            </w:rPr>
            <w:tab/>
            <w:t>$200,000;</w:t>
          </w:r>
        </w:p>
        <w:p w14:paraId="5B7DBFB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(pp) Town of Bluffton - Pathway and Recreation Facilities</w:t>
          </w:r>
          <w:r w:rsidRPr="002070FA">
            <w:rPr>
              <w:rFonts w:cs="Times New Roman"/>
              <w:sz w:val="22"/>
            </w:rPr>
            <w:tab/>
            <w:t>$100,000;</w:t>
          </w:r>
        </w:p>
        <w:p w14:paraId="02306B4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t>(qq) Aiken County Public Schools - Midland Valley Recreation Association</w:t>
          </w:r>
          <w:r w:rsidRPr="002070FA">
            <w:rPr>
              <w:rFonts w:cs="Times New Roman"/>
              <w:sz w:val="22"/>
            </w:rPr>
            <w:tab/>
            <w:t>$70,000;</w:t>
          </w:r>
        </w:p>
        <w:p w14:paraId="16906B8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(rr) Sumter County - Pack's Landing Recreation Park</w:t>
          </w:r>
          <w:r w:rsidRPr="002070FA">
            <w:rPr>
              <w:rFonts w:cs="Times New Roman"/>
              <w:sz w:val="22"/>
            </w:rPr>
            <w:tab/>
            <w:t>$2,582,950;</w:t>
          </w:r>
        </w:p>
        <w:p w14:paraId="3D7A8AC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(ss) York County - Catawba Bend Greenway</w:t>
          </w:r>
          <w:r w:rsidRPr="002070FA">
            <w:rPr>
              <w:rFonts w:cs="Times New Roman"/>
              <w:sz w:val="22"/>
            </w:rPr>
            <w:tab/>
          </w:r>
          <w:r w:rsidRPr="002070FA">
            <w:rPr>
              <w:rFonts w:cs="Times New Roman"/>
              <w:sz w:val="22"/>
            </w:rPr>
            <w:tab/>
            <w:t>$305,000;</w:t>
          </w:r>
        </w:p>
        <w:p w14:paraId="212B495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(tt) Kershaw County - Knights Hill Park Walking Trail</w:t>
          </w:r>
          <w:r w:rsidRPr="002070FA">
            <w:rPr>
              <w:rFonts w:cs="Times New Roman"/>
              <w:sz w:val="22"/>
            </w:rPr>
            <w:tab/>
            <w:t>$185,000;</w:t>
          </w:r>
        </w:p>
        <w:p w14:paraId="14A86B6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(uu) Kershaw County - Cassatt Park Walking Trail</w:t>
          </w:r>
          <w:r w:rsidRPr="002070FA">
            <w:rPr>
              <w:rFonts w:cs="Times New Roman"/>
              <w:sz w:val="22"/>
            </w:rPr>
            <w:tab/>
            <w:t>$120,000;</w:t>
          </w:r>
        </w:p>
        <w:p w14:paraId="1C2D83D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(vv) City of Columbia - Emily Douglas Park Renovations</w:t>
          </w:r>
          <w:r w:rsidRPr="002070FA">
            <w:rPr>
              <w:rFonts w:cs="Times New Roman"/>
              <w:sz w:val="22"/>
            </w:rPr>
            <w:tab/>
            <w:t>$250,000;</w:t>
          </w:r>
        </w:p>
        <w:p w14:paraId="1926DF9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(ww) City of Columbia - Bridge to the Greenway </w:t>
          </w:r>
          <w:r w:rsidRPr="002070FA">
            <w:rPr>
              <w:rFonts w:cs="Times New Roman"/>
              <w:sz w:val="22"/>
            </w:rPr>
            <w:tab/>
            <w:t>$1,830,000;</w:t>
          </w:r>
        </w:p>
        <w:p w14:paraId="035D591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(xx) City of Sumter - YMCA</w:t>
          </w:r>
          <w:r w:rsidRPr="002070FA">
            <w:rPr>
              <w:rFonts w:cs="Times New Roman"/>
              <w:sz w:val="22"/>
            </w:rPr>
            <w:tab/>
            <w:t>$1,220,000;</w:t>
          </w:r>
        </w:p>
        <w:p w14:paraId="2F2F6CA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(yy) City of Hanahan - Splash Pad</w:t>
          </w:r>
          <w:r w:rsidRPr="002070FA">
            <w:rPr>
              <w:rFonts w:cs="Times New Roman"/>
              <w:sz w:val="22"/>
            </w:rPr>
            <w:tab/>
            <w:t>$578,750;</w:t>
          </w:r>
        </w:p>
        <w:p w14:paraId="4968C77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(zz) South Carolina Aquarium - Critical Building Infrastructure</w:t>
          </w:r>
          <w:r w:rsidRPr="002070FA">
            <w:rPr>
              <w:rFonts w:cs="Times New Roman"/>
              <w:sz w:val="22"/>
            </w:rPr>
            <w:tab/>
            <w:t>$810,500;</w:t>
          </w:r>
        </w:p>
        <w:p w14:paraId="53BA11C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(aaa) City of Mauldin - Multipurpose Stadium</w:t>
          </w:r>
          <w:r w:rsidRPr="002070FA">
            <w:rPr>
              <w:rFonts w:cs="Times New Roman"/>
              <w:sz w:val="22"/>
            </w:rPr>
            <w:tab/>
            <w:t>$6,000,000;</w:t>
          </w:r>
        </w:p>
        <w:p w14:paraId="2448D37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(bbb) City of Darlington - Public Swimming Pool</w:t>
          </w:r>
          <w:r w:rsidRPr="002070FA">
            <w:rPr>
              <w:rFonts w:cs="Times New Roman"/>
              <w:sz w:val="22"/>
            </w:rPr>
            <w:tab/>
            <w:t>$250,000:</w:t>
          </w:r>
        </w:p>
        <w:p w14:paraId="18E448D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(ccc) City of Rock Hill - Lige Street Park</w:t>
          </w:r>
          <w:r w:rsidRPr="002070FA">
            <w:rPr>
              <w:rFonts w:cs="Times New Roman"/>
              <w:sz w:val="22"/>
            </w:rPr>
            <w:tab/>
            <w:t>$100,000;</w:t>
          </w:r>
        </w:p>
        <w:p w14:paraId="08CBB2E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(ddd) City of Rock Hill - Southland Park</w:t>
          </w:r>
          <w:r w:rsidRPr="002070FA">
            <w:rPr>
              <w:rFonts w:cs="Times New Roman"/>
              <w:sz w:val="22"/>
            </w:rPr>
            <w:tab/>
            <w:t>$100,000;</w:t>
          </w:r>
        </w:p>
        <w:p w14:paraId="099A39D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(40) P320 Department of Commerce</w:t>
          </w:r>
        </w:p>
        <w:p w14:paraId="7CAA516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Myrtle Beach Cable Landing Site Prep</w:t>
          </w:r>
          <w:r w:rsidRPr="002070FA">
            <w:rPr>
              <w:rFonts w:cs="Times New Roman"/>
              <w:sz w:val="22"/>
            </w:rPr>
            <w:tab/>
            <w:t>$1,491,418;</w:t>
          </w:r>
        </w:p>
        <w:p w14:paraId="2D02149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SCTAC – Defense Aircraft Paint Hangar</w:t>
          </w:r>
          <w:r w:rsidRPr="002070FA">
            <w:rPr>
              <w:rFonts w:cs="Times New Roman"/>
              <w:sz w:val="22"/>
            </w:rPr>
            <w:tab/>
            <w:t>$1,115,001;</w:t>
          </w:r>
        </w:p>
        <w:p w14:paraId="43DCD0F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Town of Tatum - Commercial Site Project</w:t>
          </w:r>
          <w:r w:rsidRPr="002070FA">
            <w:rPr>
              <w:rFonts w:cs="Times New Roman"/>
              <w:sz w:val="22"/>
            </w:rPr>
            <w:tab/>
            <w:t>$90,000;</w:t>
          </w:r>
        </w:p>
        <w:p w14:paraId="0949E4C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Lancaster County - Heath Springs Business Park Industrial Site Readiness</w:t>
          </w:r>
          <w:r>
            <w:rPr>
              <w:rFonts w:cs="Times New Roman"/>
              <w:sz w:val="22"/>
            </w:rPr>
            <w:t xml:space="preserve"> </w:t>
          </w:r>
          <w:r w:rsidRPr="002070FA">
            <w:rPr>
              <w:rFonts w:cs="Times New Roman"/>
              <w:sz w:val="22"/>
            </w:rPr>
            <w:tab/>
            <w:t>$100,000;</w:t>
          </w:r>
        </w:p>
        <w:p w14:paraId="72DA9DF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(41) P360 Patriots Point Development Authority</w:t>
          </w:r>
        </w:p>
        <w:p w14:paraId="47EA768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National Medal of Honor Leadership &amp; Education Center</w:t>
          </w:r>
          <w:r w:rsidRPr="002070FA">
            <w:rPr>
              <w:rFonts w:cs="Times New Roman"/>
              <w:sz w:val="22"/>
            </w:rPr>
            <w:tab/>
            <w:t>$4,833,940;</w:t>
          </w:r>
        </w:p>
        <w:p w14:paraId="08D2E20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(42) P450 Rural Infrastructure Authority</w:t>
          </w:r>
        </w:p>
        <w:p w14:paraId="1D36FCF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City of Cayce - Floodwater Removal Improvements</w:t>
          </w:r>
          <w:r w:rsidRPr="002070FA">
            <w:rPr>
              <w:rFonts w:cs="Times New Roman"/>
              <w:sz w:val="22"/>
            </w:rPr>
            <w:tab/>
            <w:t>$2,440,000;</w:t>
          </w:r>
        </w:p>
        <w:p w14:paraId="61936D5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Lake Marion Regional Water Agency - Transmission Lines</w:t>
          </w:r>
          <w:r w:rsidRPr="002070FA">
            <w:rPr>
              <w:rFonts w:cs="Times New Roman"/>
              <w:sz w:val="22"/>
            </w:rPr>
            <w:tab/>
            <w:t>$1,830,000;</w:t>
          </w:r>
        </w:p>
        <w:p w14:paraId="6FD5913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Town of Saint George - Water Tank Project</w:t>
          </w:r>
          <w:r w:rsidRPr="002070FA">
            <w:rPr>
              <w:rFonts w:cs="Times New Roman"/>
              <w:sz w:val="22"/>
            </w:rPr>
            <w:tab/>
            <w:t>$610,000;</w:t>
          </w:r>
        </w:p>
        <w:p w14:paraId="6F31E90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Easley Combined Utilities - Middle Branch Expansion</w:t>
          </w:r>
          <w:r w:rsidRPr="002070FA">
            <w:rPr>
              <w:rFonts w:cs="Times New Roman"/>
              <w:sz w:val="22"/>
            </w:rPr>
            <w:tab/>
            <w:t>$875,000;</w:t>
          </w:r>
        </w:p>
        <w:p w14:paraId="68C605A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City of Goose Creek - Stormwater Piping on SR-728</w:t>
          </w:r>
          <w:r w:rsidRPr="002070FA">
            <w:rPr>
              <w:rFonts w:cs="Times New Roman"/>
              <w:sz w:val="22"/>
            </w:rPr>
            <w:tab/>
            <w:t>$427,000;</w:t>
          </w:r>
        </w:p>
        <w:p w14:paraId="0FD42D4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(f) James Island Public Service District–Wastewater </w:t>
          </w:r>
        </w:p>
        <w:p w14:paraId="59DA444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Pump Station Rehabilitation</w:t>
          </w:r>
          <w:r w:rsidRPr="002070FA">
            <w:rPr>
              <w:rFonts w:cs="Times New Roman"/>
              <w:sz w:val="22"/>
            </w:rPr>
            <w:tab/>
          </w:r>
          <w:r w:rsidRPr="002070FA">
            <w:rPr>
              <w:rFonts w:cs="Times New Roman"/>
              <w:sz w:val="22"/>
            </w:rPr>
            <w:tab/>
          </w:r>
          <w:r w:rsidRPr="002070FA">
            <w:rPr>
              <w:rFonts w:cs="Times New Roman"/>
              <w:sz w:val="22"/>
            </w:rPr>
            <w:tab/>
            <w:t>$457,500;</w:t>
          </w:r>
        </w:p>
        <w:p w14:paraId="2579395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 Pickens County - Regional Joint Water System</w:t>
          </w:r>
          <w:r w:rsidRPr="002070FA">
            <w:rPr>
              <w:rFonts w:cs="Times New Roman"/>
              <w:sz w:val="22"/>
            </w:rPr>
            <w:tab/>
            <w:t>$1,220,000;</w:t>
          </w:r>
        </w:p>
        <w:p w14:paraId="3698D21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 City of Lake City - Acline Avenue Drainage</w:t>
          </w:r>
          <w:r w:rsidRPr="002070FA">
            <w:rPr>
              <w:rFonts w:cs="Times New Roman"/>
              <w:sz w:val="22"/>
            </w:rPr>
            <w:tab/>
            <w:t>$335,500;</w:t>
          </w:r>
        </w:p>
        <w:p w14:paraId="1FC1556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 City of Florence - Water and Sewer Infrastructure</w:t>
          </w:r>
          <w:r w:rsidRPr="002070FA">
            <w:rPr>
              <w:rFonts w:cs="Times New Roman"/>
              <w:sz w:val="22"/>
            </w:rPr>
            <w:tab/>
            <w:t>$3,782,000;</w:t>
          </w:r>
        </w:p>
        <w:p w14:paraId="56F683C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 Town of Kershaw - Little Lynches River Water Project</w:t>
          </w:r>
          <w:r w:rsidRPr="002070FA">
            <w:rPr>
              <w:rFonts w:cs="Times New Roman"/>
              <w:sz w:val="22"/>
            </w:rPr>
            <w:tab/>
          </w:r>
          <w:r w:rsidRPr="002070FA">
            <w:rPr>
              <w:rFonts w:cs="Times New Roman"/>
              <w:sz w:val="22"/>
            </w:rPr>
            <w:tab/>
            <w:t>$900,000;</w:t>
          </w:r>
        </w:p>
        <w:p w14:paraId="4A2AFD1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Beaufort-Jasper Water and Sewer Authority - Alljoy Sewer</w:t>
          </w:r>
          <w:r w:rsidRPr="002070FA">
            <w:rPr>
              <w:rFonts w:cs="Times New Roman"/>
              <w:sz w:val="22"/>
            </w:rPr>
            <w:tab/>
            <w:t>$2,440,000;</w:t>
          </w:r>
        </w:p>
        <w:p w14:paraId="6E3CC00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 City of York - Wastewater Lift Station Upgrades</w:t>
          </w:r>
          <w:r w:rsidRPr="002070FA">
            <w:rPr>
              <w:rFonts w:cs="Times New Roman"/>
              <w:sz w:val="22"/>
            </w:rPr>
            <w:tab/>
            <w:t>$915,000;</w:t>
          </w:r>
        </w:p>
        <w:p w14:paraId="2BA0013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 City of Sumter - Lift Station Improvement</w:t>
          </w:r>
          <w:r w:rsidRPr="002070FA">
            <w:rPr>
              <w:rFonts w:cs="Times New Roman"/>
              <w:sz w:val="22"/>
            </w:rPr>
            <w:tab/>
            <w:t>$2,500,000;</w:t>
          </w:r>
        </w:p>
        <w:p w14:paraId="345AB29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 City of Sumter - Water &amp; Sewer Rehabilitation</w:t>
          </w:r>
          <w:r w:rsidRPr="002070FA">
            <w:rPr>
              <w:rFonts w:cs="Times New Roman"/>
              <w:sz w:val="22"/>
            </w:rPr>
            <w:tab/>
            <w:t>$4,200,000;</w:t>
          </w:r>
        </w:p>
        <w:p w14:paraId="1682BD2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(o) City of Charleston - Orleans Road Drainage Improvements</w:t>
          </w:r>
          <w:r w:rsidRPr="002070FA">
            <w:rPr>
              <w:rFonts w:cs="Times New Roman"/>
              <w:sz w:val="22"/>
            </w:rPr>
            <w:tab/>
            <w:t>$1,000,000;</w:t>
          </w:r>
        </w:p>
        <w:p w14:paraId="30A02B2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(p) Greenville Water - Protective Drone System</w:t>
          </w:r>
          <w:r w:rsidRPr="002070FA">
            <w:rPr>
              <w:rFonts w:cs="Times New Roman"/>
              <w:sz w:val="22"/>
            </w:rPr>
            <w:tab/>
            <w:t>$1,000,000;</w:t>
          </w:r>
        </w:p>
        <w:p w14:paraId="0BA4862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(43) P500 Department of Environmental Services</w:t>
          </w:r>
        </w:p>
        <w:p w14:paraId="41BA8FB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Horry County Soil and Water Conservation District – Fire Resilient</w:t>
          </w:r>
          <w:r w:rsidRPr="002070FA">
            <w:rPr>
              <w:rFonts w:cs="Times New Roman"/>
              <w:sz w:val="22"/>
            </w:rPr>
            <w:tab/>
            <w:t>$15,000;</w:t>
          </w:r>
        </w:p>
        <w:p w14:paraId="2D27E5E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USC Beaufort - Port Royal Sound Foundation</w:t>
          </w:r>
          <w:r w:rsidRPr="002070FA">
            <w:rPr>
              <w:rFonts w:cs="Times New Roman"/>
              <w:sz w:val="22"/>
            </w:rPr>
            <w:tab/>
            <w:t>$100,000;</w:t>
          </w:r>
        </w:p>
        <w:p w14:paraId="6EAC806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(44) E200 Attorney General's Office</w:t>
          </w:r>
        </w:p>
        <w:p w14:paraId="6AC6B7F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Attorney General - SC Child ID Program</w:t>
          </w:r>
          <w:r w:rsidRPr="002070FA">
            <w:rPr>
              <w:rFonts w:cs="Times New Roman"/>
              <w:sz w:val="22"/>
            </w:rPr>
            <w:tab/>
            <w:t>$160,160;</w:t>
          </w:r>
        </w:p>
        <w:p w14:paraId="648BB88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(45) E210 Prosecution Coordination Commission</w:t>
          </w:r>
        </w:p>
        <w:p w14:paraId="5F32BF0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4th Circuit Solicitor's Office - Security &amp; Training</w:t>
          </w:r>
          <w:r w:rsidRPr="002070FA">
            <w:rPr>
              <w:rFonts w:cs="Times New Roman"/>
              <w:sz w:val="22"/>
            </w:rPr>
            <w:tab/>
            <w:t>$250,000;</w:t>
          </w:r>
        </w:p>
        <w:p w14:paraId="38D73AE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State Prosecution College</w:t>
          </w:r>
          <w:r w:rsidRPr="002070FA">
            <w:rPr>
              <w:rFonts w:cs="Times New Roman"/>
              <w:sz w:val="22"/>
            </w:rPr>
            <w:tab/>
          </w:r>
          <w:r>
            <w:rPr>
              <w:rFonts w:cs="Times New Roman"/>
              <w:sz w:val="22"/>
            </w:rPr>
            <w:t xml:space="preserve"> </w:t>
          </w:r>
          <w:r w:rsidRPr="002070FA">
            <w:rPr>
              <w:rFonts w:cs="Times New Roman"/>
              <w:sz w:val="22"/>
            </w:rPr>
            <w:t>$2,000,000;</w:t>
          </w:r>
        </w:p>
        <w:p w14:paraId="33FC3F3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(46) D100 State Law Enforcement Division</w:t>
          </w:r>
        </w:p>
        <w:p w14:paraId="6F12AFE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SASS Go - The Banks</w:t>
          </w:r>
          <w:r w:rsidRPr="002070FA">
            <w:rPr>
              <w:rFonts w:cs="Times New Roman"/>
              <w:sz w:val="22"/>
            </w:rPr>
            <w:tab/>
            <w:t>$1,000,000;</w:t>
          </w:r>
        </w:p>
        <w:p w14:paraId="3AF3C36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(47) K050 Department of Public Safety</w:t>
          </w:r>
        </w:p>
        <w:p w14:paraId="349B479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Bamberg County Sheriff's Office - Camera System</w:t>
          </w:r>
          <w:r w:rsidRPr="002070FA">
            <w:rPr>
              <w:rFonts w:cs="Times New Roman"/>
              <w:sz w:val="22"/>
            </w:rPr>
            <w:tab/>
            <w:t>$500,000;</w:t>
          </w:r>
        </w:p>
        <w:p w14:paraId="44154BA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Serve &amp; Connect - Police &amp; Community Support</w:t>
          </w:r>
          <w:r w:rsidRPr="002070FA">
            <w:rPr>
              <w:rFonts w:cs="Times New Roman"/>
              <w:sz w:val="22"/>
            </w:rPr>
            <w:tab/>
            <w:t>$1,000,000;</w:t>
          </w:r>
        </w:p>
        <w:p w14:paraId="00045EE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City of Anderson Police Department - Armored SWAT Vehicle</w:t>
          </w:r>
          <w:r w:rsidRPr="002070FA">
            <w:rPr>
              <w:rFonts w:cs="Times New Roman"/>
              <w:sz w:val="22"/>
            </w:rPr>
            <w:tab/>
            <w:t>$332,800;</w:t>
          </w:r>
        </w:p>
        <w:p w14:paraId="42B9627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Anderson County - Safe Streets for All</w:t>
          </w:r>
          <w:r w:rsidRPr="002070FA">
            <w:rPr>
              <w:rFonts w:cs="Times New Roman"/>
              <w:sz w:val="22"/>
            </w:rPr>
            <w:tab/>
            <w:t>$140,000;</w:t>
          </w:r>
        </w:p>
        <w:p w14:paraId="5D04337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City of Easley - Police Department</w:t>
          </w:r>
          <w:r w:rsidRPr="002070FA">
            <w:rPr>
              <w:rFonts w:cs="Times New Roman"/>
              <w:sz w:val="22"/>
            </w:rPr>
            <w:tab/>
            <w:t>$500,000;</w:t>
          </w:r>
        </w:p>
        <w:p w14:paraId="0536828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Abbeville County Coroner's Office - Vehicle Replacement</w:t>
          </w:r>
          <w:r w:rsidRPr="002070FA">
            <w:rPr>
              <w:rFonts w:cs="Times New Roman"/>
              <w:sz w:val="22"/>
            </w:rPr>
            <w:tab/>
            <w:t>$58,531;</w:t>
          </w:r>
        </w:p>
        <w:p w14:paraId="173AD81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 McCormick County Sheriff's Department - Equipment</w:t>
          </w:r>
          <w:r w:rsidRPr="002070FA">
            <w:rPr>
              <w:rFonts w:cs="Times New Roman"/>
              <w:sz w:val="22"/>
            </w:rPr>
            <w:tab/>
            <w:t>$447,700;</w:t>
          </w:r>
        </w:p>
        <w:p w14:paraId="478038F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 Town of Cameron - License Plate Reading Camera</w:t>
          </w:r>
          <w:r w:rsidRPr="002070FA">
            <w:rPr>
              <w:rFonts w:cs="Times New Roman"/>
              <w:sz w:val="22"/>
            </w:rPr>
            <w:tab/>
            <w:t>$35,000;</w:t>
          </w:r>
        </w:p>
        <w:p w14:paraId="1D16B42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 Town of North - Law Enforcement Equipment</w:t>
          </w:r>
          <w:r w:rsidRPr="002070FA">
            <w:rPr>
              <w:rFonts w:cs="Times New Roman"/>
              <w:sz w:val="22"/>
            </w:rPr>
            <w:tab/>
            <w:t>$150,000;</w:t>
          </w:r>
        </w:p>
        <w:p w14:paraId="0B08F94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 Hampton County Sheriff's Office - Equipment</w:t>
          </w:r>
          <w:r w:rsidRPr="002070FA">
            <w:rPr>
              <w:rFonts w:cs="Times New Roman"/>
              <w:sz w:val="22"/>
            </w:rPr>
            <w:tab/>
            <w:t>$718,000;</w:t>
          </w:r>
        </w:p>
        <w:p w14:paraId="725007D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Dillon County - EMS</w:t>
          </w:r>
          <w:r w:rsidRPr="002070FA">
            <w:rPr>
              <w:rFonts w:cs="Times New Roman"/>
              <w:sz w:val="22"/>
            </w:rPr>
            <w:tab/>
            <w:t>$200,000:</w:t>
          </w:r>
        </w:p>
        <w:p w14:paraId="03497DE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 Dillon County - Emergency Center</w:t>
          </w:r>
          <w:r w:rsidRPr="002070FA">
            <w:rPr>
              <w:rFonts w:cs="Times New Roman"/>
              <w:sz w:val="22"/>
            </w:rPr>
            <w:tab/>
            <w:t>$625,000;</w:t>
          </w:r>
        </w:p>
        <w:p w14:paraId="3570B73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 City of Dillon - Public Safety Police Vehicle</w:t>
          </w:r>
          <w:r w:rsidRPr="002070FA">
            <w:rPr>
              <w:rFonts w:cs="Times New Roman"/>
              <w:sz w:val="22"/>
            </w:rPr>
            <w:tab/>
          </w:r>
          <w:r>
            <w:rPr>
              <w:rFonts w:cs="Times New Roman"/>
              <w:sz w:val="22"/>
            </w:rPr>
            <w:t xml:space="preserve"> </w:t>
          </w:r>
          <w:r w:rsidRPr="002070FA">
            <w:rPr>
              <w:rFonts w:cs="Times New Roman"/>
              <w:sz w:val="22"/>
            </w:rPr>
            <w:t>$280,000;</w:t>
          </w:r>
        </w:p>
        <w:p w14:paraId="4031120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 City of Dillon  - Public Works Vehicle</w:t>
          </w:r>
          <w:r w:rsidRPr="002070FA">
            <w:rPr>
              <w:rFonts w:cs="Times New Roman"/>
              <w:sz w:val="22"/>
            </w:rPr>
            <w:tab/>
            <w:t>$417,850;</w:t>
          </w:r>
        </w:p>
        <w:p w14:paraId="358D294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(o) Town of Latta - Handheld Radios</w:t>
          </w:r>
          <w:r w:rsidRPr="002070FA">
            <w:rPr>
              <w:rFonts w:cs="Times New Roman"/>
              <w:sz w:val="22"/>
            </w:rPr>
            <w:tab/>
            <w:t>$29,215;</w:t>
          </w:r>
        </w:p>
        <w:p w14:paraId="03754C0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(p) Town of Latta - Car Radios</w:t>
          </w:r>
          <w:r w:rsidRPr="002070FA">
            <w:rPr>
              <w:rFonts w:cs="Times New Roman"/>
              <w:sz w:val="22"/>
            </w:rPr>
            <w:tab/>
            <w:t>$27,079;</w:t>
          </w:r>
        </w:p>
        <w:p w14:paraId="45F1999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(q) Dillon County Sheriff's Office - Equipment</w:t>
          </w:r>
          <w:r w:rsidRPr="002070FA">
            <w:rPr>
              <w:rFonts w:cs="Times New Roman"/>
              <w:sz w:val="22"/>
            </w:rPr>
            <w:tab/>
            <w:t>$100,000;</w:t>
          </w:r>
        </w:p>
        <w:p w14:paraId="609DAD1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(r) Spartanburg Police Department-Omegas of Spartanburg, Inc</w:t>
          </w:r>
        </w:p>
        <w:p w14:paraId="1C061B8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Building Renovation</w:t>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$500,200;</w:t>
          </w:r>
        </w:p>
        <w:p w14:paraId="315AF18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(s) Beaufort County Sheriff's Office - Forensics Services Lab</w:t>
          </w:r>
          <w:r w:rsidRPr="002070FA">
            <w:rPr>
              <w:rFonts w:cs="Times New Roman"/>
              <w:sz w:val="22"/>
            </w:rPr>
            <w:tab/>
            <w:t>$500,000;</w:t>
          </w:r>
        </w:p>
        <w:p w14:paraId="08F04F3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(t) Town of Bluffton Police Department - AED Replacement</w:t>
          </w:r>
          <w:r w:rsidRPr="002070FA">
            <w:rPr>
              <w:rFonts w:cs="Times New Roman"/>
              <w:sz w:val="22"/>
            </w:rPr>
            <w:tab/>
            <w:t>$100,000;</w:t>
          </w:r>
        </w:p>
        <w:p w14:paraId="061C9B6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(u) Town of Harleyville Police Department - Officer Safety Project 2026</w:t>
          </w:r>
          <w:r w:rsidRPr="002070FA">
            <w:rPr>
              <w:rFonts w:cs="Times New Roman"/>
              <w:sz w:val="22"/>
            </w:rPr>
            <w:tab/>
            <w:t>$75,000;</w:t>
          </w:r>
        </w:p>
        <w:p w14:paraId="128343E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(v) Town of Ridgeville - Police Equipment</w:t>
          </w:r>
          <w:r w:rsidRPr="002070FA">
            <w:rPr>
              <w:rFonts w:cs="Times New Roman"/>
              <w:sz w:val="22"/>
            </w:rPr>
            <w:tab/>
            <w:t>$80,000;</w:t>
          </w:r>
        </w:p>
        <w:p w14:paraId="50D1655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(w) Pine Ridge Police Department - Laptops</w:t>
          </w:r>
          <w:r w:rsidRPr="002070FA">
            <w:rPr>
              <w:rFonts w:cs="Times New Roman"/>
              <w:sz w:val="22"/>
            </w:rPr>
            <w:tab/>
            <w:t>$3,508;</w:t>
          </w:r>
        </w:p>
        <w:p w14:paraId="0C2A763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(x) Chester County Sheriff's Office</w:t>
          </w:r>
          <w:r w:rsidRPr="002070FA">
            <w:rPr>
              <w:rFonts w:cs="Times New Roman"/>
              <w:sz w:val="22"/>
            </w:rPr>
            <w:tab/>
            <w:t>$1,000,000;</w:t>
          </w:r>
        </w:p>
        <w:p w14:paraId="5405856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(y) Marlboro County Sheriff's Office - Equipment Upgrades</w:t>
          </w:r>
          <w:r w:rsidRPr="002070FA">
            <w:rPr>
              <w:rFonts w:cs="Times New Roman"/>
              <w:sz w:val="22"/>
            </w:rPr>
            <w:tab/>
            <w:t>$500,000;</w:t>
          </w:r>
        </w:p>
        <w:p w14:paraId="72DC8CF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(z) Lancaster County Coroner's Office - Mounted Response Unit</w:t>
          </w:r>
          <w:r w:rsidRPr="002070FA">
            <w:rPr>
              <w:rFonts w:cs="Times New Roman"/>
              <w:sz w:val="22"/>
            </w:rPr>
            <w:tab/>
            <w:t>$50,000;</w:t>
          </w:r>
        </w:p>
        <w:p w14:paraId="121824C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w:t>
          </w:r>
          <w:proofErr w:type="gramStart"/>
          <w:r w:rsidRPr="002070FA">
            <w:rPr>
              <w:rFonts w:cs="Times New Roman"/>
              <w:sz w:val="22"/>
            </w:rPr>
            <w:t>aa</w:t>
          </w:r>
          <w:proofErr w:type="gramEnd"/>
          <w:r w:rsidRPr="002070FA">
            <w:rPr>
              <w:rFonts w:cs="Times New Roman"/>
              <w:sz w:val="22"/>
            </w:rPr>
            <w:t>) Lancaster County Sheriff's Office - Maintenance and Enhancements</w:t>
          </w:r>
          <w:r>
            <w:rPr>
              <w:rFonts w:cs="Times New Roman"/>
              <w:sz w:val="22"/>
            </w:rPr>
            <w:t xml:space="preserve"> </w:t>
          </w:r>
          <w:r w:rsidRPr="002070FA">
            <w:rPr>
              <w:rFonts w:cs="Times New Roman"/>
              <w:sz w:val="22"/>
            </w:rPr>
            <w:tab/>
            <w:t>$750,000;</w:t>
          </w:r>
        </w:p>
        <w:p w14:paraId="434728A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(bb) Kershaw County Sheriff's Office – Kershaw County Law</w:t>
          </w:r>
        </w:p>
        <w:p w14:paraId="1BEE6F8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Enforcement Memorial</w:t>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$150,000;</w:t>
          </w:r>
        </w:p>
        <w:p w14:paraId="253922A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(cc) City of Lancaster - Police Fleet Vehicle Replacements</w:t>
          </w:r>
          <w:r w:rsidRPr="002070FA">
            <w:rPr>
              <w:rFonts w:cs="Times New Roman"/>
              <w:sz w:val="22"/>
            </w:rPr>
            <w:tab/>
            <w:t>$650,000;</w:t>
          </w:r>
        </w:p>
        <w:p w14:paraId="1BF3124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(dd) City of Manning Police Department</w:t>
          </w:r>
          <w:r w:rsidRPr="002070FA">
            <w:rPr>
              <w:rFonts w:cs="Times New Roman"/>
              <w:sz w:val="22"/>
            </w:rPr>
            <w:tab/>
            <w:t>$410,000;</w:t>
          </w:r>
        </w:p>
        <w:p w14:paraId="5710C45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(ee) Clarendon County - Sheriff's Office</w:t>
          </w:r>
          <w:r w:rsidRPr="002070FA">
            <w:rPr>
              <w:rFonts w:cs="Times New Roman"/>
              <w:sz w:val="22"/>
            </w:rPr>
            <w:tab/>
            <w:t>$1,000,000;</w:t>
          </w:r>
        </w:p>
        <w:p w14:paraId="394957A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(ff) Town of Clover - Police Department Headquarters</w:t>
          </w:r>
          <w:r w:rsidRPr="002070FA">
            <w:rPr>
              <w:rFonts w:cs="Times New Roman"/>
              <w:sz w:val="22"/>
            </w:rPr>
            <w:tab/>
            <w:t>$1,000,000;</w:t>
          </w:r>
        </w:p>
        <w:p w14:paraId="4DB4B34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(gg) Laurens County Sheriff's Office - Training Facility</w:t>
          </w:r>
          <w:r w:rsidRPr="002070FA">
            <w:rPr>
              <w:rFonts w:cs="Times New Roman"/>
              <w:sz w:val="22"/>
            </w:rPr>
            <w:tab/>
            <w:t>$500,000;</w:t>
          </w:r>
        </w:p>
        <w:p w14:paraId="284D9BA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(hh) Sumter County Sheriff's Department</w:t>
          </w:r>
          <w:r w:rsidRPr="002070FA">
            <w:rPr>
              <w:rFonts w:cs="Times New Roman"/>
              <w:sz w:val="22"/>
            </w:rPr>
            <w:tab/>
          </w:r>
          <w:r>
            <w:rPr>
              <w:rFonts w:cs="Times New Roman"/>
              <w:sz w:val="22"/>
            </w:rPr>
            <w:t xml:space="preserve"> </w:t>
          </w:r>
          <w:r w:rsidRPr="002070FA">
            <w:rPr>
              <w:rFonts w:cs="Times New Roman"/>
              <w:sz w:val="22"/>
            </w:rPr>
            <w:t>$974,000;</w:t>
          </w:r>
        </w:p>
        <w:p w14:paraId="445A3E9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(ii) City of Sumter - Police Department Equipment Funding</w:t>
          </w:r>
          <w:r w:rsidRPr="002070FA">
            <w:rPr>
              <w:rFonts w:cs="Times New Roman"/>
              <w:sz w:val="22"/>
            </w:rPr>
            <w:tab/>
            <w:t>$1,700,000;</w:t>
          </w:r>
        </w:p>
        <w:p w14:paraId="55204BF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(jj) City of Greer - Public Safety Training Center</w:t>
          </w:r>
          <w:r>
            <w:rPr>
              <w:rFonts w:cs="Times New Roman"/>
              <w:sz w:val="22"/>
            </w:rPr>
            <w:t xml:space="preserve"> </w:t>
          </w:r>
          <w:r w:rsidRPr="002070FA">
            <w:rPr>
              <w:rFonts w:cs="Times New Roman"/>
              <w:sz w:val="22"/>
            </w:rPr>
            <w:tab/>
            <w:t>$2,000,000;</w:t>
          </w:r>
        </w:p>
        <w:p w14:paraId="53105C5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(kk) Lexington County Sheriff's Department - Body Cameras</w:t>
          </w:r>
          <w:r w:rsidRPr="002070FA">
            <w:rPr>
              <w:rFonts w:cs="Times New Roman"/>
              <w:sz w:val="22"/>
            </w:rPr>
            <w:tab/>
            <w:t>$400,000;</w:t>
          </w:r>
        </w:p>
        <w:p w14:paraId="35B436C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(ll) Saluda County - Public Safety</w:t>
          </w:r>
          <w:r w:rsidRPr="002070FA">
            <w:rPr>
              <w:rFonts w:cs="Times New Roman"/>
              <w:sz w:val="22"/>
            </w:rPr>
            <w:tab/>
            <w:t>$800,000;</w:t>
          </w:r>
        </w:p>
        <w:p w14:paraId="5DA52AD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(mm) Florence County Sheriff's Office - Equipment</w:t>
          </w:r>
          <w:r w:rsidRPr="002070FA">
            <w:rPr>
              <w:rFonts w:cs="Times New Roman"/>
              <w:sz w:val="22"/>
            </w:rPr>
            <w:tab/>
            <w:t>$100,000;</w:t>
          </w:r>
        </w:p>
        <w:p w14:paraId="2469FBD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t>(48) N120 Department of Juvenile Justice</w:t>
          </w:r>
          <w:r>
            <w:rPr>
              <w:rFonts w:cs="Times New Roman"/>
              <w:sz w:val="22"/>
            </w:rPr>
            <w:t xml:space="preserve"> </w:t>
          </w:r>
          <w:r w:rsidRPr="002070FA">
            <w:rPr>
              <w:rFonts w:cs="Times New Roman"/>
              <w:sz w:val="22"/>
            </w:rPr>
            <w:t>Town of Eastover - JUMPS</w:t>
          </w:r>
          <w:r w:rsidRPr="002070FA">
            <w:rPr>
              <w:rFonts w:cs="Times New Roman"/>
              <w:sz w:val="22"/>
            </w:rPr>
            <w:tab/>
            <w:t>$150,000;</w:t>
          </w:r>
        </w:p>
        <w:p w14:paraId="10EFFAC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(49) R360 Department of Labor, Licensing and Regulation</w:t>
          </w:r>
        </w:p>
        <w:p w14:paraId="617414D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Britton's Neck/Gresham Volunteer Fire Department – Equipment</w:t>
          </w:r>
          <w:r w:rsidRPr="002070FA">
            <w:rPr>
              <w:rFonts w:cs="Times New Roman"/>
              <w:sz w:val="22"/>
            </w:rPr>
            <w:tab/>
            <w:t>$46,600;</w:t>
          </w:r>
        </w:p>
        <w:p w14:paraId="3D5105B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(b) Irmo Fire District - Regional Training Facility </w:t>
          </w:r>
          <w:r w:rsidRPr="002070FA">
            <w:rPr>
              <w:rFonts w:cs="Times New Roman"/>
              <w:sz w:val="22"/>
            </w:rPr>
            <w:tab/>
            <w:t>$800,000;</w:t>
          </w:r>
        </w:p>
        <w:p w14:paraId="6855872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Town of Central - New Fire Department</w:t>
          </w:r>
          <w:r w:rsidRPr="002070FA">
            <w:rPr>
              <w:rFonts w:cs="Times New Roman"/>
              <w:sz w:val="22"/>
            </w:rPr>
            <w:tab/>
            <w:t>$1,000,000;</w:t>
          </w:r>
        </w:p>
        <w:p w14:paraId="3430156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Double Springs Fire Department - Tanker Fire Truck</w:t>
          </w:r>
          <w:r w:rsidRPr="002070FA">
            <w:rPr>
              <w:rFonts w:cs="Times New Roman"/>
              <w:sz w:val="22"/>
            </w:rPr>
            <w:tab/>
            <w:t>$700,000;</w:t>
          </w:r>
        </w:p>
        <w:p w14:paraId="33B0F50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Townville Fire Department - Quick Attack Fire Truck</w:t>
          </w:r>
          <w:r w:rsidRPr="002070FA">
            <w:rPr>
              <w:rFonts w:cs="Times New Roman"/>
              <w:sz w:val="22"/>
            </w:rPr>
            <w:tab/>
            <w:t>$150,850;</w:t>
          </w:r>
        </w:p>
        <w:p w14:paraId="26B47EE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Zion Volunteer Fire Department - Mini-Pumper Response Truck</w:t>
          </w:r>
          <w:r w:rsidRPr="002070FA">
            <w:rPr>
              <w:rFonts w:cs="Times New Roman"/>
              <w:sz w:val="22"/>
            </w:rPr>
            <w:tab/>
            <w:t>$165,500;</w:t>
          </w:r>
        </w:p>
        <w:p w14:paraId="7576608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 City of Easley - Fire Department Equipment</w:t>
          </w:r>
          <w:r w:rsidRPr="002070FA">
            <w:rPr>
              <w:rFonts w:cs="Times New Roman"/>
              <w:sz w:val="22"/>
            </w:rPr>
            <w:tab/>
            <w:t>$515,000;</w:t>
          </w:r>
        </w:p>
        <w:p w14:paraId="5962F73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 City of Goose Creek - Fire Department Turnout Gear</w:t>
          </w:r>
          <w:r w:rsidRPr="002070FA">
            <w:rPr>
              <w:rFonts w:cs="Times New Roman"/>
              <w:sz w:val="22"/>
            </w:rPr>
            <w:tab/>
            <w:t>$254,728;</w:t>
          </w:r>
        </w:p>
        <w:p w14:paraId="44B395E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(i) Town of Moncks Corner - Fire Station Construction</w:t>
          </w:r>
          <w:r w:rsidRPr="002070FA">
            <w:rPr>
              <w:rFonts w:cs="Times New Roman"/>
              <w:sz w:val="22"/>
            </w:rPr>
            <w:tab/>
            <w:t>$4,000,000;</w:t>
          </w:r>
        </w:p>
        <w:p w14:paraId="388BC33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 Monterey Volunteer Fire Department - Equipment and Upgrades</w:t>
          </w:r>
          <w:r w:rsidRPr="002070FA">
            <w:rPr>
              <w:rFonts w:cs="Times New Roman"/>
              <w:sz w:val="22"/>
            </w:rPr>
            <w:tab/>
            <w:t>$239,100;</w:t>
          </w:r>
        </w:p>
        <w:p w14:paraId="64CC390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Antreville Volunteer Fire Department - Upgrades</w:t>
          </w:r>
          <w:r w:rsidRPr="002070FA">
            <w:rPr>
              <w:rFonts w:cs="Times New Roman"/>
              <w:sz w:val="22"/>
            </w:rPr>
            <w:tab/>
            <w:t>$205,000;</w:t>
          </w:r>
        </w:p>
        <w:p w14:paraId="09B539B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 Grove Fire Department - Rescue and Brush Truck</w:t>
          </w:r>
          <w:r w:rsidRPr="002070FA">
            <w:rPr>
              <w:rFonts w:cs="Times New Roman"/>
              <w:sz w:val="22"/>
            </w:rPr>
            <w:tab/>
            <w:t>$75,000;</w:t>
          </w:r>
        </w:p>
        <w:p w14:paraId="08739F0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 Town of Cameron - Fire Department</w:t>
          </w:r>
          <w:r w:rsidRPr="002070FA">
            <w:rPr>
              <w:rFonts w:cs="Times New Roman"/>
              <w:sz w:val="22"/>
            </w:rPr>
            <w:tab/>
            <w:t>$96,000;</w:t>
          </w:r>
        </w:p>
        <w:p w14:paraId="56A7E9C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 Horry County - Fire Station</w:t>
          </w:r>
          <w:r w:rsidRPr="002070FA">
            <w:rPr>
              <w:rFonts w:cs="Times New Roman"/>
              <w:sz w:val="22"/>
            </w:rPr>
            <w:tab/>
            <w:t>$2,000,000;</w:t>
          </w:r>
        </w:p>
        <w:p w14:paraId="02C0D0F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(o) Newport Volunteer Fire Department - Fire Boat</w:t>
          </w:r>
          <w:r w:rsidRPr="002070FA">
            <w:rPr>
              <w:rFonts w:cs="Times New Roman"/>
              <w:sz w:val="22"/>
            </w:rPr>
            <w:tab/>
            <w:t>$650,000;</w:t>
          </w:r>
        </w:p>
        <w:p w14:paraId="3A1D3A6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(p) Berea Public Service District - Fire District Headquarters</w:t>
          </w:r>
          <w:r w:rsidRPr="002070FA">
            <w:rPr>
              <w:rFonts w:cs="Times New Roman"/>
              <w:sz w:val="22"/>
            </w:rPr>
            <w:tab/>
            <w:t>$3,000,000;</w:t>
          </w:r>
        </w:p>
        <w:p w14:paraId="0E56040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(q) Town of Hampton - Fire Cascade Fill Equipment</w:t>
          </w:r>
          <w:r w:rsidRPr="002070FA">
            <w:rPr>
              <w:rFonts w:cs="Times New Roman"/>
              <w:sz w:val="22"/>
            </w:rPr>
            <w:tab/>
            <w:t>$180,000;</w:t>
          </w:r>
        </w:p>
        <w:p w14:paraId="14E5F23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(r) Dillon County - First Aid and Rescue Crew</w:t>
          </w:r>
          <w:r w:rsidRPr="002070FA">
            <w:rPr>
              <w:rFonts w:cs="Times New Roman"/>
              <w:sz w:val="22"/>
            </w:rPr>
            <w:tab/>
            <w:t>$200,000;</w:t>
          </w:r>
        </w:p>
        <w:p w14:paraId="5488ED4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(s) Dillon County - Fire Services</w:t>
          </w:r>
          <w:r w:rsidRPr="002070FA">
            <w:rPr>
              <w:rFonts w:cs="Times New Roman"/>
              <w:sz w:val="22"/>
            </w:rPr>
            <w:tab/>
            <w:t>$200,000;</w:t>
          </w:r>
        </w:p>
        <w:p w14:paraId="2402E44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(t) Town of Lake View - Rescue Squad</w:t>
          </w:r>
          <w:r w:rsidRPr="002070FA">
            <w:rPr>
              <w:rFonts w:cs="Times New Roman"/>
              <w:sz w:val="22"/>
            </w:rPr>
            <w:tab/>
            <w:t>$12,197;</w:t>
          </w:r>
        </w:p>
        <w:p w14:paraId="1DFD4A5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(u) Murrells Inlet - Garden City Fire District Operations Center</w:t>
          </w:r>
          <w:r w:rsidRPr="002070FA">
            <w:rPr>
              <w:rFonts w:cs="Times New Roman"/>
              <w:sz w:val="22"/>
            </w:rPr>
            <w:tab/>
            <w:t>$1,250,000;</w:t>
          </w:r>
        </w:p>
        <w:p w14:paraId="1918F84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(v) City of Georgetown - Fire Safety Equipment</w:t>
          </w:r>
          <w:r w:rsidRPr="002070FA">
            <w:rPr>
              <w:rFonts w:cs="Times New Roman"/>
              <w:sz w:val="22"/>
            </w:rPr>
            <w:tab/>
            <w:t>$250,000;</w:t>
          </w:r>
        </w:p>
        <w:p w14:paraId="6DFA1A2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(w) Pine Ridge Fire Department - Station Upgrades</w:t>
          </w:r>
          <w:r w:rsidRPr="002070FA">
            <w:rPr>
              <w:rFonts w:cs="Times New Roman"/>
              <w:sz w:val="22"/>
            </w:rPr>
            <w:tab/>
            <w:t>$62,000;</w:t>
          </w:r>
        </w:p>
        <w:p w14:paraId="2ECB34B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(x) Berkeley County Fire Department – Fire Station Emergency</w:t>
          </w:r>
        </w:p>
        <w:p w14:paraId="44B35BB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Backup Generators</w:t>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$55,000;</w:t>
          </w:r>
        </w:p>
        <w:p w14:paraId="2FD2CE5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(y) West Chester Fire Department-Wilksburg Station</w:t>
          </w:r>
          <w:r w:rsidRPr="002070FA">
            <w:rPr>
              <w:rFonts w:cs="Times New Roman"/>
              <w:sz w:val="22"/>
            </w:rPr>
            <w:tab/>
            <w:t>$250,000;</w:t>
          </w:r>
        </w:p>
        <w:p w14:paraId="45424B9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(z) Boiling Springs Fire District - Heavy Rescue Equipment</w:t>
          </w:r>
          <w:r w:rsidRPr="002070FA">
            <w:rPr>
              <w:rFonts w:cs="Times New Roman"/>
              <w:sz w:val="22"/>
            </w:rPr>
            <w:tab/>
            <w:t>$450,000;</w:t>
          </w:r>
        </w:p>
        <w:p w14:paraId="1B5B19A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(aa) Fairfield County - Fire Service Extrication Tools</w:t>
          </w:r>
          <w:r w:rsidRPr="002070FA">
            <w:rPr>
              <w:rFonts w:cs="Times New Roman"/>
              <w:sz w:val="22"/>
            </w:rPr>
            <w:tab/>
            <w:t>$465,900;</w:t>
          </w:r>
        </w:p>
        <w:p w14:paraId="10F4EDA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(bb) Alligator Fire Dept - Air Pack Replacements</w:t>
          </w:r>
          <w:r w:rsidRPr="002070FA">
            <w:rPr>
              <w:rFonts w:cs="Times New Roman"/>
              <w:sz w:val="22"/>
            </w:rPr>
            <w:tab/>
            <w:t>$111,000;</w:t>
          </w:r>
        </w:p>
        <w:p w14:paraId="1F4EA19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(cc) City of Hartsville - Fire Department Radios</w:t>
          </w:r>
          <w:r w:rsidRPr="002070FA">
            <w:rPr>
              <w:rFonts w:cs="Times New Roman"/>
              <w:sz w:val="22"/>
            </w:rPr>
            <w:tab/>
            <w:t>$250,000;</w:t>
          </w:r>
        </w:p>
        <w:p w14:paraId="26993FD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(dd) Cherokee Springs Fire District - Equipment</w:t>
          </w:r>
          <w:r w:rsidRPr="002070FA">
            <w:rPr>
              <w:rFonts w:cs="Times New Roman"/>
              <w:sz w:val="22"/>
            </w:rPr>
            <w:tab/>
            <w:t>$350,000;</w:t>
          </w:r>
        </w:p>
        <w:p w14:paraId="603236B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(ee) Spartanburg County - Trinity Fire Department</w:t>
          </w:r>
          <w:r w:rsidRPr="002070FA">
            <w:rPr>
              <w:rFonts w:cs="Times New Roman"/>
              <w:sz w:val="22"/>
            </w:rPr>
            <w:tab/>
            <w:t>$650,000;</w:t>
          </w:r>
        </w:p>
        <w:p w14:paraId="016961F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(ff) Cherokee County - Corinth Volunteer Fire Department</w:t>
          </w:r>
          <w:r w:rsidRPr="002070FA">
            <w:rPr>
              <w:rFonts w:cs="Times New Roman"/>
              <w:sz w:val="22"/>
            </w:rPr>
            <w:tab/>
            <w:t>$180,000;</w:t>
          </w:r>
        </w:p>
        <w:p w14:paraId="42DF507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(gg) City of Gaffney Fire Department - Fire Training Center</w:t>
          </w:r>
          <w:r w:rsidRPr="002070FA">
            <w:rPr>
              <w:rFonts w:cs="Times New Roman"/>
              <w:sz w:val="22"/>
            </w:rPr>
            <w:tab/>
            <w:t>$395,000;</w:t>
          </w:r>
        </w:p>
        <w:p w14:paraId="0C1FA18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(hh) Town of Sharon - Volunteer Fire Department</w:t>
          </w:r>
          <w:r w:rsidRPr="002070FA">
            <w:rPr>
              <w:rFonts w:cs="Times New Roman"/>
              <w:sz w:val="22"/>
            </w:rPr>
            <w:tab/>
            <w:t>$400,000;</w:t>
          </w:r>
        </w:p>
        <w:p w14:paraId="3483ABD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(ii) Cherokee County - DMV Volunteer Fire Department</w:t>
          </w:r>
          <w:r w:rsidRPr="002070FA">
            <w:rPr>
              <w:rFonts w:cs="Times New Roman"/>
              <w:sz w:val="22"/>
            </w:rPr>
            <w:tab/>
            <w:t>$750,000;</w:t>
          </w:r>
        </w:p>
        <w:p w14:paraId="3A64A9C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(jj) City of York - Fire Ladder Truck</w:t>
          </w:r>
          <w:r w:rsidRPr="002070FA">
            <w:rPr>
              <w:rFonts w:cs="Times New Roman"/>
              <w:sz w:val="22"/>
            </w:rPr>
            <w:tab/>
            <w:t>$3,000,000;</w:t>
          </w:r>
        </w:p>
        <w:p w14:paraId="42D314F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(kk) Colleton County - Firefighters Breathing Apparatus</w:t>
          </w:r>
          <w:r w:rsidRPr="002070FA">
            <w:rPr>
              <w:rFonts w:cs="Times New Roman"/>
              <w:sz w:val="22"/>
            </w:rPr>
            <w:tab/>
            <w:t>$500,000;</w:t>
          </w:r>
        </w:p>
        <w:p w14:paraId="36D8D68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(ll) Dorchester County - Jedburg Fire and EMS Station</w:t>
          </w:r>
          <w:r w:rsidRPr="002070FA">
            <w:rPr>
              <w:rFonts w:cs="Times New Roman"/>
              <w:sz w:val="22"/>
            </w:rPr>
            <w:tab/>
            <w:t>$500,000;</w:t>
          </w:r>
        </w:p>
        <w:p w14:paraId="37AA976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(mm) Town of Williamston - Fire Department Equipment</w:t>
          </w:r>
          <w:r w:rsidRPr="002070FA">
            <w:rPr>
              <w:rFonts w:cs="Times New Roman"/>
              <w:sz w:val="22"/>
            </w:rPr>
            <w:tab/>
            <w:t>$115,000;</w:t>
          </w:r>
        </w:p>
        <w:p w14:paraId="267EA07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(nn) Anderson County - West Pelzer Fire Department Equipment</w:t>
          </w:r>
          <w:r w:rsidRPr="002070FA">
            <w:rPr>
              <w:rFonts w:cs="Times New Roman"/>
              <w:sz w:val="22"/>
            </w:rPr>
            <w:tab/>
            <w:t>$65,000;</w:t>
          </w:r>
        </w:p>
        <w:p w14:paraId="62DE8D2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(oo) City of Anderson - Fire Department Equipment</w:t>
          </w:r>
          <w:r w:rsidRPr="002070FA">
            <w:rPr>
              <w:rFonts w:cs="Times New Roman"/>
              <w:sz w:val="22"/>
            </w:rPr>
            <w:tab/>
            <w:t>$42,817;</w:t>
          </w:r>
        </w:p>
        <w:p w14:paraId="0ED9290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(pp) Clear Springs - Fire and Rescue Infrastructure</w:t>
          </w:r>
          <w:r w:rsidRPr="002070FA">
            <w:rPr>
              <w:rFonts w:cs="Times New Roman"/>
              <w:sz w:val="22"/>
            </w:rPr>
            <w:tab/>
            <w:t>$2,481,600;</w:t>
          </w:r>
        </w:p>
        <w:p w14:paraId="3C076C3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(50) R600 Department of Employment and Workforce</w:t>
          </w:r>
        </w:p>
        <w:p w14:paraId="03CFA48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SC Bio</w:t>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$305,000;</w:t>
          </w:r>
        </w:p>
        <w:p w14:paraId="4FE745A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(51) U120 Department of Transportation</w:t>
          </w:r>
        </w:p>
        <w:p w14:paraId="7668E2F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SCDOT - Railroad Crossing Safety Pilot</w:t>
          </w:r>
          <w:r w:rsidRPr="002070FA">
            <w:rPr>
              <w:rFonts w:cs="Times New Roman"/>
              <w:sz w:val="22"/>
            </w:rPr>
            <w:tab/>
          </w:r>
          <w:r w:rsidRPr="002070FA">
            <w:rPr>
              <w:rFonts w:cs="Times New Roman"/>
              <w:sz w:val="22"/>
            </w:rPr>
            <w:tab/>
            <w:t>$1,250,000;</w:t>
          </w:r>
        </w:p>
        <w:p w14:paraId="30D9591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Charleston County - Hwy 61 Corridor Improvements</w:t>
          </w:r>
          <w:r w:rsidRPr="002070FA">
            <w:rPr>
              <w:rFonts w:cs="Times New Roman"/>
              <w:sz w:val="22"/>
            </w:rPr>
            <w:tab/>
            <w:t>$1,220,000;</w:t>
          </w:r>
        </w:p>
        <w:p w14:paraId="1D3B4BA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Lexington County - Calks Ferry Interchange</w:t>
          </w:r>
          <w:r w:rsidRPr="002070FA">
            <w:rPr>
              <w:rFonts w:cs="Times New Roman"/>
              <w:sz w:val="22"/>
            </w:rPr>
            <w:tab/>
            <w:t>$610,000;</w:t>
          </w:r>
        </w:p>
        <w:p w14:paraId="06D1208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Edgefield County - Carey Hill Road Widening and Paving Project</w:t>
          </w:r>
          <w:r w:rsidRPr="002070FA">
            <w:rPr>
              <w:rFonts w:cs="Times New Roman"/>
              <w:sz w:val="22"/>
            </w:rPr>
            <w:tab/>
            <w:t>$549,000;</w:t>
          </w:r>
        </w:p>
        <w:p w14:paraId="1FD9A7F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Horry County - HWY 544 Socastee Bridge Resurfacing</w:t>
          </w:r>
          <w:r w:rsidRPr="002070FA">
            <w:rPr>
              <w:rFonts w:cs="Times New Roman"/>
              <w:sz w:val="22"/>
            </w:rPr>
            <w:tab/>
            <w:t>$6,100,000;</w:t>
          </w:r>
        </w:p>
        <w:p w14:paraId="7C0EAA0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Berkeley County - Bushy Park Road</w:t>
          </w:r>
          <w:r w:rsidRPr="002070FA">
            <w:rPr>
              <w:rFonts w:cs="Times New Roman"/>
              <w:sz w:val="22"/>
            </w:rPr>
            <w:tab/>
            <w:t>$3,000,000;</w:t>
          </w:r>
        </w:p>
        <w:p w14:paraId="599D4720"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 City of Charleston - Nabors Drive Sidewalk</w:t>
          </w:r>
          <w:r w:rsidRPr="002070FA">
            <w:rPr>
              <w:rFonts w:cs="Times New Roman"/>
              <w:sz w:val="22"/>
            </w:rPr>
            <w:tab/>
            <w:t>$268,000;</w:t>
          </w:r>
        </w:p>
        <w:p w14:paraId="01BE713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(h) US 378 Juniper Bay Intersection </w:t>
          </w:r>
          <w:r w:rsidRPr="002070FA">
            <w:rPr>
              <w:rFonts w:cs="Times New Roman"/>
              <w:sz w:val="22"/>
            </w:rPr>
            <w:tab/>
            <w:t>$2,257,000;</w:t>
          </w:r>
        </w:p>
        <w:p w14:paraId="020A159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(i) City of Columbia - Devine Street Corridor </w:t>
          </w:r>
          <w:r w:rsidRPr="002070FA">
            <w:rPr>
              <w:rFonts w:cs="Times New Roman"/>
              <w:sz w:val="22"/>
            </w:rPr>
            <w:tab/>
            <w:t>$762,500;</w:t>
          </w:r>
        </w:p>
        <w:p w14:paraId="57EBD83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 Sumter County - Patriot Park Emergency Access Road and Parking</w:t>
          </w:r>
          <w:r w:rsidRPr="002070FA">
            <w:rPr>
              <w:rFonts w:cs="Times New Roman"/>
              <w:sz w:val="22"/>
            </w:rPr>
            <w:tab/>
            <w:t>$2,000,000;</w:t>
          </w:r>
        </w:p>
        <w:p w14:paraId="0DD29EF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Charleston County-Main Road Sidewalk Chisolm Road to</w:t>
          </w:r>
        </w:p>
        <w:p w14:paraId="6428B4D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Maybank Highway</w:t>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$1,200,000;</w:t>
          </w:r>
        </w:p>
        <w:p w14:paraId="08AE201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 City of Charleston - West Ashley Greenway Safety</w:t>
          </w:r>
          <w:r w:rsidRPr="002070FA">
            <w:rPr>
              <w:rFonts w:cs="Times New Roman"/>
              <w:sz w:val="22"/>
            </w:rPr>
            <w:tab/>
            <w:t>$100,000;</w:t>
          </w:r>
        </w:p>
        <w:p w14:paraId="1B116AC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 City of Charleston - Secessionville Road Safety Improvements</w:t>
          </w:r>
          <w:r>
            <w:rPr>
              <w:rFonts w:cs="Times New Roman"/>
              <w:sz w:val="22"/>
            </w:rPr>
            <w:t xml:space="preserve"> </w:t>
          </w:r>
          <w:r w:rsidRPr="002070FA">
            <w:rPr>
              <w:rFonts w:cs="Times New Roman"/>
              <w:sz w:val="22"/>
            </w:rPr>
            <w:t>$765,000;</w:t>
          </w:r>
        </w:p>
        <w:p w14:paraId="063ACB2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(n) City of Folly Beach - West Ashley Avenue </w:t>
          </w:r>
        </w:p>
        <w:p w14:paraId="189190F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Pedestrian Safety Improvements</w:t>
          </w:r>
          <w:r w:rsidRPr="002070FA">
            <w:rPr>
              <w:rFonts w:cs="Times New Roman"/>
              <w:sz w:val="22"/>
            </w:rPr>
            <w:tab/>
          </w:r>
          <w:r w:rsidRPr="002070FA">
            <w:rPr>
              <w:rFonts w:cs="Times New Roman"/>
              <w:sz w:val="22"/>
            </w:rPr>
            <w:tab/>
          </w:r>
          <w:r w:rsidRPr="002070FA">
            <w:rPr>
              <w:rFonts w:cs="Times New Roman"/>
              <w:sz w:val="22"/>
            </w:rPr>
            <w:tab/>
            <w:t>$439,750;</w:t>
          </w:r>
        </w:p>
        <w:p w14:paraId="2372DA6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(o) City of Mauldin – Sidewalk Safety Improvements</w:t>
          </w:r>
          <w:r w:rsidRPr="002070FA">
            <w:rPr>
              <w:rFonts w:cs="Times New Roman"/>
              <w:sz w:val="22"/>
            </w:rPr>
            <w:tab/>
          </w:r>
          <w:r w:rsidRPr="002070FA">
            <w:rPr>
              <w:rFonts w:cs="Times New Roman"/>
              <w:sz w:val="22"/>
            </w:rPr>
            <w:tab/>
            <w:t>$500,000</w:t>
          </w:r>
        </w:p>
        <w:p w14:paraId="08315B4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(52) U300 Division of Aeronautics</w:t>
          </w:r>
        </w:p>
        <w:p w14:paraId="6886FBD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McCormick County - Airport Capital Improvements</w:t>
          </w:r>
          <w:r w:rsidRPr="002070FA">
            <w:rPr>
              <w:rFonts w:cs="Times New Roman"/>
              <w:sz w:val="22"/>
            </w:rPr>
            <w:tab/>
            <w:t>$305,000;</w:t>
          </w:r>
        </w:p>
        <w:p w14:paraId="1D796E6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Sumter County Airport - Terminal</w:t>
          </w:r>
          <w:r w:rsidRPr="002070FA">
            <w:rPr>
              <w:rFonts w:cs="Times New Roman"/>
              <w:sz w:val="22"/>
            </w:rPr>
            <w:tab/>
            <w:t>$1,525,000;</w:t>
          </w:r>
        </w:p>
        <w:p w14:paraId="568C6D4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Florence County - PDRTA Stranded Passenger Transport Program</w:t>
          </w:r>
          <w:r w:rsidRPr="002070FA">
            <w:rPr>
              <w:rFonts w:cs="Times New Roman"/>
              <w:sz w:val="22"/>
            </w:rPr>
            <w:tab/>
            <w:t>$25,000;</w:t>
          </w:r>
        </w:p>
        <w:p w14:paraId="644A430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(53) D300 Office of Resilience</w:t>
          </w:r>
        </w:p>
        <w:p w14:paraId="0FF9F00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(a) Dorchester County - Eagle Creek Flood Control Project</w:t>
          </w:r>
          <w:r w:rsidRPr="002070FA">
            <w:rPr>
              <w:rFonts w:cs="Times New Roman"/>
              <w:sz w:val="22"/>
            </w:rPr>
            <w:tab/>
            <w:t>$457,500;</w:t>
          </w:r>
        </w:p>
        <w:p w14:paraId="027B2FB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(b) Georgetown County - MLK Drive Drainage </w:t>
          </w:r>
          <w:r w:rsidRPr="002070FA">
            <w:rPr>
              <w:rFonts w:cs="Times New Roman"/>
              <w:sz w:val="22"/>
            </w:rPr>
            <w:tab/>
            <w:t>$1,135,000;</w:t>
          </w:r>
        </w:p>
        <w:p w14:paraId="4AE339A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City of Conway - Chestnut Bay Resilience Project – Flood Relief</w:t>
          </w:r>
          <w:r w:rsidRPr="002070FA">
            <w:rPr>
              <w:rFonts w:cs="Times New Roman"/>
              <w:sz w:val="22"/>
            </w:rPr>
            <w:tab/>
            <w:t>$1,000,000;</w:t>
          </w:r>
        </w:p>
        <w:p w14:paraId="0A27AD4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City of Summerville Critical Public Safety Events</w:t>
          </w:r>
          <w:r w:rsidRPr="002070FA">
            <w:rPr>
              <w:rFonts w:cs="Times New Roman"/>
              <w:sz w:val="22"/>
            </w:rPr>
            <w:tab/>
            <w:t>$4,000,000;</w:t>
          </w:r>
        </w:p>
        <w:p w14:paraId="2F2EBBE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(54) E240 Adjutant General’s Office</w:t>
          </w:r>
        </w:p>
        <w:p w14:paraId="2EEB819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Pickens County - Fort Prince George Reconstruction</w:t>
          </w:r>
          <w:r w:rsidRPr="002070FA">
            <w:rPr>
              <w:rFonts w:cs="Times New Roman"/>
              <w:sz w:val="22"/>
            </w:rPr>
            <w:tab/>
            <w:t>$610,000;</w:t>
          </w:r>
        </w:p>
        <w:p w14:paraId="1BD703D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Town of Mount Croghan - Emergency Shelter</w:t>
          </w:r>
          <w:r w:rsidRPr="002070FA">
            <w:rPr>
              <w:rFonts w:cs="Times New Roman"/>
              <w:sz w:val="22"/>
            </w:rPr>
            <w:tab/>
            <w:t>$131,000;</w:t>
          </w:r>
        </w:p>
        <w:p w14:paraId="22BB8A0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(55) E260 Department of Veterans' Affairs</w:t>
          </w:r>
        </w:p>
        <w:p w14:paraId="0FABF5F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Anderson County - Veterans Support Program</w:t>
          </w:r>
          <w:r w:rsidRPr="002070FA">
            <w:rPr>
              <w:rFonts w:cs="Times New Roman"/>
              <w:sz w:val="22"/>
            </w:rPr>
            <w:tab/>
            <w:t>$163,000;</w:t>
          </w:r>
        </w:p>
        <w:p w14:paraId="53086F2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Dorchester County – Veteran’s Service Center Parking Improvements</w:t>
          </w:r>
          <w:r w:rsidRPr="002070FA">
            <w:rPr>
              <w:rFonts w:cs="Times New Roman"/>
              <w:sz w:val="22"/>
            </w:rPr>
            <w:tab/>
            <w:t>$100,000;</w:t>
          </w:r>
        </w:p>
        <w:p w14:paraId="059E1F1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(c) Town of Ridgeland - Operation Patriots FOB – </w:t>
          </w:r>
        </w:p>
        <w:p w14:paraId="1E1C687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r>
          <w:r w:rsidRPr="002070FA">
            <w:rPr>
              <w:rFonts w:cs="Times New Roman"/>
              <w:sz w:val="22"/>
            </w:rPr>
            <w:tab/>
            <w:t>Retreat and Wellness Program</w:t>
          </w:r>
          <w:r w:rsidRPr="002070FA">
            <w:rPr>
              <w:rFonts w:cs="Times New Roman"/>
              <w:sz w:val="22"/>
            </w:rPr>
            <w:tab/>
          </w:r>
          <w:r w:rsidRPr="002070FA">
            <w:rPr>
              <w:rFonts w:cs="Times New Roman"/>
              <w:sz w:val="22"/>
            </w:rPr>
            <w:tab/>
          </w:r>
          <w:r w:rsidRPr="002070FA">
            <w:rPr>
              <w:rFonts w:cs="Times New Roman"/>
              <w:sz w:val="22"/>
            </w:rPr>
            <w:tab/>
            <w:t>$610,000;</w:t>
          </w:r>
        </w:p>
        <w:p w14:paraId="42E14BCB"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t>(56) X220 Aid to Subdivisions - State Treasurer</w:t>
          </w:r>
        </w:p>
        <w:p w14:paraId="5825700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(a) Chester County Emergency Management Division–Gateway Conference</w:t>
          </w:r>
          <w:r>
            <w:rPr>
              <w:rFonts w:cs="Times New Roman"/>
              <w:sz w:val="22"/>
            </w:rPr>
            <w:t xml:space="preserve"> </w:t>
          </w:r>
          <w:r w:rsidRPr="002070FA">
            <w:rPr>
              <w:rFonts w:cs="Times New Roman"/>
              <w:sz w:val="22"/>
            </w:rPr>
            <w:tab/>
          </w:r>
          <w:r w:rsidRPr="002070FA">
            <w:rPr>
              <w:rFonts w:cs="Times New Roman"/>
              <w:sz w:val="22"/>
            </w:rPr>
            <w:tab/>
            <w:t>Center Generator</w:t>
          </w:r>
          <w:r w:rsidRPr="002070FA">
            <w:rPr>
              <w:rFonts w:cs="Times New Roman"/>
              <w:sz w:val="22"/>
            </w:rPr>
            <w:tab/>
          </w:r>
          <w:r w:rsidRPr="002070FA">
            <w:rPr>
              <w:rFonts w:cs="Times New Roman"/>
              <w:sz w:val="22"/>
            </w:rPr>
            <w:tab/>
            <w:t>$280,000;</w:t>
          </w:r>
        </w:p>
        <w:p w14:paraId="2F48A39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 Town of Bluffton - Rotary Community Center Renovation</w:t>
          </w:r>
          <w:r w:rsidRPr="002070FA">
            <w:rPr>
              <w:rFonts w:cs="Times New Roman"/>
              <w:sz w:val="22"/>
            </w:rPr>
            <w:tab/>
            <w:t>$250,000;</w:t>
          </w:r>
        </w:p>
        <w:p w14:paraId="10B90E9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 City of Bishopville - Downtown Redevelopment</w:t>
          </w:r>
          <w:r w:rsidRPr="002070FA">
            <w:rPr>
              <w:rFonts w:cs="Times New Roman"/>
              <w:sz w:val="22"/>
            </w:rPr>
            <w:tab/>
            <w:t>$425,000;</w:t>
          </w:r>
        </w:p>
        <w:p w14:paraId="26722AF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 City of Myrtle Beach - Downtown Public Infrastructure</w:t>
          </w:r>
          <w:r w:rsidRPr="002070FA">
            <w:rPr>
              <w:rFonts w:cs="Times New Roman"/>
              <w:sz w:val="22"/>
            </w:rPr>
            <w:tab/>
            <w:t>$5,032,500;</w:t>
          </w:r>
        </w:p>
        <w:p w14:paraId="04E7640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(e) Abbeville County Magistrate's Court - Equipment Upgrades</w:t>
          </w:r>
          <w:r w:rsidRPr="002070FA">
            <w:rPr>
              <w:rFonts w:cs="Times New Roman"/>
              <w:sz w:val="22"/>
            </w:rPr>
            <w:tab/>
            <w:t>$22,000;</w:t>
          </w:r>
        </w:p>
        <w:p w14:paraId="3BF63F8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 Abbeville County - Courthouse Restoration</w:t>
          </w:r>
          <w:r w:rsidRPr="002070FA">
            <w:rPr>
              <w:rFonts w:cs="Times New Roman"/>
              <w:sz w:val="22"/>
            </w:rPr>
            <w:tab/>
            <w:t>$610,000;</w:t>
          </w:r>
        </w:p>
        <w:p w14:paraId="70EF309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(g) Town of North - Improvements</w:t>
          </w:r>
          <w:r w:rsidRPr="002070FA">
            <w:rPr>
              <w:rFonts w:cs="Times New Roman"/>
              <w:sz w:val="22"/>
            </w:rPr>
            <w:tab/>
            <w:t>$50,000;</w:t>
          </w:r>
        </w:p>
        <w:p w14:paraId="232742C8"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(h) City of Loris  - Downtown Redevelopment</w:t>
          </w:r>
          <w:r w:rsidRPr="002070FA">
            <w:rPr>
              <w:rFonts w:cs="Times New Roman"/>
              <w:sz w:val="22"/>
            </w:rPr>
            <w:tab/>
          </w:r>
          <w:r>
            <w:rPr>
              <w:rFonts w:cs="Times New Roman"/>
              <w:sz w:val="22"/>
            </w:rPr>
            <w:t xml:space="preserve"> </w:t>
          </w:r>
          <w:r w:rsidRPr="002070FA">
            <w:rPr>
              <w:rFonts w:cs="Times New Roman"/>
              <w:sz w:val="22"/>
            </w:rPr>
            <w:t>$560,000;</w:t>
          </w:r>
        </w:p>
        <w:p w14:paraId="3439C24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(i) Town of Lake View - Street and Maintenance Department</w:t>
          </w:r>
          <w:r w:rsidRPr="002070FA">
            <w:rPr>
              <w:rFonts w:cs="Times New Roman"/>
              <w:sz w:val="22"/>
            </w:rPr>
            <w:tab/>
            <w:t>$20,000;</w:t>
          </w:r>
        </w:p>
        <w:p w14:paraId="26E00766"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(j) Town of Lake View - Excavator and Trailer</w:t>
          </w:r>
          <w:r w:rsidRPr="002070FA">
            <w:rPr>
              <w:rFonts w:cs="Times New Roman"/>
              <w:sz w:val="22"/>
            </w:rPr>
            <w:tab/>
            <w:t>$171,509;</w:t>
          </w:r>
        </w:p>
        <w:p w14:paraId="7B889E7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(k) Town of Bluffton-Historic Bluffton Foundation Colcock Teel House</w:t>
          </w:r>
          <w:r w:rsidRPr="002070FA">
            <w:rPr>
              <w:rFonts w:cs="Times New Roman"/>
              <w:sz w:val="22"/>
            </w:rPr>
            <w:tab/>
            <w:t>Building Renovation</w:t>
          </w:r>
          <w:r w:rsidRPr="002070FA">
            <w:rPr>
              <w:rFonts w:cs="Times New Roman"/>
              <w:sz w:val="22"/>
            </w:rPr>
            <w:tab/>
            <w:t>$300,000;</w:t>
          </w:r>
        </w:p>
        <w:p w14:paraId="4333D68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(l) Town of McClellanville - McClellanville Middle School Projects – Phase 2</w:t>
          </w:r>
          <w:r w:rsidRPr="002070FA">
            <w:rPr>
              <w:rFonts w:cs="Times New Roman"/>
              <w:sz w:val="22"/>
            </w:rPr>
            <w:tab/>
            <w:t>$1,000,000;</w:t>
          </w:r>
        </w:p>
        <w:p w14:paraId="36B8F13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(m) City of Liberty - Liberty Municipal Complex</w:t>
          </w:r>
          <w:r w:rsidRPr="002070FA">
            <w:rPr>
              <w:rFonts w:cs="Times New Roman"/>
              <w:sz w:val="22"/>
            </w:rPr>
            <w:tab/>
            <w:t>$1,220,000;</w:t>
          </w:r>
        </w:p>
        <w:p w14:paraId="7009FF4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(n) Town of Harleyville - Emergency Shelter</w:t>
          </w:r>
          <w:r w:rsidRPr="002070FA">
            <w:rPr>
              <w:rFonts w:cs="Times New Roman"/>
              <w:sz w:val="22"/>
            </w:rPr>
            <w:tab/>
            <w:t>$80,000;</w:t>
          </w:r>
        </w:p>
        <w:p w14:paraId="4A941BA4"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(o) Allendale County - Community Center</w:t>
          </w:r>
          <w:r w:rsidRPr="002070FA">
            <w:rPr>
              <w:rFonts w:cs="Times New Roman"/>
              <w:sz w:val="22"/>
            </w:rPr>
            <w:tab/>
            <w:t>$457,500;</w:t>
          </w:r>
        </w:p>
        <w:p w14:paraId="2EF5475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(p) Town of Blackville - Revitalization</w:t>
          </w:r>
          <w:r w:rsidRPr="002070FA">
            <w:rPr>
              <w:rFonts w:cs="Times New Roman"/>
              <w:sz w:val="22"/>
            </w:rPr>
            <w:tab/>
          </w:r>
          <w:r>
            <w:rPr>
              <w:rFonts w:cs="Times New Roman"/>
              <w:sz w:val="22"/>
            </w:rPr>
            <w:t xml:space="preserve"> </w:t>
          </w:r>
          <w:r w:rsidRPr="002070FA">
            <w:rPr>
              <w:rFonts w:cs="Times New Roman"/>
              <w:sz w:val="22"/>
            </w:rPr>
            <w:t>$305,000;</w:t>
          </w:r>
        </w:p>
        <w:p w14:paraId="12BF53A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lastRenderedPageBreak/>
            <w:tab/>
          </w:r>
          <w:r w:rsidRPr="002070FA">
            <w:rPr>
              <w:rFonts w:cs="Times New Roman"/>
              <w:sz w:val="22"/>
            </w:rPr>
            <w:tab/>
          </w:r>
          <w:r w:rsidRPr="002070FA">
            <w:rPr>
              <w:rFonts w:cs="Times New Roman"/>
              <w:sz w:val="22"/>
            </w:rPr>
            <w:tab/>
            <w:t>(q) Town of Fairfax - Revitalization</w:t>
          </w:r>
          <w:r w:rsidRPr="002070FA">
            <w:rPr>
              <w:rFonts w:cs="Times New Roman"/>
              <w:sz w:val="22"/>
            </w:rPr>
            <w:tab/>
            <w:t>$300,000;</w:t>
          </w:r>
        </w:p>
        <w:p w14:paraId="50F95FE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(r) Town of Williston - Sidewalk Development</w:t>
          </w:r>
          <w:r w:rsidRPr="002070FA">
            <w:rPr>
              <w:rFonts w:cs="Times New Roman"/>
              <w:sz w:val="22"/>
            </w:rPr>
            <w:tab/>
            <w:t>$100,000;</w:t>
          </w:r>
        </w:p>
        <w:p w14:paraId="09E1BF4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(s) Town of Norway - Revitalization</w:t>
          </w:r>
          <w:r w:rsidRPr="002070FA">
            <w:rPr>
              <w:rFonts w:cs="Times New Roman"/>
              <w:sz w:val="22"/>
            </w:rPr>
            <w:tab/>
            <w:t>$250,000;</w:t>
          </w:r>
        </w:p>
        <w:p w14:paraId="347482ED"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(t) City of Inman – Police Department and Fire Station Improvements</w:t>
          </w:r>
          <w:r w:rsidRPr="002070FA">
            <w:rPr>
              <w:rFonts w:cs="Times New Roman"/>
              <w:sz w:val="22"/>
            </w:rPr>
            <w:tab/>
            <w:t>$4,000,000;</w:t>
          </w:r>
        </w:p>
        <w:p w14:paraId="74CFA067"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(u) Town of Pamplico - Improvements</w:t>
          </w:r>
          <w:r w:rsidRPr="002070FA">
            <w:rPr>
              <w:rFonts w:cs="Times New Roman"/>
              <w:sz w:val="22"/>
            </w:rPr>
            <w:tab/>
            <w:t>$170,000;</w:t>
          </w:r>
        </w:p>
        <w:p w14:paraId="5C49753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(v) Town of Fort Mill - Academic Hub</w:t>
          </w:r>
          <w:r w:rsidRPr="002070FA">
            <w:rPr>
              <w:rFonts w:cs="Times New Roman"/>
              <w:sz w:val="22"/>
            </w:rPr>
            <w:tab/>
            <w:t>$1,000,000;</w:t>
          </w:r>
        </w:p>
        <w:p w14:paraId="0923C60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(w) Town of Jenkinsville - Outdoor Restrooms and Handicapped Ramps</w:t>
          </w:r>
          <w:r w:rsidRPr="002070FA">
            <w:rPr>
              <w:rFonts w:cs="Times New Roman"/>
              <w:sz w:val="22"/>
            </w:rPr>
            <w:tab/>
            <w:t>$30,000;</w:t>
          </w:r>
        </w:p>
        <w:p w14:paraId="3C70FA1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(x) Town of Winnsboro - Downtown Revitalization</w:t>
          </w:r>
          <w:r w:rsidRPr="002070FA">
            <w:rPr>
              <w:rFonts w:cs="Times New Roman"/>
              <w:sz w:val="22"/>
            </w:rPr>
            <w:tab/>
            <w:t>$300,000;</w:t>
          </w:r>
        </w:p>
        <w:p w14:paraId="55366439"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(y) Town of Winnsboro - Town Hall Upgrade</w:t>
          </w:r>
          <w:r w:rsidRPr="002070FA">
            <w:rPr>
              <w:rFonts w:cs="Times New Roman"/>
              <w:sz w:val="22"/>
            </w:rPr>
            <w:tab/>
            <w:t>$200,000;</w:t>
          </w:r>
        </w:p>
        <w:p w14:paraId="22AFB6D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(z) City of Camden - Downtown Revitalization</w:t>
          </w:r>
          <w:r w:rsidRPr="002070FA">
            <w:rPr>
              <w:rFonts w:cs="Times New Roman"/>
              <w:sz w:val="22"/>
            </w:rPr>
            <w:tab/>
            <w:t>$1,518,000;</w:t>
          </w:r>
        </w:p>
        <w:p w14:paraId="4A058781"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w:t>
          </w:r>
          <w:proofErr w:type="gramStart"/>
          <w:r w:rsidRPr="002070FA">
            <w:rPr>
              <w:rFonts w:cs="Times New Roman"/>
              <w:sz w:val="22"/>
            </w:rPr>
            <w:t>aa</w:t>
          </w:r>
          <w:proofErr w:type="gramEnd"/>
          <w:r w:rsidRPr="002070FA">
            <w:rPr>
              <w:rFonts w:cs="Times New Roman"/>
              <w:sz w:val="22"/>
            </w:rPr>
            <w:t>) Town of Ravenel - Town Hall</w:t>
          </w:r>
          <w:r w:rsidRPr="002070FA">
            <w:rPr>
              <w:rFonts w:cs="Times New Roman"/>
              <w:sz w:val="22"/>
            </w:rPr>
            <w:tab/>
            <w:t>$457,500;</w:t>
          </w:r>
        </w:p>
        <w:p w14:paraId="512C4B4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(bb) City of Mauldin - Town Hall Improvements</w:t>
          </w:r>
          <w:r w:rsidRPr="002070FA">
            <w:rPr>
              <w:rFonts w:cs="Times New Roman"/>
              <w:sz w:val="22"/>
            </w:rPr>
            <w:tab/>
            <w:t>$500,000;</w:t>
          </w:r>
        </w:p>
        <w:p w14:paraId="2B5201A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(cc) City of Simpsonville - Infrastructure Improvements</w:t>
          </w:r>
          <w:r w:rsidRPr="002070FA">
            <w:rPr>
              <w:rFonts w:cs="Times New Roman"/>
              <w:sz w:val="22"/>
            </w:rPr>
            <w:tab/>
            <w:t>$915,000;</w:t>
          </w:r>
        </w:p>
        <w:p w14:paraId="0416F38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(dd) City of Sumter - South Sumter Community Improvements</w:t>
          </w:r>
          <w:r w:rsidRPr="002070FA">
            <w:rPr>
              <w:rFonts w:cs="Times New Roman"/>
              <w:sz w:val="22"/>
            </w:rPr>
            <w:tab/>
            <w:t>$1,700,000;</w:t>
          </w:r>
        </w:p>
        <w:p w14:paraId="7F889BC3"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 xml:space="preserve">(ee) City of Sumter - Lincoln Museum </w:t>
          </w:r>
          <w:r w:rsidRPr="002070FA">
            <w:rPr>
              <w:rFonts w:cs="Times New Roman"/>
              <w:sz w:val="22"/>
            </w:rPr>
            <w:tab/>
            <w:t>$700,000;</w:t>
          </w:r>
        </w:p>
        <w:p w14:paraId="36CC8A5E"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r>
          <w:r w:rsidRPr="002070FA">
            <w:rPr>
              <w:rFonts w:cs="Times New Roman"/>
              <w:sz w:val="22"/>
            </w:rPr>
            <w:tab/>
          </w:r>
          <w:r w:rsidRPr="002070FA">
            <w:rPr>
              <w:rFonts w:cs="Times New Roman"/>
              <w:sz w:val="22"/>
            </w:rPr>
            <w:tab/>
            <w:t>(ff) Fountain Inn - Municipal Complex</w:t>
          </w:r>
          <w:r w:rsidRPr="002070FA">
            <w:rPr>
              <w:rFonts w:cs="Times New Roman"/>
              <w:sz w:val="22"/>
            </w:rPr>
            <w:tab/>
            <w:t>$500,000;</w:t>
          </w:r>
        </w:p>
        <w:p w14:paraId="5FE4FBC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Pr>
              <w:rFonts w:cs="Times New Roman"/>
              <w:sz w:val="22"/>
            </w:rPr>
            <w:tab/>
          </w:r>
          <w:r w:rsidRPr="002070FA">
            <w:rPr>
              <w:rFonts w:cs="Times New Roman"/>
              <w:sz w:val="22"/>
            </w:rPr>
            <w:t>and</w:t>
          </w:r>
        </w:p>
        <w:p w14:paraId="6E9D0EDC"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ind w:left="216"/>
            <w:rPr>
              <w:rFonts w:cs="Times New Roman"/>
              <w:sz w:val="22"/>
            </w:rPr>
          </w:pPr>
          <w:r w:rsidRPr="002070FA">
            <w:rPr>
              <w:rFonts w:cs="Times New Roman"/>
              <w:sz w:val="22"/>
            </w:rPr>
            <w:tab/>
          </w:r>
          <w:r w:rsidRPr="002070FA">
            <w:rPr>
              <w:rFonts w:cs="Times New Roman"/>
              <w:sz w:val="22"/>
            </w:rPr>
            <w:tab/>
            <w:t>(gg) Lexington County - Mission Lexington Community Service Facility</w:t>
          </w:r>
          <w:r w:rsidRPr="002070FA">
            <w:rPr>
              <w:rFonts w:cs="Times New Roman"/>
              <w:sz w:val="22"/>
            </w:rPr>
            <w:tab/>
            <w:t>$1,830,000.</w:t>
          </w:r>
        </w:p>
        <w:p w14:paraId="1A5005E2"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t>(C) Unexpended funds appropriated pursuant to this act may be carried forward to succeeding fiscal years and expended for the same purposes.</w:t>
          </w:r>
        </w:p>
        <w:p w14:paraId="0AFE819A"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t>(D) For the purpose of all items subsection (B), funds shall not be disbursed until verification that receiver's organization is registered as a business, nonprofit, or charitable organization with the South Carolina Secretary of State's office. This requirement does not apply to governmental entities or entities created by statute. Upon receipt and verification of all requirements in this act, the funds shall be transferred directly to the grant recipients within ten business days.</w:t>
          </w:r>
        </w:p>
        <w:p w14:paraId="60BEA3E5"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ab/>
            <w:t>(E) For the purpose of this act, the Executive Budget Office may authorize the transfer of items among state agencies upon request of the agencies after consultation with the Senate Finance Committee and House Ways and Means Committee.</w:t>
          </w:r>
        </w:p>
        <w:p w14:paraId="4F8E7C6F" w14:textId="77777777" w:rsidR="00B47957" w:rsidRPr="002070FA" w:rsidRDefault="00B47957" w:rsidP="00B47957">
          <w:pPr>
            <w:pStyle w:val="scnoncodifiedsection"/>
            <w:widowControl/>
            <w:tabs>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2070FA">
            <w:rPr>
              <w:rFonts w:cs="Times New Roman"/>
              <w:sz w:val="22"/>
            </w:rPr>
            <w:t>SECTION 2.</w:t>
          </w:r>
          <w:r w:rsidRPr="002070FA">
            <w:rPr>
              <w:rFonts w:cs="Times New Roman"/>
              <w:sz w:val="22"/>
            </w:rPr>
            <w:tab/>
            <w:t>This act takes effect upon approval by the Governor.</w:t>
          </w:r>
        </w:p>
      </w:sdtContent>
    </w:sdt>
    <w:p w14:paraId="053A1B4A" w14:textId="77777777" w:rsidR="00B47957" w:rsidRDefault="00B47957" w:rsidP="00B47957">
      <w:pPr>
        <w:pStyle w:val="scamendlanginstruction"/>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before="0" w:after="0"/>
        <w:jc w:val="both"/>
        <w:rPr>
          <w:rFonts w:cs="Times New Roman"/>
          <w:sz w:val="22"/>
        </w:rPr>
      </w:pPr>
      <w:r w:rsidRPr="002070FA">
        <w:rPr>
          <w:rFonts w:cs="Times New Roman"/>
          <w:sz w:val="22"/>
        </w:rPr>
        <w:t>Amend title to read:</w:t>
      </w:r>
    </w:p>
    <w:p w14:paraId="229395B7" w14:textId="77777777" w:rsidR="00B47957" w:rsidRDefault="00B47957" w:rsidP="00B47957">
      <w:pPr>
        <w:pStyle w:val="scamendlanginstruction"/>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before="0" w:after="0"/>
        <w:jc w:val="both"/>
        <w:rPr>
          <w:rFonts w:cs="Times New Roman"/>
          <w:sz w:val="22"/>
        </w:rPr>
      </w:pPr>
      <w:r w:rsidRPr="002070FA">
        <w:rPr>
          <w:rFonts w:cs="Times New Roman"/>
          <w:sz w:val="22"/>
        </w:rPr>
        <w:t>TO MAKE SUPPLEMENTAL APPROPRIATIONS FOR FISCAL YEAR 2026-2027.</w:t>
      </w:r>
    </w:p>
    <w:p w14:paraId="33AD03C3" w14:textId="77777777" w:rsidR="00B47957" w:rsidRPr="002070FA" w:rsidRDefault="00B47957" w:rsidP="00B47957">
      <w:pPr>
        <w:pStyle w:val="scamendconformline"/>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before="0"/>
        <w:ind w:left="0"/>
        <w:jc w:val="both"/>
        <w:rPr>
          <w:rFonts w:cs="Times New Roman"/>
          <w:sz w:val="22"/>
        </w:rPr>
      </w:pPr>
      <w:r w:rsidRPr="002070FA">
        <w:rPr>
          <w:rFonts w:cs="Times New Roman"/>
          <w:sz w:val="22"/>
        </w:rPr>
        <w:t>Renumber sections to conform.</w:t>
      </w:r>
    </w:p>
    <w:p w14:paraId="0F762616" w14:textId="77777777" w:rsidR="00B47957" w:rsidRPr="002070FA" w:rsidRDefault="00B47957" w:rsidP="00B47957">
      <w:pPr>
        <w:pStyle w:val="scamendtitleconform"/>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left="0"/>
        <w:jc w:val="both"/>
        <w:rPr>
          <w:rFonts w:cs="Times New Roman"/>
          <w:sz w:val="22"/>
        </w:rPr>
      </w:pPr>
      <w:r w:rsidRPr="002070FA">
        <w:rPr>
          <w:rFonts w:cs="Times New Roman"/>
          <w:sz w:val="22"/>
        </w:rPr>
        <w:lastRenderedPageBreak/>
        <w:t>Amend title to conform.</w:t>
      </w:r>
    </w:p>
    <w:p w14:paraId="429FD017" w14:textId="77777777" w:rsidR="00B47957" w:rsidRDefault="00B47957" w:rsidP="00B47957">
      <w:pPr>
        <w:rPr>
          <w:b/>
          <w:bCs/>
        </w:rPr>
      </w:pPr>
    </w:p>
    <w:p w14:paraId="378DDE5F" w14:textId="77777777" w:rsidR="00B47957" w:rsidRPr="005F6F54" w:rsidRDefault="00B47957" w:rsidP="00B47957">
      <w:pPr>
        <w:rPr>
          <w:color w:val="auto"/>
        </w:rPr>
      </w:pPr>
      <w:r w:rsidRPr="005F6F54">
        <w:rPr>
          <w:color w:val="auto"/>
        </w:rPr>
        <w:tab/>
        <w:t>Senator DAVIS spoke on the amendment.</w:t>
      </w:r>
    </w:p>
    <w:p w14:paraId="5898B48F" w14:textId="77777777" w:rsidR="00B47957" w:rsidRDefault="00B47957" w:rsidP="00B47957">
      <w:pPr>
        <w:rPr>
          <w:color w:val="auto"/>
        </w:rPr>
      </w:pPr>
    </w:p>
    <w:p w14:paraId="7553A7D0" w14:textId="77777777" w:rsidR="00B47957" w:rsidRDefault="00B47957" w:rsidP="00B47957">
      <w:pPr>
        <w:rPr>
          <w:color w:val="auto"/>
        </w:rPr>
      </w:pPr>
      <w:r>
        <w:rPr>
          <w:color w:val="auto"/>
        </w:rPr>
        <w:tab/>
        <w:t>The question being the adoption of the amendment.</w:t>
      </w:r>
    </w:p>
    <w:p w14:paraId="2559DCE9" w14:textId="77777777" w:rsidR="00B47957" w:rsidRDefault="00B47957" w:rsidP="00B47957">
      <w:pPr>
        <w:rPr>
          <w:color w:val="auto"/>
        </w:rPr>
      </w:pPr>
    </w:p>
    <w:p w14:paraId="037CA459" w14:textId="77777777" w:rsidR="00B47957" w:rsidRDefault="00B47957" w:rsidP="00B47957">
      <w:pPr>
        <w:rPr>
          <w:color w:val="auto"/>
        </w:rPr>
      </w:pPr>
      <w:r>
        <w:rPr>
          <w:color w:val="auto"/>
        </w:rPr>
        <w:tab/>
        <w:t>The amendment was adopted.</w:t>
      </w:r>
    </w:p>
    <w:p w14:paraId="5FB9ABAB" w14:textId="77777777" w:rsidR="00B47957" w:rsidRPr="005F6F54" w:rsidRDefault="00B47957" w:rsidP="00B47957">
      <w:pPr>
        <w:rPr>
          <w:color w:val="auto"/>
        </w:rPr>
      </w:pPr>
    </w:p>
    <w:p w14:paraId="70FBA7F1" w14:textId="77777777" w:rsidR="00B47957" w:rsidRPr="008F105C" w:rsidRDefault="00B47957" w:rsidP="0005526D">
      <w:pPr>
        <w:keepNext/>
        <w:keepLines/>
        <w:jc w:val="center"/>
        <w:rPr>
          <w:bCs/>
        </w:rPr>
      </w:pPr>
      <w:r>
        <w:rPr>
          <w:b/>
          <w:bCs/>
        </w:rPr>
        <w:tab/>
        <w:t>Amendment No. 2</w:t>
      </w:r>
      <w:r>
        <w:rPr>
          <w:b/>
          <w:bCs/>
        </w:rPr>
        <w:fldChar w:fldCharType="begin"/>
      </w:r>
      <w:r>
        <w:instrText xml:space="preserve"> XE "Amendment No. 2" \b </w:instrText>
      </w:r>
      <w:r>
        <w:rPr>
          <w:b/>
          <w:bCs/>
        </w:rPr>
        <w:fldChar w:fldCharType="end"/>
      </w:r>
    </w:p>
    <w:p w14:paraId="0166CD2E" w14:textId="2C59B943" w:rsidR="00B47957" w:rsidRPr="005F6F54" w:rsidRDefault="0005526D" w:rsidP="0005526D">
      <w:pPr>
        <w:keepNext/>
        <w:keepLines/>
      </w:pPr>
      <w:r>
        <w:rPr>
          <w:color w:val="auto"/>
        </w:rPr>
        <w:tab/>
      </w:r>
      <w:sdt>
        <w:sdtPr>
          <w:rPr>
            <w:color w:val="auto"/>
          </w:rPr>
          <w:id w:val="1604222460"/>
          <w:placeholder>
            <w:docPart w:val="2BA7E16EE260421FAA01BE5E2A1728E7"/>
          </w:placeholder>
          <w:dataBinding w:prefixMappings="xmlns:ns0='http://schemas.openxmlformats.org/package/2006/metadata/lwb360-metadata' " w:xpath="/ns0:lwb360Metadata[1]/ns0:SPONSOR[1]" w:storeItemID="{A70AC2F9-CF59-46A9-A8A7-29CBD0ED4110}"/>
          <w:text/>
        </w:sdtPr>
        <w:sdtEndPr/>
        <w:sdtContent>
          <w:r w:rsidR="00B47957" w:rsidRPr="00F84418">
            <w:rPr>
              <w:color w:val="auto"/>
            </w:rPr>
            <w:t xml:space="preserve">Senator </w:t>
          </w:r>
          <w:r w:rsidR="00B47957" w:rsidRPr="00F84418">
            <w:t>LEBER</w:t>
          </w:r>
        </w:sdtContent>
      </w:sdt>
      <w:r w:rsidR="00B47957" w:rsidRPr="00F84418">
        <w:rPr>
          <w:color w:val="auto"/>
        </w:rPr>
        <w:t xml:space="preserve"> </w:t>
      </w:r>
      <w:sdt>
        <w:sdtPr>
          <w:rPr>
            <w:color w:val="auto"/>
          </w:rPr>
          <w:alias w:val="proposes_verb"/>
          <w:tag w:val="proposes_verb"/>
          <w:id w:val="-1690134316"/>
          <w:placeholder>
            <w:docPart w:val="2BA7E16EE260421FAA01BE5E2A1728E7"/>
          </w:placeholder>
          <w:dataBinding w:prefixMappings="xmlns:ns0='http://schemas.openxmlformats.org/package/2006/metadata/lwb360-metadata' " w:xpath="/ns0:lwb360Metadata[1]/ns0:PROPOSES_VERB[1]" w:storeItemID="{A70AC2F9-CF59-46A9-A8A7-29CBD0ED4110}"/>
          <w:text/>
        </w:sdtPr>
        <w:sdtEndPr/>
        <w:sdtContent>
          <w:r w:rsidR="00B47957" w:rsidRPr="00F84418">
            <w:rPr>
              <w:color w:val="auto"/>
            </w:rPr>
            <w:t>proposes</w:t>
          </w:r>
        </w:sdtContent>
      </w:sdt>
      <w:r w:rsidR="00B47957" w:rsidRPr="00F84418">
        <w:rPr>
          <w:color w:val="auto"/>
        </w:rPr>
        <w:t xml:space="preserve"> the following amendment</w:t>
      </w:r>
      <w:r w:rsidR="00B07BCD">
        <w:rPr>
          <w:color w:val="auto"/>
        </w:rPr>
        <w:t xml:space="preserve"> </w:t>
      </w:r>
      <w:r w:rsidR="00B47957" w:rsidRPr="00F84418">
        <w:rPr>
          <w:color w:val="auto"/>
        </w:rPr>
        <w:t>(</w:t>
      </w:r>
      <w:sdt>
        <w:sdtPr>
          <w:rPr>
            <w:color w:val="auto"/>
          </w:rPr>
          <w:id w:val="1792856725"/>
          <w:placeholder>
            <w:docPart w:val="2BA7E16EE260421FAA01BE5E2A1728E7"/>
          </w:placeholder>
          <w:dataBinding w:prefixMappings="xmlns:ns0='http://schemas.openxmlformats.org/package/2006/metadata/lwb360-metadata' " w:xpath="/ns0:lwb360Metadata[1]/ns0:DOCNAME[1]" w:storeItemID="{A70AC2F9-CF59-46A9-A8A7-29CBD0ED4110}"/>
          <w:text/>
        </w:sdtPr>
        <w:sdtEndPr/>
        <w:sdtContent>
          <w:r w:rsidR="00B47957" w:rsidRPr="00F84418">
            <w:rPr>
              <w:color w:val="auto"/>
            </w:rPr>
            <w:t>LC-3305.SA0003S</w:t>
          </w:r>
        </w:sdtContent>
      </w:sdt>
      <w:r w:rsidR="00B47957" w:rsidRPr="00F84418">
        <w:rPr>
          <w:color w:val="auto"/>
        </w:rPr>
        <w:t>)</w:t>
      </w:r>
      <w:r w:rsidR="00B47957" w:rsidRPr="00194D68">
        <w:rPr>
          <w:snapToGrid w:val="0"/>
        </w:rPr>
        <w:t xml:space="preserve">, which was </w:t>
      </w:r>
      <w:r w:rsidR="00B47957">
        <w:rPr>
          <w:snapToGrid w:val="0"/>
        </w:rPr>
        <w:t>withdrawn</w:t>
      </w:r>
      <w:r w:rsidR="00B47957" w:rsidRPr="00F84418">
        <w:rPr>
          <w:color w:val="auto"/>
        </w:rPr>
        <w:t>:</w:t>
      </w:r>
    </w:p>
    <w:p w14:paraId="5FD9FE4E" w14:textId="77777777" w:rsidR="00B47957" w:rsidRDefault="00B47957" w:rsidP="00B47957">
      <w:pPr>
        <w:pStyle w:val="scamendlanginstruction"/>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before="0" w:after="0"/>
        <w:jc w:val="both"/>
        <w:rPr>
          <w:rFonts w:cs="Times New Roman"/>
          <w:sz w:val="22"/>
        </w:rPr>
      </w:pPr>
      <w:r w:rsidRPr="00F84418">
        <w:rPr>
          <w:rFonts w:cs="Times New Roman"/>
          <w:sz w:val="22"/>
        </w:rPr>
        <w:t>Amend the bill, as and if amended, by adding an appropriately numbered SECTION to read:</w:t>
      </w:r>
    </w:p>
    <w:p w14:paraId="4C3C4A94"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SECTION X.</w:t>
      </w:r>
      <w:r w:rsidRPr="00F84418">
        <w:rPr>
          <w:rFonts w:cs="Times New Roman"/>
          <w:sz w:val="22"/>
        </w:rPr>
        <w:tab/>
        <w:t xml:space="preserve">(A) From the funds appropriated in the 2026-2027 Annual General Appropriations Act, in Fiscal Year 2026-2027, eethe Department of Public Health shall expend up to $7,500,000 to establish and administer a </w:t>
      </w:r>
      <w:proofErr w:type="gramStart"/>
      <w:r w:rsidRPr="00F84418">
        <w:rPr>
          <w:rFonts w:cs="Times New Roman"/>
          <w:sz w:val="22"/>
        </w:rPr>
        <w:t>statewide firefighter</w:t>
      </w:r>
      <w:proofErr w:type="gramEnd"/>
      <w:r w:rsidRPr="00F84418">
        <w:rPr>
          <w:rFonts w:cs="Times New Roman"/>
          <w:sz w:val="22"/>
        </w:rPr>
        <w:t xml:space="preserve"> occupational health program in coordination with the Office of the State Fire Marshal.</w:t>
      </w:r>
    </w:p>
    <w:p w14:paraId="4005EAA7"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t>(B) The department shall provide, at no cost to the firefighter, blood testing for per</w:t>
      </w:r>
      <w:r w:rsidRPr="00F84418">
        <w:rPr>
          <w:rFonts w:cs="Times New Roman"/>
          <w:sz w:val="22"/>
        </w:rPr>
        <w:noBreakHyphen/>
        <w:t xml:space="preserve"> and polyfluoroalkyl substances (PFAS) for all active career and volunteer firefighters employed by a municipal, county, state, or special purpose district fire department.</w:t>
      </w:r>
    </w:p>
    <w:p w14:paraId="3E07EF2C"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t>(C) For purposes of PFAS testing, the department shall contract with a qualified medical provider that meets all of the following requirements:</w:t>
      </w:r>
    </w:p>
    <w:p w14:paraId="516F310B"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t>(1) demonstrated expertise in PFAS</w:t>
      </w:r>
      <w:r w:rsidRPr="00F84418">
        <w:rPr>
          <w:rFonts w:cs="Times New Roman"/>
          <w:sz w:val="22"/>
        </w:rPr>
        <w:noBreakHyphen/>
        <w:t>specific blood testing and toxic exposure analysis, including interpretation of firefighter exposure levels;</w:t>
      </w:r>
    </w:p>
    <w:p w14:paraId="31B94678"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t>(2) ability to perform large</w:t>
      </w:r>
      <w:r w:rsidRPr="00F84418">
        <w:rPr>
          <w:rFonts w:cs="Times New Roman"/>
          <w:sz w:val="22"/>
        </w:rPr>
        <w:noBreakHyphen/>
        <w:t>scale blood collection and analysis using standardized laboratory methodologies appropriate for occupational exposure monitoring;</w:t>
      </w:r>
    </w:p>
    <w:p w14:paraId="2BD12A69"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t>(3) capacity to provide statewide access, including coordination with fire departments to ensure participation by career and volunteer firefighters;</w:t>
      </w:r>
    </w:p>
    <w:p w14:paraId="1254B632"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t>(4) provision of individual confidential PFAS test results directly to firefighters, including explanatory materials regarding exposure levels and potential health considerations; and</w:t>
      </w:r>
    </w:p>
    <w:p w14:paraId="56DE4A8B"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t>(5) capability to provide aggregate, de</w:t>
      </w:r>
      <w:r w:rsidRPr="00F84418">
        <w:rPr>
          <w:rFonts w:cs="Times New Roman"/>
          <w:sz w:val="22"/>
        </w:rPr>
        <w:noBreakHyphen/>
        <w:t>identified PFAS exposure data to the department for public health monitoring and reporting purposes.</w:t>
      </w:r>
    </w:p>
    <w:p w14:paraId="28DEA10C"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t>(D)(1) The department also shall provide, at no cost to the firefighter, occupational health and cancer screenings, including cancer</w:t>
      </w:r>
      <w:r w:rsidRPr="00F84418">
        <w:rPr>
          <w:rFonts w:cs="Times New Roman"/>
          <w:sz w:val="22"/>
        </w:rPr>
        <w:noBreakHyphen/>
        <w:t xml:space="preserve">related </w:t>
      </w:r>
      <w:r w:rsidRPr="00F84418">
        <w:rPr>
          <w:rFonts w:cs="Times New Roman"/>
          <w:sz w:val="22"/>
        </w:rPr>
        <w:lastRenderedPageBreak/>
        <w:t>diagnostic testing consistent with nationally recognized firefighter medical and occupational exposure standards.</w:t>
      </w:r>
    </w:p>
    <w:p w14:paraId="7FD50812"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t>(2) For purposes of occupational health and cancer screenings, the department shall contract with a single statewide medical and diagnostic provider that meets all of the following minimum qualifications:</w:t>
      </w:r>
    </w:p>
    <w:p w14:paraId="2AA39C04"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r>
      <w:r w:rsidRPr="00F84418">
        <w:rPr>
          <w:rFonts w:cs="Times New Roman"/>
          <w:sz w:val="22"/>
        </w:rPr>
        <w:tab/>
        <w:t>(a) demonstrated specialization in firefighter occupational health, cancer risk screening, and early cancer detection;</w:t>
      </w:r>
    </w:p>
    <w:p w14:paraId="61A51A7F"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r>
      <w:r w:rsidRPr="00F84418">
        <w:rPr>
          <w:rFonts w:cs="Times New Roman"/>
          <w:sz w:val="22"/>
        </w:rPr>
        <w:tab/>
        <w:t>(b) ability to provide mobile, on</w:t>
      </w:r>
      <w:r w:rsidRPr="00F84418">
        <w:rPr>
          <w:rFonts w:cs="Times New Roman"/>
          <w:sz w:val="22"/>
        </w:rPr>
        <w:noBreakHyphen/>
        <w:t>site comprehensive diagnostic screenings statewide, including urban, rural, and volunteer fire departments;</w:t>
      </w:r>
    </w:p>
    <w:p w14:paraId="15F65A33"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r>
      <w:r w:rsidRPr="00F84418">
        <w:rPr>
          <w:rFonts w:cs="Times New Roman"/>
          <w:sz w:val="22"/>
        </w:rPr>
        <w:tab/>
        <w:t>(c) capacity to deliver multisystem cancer screening and diagnostic services through an integrated clinical model under a single contract;</w:t>
      </w:r>
    </w:p>
    <w:p w14:paraId="26EF04C3"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r>
      <w:r w:rsidRPr="00F84418">
        <w:rPr>
          <w:rFonts w:cs="Times New Roman"/>
          <w:sz w:val="22"/>
        </w:rPr>
        <w:tab/>
        <w:t>(d) maintenance of a secure longitudinal health database capable of tracking firefighter screening results over the course of a firefighter’s career for trend analysis and early detection;</w:t>
      </w:r>
    </w:p>
    <w:p w14:paraId="3A966317"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r>
      <w:r w:rsidRPr="00F84418">
        <w:rPr>
          <w:rFonts w:cs="Times New Roman"/>
          <w:sz w:val="22"/>
        </w:rPr>
        <w:tab/>
        <w:t>(e) provision of individualized confidential medical reports directly to firefighters, accompanied by clinical interpretation and follow</w:t>
      </w:r>
      <w:r w:rsidRPr="00F84418">
        <w:rPr>
          <w:rFonts w:cs="Times New Roman"/>
          <w:sz w:val="22"/>
        </w:rPr>
        <w:noBreakHyphen/>
        <w:t>up guidance from licensed medical professionals;</w:t>
      </w:r>
    </w:p>
    <w:p w14:paraId="36643050"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r>
      <w:r w:rsidRPr="00F84418">
        <w:rPr>
          <w:rFonts w:cs="Times New Roman"/>
          <w:sz w:val="22"/>
        </w:rPr>
        <w:tab/>
        <w:t>(f) ability to provide aggregate</w:t>
      </w:r>
      <w:proofErr w:type="gramStart"/>
      <w:r w:rsidRPr="00F84418">
        <w:rPr>
          <w:rFonts w:cs="Times New Roman"/>
          <w:sz w:val="22"/>
        </w:rPr>
        <w:t>, de</w:t>
      </w:r>
      <w:r w:rsidRPr="00F84418">
        <w:rPr>
          <w:rFonts w:cs="Times New Roman"/>
          <w:sz w:val="22"/>
        </w:rPr>
        <w:noBreakHyphen/>
        <w:t>identified</w:t>
      </w:r>
      <w:proofErr w:type="gramEnd"/>
      <w:r w:rsidRPr="00F84418">
        <w:rPr>
          <w:rFonts w:cs="Times New Roman"/>
          <w:sz w:val="22"/>
        </w:rPr>
        <w:t xml:space="preserve"> health data to the department for program evaluation, epidemiological analysis, and public health planning; and</w:t>
      </w:r>
    </w:p>
    <w:p w14:paraId="3C9E476D"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r>
      <w:r w:rsidRPr="00F84418">
        <w:rPr>
          <w:rFonts w:cs="Times New Roman"/>
          <w:sz w:val="22"/>
        </w:rPr>
        <w:tab/>
      </w:r>
      <w:r w:rsidRPr="00F84418">
        <w:rPr>
          <w:rFonts w:cs="Times New Roman"/>
          <w:sz w:val="22"/>
        </w:rPr>
        <w:tab/>
        <w:t>(g) demonstrated experience administering firefighter</w:t>
      </w:r>
      <w:r w:rsidRPr="00F84418">
        <w:rPr>
          <w:rFonts w:cs="Times New Roman"/>
          <w:sz w:val="22"/>
        </w:rPr>
        <w:noBreakHyphen/>
        <w:t>specific health screening programs at a statewide or multijurisdictional level.</w:t>
      </w:r>
    </w:p>
    <w:p w14:paraId="1F26FCB0"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t>(E) Fire departments are not responsible for contracting or procuring services under this SECTION.</w:t>
      </w:r>
    </w:p>
    <w:p w14:paraId="35B8A87B"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t>(F) Individual test results obtained pursuant to this SECTION are confidential medical records protected by state and federal law and may not be used for discipline, termination, denial of promotion, or any adverse employment action.</w:t>
      </w:r>
    </w:p>
    <w:p w14:paraId="08244789" w14:textId="77777777" w:rsidR="00B47957" w:rsidRPr="00F84418" w:rsidRDefault="00B47957" w:rsidP="00B47957">
      <w:pPr>
        <w:pStyle w:val="sccodifiedsection"/>
        <w:widowControl/>
        <w:tabs>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val="0"/>
        <w:spacing w:line="240" w:lineRule="auto"/>
        <w:rPr>
          <w:rFonts w:cs="Times New Roman"/>
          <w:sz w:val="22"/>
        </w:rPr>
      </w:pPr>
      <w:r w:rsidRPr="00F84418">
        <w:rPr>
          <w:rFonts w:cs="Times New Roman"/>
          <w:sz w:val="22"/>
        </w:rPr>
        <w:tab/>
        <w:t>(G) Fire departments shall allow reasonable paid release time for firefighters to participate in testing and screenings required pursuant to this SECTION.</w:t>
      </w:r>
    </w:p>
    <w:p w14:paraId="0AC31135" w14:textId="77777777" w:rsidR="00B47957" w:rsidRPr="00F84418" w:rsidRDefault="00B47957" w:rsidP="00B47957">
      <w:pPr>
        <w:pStyle w:val="scamendconformline"/>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before="0"/>
        <w:ind w:left="0"/>
        <w:jc w:val="both"/>
        <w:rPr>
          <w:rFonts w:cs="Times New Roman"/>
          <w:sz w:val="22"/>
        </w:rPr>
      </w:pPr>
      <w:r w:rsidRPr="00F84418">
        <w:rPr>
          <w:rFonts w:cs="Times New Roman"/>
          <w:sz w:val="22"/>
        </w:rPr>
        <w:t>Renumber sections to conform.</w:t>
      </w:r>
    </w:p>
    <w:p w14:paraId="7877E5F5" w14:textId="77777777" w:rsidR="00B47957" w:rsidRPr="00F84418" w:rsidRDefault="00B47957" w:rsidP="00B47957">
      <w:pPr>
        <w:pStyle w:val="scamendtitleconform"/>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ind w:left="0"/>
        <w:jc w:val="both"/>
        <w:rPr>
          <w:rFonts w:cs="Times New Roman"/>
          <w:sz w:val="22"/>
        </w:rPr>
      </w:pPr>
      <w:r w:rsidRPr="00F84418">
        <w:rPr>
          <w:rFonts w:cs="Times New Roman"/>
          <w:sz w:val="22"/>
        </w:rPr>
        <w:t>Amend title to conform.</w:t>
      </w:r>
    </w:p>
    <w:p w14:paraId="2ABDE1B0" w14:textId="77777777" w:rsidR="00B47957" w:rsidRDefault="00B47957" w:rsidP="00B47957">
      <w:pPr>
        <w:rPr>
          <w:b/>
          <w:bCs/>
        </w:rPr>
      </w:pPr>
    </w:p>
    <w:p w14:paraId="5187F62D" w14:textId="77777777" w:rsidR="00B47957" w:rsidRPr="005F6F54" w:rsidRDefault="00B47957" w:rsidP="00B47957">
      <w:r w:rsidRPr="005F6F54">
        <w:tab/>
        <w:t>Senator LEBER explained the amendment.</w:t>
      </w:r>
    </w:p>
    <w:p w14:paraId="67FC02FF" w14:textId="77777777" w:rsidR="00B47957" w:rsidRDefault="00B47957" w:rsidP="00B47957"/>
    <w:p w14:paraId="4A0BEAFF" w14:textId="77777777" w:rsidR="00B47957" w:rsidRDefault="00B47957" w:rsidP="00B47957">
      <w:r>
        <w:tab/>
        <w:t>The question being the adoption of the amendment.</w:t>
      </w:r>
    </w:p>
    <w:p w14:paraId="464303DD" w14:textId="77777777" w:rsidR="00B47957" w:rsidRPr="005F6F54" w:rsidRDefault="00B47957" w:rsidP="00B47957"/>
    <w:p w14:paraId="13F81D37" w14:textId="229F1BAF" w:rsidR="00B47957" w:rsidRPr="005F6F54" w:rsidRDefault="00B47957" w:rsidP="00B47957">
      <w:r w:rsidRPr="005F6F54">
        <w:lastRenderedPageBreak/>
        <w:tab/>
        <w:t xml:space="preserve">On motion of Senator LEBER, </w:t>
      </w:r>
      <w:r w:rsidR="002B79F5">
        <w:t xml:space="preserve">with unanimous consent, </w:t>
      </w:r>
      <w:r w:rsidRPr="005F6F54">
        <w:t>the amendment was withdrawn.</w:t>
      </w:r>
    </w:p>
    <w:p w14:paraId="308577FC" w14:textId="77777777" w:rsidR="00B47957" w:rsidRDefault="00B47957" w:rsidP="00B47957">
      <w:pPr>
        <w:rPr>
          <w:b/>
          <w:bCs/>
        </w:rPr>
      </w:pPr>
    </w:p>
    <w:p w14:paraId="35D13A58" w14:textId="5DED3417" w:rsidR="00247EEF" w:rsidRDefault="00247EEF" w:rsidP="00247EEF">
      <w:pPr>
        <w:jc w:val="center"/>
        <w:rPr>
          <w:b/>
          <w:bCs/>
        </w:rPr>
      </w:pPr>
      <w:r>
        <w:rPr>
          <w:b/>
          <w:bCs/>
        </w:rPr>
        <w:t>Amendment No. 3</w:t>
      </w:r>
    </w:p>
    <w:p w14:paraId="0B58D072" w14:textId="51406407" w:rsidR="00B47957" w:rsidRPr="00481001" w:rsidRDefault="0005526D" w:rsidP="00B47957">
      <w:pPr>
        <w:pStyle w:val="scamendsponsorline"/>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rPr>
          <w:rFonts w:cs="Times New Roman"/>
          <w:sz w:val="22"/>
        </w:rPr>
      </w:pPr>
      <w:r>
        <w:rPr>
          <w:rFonts w:cs="Times New Roman"/>
          <w:sz w:val="22"/>
        </w:rPr>
        <w:tab/>
      </w:r>
      <w:sdt>
        <w:sdtPr>
          <w:rPr>
            <w:rFonts w:cs="Times New Roman"/>
            <w:sz w:val="22"/>
          </w:rPr>
          <w:id w:val="445972326"/>
          <w:placeholder>
            <w:docPart w:val="9A100BC9F88F43FF90ADBF0318F13E26"/>
          </w:placeholder>
          <w:dataBinding w:prefixMappings="xmlns:ns0='http://schemas.openxmlformats.org/package/2006/metadata/lwb360-metadata' " w:xpath="/ns0:lwb360Metadata[1]/ns0:SPONSOR[1]" w:storeItemID="{A70AC2F9-CF59-46A9-A8A7-29CBD0ED4110}"/>
          <w:text/>
        </w:sdtPr>
        <w:sdtEndPr/>
        <w:sdtContent>
          <w:r w:rsidR="00B47957" w:rsidRPr="00481001">
            <w:rPr>
              <w:rFonts w:cs="Times New Roman"/>
              <w:sz w:val="22"/>
            </w:rPr>
            <w:t>Senator BRIGHT</w:t>
          </w:r>
        </w:sdtContent>
      </w:sdt>
      <w:r w:rsidR="00B47957" w:rsidRPr="00481001">
        <w:rPr>
          <w:rFonts w:cs="Times New Roman"/>
          <w:sz w:val="22"/>
        </w:rPr>
        <w:t xml:space="preserve"> </w:t>
      </w:r>
      <w:sdt>
        <w:sdtPr>
          <w:rPr>
            <w:rFonts w:cs="Times New Roman"/>
            <w:sz w:val="22"/>
          </w:rPr>
          <w:alias w:val="proposes_verb"/>
          <w:tag w:val="proposes_verb"/>
          <w:id w:val="1698119432"/>
          <w:placeholder>
            <w:docPart w:val="9A100BC9F88F43FF90ADBF0318F13E26"/>
          </w:placeholder>
          <w:dataBinding w:prefixMappings="xmlns:ns0='http://schemas.openxmlformats.org/package/2006/metadata/lwb360-metadata' " w:xpath="/ns0:lwb360Metadata[1]/ns0:PROPOSES_VERB[1]" w:storeItemID="{A70AC2F9-CF59-46A9-A8A7-29CBD0ED4110}"/>
          <w:text/>
        </w:sdtPr>
        <w:sdtEndPr/>
        <w:sdtContent>
          <w:r w:rsidR="00B47957" w:rsidRPr="00481001">
            <w:rPr>
              <w:rFonts w:cs="Times New Roman"/>
              <w:sz w:val="22"/>
            </w:rPr>
            <w:t>proposes</w:t>
          </w:r>
        </w:sdtContent>
      </w:sdt>
      <w:r w:rsidR="00B47957" w:rsidRPr="00481001">
        <w:rPr>
          <w:rFonts w:cs="Times New Roman"/>
          <w:sz w:val="22"/>
        </w:rPr>
        <w:t xml:space="preserve"> the following amendment (</w:t>
      </w:r>
      <w:sdt>
        <w:sdtPr>
          <w:rPr>
            <w:rFonts w:cs="Times New Roman"/>
            <w:sz w:val="22"/>
          </w:rPr>
          <w:id w:val="1530838963"/>
          <w:placeholder>
            <w:docPart w:val="9A100BC9F88F43FF90ADBF0318F13E26"/>
          </w:placeholder>
          <w:dataBinding w:prefixMappings="xmlns:ns0='http://schemas.openxmlformats.org/package/2006/metadata/lwb360-metadata' " w:xpath="/ns0:lwb360Metadata[1]/ns0:DOCNAME[1]" w:storeItemID="{A70AC2F9-CF59-46A9-A8A7-29CBD0ED4110}"/>
          <w:text/>
        </w:sdtPr>
        <w:sdtEndPr/>
        <w:sdtContent>
          <w:r w:rsidR="00B47957" w:rsidRPr="00481001">
            <w:rPr>
              <w:rFonts w:cs="Times New Roman"/>
              <w:sz w:val="22"/>
            </w:rPr>
            <w:t>LC-3305.DG0005S</w:t>
          </w:r>
        </w:sdtContent>
      </w:sdt>
      <w:r w:rsidR="00B47957" w:rsidRPr="00481001">
        <w:rPr>
          <w:rFonts w:cs="Times New Roman"/>
          <w:sz w:val="22"/>
        </w:rPr>
        <w:t>)</w:t>
      </w:r>
      <w:r w:rsidR="00B47957">
        <w:rPr>
          <w:rFonts w:cs="Times New Roman"/>
          <w:sz w:val="22"/>
        </w:rPr>
        <w:t>, which was withdrawn</w:t>
      </w:r>
      <w:r w:rsidR="00B47957" w:rsidRPr="00481001">
        <w:rPr>
          <w:rFonts w:cs="Times New Roman"/>
          <w:sz w:val="22"/>
        </w:rPr>
        <w:t>:</w:t>
      </w:r>
    </w:p>
    <w:p w14:paraId="69416D58" w14:textId="77777777" w:rsidR="00B47957" w:rsidRPr="00481001" w:rsidRDefault="00B47957" w:rsidP="00B47957">
      <w:pPr>
        <w:pStyle w:val="scamendlanginstruction"/>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before="0" w:after="0"/>
        <w:jc w:val="both"/>
        <w:rPr>
          <w:rFonts w:cs="Times New Roman"/>
          <w:sz w:val="22"/>
        </w:rPr>
      </w:pPr>
      <w:r w:rsidRPr="00481001">
        <w:rPr>
          <w:rFonts w:cs="Times New Roman"/>
          <w:sz w:val="22"/>
        </w:rPr>
        <w:t>Amend the bill, as and if amended, by striking SECTION 1 and inserting:</w:t>
      </w:r>
    </w:p>
    <w:p w14:paraId="0E0CB133" w14:textId="77777777" w:rsidR="00B47957" w:rsidRPr="00481001" w:rsidRDefault="00B47957" w:rsidP="00B47957">
      <w:pPr>
        <w:pStyle w:val="scamendlanginstruction"/>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before="0" w:after="0"/>
        <w:jc w:val="both"/>
        <w:rPr>
          <w:rFonts w:cs="Times New Roman"/>
          <w:sz w:val="22"/>
        </w:rPr>
      </w:pPr>
      <w:r w:rsidRPr="00481001">
        <w:rPr>
          <w:rFonts w:cs="Times New Roman"/>
          <w:sz w:val="22"/>
        </w:rPr>
        <w:t>SECTION 1. (A) The source of revenue appropriated in subsection (B) is nonrecurring revenue generated from the residual balance of nonrecurring funds from the General Appropriations Act for Fiscal Year 2026-2027.This revenue is deemed to have occurred and is available for use in Fiscal Year 2026-27 following the Comptroller General's close of the state's books on Fiscal Year 2025-26.</w:t>
      </w:r>
    </w:p>
    <w:p w14:paraId="17F6980B" w14:textId="77777777" w:rsidR="00B47957" w:rsidRPr="00481001" w:rsidRDefault="00B47957" w:rsidP="00B47957">
      <w:pPr>
        <w:pStyle w:val="scamendlanginstruction"/>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before="0" w:after="0"/>
        <w:jc w:val="both"/>
        <w:rPr>
          <w:rFonts w:cs="Times New Roman"/>
          <w:sz w:val="22"/>
        </w:rPr>
      </w:pPr>
      <w:r w:rsidRPr="00481001">
        <w:rPr>
          <w:rFonts w:cs="Times New Roman"/>
          <w:sz w:val="22"/>
        </w:rPr>
        <w:tab/>
        <w:t>(B) The State Treasurer shall disburse the following appropriations by September 30, 2026, for the purposes stated:</w:t>
      </w:r>
    </w:p>
    <w:p w14:paraId="6A339F68" w14:textId="77777777" w:rsidR="00B47957" w:rsidRPr="00481001" w:rsidRDefault="00B47957" w:rsidP="00B47957">
      <w:pPr>
        <w:pStyle w:val="scamendlanginstruction"/>
        <w:widowControl/>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pacing w:before="0" w:after="0"/>
        <w:jc w:val="both"/>
        <w:rPr>
          <w:rFonts w:cs="Times New Roman"/>
          <w:sz w:val="22"/>
        </w:rPr>
      </w:pPr>
      <w:r w:rsidRPr="00481001">
        <w:rPr>
          <w:rFonts w:cs="Times New Roman"/>
          <w:sz w:val="22"/>
        </w:rPr>
        <w:tab/>
        <w:t>(1) X220 – Aid to Subdivisions</w:t>
      </w:r>
      <w:r w:rsidRPr="00481001">
        <w:rPr>
          <w:rFonts w:cs="Times New Roman"/>
          <w:sz w:val="22"/>
        </w:rPr>
        <w:tab/>
      </w:r>
      <w:r w:rsidRPr="00481001">
        <w:rPr>
          <w:rFonts w:cs="Times New Roman"/>
          <w:sz w:val="22"/>
        </w:rPr>
        <w:tab/>
      </w:r>
      <w:r w:rsidRPr="00481001">
        <w:rPr>
          <w:rFonts w:cs="Times New Roman"/>
          <w:sz w:val="22"/>
        </w:rPr>
        <w:tab/>
        <w:t>$351,000,000.</w:t>
      </w:r>
    </w:p>
    <w:p w14:paraId="59774893" w14:textId="77777777" w:rsidR="00B47957" w:rsidRDefault="00B47957" w:rsidP="00B47957">
      <w:pPr>
        <w:rPr>
          <w:b/>
          <w:bCs/>
        </w:rPr>
      </w:pPr>
    </w:p>
    <w:p w14:paraId="5028098A" w14:textId="77777777" w:rsidR="00B47957" w:rsidRPr="008937C4" w:rsidRDefault="00B47957" w:rsidP="00B47957">
      <w:r w:rsidRPr="008937C4">
        <w:tab/>
        <w:t>Senator BRIGHT explained the amendment.</w:t>
      </w:r>
    </w:p>
    <w:p w14:paraId="2B02E0AE" w14:textId="77777777" w:rsidR="00B47957" w:rsidRDefault="00B47957" w:rsidP="00B47957">
      <w:pPr>
        <w:rPr>
          <w:b/>
          <w:bCs/>
        </w:rPr>
      </w:pPr>
    </w:p>
    <w:p w14:paraId="28723C1E" w14:textId="77777777" w:rsidR="00B47957" w:rsidRDefault="00B47957" w:rsidP="00B47957">
      <w:r>
        <w:tab/>
        <w:t>The question being the adoption of the amendment.</w:t>
      </w:r>
    </w:p>
    <w:p w14:paraId="41791A9F" w14:textId="77777777" w:rsidR="00B47957" w:rsidRPr="005F6F54" w:rsidRDefault="00B47957" w:rsidP="00B47957"/>
    <w:p w14:paraId="5DFF29CA" w14:textId="205D615E" w:rsidR="00B47957" w:rsidRPr="005F6F54" w:rsidRDefault="00B47957" w:rsidP="00B47957">
      <w:r w:rsidRPr="005F6F54">
        <w:tab/>
        <w:t xml:space="preserve">On motion of Senator </w:t>
      </w:r>
      <w:r>
        <w:t>BRIGHT</w:t>
      </w:r>
      <w:r w:rsidRPr="005F6F54">
        <w:t xml:space="preserve">, </w:t>
      </w:r>
      <w:r w:rsidR="002B79F5">
        <w:t xml:space="preserve">with unanimous consent, </w:t>
      </w:r>
      <w:r w:rsidRPr="005F6F54">
        <w:t>the amendment was withdrawn.</w:t>
      </w:r>
    </w:p>
    <w:p w14:paraId="20F31708" w14:textId="77777777" w:rsidR="00B47957" w:rsidRDefault="00B47957" w:rsidP="00B47957">
      <w:pPr>
        <w:rPr>
          <w:b/>
          <w:bCs/>
        </w:rPr>
      </w:pPr>
    </w:p>
    <w:p w14:paraId="28C74FEB" w14:textId="092507CD" w:rsidR="00B47957" w:rsidRPr="0063614E" w:rsidRDefault="00B47957" w:rsidP="00B47957">
      <w:pPr>
        <w:pStyle w:val="Header"/>
        <w:rPr>
          <w:bCs/>
          <w:color w:val="auto"/>
          <w:szCs w:val="22"/>
        </w:rPr>
      </w:pPr>
      <w:r w:rsidRPr="0063614E">
        <w:rPr>
          <w:bCs/>
          <w:color w:val="auto"/>
          <w:szCs w:val="22"/>
        </w:rPr>
        <w:tab/>
        <w:t xml:space="preserve">The question being the </w:t>
      </w:r>
      <w:r>
        <w:rPr>
          <w:bCs/>
          <w:color w:val="auto"/>
          <w:szCs w:val="22"/>
        </w:rPr>
        <w:t>third</w:t>
      </w:r>
      <w:r w:rsidRPr="0063614E">
        <w:rPr>
          <w:bCs/>
          <w:color w:val="auto"/>
          <w:szCs w:val="22"/>
        </w:rPr>
        <w:t xml:space="preserve"> reading of the Bill</w:t>
      </w:r>
      <w:r w:rsidR="00B07BCD">
        <w:rPr>
          <w:bCs/>
          <w:color w:val="auto"/>
          <w:szCs w:val="22"/>
        </w:rPr>
        <w:t>,</w:t>
      </w:r>
      <w:r>
        <w:rPr>
          <w:bCs/>
          <w:color w:val="auto"/>
          <w:szCs w:val="22"/>
        </w:rPr>
        <w:t xml:space="preserve"> as amended</w:t>
      </w:r>
      <w:r w:rsidRPr="0063614E">
        <w:rPr>
          <w:bCs/>
          <w:color w:val="auto"/>
          <w:szCs w:val="22"/>
        </w:rPr>
        <w:t>.</w:t>
      </w:r>
    </w:p>
    <w:p w14:paraId="0151C530" w14:textId="77777777" w:rsidR="00B47957" w:rsidRDefault="00B47957" w:rsidP="00B47957">
      <w:pPr>
        <w:pStyle w:val="Header"/>
        <w:rPr>
          <w:bCs/>
          <w:color w:val="auto"/>
          <w:szCs w:val="22"/>
        </w:rPr>
      </w:pPr>
    </w:p>
    <w:p w14:paraId="39067B9C" w14:textId="77777777" w:rsidR="00B47957" w:rsidRPr="0063614E" w:rsidRDefault="00B47957" w:rsidP="00B47957">
      <w:pPr>
        <w:pStyle w:val="Header"/>
        <w:rPr>
          <w:bCs/>
          <w:color w:val="auto"/>
          <w:szCs w:val="22"/>
        </w:rPr>
      </w:pPr>
      <w:r w:rsidRPr="0063614E">
        <w:rPr>
          <w:bCs/>
          <w:color w:val="auto"/>
          <w:szCs w:val="22"/>
        </w:rPr>
        <w:tab/>
        <w:t>The "ayes" and "nays" were demanded and taken, resulting as follows:</w:t>
      </w:r>
    </w:p>
    <w:p w14:paraId="48C0D9DA" w14:textId="77777777" w:rsidR="00B47957" w:rsidRPr="008937C4" w:rsidRDefault="00B47957" w:rsidP="00B47957">
      <w:pPr>
        <w:jc w:val="center"/>
        <w:rPr>
          <w:b/>
          <w:bCs/>
          <w:color w:val="auto"/>
          <w:szCs w:val="22"/>
        </w:rPr>
      </w:pPr>
      <w:r w:rsidRPr="008937C4">
        <w:rPr>
          <w:b/>
          <w:bCs/>
          <w:color w:val="auto"/>
          <w:szCs w:val="22"/>
        </w:rPr>
        <w:t>Ayes 30; Nays 6</w:t>
      </w:r>
    </w:p>
    <w:p w14:paraId="29725EC2" w14:textId="77777777" w:rsidR="00B47957" w:rsidRPr="008937C4" w:rsidRDefault="00B47957" w:rsidP="00B47957">
      <w:pPr>
        <w:rPr>
          <w:bCs/>
          <w:color w:val="auto"/>
          <w:szCs w:val="22"/>
        </w:rPr>
      </w:pPr>
    </w:p>
    <w:p w14:paraId="23A9F4CC"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s>
        <w:jc w:val="center"/>
        <w:rPr>
          <w:b/>
          <w:bCs/>
          <w:color w:val="auto"/>
          <w:szCs w:val="22"/>
        </w:rPr>
      </w:pPr>
      <w:r w:rsidRPr="008937C4">
        <w:rPr>
          <w:b/>
          <w:bCs/>
          <w:color w:val="auto"/>
          <w:szCs w:val="22"/>
        </w:rPr>
        <w:t>AYES</w:t>
      </w:r>
    </w:p>
    <w:p w14:paraId="4A20F20D"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r w:rsidRPr="008937C4">
        <w:rPr>
          <w:bCs/>
          <w:color w:val="auto"/>
          <w:szCs w:val="22"/>
        </w:rPr>
        <w:t>Adams</w:t>
      </w:r>
      <w:r w:rsidRPr="008937C4">
        <w:rPr>
          <w:bCs/>
          <w:color w:val="auto"/>
          <w:szCs w:val="22"/>
        </w:rPr>
        <w:tab/>
        <w:t>Alexander</w:t>
      </w:r>
      <w:r w:rsidRPr="008937C4">
        <w:rPr>
          <w:bCs/>
          <w:color w:val="auto"/>
          <w:szCs w:val="22"/>
        </w:rPr>
        <w:tab/>
        <w:t>Bennett</w:t>
      </w:r>
    </w:p>
    <w:p w14:paraId="6CF2C28C"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r w:rsidRPr="008937C4">
        <w:rPr>
          <w:bCs/>
          <w:color w:val="auto"/>
          <w:szCs w:val="22"/>
        </w:rPr>
        <w:t>Blackmon</w:t>
      </w:r>
      <w:r w:rsidRPr="008937C4">
        <w:rPr>
          <w:bCs/>
          <w:color w:val="auto"/>
          <w:szCs w:val="22"/>
        </w:rPr>
        <w:tab/>
        <w:t>Campsen</w:t>
      </w:r>
      <w:r w:rsidRPr="008937C4">
        <w:rPr>
          <w:bCs/>
          <w:color w:val="auto"/>
          <w:szCs w:val="22"/>
        </w:rPr>
        <w:tab/>
        <w:t>Climer</w:t>
      </w:r>
    </w:p>
    <w:p w14:paraId="381E6F4B"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r w:rsidRPr="008937C4">
        <w:rPr>
          <w:bCs/>
          <w:color w:val="auto"/>
          <w:szCs w:val="22"/>
        </w:rPr>
        <w:t>Davis</w:t>
      </w:r>
      <w:r w:rsidRPr="008937C4">
        <w:rPr>
          <w:bCs/>
          <w:color w:val="auto"/>
          <w:szCs w:val="22"/>
        </w:rPr>
        <w:tab/>
        <w:t>Devine</w:t>
      </w:r>
      <w:r w:rsidRPr="008937C4">
        <w:rPr>
          <w:bCs/>
          <w:color w:val="auto"/>
          <w:szCs w:val="22"/>
        </w:rPr>
        <w:tab/>
        <w:t>Elliott</w:t>
      </w:r>
    </w:p>
    <w:p w14:paraId="02A06299"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r w:rsidRPr="008937C4">
        <w:rPr>
          <w:bCs/>
          <w:color w:val="auto"/>
          <w:szCs w:val="22"/>
        </w:rPr>
        <w:t>Goldfinch</w:t>
      </w:r>
      <w:r w:rsidRPr="008937C4">
        <w:rPr>
          <w:bCs/>
          <w:color w:val="auto"/>
          <w:szCs w:val="22"/>
        </w:rPr>
        <w:tab/>
        <w:t>Graham</w:t>
      </w:r>
      <w:r w:rsidRPr="008937C4">
        <w:rPr>
          <w:bCs/>
          <w:color w:val="auto"/>
          <w:szCs w:val="22"/>
        </w:rPr>
        <w:tab/>
        <w:t>Grooms</w:t>
      </w:r>
    </w:p>
    <w:p w14:paraId="5DF32C98"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r w:rsidRPr="008937C4">
        <w:rPr>
          <w:bCs/>
          <w:color w:val="auto"/>
          <w:szCs w:val="22"/>
        </w:rPr>
        <w:t>Jackson</w:t>
      </w:r>
      <w:r w:rsidRPr="008937C4">
        <w:rPr>
          <w:bCs/>
          <w:color w:val="auto"/>
          <w:szCs w:val="22"/>
        </w:rPr>
        <w:tab/>
        <w:t>Kimbrell</w:t>
      </w:r>
      <w:r w:rsidRPr="008937C4">
        <w:rPr>
          <w:bCs/>
          <w:color w:val="auto"/>
          <w:szCs w:val="22"/>
        </w:rPr>
        <w:tab/>
        <w:t>Matthews</w:t>
      </w:r>
    </w:p>
    <w:p w14:paraId="5502B915"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r w:rsidRPr="008937C4">
        <w:rPr>
          <w:bCs/>
          <w:color w:val="auto"/>
          <w:szCs w:val="22"/>
        </w:rPr>
        <w:t>Ott</w:t>
      </w:r>
      <w:r w:rsidRPr="008937C4">
        <w:rPr>
          <w:bCs/>
          <w:color w:val="auto"/>
          <w:szCs w:val="22"/>
        </w:rPr>
        <w:tab/>
        <w:t>Peeler</w:t>
      </w:r>
      <w:r w:rsidRPr="008937C4">
        <w:rPr>
          <w:bCs/>
          <w:color w:val="auto"/>
          <w:szCs w:val="22"/>
        </w:rPr>
        <w:tab/>
        <w:t>Rankin</w:t>
      </w:r>
    </w:p>
    <w:p w14:paraId="648340C1"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r w:rsidRPr="008937C4">
        <w:rPr>
          <w:bCs/>
          <w:color w:val="auto"/>
          <w:szCs w:val="22"/>
        </w:rPr>
        <w:t>Reichenbach</w:t>
      </w:r>
      <w:r w:rsidRPr="008937C4">
        <w:rPr>
          <w:bCs/>
          <w:color w:val="auto"/>
          <w:szCs w:val="22"/>
        </w:rPr>
        <w:tab/>
        <w:t>Rice</w:t>
      </w:r>
      <w:r w:rsidRPr="008937C4">
        <w:rPr>
          <w:bCs/>
          <w:color w:val="auto"/>
          <w:szCs w:val="22"/>
        </w:rPr>
        <w:tab/>
        <w:t>Sabb</w:t>
      </w:r>
    </w:p>
    <w:p w14:paraId="1A581C0F"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r w:rsidRPr="008937C4">
        <w:rPr>
          <w:bCs/>
          <w:color w:val="auto"/>
          <w:szCs w:val="22"/>
        </w:rPr>
        <w:t>Stubbs</w:t>
      </w:r>
      <w:r w:rsidRPr="008937C4">
        <w:rPr>
          <w:bCs/>
          <w:color w:val="auto"/>
          <w:szCs w:val="22"/>
        </w:rPr>
        <w:tab/>
        <w:t>Sutton</w:t>
      </w:r>
      <w:r w:rsidRPr="008937C4">
        <w:rPr>
          <w:bCs/>
          <w:color w:val="auto"/>
          <w:szCs w:val="22"/>
        </w:rPr>
        <w:tab/>
        <w:t>Tedder</w:t>
      </w:r>
    </w:p>
    <w:p w14:paraId="41392D29"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r w:rsidRPr="008937C4">
        <w:rPr>
          <w:bCs/>
          <w:color w:val="auto"/>
          <w:szCs w:val="22"/>
        </w:rPr>
        <w:t>Turner</w:t>
      </w:r>
      <w:r w:rsidRPr="008937C4">
        <w:rPr>
          <w:bCs/>
          <w:color w:val="auto"/>
          <w:szCs w:val="22"/>
        </w:rPr>
        <w:tab/>
        <w:t>Verdin</w:t>
      </w:r>
      <w:r w:rsidRPr="008937C4">
        <w:rPr>
          <w:bCs/>
          <w:color w:val="auto"/>
          <w:szCs w:val="22"/>
        </w:rPr>
        <w:tab/>
        <w:t>Walker</w:t>
      </w:r>
    </w:p>
    <w:p w14:paraId="49866333"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r w:rsidRPr="008937C4">
        <w:rPr>
          <w:bCs/>
          <w:color w:val="auto"/>
          <w:szCs w:val="22"/>
        </w:rPr>
        <w:t>Williams</w:t>
      </w:r>
      <w:r w:rsidRPr="008937C4">
        <w:rPr>
          <w:bCs/>
          <w:color w:val="auto"/>
          <w:szCs w:val="22"/>
        </w:rPr>
        <w:tab/>
        <w:t>Young</w:t>
      </w:r>
      <w:r w:rsidRPr="008937C4">
        <w:rPr>
          <w:bCs/>
          <w:color w:val="auto"/>
          <w:szCs w:val="22"/>
        </w:rPr>
        <w:tab/>
        <w:t>Zell</w:t>
      </w:r>
    </w:p>
    <w:p w14:paraId="4398652F"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p>
    <w:p w14:paraId="486E84C1"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jc w:val="center"/>
        <w:rPr>
          <w:b/>
          <w:bCs/>
          <w:color w:val="auto"/>
          <w:szCs w:val="22"/>
        </w:rPr>
      </w:pPr>
      <w:r w:rsidRPr="008937C4">
        <w:rPr>
          <w:b/>
          <w:bCs/>
          <w:color w:val="auto"/>
          <w:szCs w:val="22"/>
        </w:rPr>
        <w:lastRenderedPageBreak/>
        <w:t>Total--30</w:t>
      </w:r>
    </w:p>
    <w:p w14:paraId="52E7C14B" w14:textId="77777777" w:rsidR="00B47957" w:rsidRPr="008937C4" w:rsidRDefault="00B47957" w:rsidP="00B47957">
      <w:pPr>
        <w:rPr>
          <w:bCs/>
          <w:color w:val="auto"/>
          <w:szCs w:val="22"/>
        </w:rPr>
      </w:pPr>
    </w:p>
    <w:p w14:paraId="1FEF4AA4"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s>
        <w:jc w:val="center"/>
        <w:rPr>
          <w:b/>
          <w:bCs/>
          <w:color w:val="auto"/>
          <w:szCs w:val="22"/>
        </w:rPr>
      </w:pPr>
      <w:r w:rsidRPr="008937C4">
        <w:rPr>
          <w:b/>
          <w:bCs/>
          <w:color w:val="auto"/>
          <w:szCs w:val="22"/>
        </w:rPr>
        <w:t>NAYS</w:t>
      </w:r>
    </w:p>
    <w:p w14:paraId="3A0F3ABD"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r w:rsidRPr="008937C4">
        <w:rPr>
          <w:bCs/>
          <w:color w:val="auto"/>
          <w:szCs w:val="22"/>
        </w:rPr>
        <w:t>Bright</w:t>
      </w:r>
      <w:r w:rsidRPr="008937C4">
        <w:rPr>
          <w:bCs/>
          <w:color w:val="auto"/>
          <w:szCs w:val="22"/>
        </w:rPr>
        <w:tab/>
        <w:t>Fernandez</w:t>
      </w:r>
      <w:r w:rsidRPr="008937C4">
        <w:rPr>
          <w:bCs/>
          <w:color w:val="auto"/>
          <w:szCs w:val="22"/>
        </w:rPr>
        <w:tab/>
        <w:t>Johnson</w:t>
      </w:r>
    </w:p>
    <w:p w14:paraId="754D313C"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r w:rsidRPr="008937C4">
        <w:rPr>
          <w:bCs/>
          <w:color w:val="auto"/>
          <w:szCs w:val="22"/>
        </w:rPr>
        <w:t>Kennedy</w:t>
      </w:r>
      <w:r w:rsidRPr="008937C4">
        <w:rPr>
          <w:bCs/>
          <w:color w:val="auto"/>
          <w:szCs w:val="22"/>
        </w:rPr>
        <w:tab/>
        <w:t>Leber</w:t>
      </w:r>
      <w:r w:rsidRPr="008937C4">
        <w:rPr>
          <w:bCs/>
          <w:color w:val="auto"/>
          <w:szCs w:val="22"/>
        </w:rPr>
        <w:tab/>
        <w:t>Massey</w:t>
      </w:r>
    </w:p>
    <w:p w14:paraId="2D66BD10"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rPr>
          <w:bCs/>
          <w:color w:val="auto"/>
          <w:szCs w:val="22"/>
        </w:rPr>
      </w:pPr>
    </w:p>
    <w:p w14:paraId="596FE8CD" w14:textId="77777777" w:rsidR="00B47957" w:rsidRPr="008937C4" w:rsidRDefault="00B47957" w:rsidP="00B47957">
      <w:pPr>
        <w:tabs>
          <w:tab w:val="clear" w:pos="216"/>
          <w:tab w:val="clear" w:pos="432"/>
          <w:tab w:val="clear" w:pos="648"/>
          <w:tab w:val="clear" w:pos="864"/>
          <w:tab w:val="clear" w:pos="1080"/>
          <w:tab w:val="clear" w:pos="1296"/>
          <w:tab w:val="clear" w:pos="1512"/>
          <w:tab w:val="clear" w:pos="1728"/>
          <w:tab w:val="clear" w:pos="1944"/>
          <w:tab w:val="clear" w:pos="2376"/>
          <w:tab w:val="clear" w:pos="2592"/>
          <w:tab w:val="clear" w:pos="2808"/>
          <w:tab w:val="clear" w:pos="3024"/>
          <w:tab w:val="clear" w:pos="3240"/>
          <w:tab w:val="clear" w:pos="3456"/>
          <w:tab w:val="clear" w:pos="3672"/>
          <w:tab w:val="clear" w:pos="3888"/>
          <w:tab w:val="clear" w:pos="4104"/>
          <w:tab w:val="clear" w:pos="4536"/>
          <w:tab w:val="clear" w:pos="4752"/>
          <w:tab w:val="clear" w:pos="4968"/>
          <w:tab w:val="clear" w:pos="5184"/>
          <w:tab w:val="clear" w:pos="5400"/>
          <w:tab w:val="clear" w:pos="5616"/>
        </w:tabs>
        <w:jc w:val="center"/>
        <w:rPr>
          <w:b/>
          <w:bCs/>
          <w:color w:val="auto"/>
          <w:szCs w:val="22"/>
        </w:rPr>
      </w:pPr>
      <w:r w:rsidRPr="008937C4">
        <w:rPr>
          <w:b/>
          <w:bCs/>
          <w:color w:val="auto"/>
          <w:szCs w:val="22"/>
        </w:rPr>
        <w:t>Total--6</w:t>
      </w:r>
    </w:p>
    <w:p w14:paraId="3542E015" w14:textId="77777777" w:rsidR="00B47957" w:rsidRPr="008937C4" w:rsidRDefault="00B47957" w:rsidP="00B47957">
      <w:pPr>
        <w:rPr>
          <w:bCs/>
          <w:color w:val="auto"/>
          <w:szCs w:val="22"/>
        </w:rPr>
      </w:pPr>
    </w:p>
    <w:p w14:paraId="619B56C6" w14:textId="621F7FEB" w:rsidR="00B47957" w:rsidRDefault="00B47957" w:rsidP="00B47957">
      <w:pPr>
        <w:rPr>
          <w:bCs/>
          <w:color w:val="auto"/>
          <w:szCs w:val="22"/>
        </w:rPr>
      </w:pPr>
      <w:r w:rsidRPr="008937C4">
        <w:rPr>
          <w:bCs/>
          <w:color w:val="auto"/>
          <w:szCs w:val="22"/>
        </w:rPr>
        <w:tab/>
        <w:t>There being no further amendments, the Bill</w:t>
      </w:r>
      <w:r w:rsidR="002B79F5">
        <w:rPr>
          <w:bCs/>
          <w:color w:val="auto"/>
          <w:szCs w:val="22"/>
        </w:rPr>
        <w:t>,</w:t>
      </w:r>
      <w:r w:rsidRPr="008937C4">
        <w:rPr>
          <w:bCs/>
          <w:color w:val="auto"/>
          <w:szCs w:val="22"/>
        </w:rPr>
        <w:t xml:space="preserve"> as amended, was read the third time, passed and ordered returned to the House.</w:t>
      </w:r>
    </w:p>
    <w:p w14:paraId="267E9B7B" w14:textId="77777777" w:rsidR="002B79F5" w:rsidRPr="008937C4" w:rsidRDefault="002B79F5" w:rsidP="00B47957">
      <w:pPr>
        <w:rPr>
          <w:bCs/>
          <w:color w:val="auto"/>
          <w:szCs w:val="22"/>
        </w:rPr>
      </w:pPr>
    </w:p>
    <w:p w14:paraId="2789FCE7" w14:textId="48F8331F" w:rsidR="00DB74A4" w:rsidRPr="008C1D15" w:rsidRDefault="008C1D15" w:rsidP="008C1D15">
      <w:pPr>
        <w:pStyle w:val="Header"/>
        <w:tabs>
          <w:tab w:val="clear" w:pos="8640"/>
          <w:tab w:val="left" w:pos="4320"/>
        </w:tabs>
        <w:jc w:val="center"/>
      </w:pPr>
      <w:r>
        <w:rPr>
          <w:b/>
        </w:rPr>
        <w:t>Motion to Ratify Adopted</w:t>
      </w:r>
    </w:p>
    <w:p w14:paraId="7C9A5D3F" w14:textId="30D66EE6" w:rsidR="008C1D15" w:rsidRDefault="008C1D15">
      <w:pPr>
        <w:pStyle w:val="Header"/>
        <w:tabs>
          <w:tab w:val="clear" w:pos="8640"/>
          <w:tab w:val="left" w:pos="4320"/>
        </w:tabs>
      </w:pPr>
      <w:r>
        <w:tab/>
        <w:t>At</w:t>
      </w:r>
      <w:r w:rsidR="00AB4C66">
        <w:t xml:space="preserve"> </w:t>
      </w:r>
      <w:r>
        <w:t>1:11</w:t>
      </w:r>
      <w:r w:rsidR="00AB4C66">
        <w:t xml:space="preserve"> </w:t>
      </w:r>
      <w:r>
        <w:t xml:space="preserve">P.M., on motion of Senator PEELER, the House of Representatives was invited to attend the Senate Chamber for the purpose of ratifying Acts at a mutually convenient time. </w:t>
      </w:r>
    </w:p>
    <w:p w14:paraId="1E376BD8" w14:textId="6AC9CB52" w:rsidR="008C1D15" w:rsidRDefault="008C1D15">
      <w:pPr>
        <w:pStyle w:val="Header"/>
        <w:tabs>
          <w:tab w:val="clear" w:pos="8640"/>
          <w:tab w:val="left" w:pos="4320"/>
        </w:tabs>
      </w:pPr>
      <w:r>
        <w:tab/>
        <w:t>A message was sent to the House accordingly.</w:t>
      </w:r>
    </w:p>
    <w:p w14:paraId="168856E9" w14:textId="77777777" w:rsidR="004B35A3" w:rsidRDefault="004B35A3">
      <w:pPr>
        <w:pStyle w:val="Header"/>
        <w:tabs>
          <w:tab w:val="clear" w:pos="8640"/>
          <w:tab w:val="left" w:pos="4320"/>
        </w:tabs>
      </w:pPr>
    </w:p>
    <w:p w14:paraId="1BE08677" w14:textId="77777777" w:rsidR="004B35A3" w:rsidRPr="00D76E00" w:rsidRDefault="004B35A3" w:rsidP="004B35A3">
      <w:pPr>
        <w:pStyle w:val="Header"/>
        <w:tabs>
          <w:tab w:val="clear" w:pos="8640"/>
          <w:tab w:val="left" w:pos="4320"/>
        </w:tabs>
        <w:jc w:val="center"/>
      </w:pPr>
      <w:r>
        <w:rPr>
          <w:b/>
        </w:rPr>
        <w:t>Message from the House</w:t>
      </w:r>
    </w:p>
    <w:p w14:paraId="0F933283" w14:textId="77777777" w:rsidR="004B35A3" w:rsidRDefault="004B35A3" w:rsidP="004B35A3">
      <w:pPr>
        <w:pStyle w:val="Header"/>
        <w:tabs>
          <w:tab w:val="clear" w:pos="8640"/>
          <w:tab w:val="left" w:pos="4320"/>
        </w:tabs>
      </w:pPr>
      <w:r>
        <w:t>Columbia, S.C., August 25, 2026</w:t>
      </w:r>
    </w:p>
    <w:p w14:paraId="1D0596AC" w14:textId="77777777" w:rsidR="004B35A3" w:rsidRDefault="004B35A3" w:rsidP="004B35A3">
      <w:pPr>
        <w:pStyle w:val="Header"/>
        <w:tabs>
          <w:tab w:val="clear" w:pos="8640"/>
          <w:tab w:val="left" w:pos="4320"/>
        </w:tabs>
      </w:pPr>
    </w:p>
    <w:p w14:paraId="7A71F81B" w14:textId="77777777" w:rsidR="004B35A3" w:rsidRDefault="004B35A3" w:rsidP="004B35A3">
      <w:pPr>
        <w:pStyle w:val="Header"/>
        <w:tabs>
          <w:tab w:val="clear" w:pos="8640"/>
          <w:tab w:val="left" w:pos="4320"/>
        </w:tabs>
      </w:pPr>
      <w:r>
        <w:t>Mr. President and Senators:</w:t>
      </w:r>
    </w:p>
    <w:p w14:paraId="014829C9" w14:textId="77777777" w:rsidR="004B35A3" w:rsidRDefault="004B35A3" w:rsidP="004B35A3">
      <w:pPr>
        <w:pStyle w:val="Header"/>
        <w:tabs>
          <w:tab w:val="clear" w:pos="8640"/>
          <w:tab w:val="left" w:pos="4320"/>
        </w:tabs>
      </w:pPr>
      <w:r>
        <w:tab/>
        <w:t>The House respectfully informs your Honorable Body that it concurs in the amendments proposed by the Senate to:</w:t>
      </w:r>
    </w:p>
    <w:p w14:paraId="4877AECE" w14:textId="77777777" w:rsidR="004B35A3" w:rsidRPr="007F2080" w:rsidRDefault="004B35A3" w:rsidP="004B35A3">
      <w:pPr>
        <w:suppressAutoHyphens/>
      </w:pPr>
      <w:bookmarkStart w:id="0" w:name="StartOfClip"/>
      <w:bookmarkEnd w:id="0"/>
      <w:r>
        <w:tab/>
      </w:r>
      <w:r w:rsidRPr="007F2080">
        <w:t>H. 3305</w:t>
      </w:r>
      <w:r w:rsidRPr="007F2080">
        <w:fldChar w:fldCharType="begin"/>
      </w:r>
      <w:r w:rsidRPr="007F2080">
        <w:instrText xml:space="preserve"> XE "H. 3305" \b </w:instrText>
      </w:r>
      <w:r w:rsidRPr="007F2080">
        <w:fldChar w:fldCharType="end"/>
      </w:r>
      <w:r w:rsidRPr="007F2080">
        <w:t xml:space="preserve"> -- Rep. W. Newton:  </w:t>
      </w:r>
      <w:r>
        <w:rPr>
          <w:caps/>
          <w:szCs w:val="30"/>
        </w:rPr>
        <w:t>A BILL TO MAKE SUPPLEMENTAL APPROPRIATIONS FOR FISCAL YEAR 2026-2027..</w:t>
      </w:r>
    </w:p>
    <w:p w14:paraId="3279E3D0" w14:textId="77777777" w:rsidR="004B35A3" w:rsidRDefault="004B35A3" w:rsidP="004B35A3">
      <w:pPr>
        <w:pStyle w:val="Header"/>
        <w:tabs>
          <w:tab w:val="clear" w:pos="8640"/>
          <w:tab w:val="left" w:pos="4320"/>
        </w:tabs>
      </w:pPr>
      <w:r>
        <w:t>Very respectfully,</w:t>
      </w:r>
    </w:p>
    <w:p w14:paraId="092572BD" w14:textId="77777777" w:rsidR="004B35A3" w:rsidRDefault="004B35A3" w:rsidP="004B35A3">
      <w:pPr>
        <w:pStyle w:val="Header"/>
        <w:tabs>
          <w:tab w:val="clear" w:pos="8640"/>
          <w:tab w:val="left" w:pos="4320"/>
        </w:tabs>
      </w:pPr>
      <w:r>
        <w:t>Speaker of the House</w:t>
      </w:r>
    </w:p>
    <w:p w14:paraId="7CAF7DC5" w14:textId="77777777" w:rsidR="004B35A3" w:rsidRDefault="004B35A3" w:rsidP="004B35A3">
      <w:pPr>
        <w:pStyle w:val="Header"/>
        <w:tabs>
          <w:tab w:val="clear" w:pos="8640"/>
          <w:tab w:val="left" w:pos="4320"/>
        </w:tabs>
      </w:pPr>
      <w:r>
        <w:tab/>
        <w:t>Received as information.</w:t>
      </w:r>
    </w:p>
    <w:p w14:paraId="130758A6" w14:textId="77777777" w:rsidR="004B35A3" w:rsidRDefault="004B35A3">
      <w:pPr>
        <w:pStyle w:val="Header"/>
        <w:tabs>
          <w:tab w:val="clear" w:pos="8640"/>
          <w:tab w:val="left" w:pos="4320"/>
        </w:tabs>
      </w:pPr>
    </w:p>
    <w:p w14:paraId="58D2BAC2" w14:textId="61D0E05E" w:rsidR="00B906E3" w:rsidRPr="007C5D52" w:rsidRDefault="00B906E3" w:rsidP="00650DF7">
      <w:pPr>
        <w:pStyle w:val="Header"/>
        <w:tabs>
          <w:tab w:val="clear" w:pos="8640"/>
          <w:tab w:val="left" w:pos="4320"/>
        </w:tabs>
        <w:jc w:val="center"/>
        <w:rPr>
          <w:snapToGrid w:val="0"/>
          <w:color w:val="auto"/>
          <w:szCs w:val="22"/>
        </w:rPr>
      </w:pPr>
      <w:bookmarkStart w:id="1" w:name="_Hlk196926133"/>
      <w:r w:rsidRPr="007C5D52">
        <w:rPr>
          <w:b/>
          <w:snapToGrid w:val="0"/>
          <w:color w:val="auto"/>
          <w:szCs w:val="22"/>
        </w:rPr>
        <w:t>Motion Adopted</w:t>
      </w:r>
    </w:p>
    <w:p w14:paraId="2753819D" w14:textId="3628516C" w:rsidR="00B906E3" w:rsidRPr="007C5D52" w:rsidRDefault="00B906E3" w:rsidP="00B906E3">
      <w:pPr>
        <w:suppressAutoHyphens/>
        <w:rPr>
          <w:snapToGrid w:val="0"/>
          <w:color w:val="auto"/>
          <w:szCs w:val="22"/>
        </w:rPr>
      </w:pPr>
      <w:r w:rsidRPr="007C5D52">
        <w:rPr>
          <w:snapToGrid w:val="0"/>
          <w:color w:val="auto"/>
          <w:szCs w:val="22"/>
        </w:rPr>
        <w:tab/>
        <w:t xml:space="preserve">On motion of Senator </w:t>
      </w:r>
      <w:r w:rsidR="008C1D15">
        <w:rPr>
          <w:snapToGrid w:val="0"/>
          <w:color w:val="auto"/>
          <w:szCs w:val="22"/>
        </w:rPr>
        <w:t>MASSEY</w:t>
      </w:r>
      <w:r w:rsidRPr="007C5D52">
        <w:rPr>
          <w:snapToGrid w:val="0"/>
          <w:color w:val="auto"/>
          <w:szCs w:val="22"/>
        </w:rPr>
        <w:t xml:space="preserve">, the Senate agreed that if and when the Senate stands adjourned today, it will adjourn to meet subject to the call of the PRESIDENT and further, the Senate would meet in perfunctory session each Wednesday for the exclusive purpose of the receipt and confirmation of any magistrate appointments which have the approval of the Senators required in Rule 51 and, in accordance with Rule 22, to authorize the Clerk to endorse any Senate Resolution expressing congratulatory messages or sympathy without a reading finally and unless the </w:t>
      </w:r>
      <w:r>
        <w:rPr>
          <w:snapToGrid w:val="0"/>
          <w:color w:val="auto"/>
          <w:szCs w:val="22"/>
        </w:rPr>
        <w:t>extraordinary</w:t>
      </w:r>
      <w:r w:rsidRPr="007C5D52">
        <w:rPr>
          <w:snapToGrid w:val="0"/>
          <w:color w:val="auto"/>
          <w:szCs w:val="22"/>
        </w:rPr>
        <w:t xml:space="preserve"> session is otherwise adjourned at an earlier date, the </w:t>
      </w:r>
      <w:r>
        <w:rPr>
          <w:snapToGrid w:val="0"/>
          <w:color w:val="auto"/>
          <w:szCs w:val="22"/>
        </w:rPr>
        <w:t>extraordinary</w:t>
      </w:r>
      <w:r w:rsidRPr="007C5D52">
        <w:rPr>
          <w:snapToGrid w:val="0"/>
          <w:color w:val="auto"/>
          <w:szCs w:val="22"/>
        </w:rPr>
        <w:t xml:space="preserve"> session shall stand adjourned no later than Sunday, November 8, 2026.</w:t>
      </w:r>
    </w:p>
    <w:bookmarkEnd w:id="1"/>
    <w:p w14:paraId="316053E4" w14:textId="77777777" w:rsidR="008F3017" w:rsidRPr="008F3017" w:rsidRDefault="008F3017" w:rsidP="008F3017">
      <w:pPr>
        <w:pStyle w:val="Header"/>
        <w:jc w:val="center"/>
        <w:rPr>
          <w:b/>
        </w:rPr>
      </w:pPr>
      <w:r w:rsidRPr="008F3017">
        <w:rPr>
          <w:b/>
        </w:rPr>
        <w:lastRenderedPageBreak/>
        <w:t>Motion Adopted</w:t>
      </w:r>
    </w:p>
    <w:p w14:paraId="577F23A6" w14:textId="52F7F3DD" w:rsidR="00B411A2" w:rsidRDefault="00F6585E" w:rsidP="008F3017">
      <w:pPr>
        <w:pStyle w:val="Header"/>
        <w:tabs>
          <w:tab w:val="clear" w:pos="8640"/>
          <w:tab w:val="left" w:pos="4320"/>
        </w:tabs>
      </w:pPr>
      <w:r>
        <w:tab/>
      </w:r>
      <w:r w:rsidR="008F3017">
        <w:t xml:space="preserve">On motion of Senator </w:t>
      </w:r>
      <w:r w:rsidR="008C1D15">
        <w:t>MASSEY</w:t>
      </w:r>
      <w:r w:rsidR="008F3017">
        <w:t>, the Senate agreed to stand adjourned.</w:t>
      </w:r>
    </w:p>
    <w:p w14:paraId="5E50FEFA" w14:textId="77777777" w:rsidR="00AB203E" w:rsidRDefault="00AB203E" w:rsidP="008F3017">
      <w:pPr>
        <w:pStyle w:val="Header"/>
        <w:tabs>
          <w:tab w:val="clear" w:pos="8640"/>
          <w:tab w:val="left" w:pos="4320"/>
        </w:tabs>
      </w:pPr>
    </w:p>
    <w:p w14:paraId="611030A9" w14:textId="77777777" w:rsidR="00A100D4" w:rsidRDefault="00A100D4" w:rsidP="00A100D4">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jc w:val="center"/>
      </w:pPr>
      <w:r>
        <w:rPr>
          <w:b/>
        </w:rPr>
        <w:t>MOTION ADOPTED</w:t>
      </w:r>
    </w:p>
    <w:p w14:paraId="073730D7" w14:textId="7378E8D9" w:rsidR="00247EEF" w:rsidRDefault="00A100D4" w:rsidP="00A100D4">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pPr>
      <w:r>
        <w:tab/>
      </w:r>
      <w:r w:rsidR="004B35A3">
        <w:tab/>
      </w:r>
      <w:r>
        <w:t xml:space="preserve">On motion of Senator </w:t>
      </w:r>
      <w:r w:rsidR="00B906E3">
        <w:t>HUTTO</w:t>
      </w:r>
      <w:r>
        <w:t>, with unanimous consent, the Senate stood adjourned out of respect to the memory of Mr.</w:t>
      </w:r>
      <w:r w:rsidR="00B906E3">
        <w:t xml:space="preserve"> James Winston Roquemore</w:t>
      </w:r>
      <w:r>
        <w:t xml:space="preserve"> of </w:t>
      </w:r>
      <w:r w:rsidR="00B906E3">
        <w:t>Orangeburg</w:t>
      </w:r>
      <w:r>
        <w:t>, S.C.</w:t>
      </w:r>
      <w:r w:rsidR="00B906E3">
        <w:t xml:space="preserve">  James was CEO and Chairman of the Board for Patten Seed Company and was past president and Chairman of the Board of YC Holdings.  He received the Order of the Palmetto and was an inductee of The South Carolina Business Hall of Fame. James was named Orangeburg Citizen of the Year and was a major supporte</w:t>
      </w:r>
      <w:r w:rsidR="00F842D1">
        <w:t>r</w:t>
      </w:r>
      <w:r w:rsidR="00B906E3">
        <w:t xml:space="preserve"> of Boy Scouts of America</w:t>
      </w:r>
      <w:r w:rsidR="00C41EBB">
        <w:t>.  He was involved in many organizations including being a former SCANA director and was on the Clemson and Coker College Board</w:t>
      </w:r>
      <w:r w:rsidR="00343E7A">
        <w:t>s</w:t>
      </w:r>
      <w:r w:rsidR="00C41EBB">
        <w:t xml:space="preserve"> of Visitors to mention a few. </w:t>
      </w:r>
      <w:r w:rsidR="00B906E3">
        <w:t xml:space="preserve">James was a loving husband, devoted father and doting grandfather who will be dearly missed. </w:t>
      </w:r>
    </w:p>
    <w:p w14:paraId="1CD60C51" w14:textId="77777777" w:rsidR="00A100D4" w:rsidRDefault="00A100D4" w:rsidP="00A100D4">
      <w:pPr>
        <w:pStyle w:val="Header"/>
        <w:tabs>
          <w:tab w:val="clear" w:pos="8640"/>
          <w:tab w:val="left" w:pos="4320"/>
        </w:tabs>
      </w:pPr>
    </w:p>
    <w:p w14:paraId="43F95D4C" w14:textId="5A7DE55E" w:rsidR="00A100D4" w:rsidRDefault="00A100D4" w:rsidP="00A100D4">
      <w:pPr>
        <w:pStyle w:val="Header"/>
        <w:tabs>
          <w:tab w:val="clear" w:pos="8640"/>
          <w:tab w:val="left" w:pos="4320"/>
        </w:tabs>
        <w:jc w:val="center"/>
      </w:pPr>
      <w:r>
        <w:t>and</w:t>
      </w:r>
    </w:p>
    <w:p w14:paraId="43877EA2" w14:textId="77777777" w:rsidR="00B411A2" w:rsidRDefault="00B411A2">
      <w:pPr>
        <w:pStyle w:val="Header"/>
        <w:tabs>
          <w:tab w:val="clear" w:pos="8640"/>
          <w:tab w:val="left" w:pos="4320"/>
        </w:tabs>
      </w:pPr>
    </w:p>
    <w:p w14:paraId="18A4FF54" w14:textId="77777777" w:rsidR="00DB74A4" w:rsidRDefault="000A7610">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jc w:val="center"/>
      </w:pPr>
      <w:r>
        <w:rPr>
          <w:b/>
        </w:rPr>
        <w:t>MOTION ADOPTED</w:t>
      </w:r>
    </w:p>
    <w:p w14:paraId="0CE3EB6C" w14:textId="0089B776" w:rsidR="00DB74A4" w:rsidRDefault="000A7610">
      <w:pPr>
        <w:pStyle w:val="Header"/>
        <w:pBdr>
          <w:top w:val="single" w:sz="4" w:space="6" w:color="auto"/>
          <w:left w:val="single" w:sz="4" w:space="6" w:color="auto"/>
          <w:bottom w:val="single" w:sz="4" w:space="3" w:color="auto"/>
          <w:right w:val="single" w:sz="4" w:space="3" w:color="auto"/>
        </w:pBdr>
        <w:tabs>
          <w:tab w:val="clear" w:pos="8640"/>
          <w:tab w:val="left" w:pos="4320"/>
        </w:tabs>
        <w:ind w:left="173" w:right="173"/>
      </w:pPr>
      <w:r>
        <w:tab/>
      </w:r>
      <w:r w:rsidR="004B35A3">
        <w:tab/>
      </w:r>
      <w:r>
        <w:t xml:space="preserve">On motion of Senator </w:t>
      </w:r>
      <w:r w:rsidR="00C41EBB">
        <w:t>TEDDER</w:t>
      </w:r>
      <w:r>
        <w:t>, with unanimous consent, the Senate stood adjourned out of respect to the memory of Mr.</w:t>
      </w:r>
      <w:r w:rsidR="00C41EBB">
        <w:t xml:space="preserve"> Alonzo Sallie, Jr.</w:t>
      </w:r>
      <w:r>
        <w:t xml:space="preserve"> of </w:t>
      </w:r>
      <w:r w:rsidR="00C41EBB">
        <w:t>Lincolnville</w:t>
      </w:r>
      <w:r>
        <w:t>, S.C.</w:t>
      </w:r>
      <w:r w:rsidR="00C41EBB">
        <w:t xml:space="preserve">  Alonzo was a great man who loved </w:t>
      </w:r>
      <w:r w:rsidR="00306812">
        <w:t xml:space="preserve">his community and state.  Alonzo was a loving father and doting grandfather who will be dearly missed. </w:t>
      </w:r>
    </w:p>
    <w:p w14:paraId="1ECB40AA" w14:textId="77777777" w:rsidR="00DB74A4" w:rsidRDefault="00DB74A4">
      <w:pPr>
        <w:pStyle w:val="Header"/>
        <w:tabs>
          <w:tab w:val="clear" w:pos="8640"/>
          <w:tab w:val="left" w:pos="4320"/>
        </w:tabs>
      </w:pPr>
    </w:p>
    <w:p w14:paraId="20E859A0" w14:textId="77777777" w:rsidR="00DB74A4" w:rsidRDefault="000A7610">
      <w:pPr>
        <w:pStyle w:val="Header"/>
        <w:keepLines/>
        <w:tabs>
          <w:tab w:val="clear" w:pos="8640"/>
          <w:tab w:val="left" w:pos="4320"/>
        </w:tabs>
        <w:jc w:val="center"/>
      </w:pPr>
      <w:r>
        <w:rPr>
          <w:b/>
        </w:rPr>
        <w:t>ADJOURNMENT</w:t>
      </w:r>
    </w:p>
    <w:p w14:paraId="0CC30C0C" w14:textId="5E686C95" w:rsidR="00DB74A4" w:rsidRDefault="000A7610">
      <w:pPr>
        <w:pStyle w:val="Header"/>
        <w:keepLines/>
        <w:tabs>
          <w:tab w:val="clear" w:pos="8640"/>
          <w:tab w:val="left" w:pos="4320"/>
        </w:tabs>
      </w:pPr>
      <w:r>
        <w:tab/>
        <w:t xml:space="preserve">At </w:t>
      </w:r>
      <w:r w:rsidR="00650DF7">
        <w:t>1</w:t>
      </w:r>
      <w:r w:rsidR="00B906E3">
        <w:t>:</w:t>
      </w:r>
      <w:r w:rsidR="00650DF7">
        <w:t>15</w:t>
      </w:r>
      <w:r>
        <w:t xml:space="preserve"> </w:t>
      </w:r>
      <w:r w:rsidR="00A100D4">
        <w:t>P</w:t>
      </w:r>
      <w:r>
        <w:t xml:space="preserve">.M., on motion of Senator </w:t>
      </w:r>
      <w:r w:rsidR="00424F95">
        <w:t>MASSEY</w:t>
      </w:r>
      <w:r>
        <w:t xml:space="preserve">, the Senate adjourned to meet </w:t>
      </w:r>
      <w:r w:rsidR="00A100D4">
        <w:t>subject to the call of the PRESIDENT.</w:t>
      </w:r>
    </w:p>
    <w:p w14:paraId="31B1CF53" w14:textId="77777777" w:rsidR="00DB74A4" w:rsidRDefault="00DB74A4">
      <w:pPr>
        <w:pStyle w:val="Header"/>
        <w:keepLines/>
        <w:tabs>
          <w:tab w:val="clear" w:pos="8640"/>
          <w:tab w:val="left" w:pos="4320"/>
        </w:tabs>
      </w:pPr>
    </w:p>
    <w:p w14:paraId="0D6B6804" w14:textId="77777777" w:rsidR="00DB74A4" w:rsidRDefault="000A7610">
      <w:pPr>
        <w:pStyle w:val="Header"/>
        <w:keepLines/>
        <w:tabs>
          <w:tab w:val="clear" w:pos="8640"/>
          <w:tab w:val="left" w:pos="4320"/>
        </w:tabs>
        <w:jc w:val="center"/>
      </w:pPr>
      <w:r>
        <w:t>* * *</w:t>
      </w:r>
    </w:p>
    <w:p w14:paraId="6C821227" w14:textId="77777777" w:rsidR="00DB74A4" w:rsidRDefault="00DB74A4">
      <w:pPr>
        <w:pStyle w:val="Header"/>
        <w:tabs>
          <w:tab w:val="clear" w:pos="8640"/>
          <w:tab w:val="left" w:pos="4320"/>
        </w:tabs>
      </w:pPr>
    </w:p>
    <w:p w14:paraId="54FF64EB" w14:textId="77777777" w:rsidR="00DB74A4" w:rsidRDefault="00DB74A4">
      <w:pPr>
        <w:pStyle w:val="Header"/>
        <w:tabs>
          <w:tab w:val="clear" w:pos="8640"/>
          <w:tab w:val="left" w:pos="4320"/>
        </w:tabs>
      </w:pPr>
    </w:p>
    <w:p w14:paraId="64CF63DC" w14:textId="77777777" w:rsidR="00DB74A4" w:rsidRDefault="000A7610" w:rsidP="004465AD">
      <w:pPr>
        <w:pStyle w:val="Header"/>
        <w:tabs>
          <w:tab w:val="clear" w:pos="8640"/>
          <w:tab w:val="left" w:pos="4320"/>
        </w:tabs>
        <w:jc w:val="center"/>
        <w:rPr>
          <w:b/>
        </w:rPr>
      </w:pPr>
      <w:r>
        <w:br w:type="page"/>
      </w:r>
      <w:r>
        <w:rPr>
          <w:b/>
        </w:rPr>
        <w:lastRenderedPageBreak/>
        <w:t>SENATE JOURNAL INDEX</w:t>
      </w:r>
    </w:p>
    <w:p w14:paraId="0336DC9F" w14:textId="77777777" w:rsidR="00AA4E53" w:rsidRPr="00AA4E53" w:rsidRDefault="00AA4E53" w:rsidP="004465AD">
      <w:pPr>
        <w:pStyle w:val="Header"/>
        <w:tabs>
          <w:tab w:val="clear" w:pos="8640"/>
          <w:tab w:val="left" w:pos="4320"/>
        </w:tabs>
        <w:jc w:val="center"/>
      </w:pPr>
    </w:p>
    <w:p w14:paraId="4109ADAC" w14:textId="77777777" w:rsidR="00D76E00" w:rsidRDefault="00D76E00" w:rsidP="00AA4E53">
      <w:pPr>
        <w:pStyle w:val="Header"/>
        <w:tabs>
          <w:tab w:val="clear" w:pos="8640"/>
          <w:tab w:val="left" w:pos="4320"/>
        </w:tabs>
        <w:rPr>
          <w:noProof/>
        </w:rPr>
        <w:sectPr w:rsidR="00D76E00" w:rsidSect="00D76E00">
          <w:headerReference w:type="default" r:id="rId10"/>
          <w:type w:val="continuous"/>
          <w:pgSz w:w="12240" w:h="15840"/>
          <w:pgMar w:top="1008" w:right="4666" w:bottom="3499" w:left="1238" w:header="1008" w:footer="3499" w:gutter="0"/>
          <w:cols w:space="720"/>
          <w:titlePg/>
          <w:docGrid w:linePitch="360"/>
        </w:sectPr>
      </w:pPr>
      <w:r>
        <w:fldChar w:fldCharType="begin"/>
      </w:r>
      <w:r>
        <w:instrText xml:space="preserve"> INDEX \e "</w:instrText>
      </w:r>
      <w:r>
        <w:tab/>
        <w:instrText xml:space="preserve">" \c "2" \z "1033" </w:instrText>
      </w:r>
      <w:r>
        <w:fldChar w:fldCharType="separate"/>
      </w:r>
    </w:p>
    <w:p w14:paraId="00708FBC" w14:textId="77777777" w:rsidR="00D76E00" w:rsidRDefault="00D76E00">
      <w:pPr>
        <w:pStyle w:val="Index1"/>
        <w:tabs>
          <w:tab w:val="right" w:leader="dot" w:pos="2798"/>
        </w:tabs>
        <w:rPr>
          <w:bCs/>
          <w:noProof/>
        </w:rPr>
      </w:pPr>
      <w:r>
        <w:rPr>
          <w:noProof/>
        </w:rPr>
        <w:t>S. 1230</w:t>
      </w:r>
      <w:r>
        <w:rPr>
          <w:noProof/>
        </w:rPr>
        <w:tab/>
      </w:r>
      <w:r>
        <w:rPr>
          <w:b/>
          <w:bCs/>
          <w:noProof/>
        </w:rPr>
        <w:t>2</w:t>
      </w:r>
    </w:p>
    <w:p w14:paraId="7946D1CC" w14:textId="77777777" w:rsidR="00D76E00" w:rsidRDefault="00D76E00">
      <w:pPr>
        <w:pStyle w:val="Index1"/>
        <w:tabs>
          <w:tab w:val="right" w:leader="dot" w:pos="2798"/>
        </w:tabs>
        <w:rPr>
          <w:bCs/>
          <w:noProof/>
        </w:rPr>
      </w:pPr>
      <w:r>
        <w:rPr>
          <w:noProof/>
        </w:rPr>
        <w:t>S. 1231</w:t>
      </w:r>
      <w:r>
        <w:rPr>
          <w:noProof/>
        </w:rPr>
        <w:tab/>
      </w:r>
      <w:r>
        <w:rPr>
          <w:b/>
          <w:bCs/>
          <w:noProof/>
        </w:rPr>
        <w:t>2</w:t>
      </w:r>
    </w:p>
    <w:p w14:paraId="2CEB6949" w14:textId="77777777" w:rsidR="00D76E00" w:rsidRDefault="00D76E00">
      <w:pPr>
        <w:pStyle w:val="Index1"/>
        <w:tabs>
          <w:tab w:val="right" w:leader="dot" w:pos="2798"/>
        </w:tabs>
        <w:rPr>
          <w:bCs/>
          <w:noProof/>
        </w:rPr>
      </w:pPr>
      <w:r>
        <w:rPr>
          <w:noProof/>
        </w:rPr>
        <w:t>S. 1231</w:t>
      </w:r>
      <w:r>
        <w:rPr>
          <w:noProof/>
        </w:rPr>
        <w:tab/>
      </w:r>
      <w:r>
        <w:rPr>
          <w:b/>
          <w:bCs/>
          <w:noProof/>
        </w:rPr>
        <w:t>4</w:t>
      </w:r>
    </w:p>
    <w:p w14:paraId="5E32E35E" w14:textId="77777777" w:rsidR="00D76E00" w:rsidRDefault="00D76E00">
      <w:pPr>
        <w:pStyle w:val="Index1"/>
        <w:tabs>
          <w:tab w:val="right" w:leader="dot" w:pos="2798"/>
        </w:tabs>
        <w:rPr>
          <w:bCs/>
          <w:noProof/>
        </w:rPr>
      </w:pPr>
      <w:r>
        <w:rPr>
          <w:noProof/>
        </w:rPr>
        <w:t>S. 1232</w:t>
      </w:r>
      <w:r>
        <w:rPr>
          <w:noProof/>
        </w:rPr>
        <w:tab/>
      </w:r>
      <w:r>
        <w:rPr>
          <w:b/>
          <w:bCs/>
          <w:noProof/>
        </w:rPr>
        <w:t>3</w:t>
      </w:r>
    </w:p>
    <w:p w14:paraId="614982C9" w14:textId="77777777" w:rsidR="00D76E00" w:rsidRDefault="00D76E00">
      <w:pPr>
        <w:pStyle w:val="Index1"/>
        <w:tabs>
          <w:tab w:val="right" w:leader="dot" w:pos="2798"/>
        </w:tabs>
        <w:rPr>
          <w:bCs/>
          <w:noProof/>
        </w:rPr>
      </w:pPr>
      <w:r>
        <w:rPr>
          <w:noProof/>
        </w:rPr>
        <w:t>S. 1233</w:t>
      </w:r>
      <w:r>
        <w:rPr>
          <w:noProof/>
        </w:rPr>
        <w:tab/>
      </w:r>
      <w:r>
        <w:rPr>
          <w:b/>
          <w:bCs/>
          <w:noProof/>
        </w:rPr>
        <w:t>3</w:t>
      </w:r>
    </w:p>
    <w:p w14:paraId="5C2B399A" w14:textId="77777777" w:rsidR="00D76E00" w:rsidRDefault="00D76E00">
      <w:pPr>
        <w:pStyle w:val="Index1"/>
        <w:tabs>
          <w:tab w:val="right" w:leader="dot" w:pos="2798"/>
        </w:tabs>
        <w:rPr>
          <w:b/>
          <w:bCs/>
          <w:noProof/>
        </w:rPr>
      </w:pPr>
      <w:r>
        <w:rPr>
          <w:noProof/>
        </w:rPr>
        <w:t>S. 1234</w:t>
      </w:r>
      <w:r>
        <w:rPr>
          <w:noProof/>
        </w:rPr>
        <w:tab/>
      </w:r>
      <w:r>
        <w:rPr>
          <w:b/>
          <w:bCs/>
          <w:noProof/>
        </w:rPr>
        <w:t>3</w:t>
      </w:r>
    </w:p>
    <w:p w14:paraId="46E94C26" w14:textId="77777777" w:rsidR="00D76E00" w:rsidRPr="00D76E00" w:rsidRDefault="00D76E00" w:rsidP="00D76E00"/>
    <w:p w14:paraId="014DA7F5" w14:textId="77777777" w:rsidR="00D76E00" w:rsidRDefault="00D76E00">
      <w:pPr>
        <w:pStyle w:val="Index1"/>
        <w:tabs>
          <w:tab w:val="right" w:leader="dot" w:pos="2798"/>
        </w:tabs>
        <w:rPr>
          <w:bCs/>
          <w:noProof/>
        </w:rPr>
      </w:pPr>
      <w:r w:rsidRPr="00E656FE">
        <w:rPr>
          <w:noProof/>
        </w:rPr>
        <w:t>H. 3305</w:t>
      </w:r>
      <w:r>
        <w:rPr>
          <w:noProof/>
        </w:rPr>
        <w:tab/>
      </w:r>
      <w:r>
        <w:rPr>
          <w:b/>
          <w:bCs/>
          <w:noProof/>
        </w:rPr>
        <w:t>4</w:t>
      </w:r>
    </w:p>
    <w:p w14:paraId="406014C5" w14:textId="77777777" w:rsidR="00D76E00" w:rsidRDefault="00D76E00" w:rsidP="00AA4E53">
      <w:pPr>
        <w:pStyle w:val="Header"/>
        <w:tabs>
          <w:tab w:val="clear" w:pos="8640"/>
          <w:tab w:val="left" w:pos="4320"/>
        </w:tabs>
        <w:rPr>
          <w:noProof/>
        </w:rPr>
        <w:sectPr w:rsidR="00D76E00" w:rsidSect="00D76E00">
          <w:type w:val="continuous"/>
          <w:pgSz w:w="12240" w:h="15840"/>
          <w:pgMar w:top="1008" w:right="4666" w:bottom="3499" w:left="1238" w:header="1008" w:footer="3499" w:gutter="0"/>
          <w:cols w:num="2" w:space="720"/>
          <w:titlePg/>
          <w:docGrid w:linePitch="360"/>
        </w:sectPr>
      </w:pPr>
    </w:p>
    <w:p w14:paraId="6ABA703D" w14:textId="5E4840E5" w:rsidR="00AA4E53" w:rsidRPr="00AA4E53" w:rsidRDefault="00D76E00" w:rsidP="00AA4E53">
      <w:pPr>
        <w:pStyle w:val="Header"/>
        <w:tabs>
          <w:tab w:val="clear" w:pos="8640"/>
          <w:tab w:val="left" w:pos="4320"/>
        </w:tabs>
      </w:pPr>
      <w:r>
        <w:fldChar w:fldCharType="end"/>
      </w:r>
    </w:p>
    <w:sectPr w:rsidR="00AA4E53" w:rsidRPr="00AA4E53" w:rsidSect="00D76E00">
      <w:type w:val="continuous"/>
      <w:pgSz w:w="12240" w:h="15840"/>
      <w:pgMar w:top="1008" w:right="4666" w:bottom="3499" w:left="1238" w:header="1008" w:footer="349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AD32D1" w14:textId="77777777" w:rsidR="006A479B" w:rsidRDefault="006A479B">
      <w:r>
        <w:separator/>
      </w:r>
    </w:p>
  </w:endnote>
  <w:endnote w:type="continuationSeparator" w:id="0">
    <w:p w14:paraId="00197668" w14:textId="77777777" w:rsidR="006A479B" w:rsidRDefault="006A47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5A75B" w14:textId="77777777" w:rsidR="00362845" w:rsidRDefault="00362845">
    <w:pPr>
      <w:pStyle w:val="Foote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clear" w:pos="8640"/>
        <w:tab w:val="center" w:pos="3154"/>
      </w:tabs>
      <w:spacing w:before="120"/>
    </w:pPr>
    <w:r>
      <w:tab/>
    </w:r>
    <w:r>
      <w:rPr>
        <w:rStyle w:val="PageNumber"/>
      </w:rPr>
      <w:fldChar w:fldCharType="begin"/>
    </w:r>
    <w:r>
      <w:rPr>
        <w:rStyle w:val="PageNumber"/>
      </w:rPr>
      <w:instrText xml:space="preserve"> PAGE </w:instrText>
    </w:r>
    <w:r>
      <w:rPr>
        <w:rStyle w:val="PageNumber"/>
      </w:rPr>
      <w:fldChar w:fldCharType="separate"/>
    </w:r>
    <w:r w:rsidR="00185294">
      <w:rPr>
        <w:rStyle w:val="PageNumber"/>
        <w:noProof/>
      </w:rPr>
      <w:t>7</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E8FFA5" w14:textId="77777777" w:rsidR="006A479B" w:rsidRDefault="006A479B">
      <w:r>
        <w:separator/>
      </w:r>
    </w:p>
  </w:footnote>
  <w:footnote w:type="continuationSeparator" w:id="0">
    <w:p w14:paraId="7A5AF965" w14:textId="77777777" w:rsidR="006A479B" w:rsidRDefault="006A47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9D5F89" w14:textId="2B06CA05" w:rsidR="00362845" w:rsidRPr="007B0893" w:rsidRDefault="00A100D4">
    <w:pPr>
      <w:pStyle w:val="Header"/>
      <w:spacing w:after="120"/>
      <w:jc w:val="center"/>
      <w:rPr>
        <w:b/>
      </w:rPr>
    </w:pPr>
    <w:r>
      <w:rPr>
        <w:b/>
      </w:rPr>
      <w:t>TUESDAY, AUGUST 25</w:t>
    </w:r>
    <w:r w:rsidR="00362845">
      <w:rPr>
        <w:b/>
      </w:rPr>
      <w:t>,</w:t>
    </w:r>
    <w:r w:rsidR="002958C1">
      <w:rPr>
        <w:b/>
      </w:rPr>
      <w:t xml:space="preserve"> 202</w:t>
    </w:r>
    <w:r w:rsidR="00A207EA">
      <w:rPr>
        <w:b/>
      </w:rPr>
      <w:t>6</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216"/>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00D4"/>
    <w:rsid w:val="00002228"/>
    <w:rsid w:val="000074E0"/>
    <w:rsid w:val="0001047D"/>
    <w:rsid w:val="00011183"/>
    <w:rsid w:val="0001325A"/>
    <w:rsid w:val="00015500"/>
    <w:rsid w:val="00022CE8"/>
    <w:rsid w:val="0002352C"/>
    <w:rsid w:val="00027FB8"/>
    <w:rsid w:val="000309AD"/>
    <w:rsid w:val="00033079"/>
    <w:rsid w:val="00035014"/>
    <w:rsid w:val="00042056"/>
    <w:rsid w:val="00043EAF"/>
    <w:rsid w:val="00050AAF"/>
    <w:rsid w:val="0005498E"/>
    <w:rsid w:val="0005526D"/>
    <w:rsid w:val="000566AC"/>
    <w:rsid w:val="000574BF"/>
    <w:rsid w:val="0006162D"/>
    <w:rsid w:val="00064200"/>
    <w:rsid w:val="00074FE7"/>
    <w:rsid w:val="0007518F"/>
    <w:rsid w:val="00075A91"/>
    <w:rsid w:val="0008141F"/>
    <w:rsid w:val="0008217A"/>
    <w:rsid w:val="00082A18"/>
    <w:rsid w:val="0009075C"/>
    <w:rsid w:val="00090A78"/>
    <w:rsid w:val="000A0425"/>
    <w:rsid w:val="000A1200"/>
    <w:rsid w:val="000A288E"/>
    <w:rsid w:val="000A38B2"/>
    <w:rsid w:val="000A6D3A"/>
    <w:rsid w:val="000A7610"/>
    <w:rsid w:val="000B4BD8"/>
    <w:rsid w:val="000C3C08"/>
    <w:rsid w:val="000C4007"/>
    <w:rsid w:val="000C7111"/>
    <w:rsid w:val="000C7729"/>
    <w:rsid w:val="000D143E"/>
    <w:rsid w:val="000E0F31"/>
    <w:rsid w:val="000E4460"/>
    <w:rsid w:val="000F2F25"/>
    <w:rsid w:val="000F5D06"/>
    <w:rsid w:val="001001D1"/>
    <w:rsid w:val="00102C0A"/>
    <w:rsid w:val="00102FD0"/>
    <w:rsid w:val="00103108"/>
    <w:rsid w:val="00105369"/>
    <w:rsid w:val="00106BC4"/>
    <w:rsid w:val="00114764"/>
    <w:rsid w:val="00125EFD"/>
    <w:rsid w:val="00131C49"/>
    <w:rsid w:val="00136078"/>
    <w:rsid w:val="001401C9"/>
    <w:rsid w:val="00146098"/>
    <w:rsid w:val="001462F5"/>
    <w:rsid w:val="001507B6"/>
    <w:rsid w:val="001541ED"/>
    <w:rsid w:val="00162528"/>
    <w:rsid w:val="00165D46"/>
    <w:rsid w:val="0017112B"/>
    <w:rsid w:val="00171CDC"/>
    <w:rsid w:val="001754F6"/>
    <w:rsid w:val="00177E7A"/>
    <w:rsid w:val="00181C55"/>
    <w:rsid w:val="00183ECB"/>
    <w:rsid w:val="00184F42"/>
    <w:rsid w:val="00185294"/>
    <w:rsid w:val="001A288A"/>
    <w:rsid w:val="001A5E0B"/>
    <w:rsid w:val="001B4FDE"/>
    <w:rsid w:val="001B6434"/>
    <w:rsid w:val="001C78CB"/>
    <w:rsid w:val="001D0B11"/>
    <w:rsid w:val="001D6026"/>
    <w:rsid w:val="001D663A"/>
    <w:rsid w:val="001E2AF7"/>
    <w:rsid w:val="001E450E"/>
    <w:rsid w:val="001E58B6"/>
    <w:rsid w:val="001E63A0"/>
    <w:rsid w:val="001E68BA"/>
    <w:rsid w:val="001F3615"/>
    <w:rsid w:val="001F72EB"/>
    <w:rsid w:val="00202A26"/>
    <w:rsid w:val="00204D42"/>
    <w:rsid w:val="002070B2"/>
    <w:rsid w:val="00210823"/>
    <w:rsid w:val="002108FE"/>
    <w:rsid w:val="00211EBD"/>
    <w:rsid w:val="00215E18"/>
    <w:rsid w:val="00220070"/>
    <w:rsid w:val="00223C63"/>
    <w:rsid w:val="002303E1"/>
    <w:rsid w:val="0023268E"/>
    <w:rsid w:val="002476DF"/>
    <w:rsid w:val="00247EEF"/>
    <w:rsid w:val="002564BD"/>
    <w:rsid w:val="00257B63"/>
    <w:rsid w:val="002675D8"/>
    <w:rsid w:val="00280411"/>
    <w:rsid w:val="00284063"/>
    <w:rsid w:val="00291DC0"/>
    <w:rsid w:val="002958C1"/>
    <w:rsid w:val="002A300C"/>
    <w:rsid w:val="002A4A4D"/>
    <w:rsid w:val="002B010F"/>
    <w:rsid w:val="002B4AF2"/>
    <w:rsid w:val="002B6DF2"/>
    <w:rsid w:val="002B73E5"/>
    <w:rsid w:val="002B79F5"/>
    <w:rsid w:val="002B7EBD"/>
    <w:rsid w:val="002D49C0"/>
    <w:rsid w:val="002D5648"/>
    <w:rsid w:val="002D6956"/>
    <w:rsid w:val="002D7A66"/>
    <w:rsid w:val="002E01BA"/>
    <w:rsid w:val="002E52AD"/>
    <w:rsid w:val="002E56FC"/>
    <w:rsid w:val="002E60B0"/>
    <w:rsid w:val="002F278F"/>
    <w:rsid w:val="002F647B"/>
    <w:rsid w:val="00300B59"/>
    <w:rsid w:val="00300E86"/>
    <w:rsid w:val="00301E5D"/>
    <w:rsid w:val="003055CE"/>
    <w:rsid w:val="00306812"/>
    <w:rsid w:val="00310BD0"/>
    <w:rsid w:val="00316E47"/>
    <w:rsid w:val="00321465"/>
    <w:rsid w:val="0032208A"/>
    <w:rsid w:val="00324682"/>
    <w:rsid w:val="00324B29"/>
    <w:rsid w:val="00332C87"/>
    <w:rsid w:val="00334554"/>
    <w:rsid w:val="00337C23"/>
    <w:rsid w:val="00343DC1"/>
    <w:rsid w:val="00343E7A"/>
    <w:rsid w:val="00352710"/>
    <w:rsid w:val="00354207"/>
    <w:rsid w:val="003573AD"/>
    <w:rsid w:val="00362845"/>
    <w:rsid w:val="00364B8B"/>
    <w:rsid w:val="00365C54"/>
    <w:rsid w:val="00366E03"/>
    <w:rsid w:val="003737EA"/>
    <w:rsid w:val="00373E7E"/>
    <w:rsid w:val="0037670D"/>
    <w:rsid w:val="00383396"/>
    <w:rsid w:val="00390F72"/>
    <w:rsid w:val="003934CC"/>
    <w:rsid w:val="003A659B"/>
    <w:rsid w:val="003C3DEA"/>
    <w:rsid w:val="003D0B99"/>
    <w:rsid w:val="003D3A0A"/>
    <w:rsid w:val="003D6528"/>
    <w:rsid w:val="003E1C83"/>
    <w:rsid w:val="003E4D85"/>
    <w:rsid w:val="003F229C"/>
    <w:rsid w:val="00406659"/>
    <w:rsid w:val="00411040"/>
    <w:rsid w:val="004114EF"/>
    <w:rsid w:val="00412368"/>
    <w:rsid w:val="00413196"/>
    <w:rsid w:val="0042469B"/>
    <w:rsid w:val="00424F95"/>
    <w:rsid w:val="00426E5F"/>
    <w:rsid w:val="00434E3B"/>
    <w:rsid w:val="004406C2"/>
    <w:rsid w:val="004410C3"/>
    <w:rsid w:val="004465AD"/>
    <w:rsid w:val="00457427"/>
    <w:rsid w:val="00457AF6"/>
    <w:rsid w:val="004627E1"/>
    <w:rsid w:val="0047138C"/>
    <w:rsid w:val="004746F3"/>
    <w:rsid w:val="00475C1A"/>
    <w:rsid w:val="00483532"/>
    <w:rsid w:val="00486C2F"/>
    <w:rsid w:val="00486D6C"/>
    <w:rsid w:val="00487367"/>
    <w:rsid w:val="004876AD"/>
    <w:rsid w:val="0049369C"/>
    <w:rsid w:val="00494996"/>
    <w:rsid w:val="004A2459"/>
    <w:rsid w:val="004A2E06"/>
    <w:rsid w:val="004B2812"/>
    <w:rsid w:val="004B35A3"/>
    <w:rsid w:val="004B4A63"/>
    <w:rsid w:val="004B5149"/>
    <w:rsid w:val="004B6674"/>
    <w:rsid w:val="004C1061"/>
    <w:rsid w:val="004C7F5D"/>
    <w:rsid w:val="004D0F10"/>
    <w:rsid w:val="004D1B38"/>
    <w:rsid w:val="004D3BC3"/>
    <w:rsid w:val="004D4DAE"/>
    <w:rsid w:val="004D5629"/>
    <w:rsid w:val="004D5C8A"/>
    <w:rsid w:val="004E40D1"/>
    <w:rsid w:val="004E545F"/>
    <w:rsid w:val="004E5C40"/>
    <w:rsid w:val="004F068B"/>
    <w:rsid w:val="004F4328"/>
    <w:rsid w:val="004F50DD"/>
    <w:rsid w:val="004F5E02"/>
    <w:rsid w:val="004F7F16"/>
    <w:rsid w:val="00500D37"/>
    <w:rsid w:val="00503CC3"/>
    <w:rsid w:val="0051245F"/>
    <w:rsid w:val="005217CD"/>
    <w:rsid w:val="00526742"/>
    <w:rsid w:val="005307A8"/>
    <w:rsid w:val="005311A6"/>
    <w:rsid w:val="005353B7"/>
    <w:rsid w:val="00536861"/>
    <w:rsid w:val="0054021B"/>
    <w:rsid w:val="0055208A"/>
    <w:rsid w:val="0055344A"/>
    <w:rsid w:val="00556AF2"/>
    <w:rsid w:val="005574BD"/>
    <w:rsid w:val="00560D12"/>
    <w:rsid w:val="00563980"/>
    <w:rsid w:val="005659D2"/>
    <w:rsid w:val="00566E22"/>
    <w:rsid w:val="005674BA"/>
    <w:rsid w:val="00567D6D"/>
    <w:rsid w:val="005769B1"/>
    <w:rsid w:val="00580847"/>
    <w:rsid w:val="00582641"/>
    <w:rsid w:val="005852CE"/>
    <w:rsid w:val="00585E6B"/>
    <w:rsid w:val="00586CC8"/>
    <w:rsid w:val="005A17A5"/>
    <w:rsid w:val="005B0124"/>
    <w:rsid w:val="005B29BF"/>
    <w:rsid w:val="005B2A00"/>
    <w:rsid w:val="005B2C22"/>
    <w:rsid w:val="005B4D5A"/>
    <w:rsid w:val="005C1EAC"/>
    <w:rsid w:val="005C3A62"/>
    <w:rsid w:val="005D031D"/>
    <w:rsid w:val="005D7083"/>
    <w:rsid w:val="005E5A6F"/>
    <w:rsid w:val="005E7E11"/>
    <w:rsid w:val="005F0B90"/>
    <w:rsid w:val="005F14C9"/>
    <w:rsid w:val="005F4D8E"/>
    <w:rsid w:val="005F7C5E"/>
    <w:rsid w:val="006028FC"/>
    <w:rsid w:val="006032AE"/>
    <w:rsid w:val="00606880"/>
    <w:rsid w:val="006072DB"/>
    <w:rsid w:val="00613CF9"/>
    <w:rsid w:val="00621772"/>
    <w:rsid w:val="0062542A"/>
    <w:rsid w:val="00627DD3"/>
    <w:rsid w:val="00631671"/>
    <w:rsid w:val="006326BE"/>
    <w:rsid w:val="00633FC1"/>
    <w:rsid w:val="00636B05"/>
    <w:rsid w:val="00637C6D"/>
    <w:rsid w:val="00646049"/>
    <w:rsid w:val="00650DF7"/>
    <w:rsid w:val="00656964"/>
    <w:rsid w:val="00663566"/>
    <w:rsid w:val="00671010"/>
    <w:rsid w:val="00672CAD"/>
    <w:rsid w:val="0068208C"/>
    <w:rsid w:val="00682A38"/>
    <w:rsid w:val="00682CA1"/>
    <w:rsid w:val="0068752A"/>
    <w:rsid w:val="00690652"/>
    <w:rsid w:val="0069732C"/>
    <w:rsid w:val="006A479B"/>
    <w:rsid w:val="006A5AD6"/>
    <w:rsid w:val="006A5DA3"/>
    <w:rsid w:val="006C6372"/>
    <w:rsid w:val="006D4402"/>
    <w:rsid w:val="006D57A6"/>
    <w:rsid w:val="006D66FB"/>
    <w:rsid w:val="006E35F9"/>
    <w:rsid w:val="006E4035"/>
    <w:rsid w:val="006E6D6B"/>
    <w:rsid w:val="006F0918"/>
    <w:rsid w:val="006F334C"/>
    <w:rsid w:val="006F3859"/>
    <w:rsid w:val="006F7374"/>
    <w:rsid w:val="007013AE"/>
    <w:rsid w:val="0070401E"/>
    <w:rsid w:val="00705D8E"/>
    <w:rsid w:val="0071509E"/>
    <w:rsid w:val="0073055F"/>
    <w:rsid w:val="00731C91"/>
    <w:rsid w:val="00736F90"/>
    <w:rsid w:val="00741C0C"/>
    <w:rsid w:val="00747C7B"/>
    <w:rsid w:val="00751963"/>
    <w:rsid w:val="00756560"/>
    <w:rsid w:val="00756597"/>
    <w:rsid w:val="0076441B"/>
    <w:rsid w:val="00772F7B"/>
    <w:rsid w:val="007748E4"/>
    <w:rsid w:val="00775A78"/>
    <w:rsid w:val="0078320A"/>
    <w:rsid w:val="00783F88"/>
    <w:rsid w:val="0078484B"/>
    <w:rsid w:val="00784E3A"/>
    <w:rsid w:val="007918FF"/>
    <w:rsid w:val="007A1994"/>
    <w:rsid w:val="007A4D91"/>
    <w:rsid w:val="007A5257"/>
    <w:rsid w:val="007A6092"/>
    <w:rsid w:val="007B0429"/>
    <w:rsid w:val="007B0893"/>
    <w:rsid w:val="007B1315"/>
    <w:rsid w:val="007B2F03"/>
    <w:rsid w:val="007B3FB8"/>
    <w:rsid w:val="007B46F3"/>
    <w:rsid w:val="007B61C2"/>
    <w:rsid w:val="007C6062"/>
    <w:rsid w:val="007D60CC"/>
    <w:rsid w:val="007D6BB2"/>
    <w:rsid w:val="007D7BF8"/>
    <w:rsid w:val="007E0008"/>
    <w:rsid w:val="007E01C1"/>
    <w:rsid w:val="007E5C36"/>
    <w:rsid w:val="007F0625"/>
    <w:rsid w:val="007F3578"/>
    <w:rsid w:val="007F3A0D"/>
    <w:rsid w:val="00800C01"/>
    <w:rsid w:val="00802D42"/>
    <w:rsid w:val="00806298"/>
    <w:rsid w:val="00806C55"/>
    <w:rsid w:val="008170B5"/>
    <w:rsid w:val="00817732"/>
    <w:rsid w:val="00827BF1"/>
    <w:rsid w:val="00830687"/>
    <w:rsid w:val="00830E29"/>
    <w:rsid w:val="00833696"/>
    <w:rsid w:val="00833C81"/>
    <w:rsid w:val="0085029C"/>
    <w:rsid w:val="00850AA1"/>
    <w:rsid w:val="00854A6C"/>
    <w:rsid w:val="00855C31"/>
    <w:rsid w:val="00857E3F"/>
    <w:rsid w:val="00861F65"/>
    <w:rsid w:val="008632F6"/>
    <w:rsid w:val="008661ED"/>
    <w:rsid w:val="00870DE2"/>
    <w:rsid w:val="00871FA4"/>
    <w:rsid w:val="00872BDF"/>
    <w:rsid w:val="0087373D"/>
    <w:rsid w:val="00880CCA"/>
    <w:rsid w:val="00885FBB"/>
    <w:rsid w:val="00894203"/>
    <w:rsid w:val="008A0C28"/>
    <w:rsid w:val="008A32D8"/>
    <w:rsid w:val="008A7830"/>
    <w:rsid w:val="008B2D33"/>
    <w:rsid w:val="008B6D97"/>
    <w:rsid w:val="008C06E4"/>
    <w:rsid w:val="008C1D15"/>
    <w:rsid w:val="008C3846"/>
    <w:rsid w:val="008D3BB3"/>
    <w:rsid w:val="008D7F01"/>
    <w:rsid w:val="008E077B"/>
    <w:rsid w:val="008E2F04"/>
    <w:rsid w:val="008E79C0"/>
    <w:rsid w:val="008F07E4"/>
    <w:rsid w:val="008F1151"/>
    <w:rsid w:val="008F3017"/>
    <w:rsid w:val="00906036"/>
    <w:rsid w:val="00910C0D"/>
    <w:rsid w:val="00912803"/>
    <w:rsid w:val="00920619"/>
    <w:rsid w:val="00923BD6"/>
    <w:rsid w:val="00923E16"/>
    <w:rsid w:val="00925D8D"/>
    <w:rsid w:val="00930495"/>
    <w:rsid w:val="009316A6"/>
    <w:rsid w:val="0094057E"/>
    <w:rsid w:val="00940EBB"/>
    <w:rsid w:val="00941224"/>
    <w:rsid w:val="009432A5"/>
    <w:rsid w:val="00945862"/>
    <w:rsid w:val="00945DBF"/>
    <w:rsid w:val="00950763"/>
    <w:rsid w:val="00951A08"/>
    <w:rsid w:val="00955386"/>
    <w:rsid w:val="00965D93"/>
    <w:rsid w:val="00974FC2"/>
    <w:rsid w:val="009756AF"/>
    <w:rsid w:val="00977355"/>
    <w:rsid w:val="00980164"/>
    <w:rsid w:val="0098190C"/>
    <w:rsid w:val="0098366A"/>
    <w:rsid w:val="00995D17"/>
    <w:rsid w:val="00995F90"/>
    <w:rsid w:val="009A3193"/>
    <w:rsid w:val="009A55A4"/>
    <w:rsid w:val="009B20FD"/>
    <w:rsid w:val="009B2D0B"/>
    <w:rsid w:val="009B4531"/>
    <w:rsid w:val="009B46FD"/>
    <w:rsid w:val="009B705B"/>
    <w:rsid w:val="009B74C7"/>
    <w:rsid w:val="009C0006"/>
    <w:rsid w:val="009D4316"/>
    <w:rsid w:val="009D48DB"/>
    <w:rsid w:val="009E78D5"/>
    <w:rsid w:val="009F6919"/>
    <w:rsid w:val="00A05031"/>
    <w:rsid w:val="00A05E7C"/>
    <w:rsid w:val="00A06C7E"/>
    <w:rsid w:val="00A100D4"/>
    <w:rsid w:val="00A12034"/>
    <w:rsid w:val="00A207EA"/>
    <w:rsid w:val="00A27AC3"/>
    <w:rsid w:val="00A32D39"/>
    <w:rsid w:val="00A3301F"/>
    <w:rsid w:val="00A335DF"/>
    <w:rsid w:val="00A407B4"/>
    <w:rsid w:val="00A40DE4"/>
    <w:rsid w:val="00A447F5"/>
    <w:rsid w:val="00A45F58"/>
    <w:rsid w:val="00A50610"/>
    <w:rsid w:val="00A50D0A"/>
    <w:rsid w:val="00A5400D"/>
    <w:rsid w:val="00A54E6A"/>
    <w:rsid w:val="00A627C2"/>
    <w:rsid w:val="00A66623"/>
    <w:rsid w:val="00A725C3"/>
    <w:rsid w:val="00A77FE0"/>
    <w:rsid w:val="00A81228"/>
    <w:rsid w:val="00A85342"/>
    <w:rsid w:val="00A92C4A"/>
    <w:rsid w:val="00A949BC"/>
    <w:rsid w:val="00A9737B"/>
    <w:rsid w:val="00AA40EF"/>
    <w:rsid w:val="00AA4E53"/>
    <w:rsid w:val="00AA5FC1"/>
    <w:rsid w:val="00AB1303"/>
    <w:rsid w:val="00AB203E"/>
    <w:rsid w:val="00AB4C66"/>
    <w:rsid w:val="00AD2376"/>
    <w:rsid w:val="00AD3288"/>
    <w:rsid w:val="00AD3757"/>
    <w:rsid w:val="00AD75AE"/>
    <w:rsid w:val="00AE01A9"/>
    <w:rsid w:val="00AE117A"/>
    <w:rsid w:val="00AE31D4"/>
    <w:rsid w:val="00AE5A13"/>
    <w:rsid w:val="00AE69FD"/>
    <w:rsid w:val="00AF1C02"/>
    <w:rsid w:val="00AF5C58"/>
    <w:rsid w:val="00B02528"/>
    <w:rsid w:val="00B05071"/>
    <w:rsid w:val="00B071DF"/>
    <w:rsid w:val="00B07BCD"/>
    <w:rsid w:val="00B109F5"/>
    <w:rsid w:val="00B14936"/>
    <w:rsid w:val="00B319F1"/>
    <w:rsid w:val="00B371FE"/>
    <w:rsid w:val="00B411A2"/>
    <w:rsid w:val="00B42F06"/>
    <w:rsid w:val="00B44A85"/>
    <w:rsid w:val="00B47957"/>
    <w:rsid w:val="00B60301"/>
    <w:rsid w:val="00B62113"/>
    <w:rsid w:val="00B634AA"/>
    <w:rsid w:val="00B65A8B"/>
    <w:rsid w:val="00B70CF8"/>
    <w:rsid w:val="00B72203"/>
    <w:rsid w:val="00B737D8"/>
    <w:rsid w:val="00B742C7"/>
    <w:rsid w:val="00B824F8"/>
    <w:rsid w:val="00B8391B"/>
    <w:rsid w:val="00B85AEF"/>
    <w:rsid w:val="00B906E3"/>
    <w:rsid w:val="00B92901"/>
    <w:rsid w:val="00BA37B0"/>
    <w:rsid w:val="00BA53A9"/>
    <w:rsid w:val="00BB425F"/>
    <w:rsid w:val="00BB54FA"/>
    <w:rsid w:val="00BC1739"/>
    <w:rsid w:val="00BD3975"/>
    <w:rsid w:val="00BE2F0F"/>
    <w:rsid w:val="00BF2BFE"/>
    <w:rsid w:val="00BF6376"/>
    <w:rsid w:val="00BF66CA"/>
    <w:rsid w:val="00BF739A"/>
    <w:rsid w:val="00C00FB0"/>
    <w:rsid w:val="00C05AAB"/>
    <w:rsid w:val="00C07109"/>
    <w:rsid w:val="00C07E5A"/>
    <w:rsid w:val="00C10C5E"/>
    <w:rsid w:val="00C12015"/>
    <w:rsid w:val="00C129A5"/>
    <w:rsid w:val="00C14E31"/>
    <w:rsid w:val="00C226FD"/>
    <w:rsid w:val="00C22733"/>
    <w:rsid w:val="00C22853"/>
    <w:rsid w:val="00C25EA9"/>
    <w:rsid w:val="00C26BF7"/>
    <w:rsid w:val="00C41EBB"/>
    <w:rsid w:val="00C53657"/>
    <w:rsid w:val="00C62740"/>
    <w:rsid w:val="00C66E93"/>
    <w:rsid w:val="00C803DA"/>
    <w:rsid w:val="00C81078"/>
    <w:rsid w:val="00CA0486"/>
    <w:rsid w:val="00CA598C"/>
    <w:rsid w:val="00CB1EA6"/>
    <w:rsid w:val="00CB7E2D"/>
    <w:rsid w:val="00CC19DB"/>
    <w:rsid w:val="00CC37C0"/>
    <w:rsid w:val="00CC4990"/>
    <w:rsid w:val="00CC4DB3"/>
    <w:rsid w:val="00CD2DA6"/>
    <w:rsid w:val="00CD63D0"/>
    <w:rsid w:val="00CD68E8"/>
    <w:rsid w:val="00CE7A89"/>
    <w:rsid w:val="00CF0706"/>
    <w:rsid w:val="00CF18D5"/>
    <w:rsid w:val="00CF36FD"/>
    <w:rsid w:val="00CF3E6C"/>
    <w:rsid w:val="00D056CE"/>
    <w:rsid w:val="00D061B2"/>
    <w:rsid w:val="00D1058A"/>
    <w:rsid w:val="00D12F00"/>
    <w:rsid w:val="00D170C6"/>
    <w:rsid w:val="00D214F8"/>
    <w:rsid w:val="00D274A5"/>
    <w:rsid w:val="00D27795"/>
    <w:rsid w:val="00D30D6F"/>
    <w:rsid w:val="00D329A6"/>
    <w:rsid w:val="00D3722C"/>
    <w:rsid w:val="00D40A56"/>
    <w:rsid w:val="00D43E8F"/>
    <w:rsid w:val="00D62303"/>
    <w:rsid w:val="00D64B8E"/>
    <w:rsid w:val="00D651F9"/>
    <w:rsid w:val="00D66B41"/>
    <w:rsid w:val="00D66BD9"/>
    <w:rsid w:val="00D70A39"/>
    <w:rsid w:val="00D72705"/>
    <w:rsid w:val="00D7282B"/>
    <w:rsid w:val="00D72A30"/>
    <w:rsid w:val="00D76E00"/>
    <w:rsid w:val="00D77AFD"/>
    <w:rsid w:val="00D77B40"/>
    <w:rsid w:val="00D811A3"/>
    <w:rsid w:val="00D860AA"/>
    <w:rsid w:val="00D90D45"/>
    <w:rsid w:val="00D9150A"/>
    <w:rsid w:val="00D94AFD"/>
    <w:rsid w:val="00D95217"/>
    <w:rsid w:val="00DA0502"/>
    <w:rsid w:val="00DA46DF"/>
    <w:rsid w:val="00DB0A54"/>
    <w:rsid w:val="00DB252F"/>
    <w:rsid w:val="00DB74A4"/>
    <w:rsid w:val="00DC3BDB"/>
    <w:rsid w:val="00DE2062"/>
    <w:rsid w:val="00DF34B5"/>
    <w:rsid w:val="00E01FE7"/>
    <w:rsid w:val="00E267C2"/>
    <w:rsid w:val="00E36EC2"/>
    <w:rsid w:val="00E42E95"/>
    <w:rsid w:val="00E504FB"/>
    <w:rsid w:val="00E5410C"/>
    <w:rsid w:val="00E54B63"/>
    <w:rsid w:val="00E563A1"/>
    <w:rsid w:val="00E65C2A"/>
    <w:rsid w:val="00E7053C"/>
    <w:rsid w:val="00E76795"/>
    <w:rsid w:val="00E811D2"/>
    <w:rsid w:val="00E84287"/>
    <w:rsid w:val="00E848CB"/>
    <w:rsid w:val="00E93B16"/>
    <w:rsid w:val="00E95397"/>
    <w:rsid w:val="00EA457A"/>
    <w:rsid w:val="00EB5617"/>
    <w:rsid w:val="00EC2C54"/>
    <w:rsid w:val="00ED1860"/>
    <w:rsid w:val="00ED2739"/>
    <w:rsid w:val="00ED42CC"/>
    <w:rsid w:val="00ED62B8"/>
    <w:rsid w:val="00ED6FE3"/>
    <w:rsid w:val="00EE2EF6"/>
    <w:rsid w:val="00EE4810"/>
    <w:rsid w:val="00EE5E9B"/>
    <w:rsid w:val="00EE7081"/>
    <w:rsid w:val="00EE7FEF"/>
    <w:rsid w:val="00EF044D"/>
    <w:rsid w:val="00EF057D"/>
    <w:rsid w:val="00EF0CB9"/>
    <w:rsid w:val="00EF130A"/>
    <w:rsid w:val="00EF4D8E"/>
    <w:rsid w:val="00EF60FF"/>
    <w:rsid w:val="00F01451"/>
    <w:rsid w:val="00F02106"/>
    <w:rsid w:val="00F07403"/>
    <w:rsid w:val="00F15E49"/>
    <w:rsid w:val="00F24C7E"/>
    <w:rsid w:val="00F27DE7"/>
    <w:rsid w:val="00F3083D"/>
    <w:rsid w:val="00F32CA2"/>
    <w:rsid w:val="00F40F8D"/>
    <w:rsid w:val="00F44DD1"/>
    <w:rsid w:val="00F50227"/>
    <w:rsid w:val="00F51222"/>
    <w:rsid w:val="00F56161"/>
    <w:rsid w:val="00F5635C"/>
    <w:rsid w:val="00F65760"/>
    <w:rsid w:val="00F6585E"/>
    <w:rsid w:val="00F678CA"/>
    <w:rsid w:val="00F704C8"/>
    <w:rsid w:val="00F70943"/>
    <w:rsid w:val="00F70C9E"/>
    <w:rsid w:val="00F71744"/>
    <w:rsid w:val="00F74963"/>
    <w:rsid w:val="00F806A5"/>
    <w:rsid w:val="00F815D7"/>
    <w:rsid w:val="00F81921"/>
    <w:rsid w:val="00F842D1"/>
    <w:rsid w:val="00F90CBC"/>
    <w:rsid w:val="00F91965"/>
    <w:rsid w:val="00F91ADE"/>
    <w:rsid w:val="00F91D8F"/>
    <w:rsid w:val="00F96041"/>
    <w:rsid w:val="00FA230B"/>
    <w:rsid w:val="00FA3B5B"/>
    <w:rsid w:val="00FA3CFE"/>
    <w:rsid w:val="00FA6467"/>
    <w:rsid w:val="00FB32A2"/>
    <w:rsid w:val="00FD5E44"/>
    <w:rsid w:val="00FD6A24"/>
    <w:rsid w:val="00FE24E5"/>
    <w:rsid w:val="00FE263F"/>
    <w:rsid w:val="00FE7F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8E3E5E"/>
  <w15:docId w15:val="{8ADA6D34-D256-43FE-9D0D-E3BAAAD2E3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74A4"/>
    <w:pPr>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jc w:val="both"/>
    </w:pPr>
    <w:rPr>
      <w:color w:val="000000"/>
      <w:sz w:val="22"/>
    </w:rPr>
  </w:style>
  <w:style w:type="paragraph" w:styleId="Heading1">
    <w:name w:val="heading 1"/>
    <w:basedOn w:val="Normal"/>
    <w:next w:val="Normal"/>
    <w:qFormat/>
    <w:rsid w:val="00DB74A4"/>
    <w:pPr>
      <w:keepNext/>
      <w:jc w:val="center"/>
      <w:outlineLvl w:val="0"/>
    </w:pPr>
    <w:rPr>
      <w:b/>
    </w:rPr>
  </w:style>
  <w:style w:type="paragraph" w:styleId="Heading2">
    <w:name w:val="heading 2"/>
    <w:basedOn w:val="Normal"/>
    <w:next w:val="Normal"/>
    <w:qFormat/>
    <w:rsid w:val="00DB74A4"/>
    <w:pPr>
      <w:keepNext/>
      <w:outlineLvl w:val="1"/>
    </w:pPr>
    <w:rPr>
      <w:u w:val="single"/>
    </w:rPr>
  </w:style>
  <w:style w:type="paragraph" w:styleId="Heading3">
    <w:name w:val="heading 3"/>
    <w:basedOn w:val="Normal"/>
    <w:next w:val="Normal"/>
    <w:qFormat/>
    <w:rsid w:val="00DB74A4"/>
    <w:pPr>
      <w:keepNext/>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right" w:pos="6307"/>
      </w:tabs>
      <w:jc w:val="center"/>
      <w:outlineLvl w:val="2"/>
    </w:pPr>
    <w:rPr>
      <w:b/>
    </w:rPr>
  </w:style>
  <w:style w:type="paragraph" w:styleId="Heading4">
    <w:name w:val="heading 4"/>
    <w:basedOn w:val="Normal"/>
    <w:next w:val="Normal"/>
    <w:qFormat/>
    <w:rsid w:val="00DB74A4"/>
    <w:pPr>
      <w:keepNext/>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right" w:pos="6307"/>
      </w:tabs>
      <w:jc w:val="center"/>
      <w:outlineLvl w:val="3"/>
    </w:pPr>
    <w:rPr>
      <w:b/>
      <w:sz w:val="32"/>
    </w:rPr>
  </w:style>
  <w:style w:type="paragraph" w:styleId="Heading5">
    <w:name w:val="heading 5"/>
    <w:basedOn w:val="Normal"/>
    <w:next w:val="Normal"/>
    <w:qFormat/>
    <w:rsid w:val="00DB74A4"/>
    <w:pPr>
      <w:keepNext/>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right" w:pos="6307"/>
      </w:tabs>
      <w:outlineLvl w:val="4"/>
    </w:pPr>
    <w:rPr>
      <w:b/>
      <w:sz w:val="21"/>
    </w:rPr>
  </w:style>
  <w:style w:type="paragraph" w:styleId="Heading6">
    <w:name w:val="heading 6"/>
    <w:basedOn w:val="Normal"/>
    <w:next w:val="Normal"/>
    <w:qFormat/>
    <w:rsid w:val="00DB74A4"/>
    <w:pPr>
      <w:keepNext/>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right" w:pos="6307"/>
      </w:tabs>
      <w:jc w:val="center"/>
      <w:outlineLvl w:val="5"/>
    </w:pPr>
    <w:rPr>
      <w:b/>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DB74A4"/>
    <w:pPr>
      <w:tabs>
        <w:tab w:val="center" w:pos="4320"/>
        <w:tab w:val="right" w:pos="8640"/>
      </w:tabs>
    </w:pPr>
  </w:style>
  <w:style w:type="paragraph" w:styleId="Footer">
    <w:name w:val="footer"/>
    <w:basedOn w:val="Normal"/>
    <w:semiHidden/>
    <w:rsid w:val="00DB74A4"/>
    <w:pPr>
      <w:tabs>
        <w:tab w:val="center" w:pos="4320"/>
        <w:tab w:val="right" w:pos="8640"/>
      </w:tabs>
    </w:pPr>
  </w:style>
  <w:style w:type="character" w:styleId="PageNumber">
    <w:name w:val="page number"/>
    <w:basedOn w:val="DefaultParagraphFont"/>
    <w:semiHidden/>
    <w:rsid w:val="00DB74A4"/>
  </w:style>
  <w:style w:type="paragraph" w:styleId="Title">
    <w:name w:val="Title"/>
    <w:basedOn w:val="Normal"/>
    <w:qFormat/>
    <w:rsid w:val="00DB74A4"/>
    <w:pPr>
      <w:jc w:val="center"/>
    </w:pPr>
    <w:rPr>
      <w:b/>
    </w:rPr>
  </w:style>
  <w:style w:type="paragraph" w:styleId="EnvelopeAddress">
    <w:name w:val="envelope address"/>
    <w:basedOn w:val="Normal"/>
    <w:semiHidden/>
    <w:rsid w:val="00DB74A4"/>
    <w:pPr>
      <w:framePr w:w="7920" w:h="1980" w:hRule="exact" w:hSpace="180" w:wrap="auto" w:hAnchor="page" w:xAlign="center" w:yAlign="bottom"/>
      <w:ind w:left="2880"/>
    </w:pPr>
    <w:rPr>
      <w:rFonts w:ascii="Britannic Bold" w:hAnsi="Britannic Bold"/>
      <w:b/>
      <w:sz w:val="24"/>
    </w:rPr>
  </w:style>
  <w:style w:type="paragraph" w:customStyle="1" w:styleId="CONSIGN">
    <w:name w:val="CONSIGN"/>
    <w:basedOn w:val="Normal"/>
    <w:rsid w:val="00DB74A4"/>
    <w:pPr>
      <w:tabs>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672"/>
        <w:tab w:val="clear" w:pos="3888"/>
        <w:tab w:val="clear" w:pos="4104"/>
        <w:tab w:val="clear" w:pos="4320"/>
        <w:tab w:val="clear" w:pos="4536"/>
        <w:tab w:val="clear" w:pos="4752"/>
        <w:tab w:val="clear" w:pos="4968"/>
        <w:tab w:val="clear" w:pos="5184"/>
        <w:tab w:val="clear" w:pos="5400"/>
        <w:tab w:val="clear" w:pos="5616"/>
      </w:tabs>
    </w:pPr>
  </w:style>
  <w:style w:type="paragraph" w:customStyle="1" w:styleId="FLUSHRIGHTLEADERS">
    <w:name w:val="FLUSH RIGHT LEADERS"/>
    <w:basedOn w:val="Normal"/>
    <w:rsid w:val="00DB74A4"/>
    <w:pPr>
      <w:tabs>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right" w:leader="dot" w:pos="5904"/>
      </w:tabs>
    </w:pPr>
  </w:style>
  <w:style w:type="paragraph" w:customStyle="1" w:styleId="FLUSHRIGHTNUMBERS">
    <w:name w:val="FLUSH RIGHT NUMBERS"/>
    <w:basedOn w:val="Normal"/>
    <w:rsid w:val="00DB74A4"/>
    <w:pPr>
      <w:tabs>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 w:val="right" w:pos="5904"/>
      </w:tabs>
    </w:pPr>
  </w:style>
  <w:style w:type="paragraph" w:customStyle="1" w:styleId="JUDICIAL">
    <w:name w:val="JUDICIAL"/>
    <w:basedOn w:val="Normal"/>
    <w:rsid w:val="00DB74A4"/>
    <w:pPr>
      <w:tabs>
        <w:tab w:val="clear" w:pos="216"/>
      </w:tabs>
    </w:pPr>
  </w:style>
  <w:style w:type="paragraph" w:customStyle="1" w:styleId="JUDICIALHANGING">
    <w:name w:val="JUDICIAL HANGING"/>
    <w:basedOn w:val="JUDICIAL"/>
    <w:rsid w:val="00DB74A4"/>
    <w:pPr>
      <w:tabs>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s>
      <w:spacing w:before="220"/>
      <w:ind w:left="432" w:hanging="432"/>
    </w:pPr>
  </w:style>
  <w:style w:type="paragraph" w:customStyle="1" w:styleId="JUDICIALHANGINGA">
    <w:name w:val="JUDICIAL HANGING (A)"/>
    <w:basedOn w:val="JUDICIALHANGING"/>
    <w:rsid w:val="00DB74A4"/>
    <w:pPr>
      <w:spacing w:before="0"/>
    </w:pPr>
  </w:style>
  <w:style w:type="paragraph" w:customStyle="1" w:styleId="JUDICIALINDENT">
    <w:name w:val="JUDICIAL INDENT"/>
    <w:basedOn w:val="JUDICIAL"/>
    <w:rsid w:val="00DB74A4"/>
    <w:pPr>
      <w:tabs>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s>
      <w:ind w:firstLine="432"/>
    </w:pPr>
  </w:style>
  <w:style w:type="character" w:customStyle="1" w:styleId="HeaderChar">
    <w:name w:val="Header Char"/>
    <w:basedOn w:val="DefaultParagraphFont"/>
    <w:link w:val="Header"/>
    <w:uiPriority w:val="99"/>
    <w:semiHidden/>
    <w:rsid w:val="00613CF9"/>
    <w:rPr>
      <w:color w:val="000000"/>
      <w:sz w:val="22"/>
    </w:rPr>
  </w:style>
  <w:style w:type="paragraph" w:customStyle="1" w:styleId="scamendsponsorline">
    <w:name w:val="sc_amend_sponsorline"/>
    <w:qFormat/>
    <w:rsid w:val="00B47957"/>
    <w:pPr>
      <w:widowControl w:val="0"/>
    </w:pPr>
    <w:rPr>
      <w:rFonts w:eastAsiaTheme="majorEastAsia" w:cstheme="majorBidi"/>
      <w:sz w:val="28"/>
      <w:szCs w:val="28"/>
    </w:rPr>
  </w:style>
  <w:style w:type="paragraph" w:customStyle="1" w:styleId="scamendlanginstruction">
    <w:name w:val="sc_amend_langinstruction"/>
    <w:qFormat/>
    <w:rsid w:val="00B47957"/>
    <w:pPr>
      <w:widowControl w:val="0"/>
      <w:spacing w:before="480" w:after="480"/>
    </w:pPr>
    <w:rPr>
      <w:rFonts w:eastAsiaTheme="majorEastAsia" w:cstheme="majorBidi"/>
      <w:sz w:val="28"/>
      <w:szCs w:val="28"/>
    </w:rPr>
  </w:style>
  <w:style w:type="paragraph" w:customStyle="1" w:styleId="scamendtitleconform">
    <w:name w:val="sc_amend_titleconform"/>
    <w:qFormat/>
    <w:rsid w:val="00B47957"/>
    <w:pPr>
      <w:widowControl w:val="0"/>
      <w:ind w:left="216"/>
    </w:pPr>
    <w:rPr>
      <w:rFonts w:eastAsiaTheme="majorEastAsia" w:cstheme="majorBidi"/>
      <w:sz w:val="28"/>
      <w:szCs w:val="28"/>
    </w:rPr>
  </w:style>
  <w:style w:type="paragraph" w:customStyle="1" w:styleId="scamendconformline">
    <w:name w:val="sc_amend_conformline"/>
    <w:qFormat/>
    <w:rsid w:val="00B47957"/>
    <w:pPr>
      <w:widowControl w:val="0"/>
      <w:spacing w:before="720"/>
      <w:ind w:left="216"/>
    </w:pPr>
    <w:rPr>
      <w:rFonts w:eastAsiaTheme="majorEastAsia" w:cstheme="majorBidi"/>
      <w:sz w:val="28"/>
      <w:szCs w:val="28"/>
    </w:rPr>
  </w:style>
  <w:style w:type="paragraph" w:customStyle="1" w:styleId="scnoncodifiedsection">
    <w:name w:val="sc_non_codified_section"/>
    <w:qFormat/>
    <w:rsid w:val="00B47957"/>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s>
      <w:suppressAutoHyphens/>
      <w:spacing w:line="360" w:lineRule="auto"/>
      <w:jc w:val="both"/>
    </w:pPr>
    <w:rPr>
      <w:rFonts w:eastAsiaTheme="minorHAnsi" w:cstheme="minorBidi"/>
      <w:sz w:val="28"/>
      <w:szCs w:val="22"/>
    </w:rPr>
  </w:style>
  <w:style w:type="paragraph" w:customStyle="1" w:styleId="sccodifiedsection">
    <w:name w:val="sc_codified_section"/>
    <w:qFormat/>
    <w:rsid w:val="00B47957"/>
    <w:pPr>
      <w:widowControl w:val="0"/>
      <w:tabs>
        <w:tab w:val="left" w:pos="216"/>
        <w:tab w:val="left" w:pos="432"/>
        <w:tab w:val="left" w:pos="648"/>
        <w:tab w:val="left" w:pos="864"/>
        <w:tab w:val="left" w:pos="1080"/>
        <w:tab w:val="left" w:pos="1296"/>
      </w:tabs>
      <w:suppressAutoHyphens/>
      <w:spacing w:line="360" w:lineRule="auto"/>
      <w:jc w:val="both"/>
    </w:pPr>
    <w:rPr>
      <w:rFonts w:eastAsiaTheme="minorHAnsi" w:cstheme="minorBidi"/>
      <w:sz w:val="28"/>
      <w:szCs w:val="22"/>
    </w:rPr>
  </w:style>
  <w:style w:type="paragraph" w:styleId="Index1">
    <w:name w:val="index 1"/>
    <w:basedOn w:val="Normal"/>
    <w:next w:val="Normal"/>
    <w:autoRedefine/>
    <w:uiPriority w:val="99"/>
    <w:semiHidden/>
    <w:unhideWhenUsed/>
    <w:rsid w:val="00475C1A"/>
    <w:pPr>
      <w:tabs>
        <w:tab w:val="clear" w:pos="216"/>
        <w:tab w:val="clear" w:pos="432"/>
        <w:tab w:val="clear" w:pos="648"/>
        <w:tab w:val="clear" w:pos="864"/>
        <w:tab w:val="clear" w:pos="1080"/>
        <w:tab w:val="clear" w:pos="1296"/>
        <w:tab w:val="clear" w:pos="1512"/>
        <w:tab w:val="clear" w:pos="1728"/>
        <w:tab w:val="clear" w:pos="1944"/>
        <w:tab w:val="clear" w:pos="2160"/>
        <w:tab w:val="clear" w:pos="2376"/>
        <w:tab w:val="clear" w:pos="2592"/>
        <w:tab w:val="clear" w:pos="2808"/>
        <w:tab w:val="clear" w:pos="3024"/>
        <w:tab w:val="clear" w:pos="3240"/>
        <w:tab w:val="clear" w:pos="3456"/>
        <w:tab w:val="clear" w:pos="3672"/>
        <w:tab w:val="clear" w:pos="3888"/>
        <w:tab w:val="clear" w:pos="4104"/>
        <w:tab w:val="clear" w:pos="4320"/>
        <w:tab w:val="clear" w:pos="4536"/>
        <w:tab w:val="clear" w:pos="4752"/>
        <w:tab w:val="clear" w:pos="4968"/>
        <w:tab w:val="clear" w:pos="5184"/>
        <w:tab w:val="clear" w:pos="5400"/>
        <w:tab w:val="clear" w:pos="5616"/>
      </w:tabs>
      <w:ind w:left="220" w:hanging="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1222746">
      <w:bodyDiv w:val="1"/>
      <w:marLeft w:val="0"/>
      <w:marRight w:val="0"/>
      <w:marTop w:val="0"/>
      <w:marBottom w:val="0"/>
      <w:divBdr>
        <w:top w:val="none" w:sz="0" w:space="0" w:color="auto"/>
        <w:left w:val="none" w:sz="0" w:space="0" w:color="auto"/>
        <w:bottom w:val="none" w:sz="0" w:space="0" w:color="auto"/>
        <w:right w:val="none" w:sz="0" w:space="0" w:color="auto"/>
      </w:divBdr>
    </w:div>
    <w:div w:id="605191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doNotRelyOnCSS/>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glossaryDocument" Target="glossary/document.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098F5241EA8468292EB06974534FB56"/>
        <w:category>
          <w:name w:val="General"/>
          <w:gallery w:val="placeholder"/>
        </w:category>
        <w:types>
          <w:type w:val="bbPlcHdr"/>
        </w:types>
        <w:behaviors>
          <w:behavior w:val="content"/>
        </w:behaviors>
        <w:guid w:val="{640E9602-94C6-4582-8D19-607887B3B601}"/>
      </w:docPartPr>
      <w:docPartBody>
        <w:p w:rsidR="007C3C3B" w:rsidRDefault="004F03D7" w:rsidP="004F03D7">
          <w:pPr>
            <w:pStyle w:val="8098F5241EA8468292EB06974534FB56"/>
          </w:pPr>
          <w:r w:rsidRPr="004301E6">
            <w:rPr>
              <w:rStyle w:val="PlaceholderText"/>
            </w:rPr>
            <w:t>Click or tap here to enter text.</w:t>
          </w:r>
        </w:p>
      </w:docPartBody>
    </w:docPart>
    <w:docPart>
      <w:docPartPr>
        <w:name w:val="2BA7E16EE260421FAA01BE5E2A1728E7"/>
        <w:category>
          <w:name w:val="General"/>
          <w:gallery w:val="placeholder"/>
        </w:category>
        <w:types>
          <w:type w:val="bbPlcHdr"/>
        </w:types>
        <w:behaviors>
          <w:behavior w:val="content"/>
        </w:behaviors>
        <w:guid w:val="{E285D50A-EC53-434F-8E43-BA24483920B4}"/>
      </w:docPartPr>
      <w:docPartBody>
        <w:p w:rsidR="007C3C3B" w:rsidRDefault="004F03D7" w:rsidP="004F03D7">
          <w:pPr>
            <w:pStyle w:val="2BA7E16EE260421FAA01BE5E2A1728E7"/>
          </w:pPr>
          <w:r w:rsidRPr="004301E6">
            <w:rPr>
              <w:rStyle w:val="PlaceholderText"/>
            </w:rPr>
            <w:t>Click or tap here to enter text.</w:t>
          </w:r>
        </w:p>
      </w:docPartBody>
    </w:docPart>
    <w:docPart>
      <w:docPartPr>
        <w:name w:val="9A100BC9F88F43FF90ADBF0318F13E26"/>
        <w:category>
          <w:name w:val="General"/>
          <w:gallery w:val="placeholder"/>
        </w:category>
        <w:types>
          <w:type w:val="bbPlcHdr"/>
        </w:types>
        <w:behaviors>
          <w:behavior w:val="content"/>
        </w:behaviors>
        <w:guid w:val="{129AEA55-F597-458F-97B6-9F1E362C9441}"/>
      </w:docPartPr>
      <w:docPartBody>
        <w:p w:rsidR="007C3C3B" w:rsidRDefault="004F03D7" w:rsidP="004F03D7">
          <w:pPr>
            <w:pStyle w:val="9A100BC9F88F43FF90ADBF0318F13E26"/>
          </w:pPr>
          <w:r w:rsidRPr="004301E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03D7"/>
    <w:rsid w:val="001719F0"/>
    <w:rsid w:val="003934CC"/>
    <w:rsid w:val="004F03D7"/>
    <w:rsid w:val="00556AF2"/>
    <w:rsid w:val="005852CE"/>
    <w:rsid w:val="006F6123"/>
    <w:rsid w:val="007C3C3B"/>
    <w:rsid w:val="007C6062"/>
    <w:rsid w:val="0096096B"/>
    <w:rsid w:val="009A55A4"/>
    <w:rsid w:val="00B65A8B"/>
    <w:rsid w:val="00B668C7"/>
    <w:rsid w:val="00D061B2"/>
    <w:rsid w:val="00D3738E"/>
    <w:rsid w:val="00E54136"/>
    <w:rsid w:val="00EC71FB"/>
    <w:rsid w:val="00F061AB"/>
    <w:rsid w:val="00FA64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03D7"/>
    <w:rPr>
      <w:color w:val="808080"/>
    </w:rPr>
  </w:style>
  <w:style w:type="paragraph" w:customStyle="1" w:styleId="8098F5241EA8468292EB06974534FB56">
    <w:name w:val="8098F5241EA8468292EB06974534FB56"/>
    <w:rsid w:val="004F03D7"/>
  </w:style>
  <w:style w:type="paragraph" w:customStyle="1" w:styleId="2BA7E16EE260421FAA01BE5E2A1728E7">
    <w:name w:val="2BA7E16EE260421FAA01BE5E2A1728E7"/>
    <w:rsid w:val="004F03D7"/>
  </w:style>
  <w:style w:type="paragraph" w:customStyle="1" w:styleId="9A100BC9F88F43FF90ADBF0318F13E26">
    <w:name w:val="9A100BC9F88F43FF90ADBF0318F13E26"/>
    <w:rsid w:val="004F03D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FF25D10-A6A7-41E5-9353-DD55DBB14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31</Pages>
  <Words>7211</Words>
  <Characters>41663</Characters>
  <Application>Microsoft Office Word</Application>
  <DocSecurity>0</DocSecurity>
  <Lines>1223</Lines>
  <Paragraphs>772</Paragraphs>
  <ScaleCrop>false</ScaleCrop>
  <HeadingPairs>
    <vt:vector size="2" baseType="variant">
      <vt:variant>
        <vt:lpstr>Title</vt:lpstr>
      </vt:variant>
      <vt:variant>
        <vt:i4>1</vt:i4>
      </vt:variant>
    </vt:vector>
  </HeadingPairs>
  <TitlesOfParts>
    <vt:vector size="1" baseType="lpstr">
      <vt:lpstr>, 1999</vt:lpstr>
    </vt:vector>
  </TitlesOfParts>
  <Company>LPITR</Company>
  <LinksUpToDate>false</LinksUpToDate>
  <CharactersWithSpaces>50212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Senate Journal for 8/25/2026 - South Carolina Legislature Online</dc:title>
  <dc:creator>Michele Neal</dc:creator>
  <cp:lastModifiedBy>Danny Crook</cp:lastModifiedBy>
  <cp:revision>2</cp:revision>
  <cp:lastPrinted>2026-08-25T18:06:00Z</cp:lastPrinted>
  <dcterms:created xsi:type="dcterms:W3CDTF">2026-08-26T17:45:00Z</dcterms:created>
  <dcterms:modified xsi:type="dcterms:W3CDTF">2026-08-26T17:45:00Z</dcterms:modified>
</cp:coreProperties>
</file>